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73" w:rsidRPr="00227773" w:rsidRDefault="00227773" w:rsidP="00227773">
      <w:pPr>
        <w:spacing w:after="0" w:line="312" w:lineRule="atLeast"/>
        <w:textAlignment w:val="baseline"/>
        <w:outlineLvl w:val="0"/>
        <w:rPr>
          <w:rFonts w:ascii="Helvetica" w:eastAsia="Times New Roman" w:hAnsi="Helvetica" w:cs="Helvetica"/>
          <w:b/>
          <w:bCs/>
          <w:color w:val="222222"/>
          <w:kern w:val="36"/>
          <w:sz w:val="32"/>
          <w:szCs w:val="32"/>
        </w:rPr>
      </w:pPr>
      <w:r w:rsidRPr="00227773">
        <w:rPr>
          <w:rFonts w:ascii="Helvetica" w:eastAsia="Times New Roman" w:hAnsi="Helvetica" w:cs="Helvetica"/>
          <w:b/>
          <w:bCs/>
          <w:color w:val="222222"/>
          <w:kern w:val="36"/>
          <w:sz w:val="32"/>
          <w:szCs w:val="32"/>
        </w:rPr>
        <w:fldChar w:fldCharType="begin"/>
      </w:r>
      <w:r w:rsidRPr="00227773">
        <w:rPr>
          <w:rFonts w:ascii="Helvetica" w:eastAsia="Times New Roman" w:hAnsi="Helvetica" w:cs="Helvetica"/>
          <w:b/>
          <w:bCs/>
          <w:color w:val="222222"/>
          <w:kern w:val="36"/>
          <w:sz w:val="32"/>
          <w:szCs w:val="32"/>
        </w:rPr>
        <w:instrText xml:space="preserve"> HYPERLINK "http://grockit.com/blog/the-act-science-test-biology-basics/" \o "Permanent Link: The ACT Science Test:  Biology Basics" </w:instrText>
      </w:r>
      <w:r w:rsidRPr="00227773">
        <w:rPr>
          <w:rFonts w:ascii="Helvetica" w:eastAsia="Times New Roman" w:hAnsi="Helvetica" w:cs="Helvetica"/>
          <w:b/>
          <w:bCs/>
          <w:color w:val="222222"/>
          <w:kern w:val="36"/>
          <w:sz w:val="32"/>
          <w:szCs w:val="32"/>
        </w:rPr>
        <w:fldChar w:fldCharType="separate"/>
      </w:r>
      <w:r w:rsidRPr="00227773">
        <w:rPr>
          <w:rFonts w:ascii="inherit" w:eastAsia="Times New Roman" w:hAnsi="inherit" w:cs="Helvetica"/>
          <w:b/>
          <w:bCs/>
          <w:color w:val="0000FF"/>
          <w:kern w:val="36"/>
          <w:sz w:val="32"/>
          <w:szCs w:val="32"/>
          <w:bdr w:val="none" w:sz="0" w:space="0" w:color="auto" w:frame="1"/>
        </w:rPr>
        <w:t>The ACT Science Test: Biology Basics</w:t>
      </w:r>
      <w:r w:rsidRPr="00227773">
        <w:rPr>
          <w:rFonts w:ascii="Helvetica" w:eastAsia="Times New Roman" w:hAnsi="Helvetica" w:cs="Helvetica"/>
          <w:b/>
          <w:bCs/>
          <w:color w:val="222222"/>
          <w:kern w:val="36"/>
          <w:sz w:val="32"/>
          <w:szCs w:val="32"/>
        </w:rPr>
        <w:fldChar w:fldCharType="end"/>
      </w:r>
    </w:p>
    <w:p w:rsidR="00227773" w:rsidRPr="00227773" w:rsidRDefault="00227773" w:rsidP="00227773">
      <w:pPr>
        <w:shd w:val="clear" w:color="auto" w:fill="FFFFFF"/>
        <w:spacing w:after="0"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 xml:space="preserve">The ACT Science test contains passages on a variety of scientific subjects: biology, chemistry, physics, earth sciences, etc. </w:t>
      </w:r>
      <w:proofErr w:type="gramStart"/>
      <w:r w:rsidRPr="00227773">
        <w:rPr>
          <w:rFonts w:ascii="Arial" w:eastAsia="Times New Roman" w:hAnsi="Arial" w:cs="Arial"/>
          <w:color w:val="666666"/>
          <w:sz w:val="20"/>
          <w:szCs w:val="20"/>
        </w:rPr>
        <w:t>According to the Official ACT website: </w:t>
      </w:r>
      <w:r w:rsidRPr="00227773">
        <w:rPr>
          <w:rFonts w:ascii="inherit" w:eastAsia="Times New Roman" w:hAnsi="inherit" w:cs="Arial"/>
          <w:i/>
          <w:iCs/>
          <w:color w:val="666666"/>
          <w:sz w:val="20"/>
          <w:szCs w:val="20"/>
          <w:bdr w:val="none" w:sz="0" w:space="0" w:color="auto" w:frame="1"/>
        </w:rPr>
        <w:t>“Advanced knowledge in these subjects is not required, but background knowledge acquired in general, introductory science courses is needed to answer some of the questions.</w:t>
      </w:r>
      <w:proofErr w:type="gramEnd"/>
      <w:r w:rsidRPr="00227773">
        <w:rPr>
          <w:rFonts w:ascii="inherit" w:eastAsia="Times New Roman" w:hAnsi="inherit" w:cs="Arial"/>
          <w:i/>
          <w:iCs/>
          <w:color w:val="666666"/>
          <w:sz w:val="20"/>
          <w:szCs w:val="20"/>
          <w:bdr w:val="none" w:sz="0" w:space="0" w:color="auto" w:frame="1"/>
        </w:rPr>
        <w:t xml:space="preserve"> The test emphasizes scientific reasoning skills over recall of scientific content, skill in mathematics, or reading ability.”</w:t>
      </w:r>
    </w:p>
    <w:p w:rsidR="00227773" w:rsidRPr="00227773" w:rsidRDefault="00227773" w:rsidP="00227773">
      <w:pPr>
        <w:shd w:val="clear" w:color="auto" w:fill="FFFFFF"/>
        <w:spacing w:before="204" w:after="204"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 xml:space="preserve">While this means that you do NOT have to be an excellent Science student to score highly on the ACT Science test, some knowledge of the concepts tested and a familiarity with the presentation of certain concepts will almost certainly </w:t>
      </w:r>
      <w:proofErr w:type="gramStart"/>
      <w:r w:rsidRPr="00227773">
        <w:rPr>
          <w:rFonts w:ascii="Arial" w:eastAsia="Times New Roman" w:hAnsi="Arial" w:cs="Arial"/>
          <w:color w:val="666666"/>
          <w:sz w:val="20"/>
          <w:szCs w:val="20"/>
        </w:rPr>
        <w:t>lead</w:t>
      </w:r>
      <w:proofErr w:type="gramEnd"/>
      <w:r w:rsidRPr="00227773">
        <w:rPr>
          <w:rFonts w:ascii="Arial" w:eastAsia="Times New Roman" w:hAnsi="Arial" w:cs="Arial"/>
          <w:color w:val="666666"/>
          <w:sz w:val="20"/>
          <w:szCs w:val="20"/>
        </w:rPr>
        <w:t xml:space="preserve"> to better scores.</w:t>
      </w:r>
    </w:p>
    <w:p w:rsidR="00227773" w:rsidRPr="00227773" w:rsidRDefault="00227773" w:rsidP="00227773">
      <w:pPr>
        <w:shd w:val="clear" w:color="auto" w:fill="FFFFFF"/>
        <w:spacing w:after="0" w:line="322" w:lineRule="atLeast"/>
        <w:textAlignment w:val="baseline"/>
        <w:rPr>
          <w:rFonts w:ascii="Arial" w:eastAsia="Times New Roman" w:hAnsi="Arial" w:cs="Arial"/>
          <w:color w:val="666666"/>
          <w:sz w:val="20"/>
          <w:szCs w:val="20"/>
        </w:rPr>
      </w:pPr>
      <w:hyperlink r:id="rId5" w:history="1">
        <w:r w:rsidRPr="00227773">
          <w:rPr>
            <w:rFonts w:ascii="inherit" w:eastAsia="Times New Roman" w:hAnsi="inherit" w:cs="Arial"/>
            <w:color w:val="2997AB"/>
            <w:sz w:val="20"/>
            <w:szCs w:val="20"/>
            <w:u w:val="single"/>
            <w:bdr w:val="none" w:sz="0" w:space="0" w:color="auto" w:frame="1"/>
          </w:rPr>
          <w:t>Test your ACT science skills with this ACT science practice question.</w:t>
        </w:r>
      </w:hyperlink>
    </w:p>
    <w:p w:rsidR="00227773" w:rsidRPr="00227773" w:rsidRDefault="00227773" w:rsidP="00227773">
      <w:pPr>
        <w:shd w:val="clear" w:color="auto" w:fill="FFFFFF"/>
        <w:spacing w:after="0"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Passages dealing with Biology may feature some of these concepts: </w:t>
      </w:r>
      <w:r w:rsidRPr="00227773">
        <w:rPr>
          <w:rFonts w:ascii="inherit" w:eastAsia="Times New Roman" w:hAnsi="inherit" w:cs="Arial"/>
          <w:b/>
          <w:bCs/>
          <w:color w:val="2997AB"/>
          <w:sz w:val="20"/>
          <w:szCs w:val="20"/>
          <w:bdr w:val="none" w:sz="0" w:space="0" w:color="auto" w:frame="1"/>
        </w:rPr>
        <w:t>body systems, cellular biology, photosynthesis, ecosystems, evolution, </w:t>
      </w:r>
      <w:r w:rsidRPr="00227773">
        <w:rPr>
          <w:rFonts w:ascii="Arial" w:eastAsia="Times New Roman" w:hAnsi="Arial" w:cs="Arial"/>
          <w:color w:val="666666"/>
          <w:sz w:val="20"/>
          <w:szCs w:val="20"/>
        </w:rPr>
        <w:t>and</w:t>
      </w:r>
      <w:r w:rsidRPr="00227773">
        <w:rPr>
          <w:rFonts w:ascii="inherit" w:eastAsia="Times New Roman" w:hAnsi="inherit" w:cs="Arial"/>
          <w:b/>
          <w:bCs/>
          <w:color w:val="2997AB"/>
          <w:sz w:val="20"/>
          <w:szCs w:val="20"/>
          <w:bdr w:val="none" w:sz="0" w:space="0" w:color="auto" w:frame="1"/>
        </w:rPr>
        <w:t> genetics.</w:t>
      </w:r>
      <w:r w:rsidRPr="00227773">
        <w:rPr>
          <w:rFonts w:ascii="Arial" w:eastAsia="Times New Roman" w:hAnsi="Arial" w:cs="Arial"/>
          <w:color w:val="666666"/>
          <w:sz w:val="20"/>
          <w:szCs w:val="20"/>
        </w:rPr>
        <w:t> If you are currently in Biology, or have an old Biology book, you may want to review these fundamentals so that you are comfortable with the terminology in the passages. Again, however, </w:t>
      </w:r>
      <w:r w:rsidRPr="00227773">
        <w:rPr>
          <w:rFonts w:ascii="inherit" w:eastAsia="Times New Roman" w:hAnsi="inherit" w:cs="Arial"/>
          <w:b/>
          <w:bCs/>
          <w:i/>
          <w:iCs/>
          <w:color w:val="2997AB"/>
          <w:sz w:val="20"/>
          <w:szCs w:val="20"/>
          <w:bdr w:val="none" w:sz="0" w:space="0" w:color="auto" w:frame="1"/>
        </w:rPr>
        <w:t>all the information you need to answer the questions will be presented in the passages</w:t>
      </w:r>
      <w:r w:rsidRPr="00227773">
        <w:rPr>
          <w:rFonts w:ascii="Arial" w:eastAsia="Times New Roman" w:hAnsi="Arial" w:cs="Arial"/>
          <w:color w:val="666666"/>
          <w:sz w:val="20"/>
          <w:szCs w:val="20"/>
        </w:rPr>
        <w:t>. So there will be no questions such as, “what is the difference between mitosis and meiosis?”, unless that answer is to be found explicitly in the given text.</w:t>
      </w:r>
    </w:p>
    <w:p w:rsidR="00227773" w:rsidRPr="00227773" w:rsidRDefault="00227773" w:rsidP="00227773">
      <w:pPr>
        <w:shd w:val="clear" w:color="auto" w:fill="FFFFFF"/>
        <w:spacing w:before="204" w:after="204"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This example of a Biology passage is from actstudent.org. Look how we can approach it without any outside knowledge! The layout of the passage is very clear:</w:t>
      </w:r>
      <w:bookmarkStart w:id="0" w:name="_GoBack"/>
      <w:bookmarkEnd w:id="0"/>
    </w:p>
    <w:p w:rsidR="00227773" w:rsidRDefault="00227773" w:rsidP="00227773">
      <w:pPr>
        <w:shd w:val="clear" w:color="auto" w:fill="FFFFFF"/>
        <w:spacing w:after="0" w:line="322" w:lineRule="atLeast"/>
        <w:textAlignment w:val="baseline"/>
        <w:rPr>
          <w:rFonts w:ascii="Arial" w:hAnsi="Arial" w:cs="Arial" w:hint="eastAsia"/>
          <w:color w:val="666666"/>
          <w:sz w:val="20"/>
          <w:szCs w:val="20"/>
        </w:rPr>
      </w:pPr>
      <w:r>
        <w:rPr>
          <w:rFonts w:ascii="inherit" w:eastAsia="Times New Roman" w:hAnsi="inherit" w:cs="Arial"/>
          <w:noProof/>
          <w:color w:val="2997AB"/>
          <w:sz w:val="20"/>
          <w:szCs w:val="20"/>
          <w:bdr w:val="none" w:sz="0" w:space="0" w:color="auto" w:frame="1"/>
        </w:rPr>
        <w:lastRenderedPageBreak/>
        <w:drawing>
          <wp:inline distT="0" distB="0" distL="0" distR="0">
            <wp:extent cx="3676650" cy="8200755"/>
            <wp:effectExtent l="0" t="0" r="0" b="0"/>
            <wp:docPr id="1" name="Picture 1" descr="http://grockit.com/blog/wp-content/uploads/2011/07/Picture-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ckit.com/blog/wp-content/uploads/2011/07/Picture-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8200755"/>
                    </a:xfrm>
                    <a:prstGeom prst="rect">
                      <a:avLst/>
                    </a:prstGeom>
                    <a:noFill/>
                    <a:ln>
                      <a:noFill/>
                    </a:ln>
                  </pic:spPr>
                </pic:pic>
              </a:graphicData>
            </a:graphic>
          </wp:inline>
        </w:drawing>
      </w:r>
      <w:r w:rsidRPr="00227773">
        <w:rPr>
          <w:rFonts w:ascii="Arial" w:eastAsia="Times New Roman" w:hAnsi="Arial" w:cs="Arial"/>
          <w:color w:val="666666"/>
          <w:sz w:val="20"/>
          <w:szCs w:val="20"/>
        </w:rPr>
        <w:t xml:space="preserve">-        </w:t>
      </w:r>
    </w:p>
    <w:p w:rsidR="00227773" w:rsidRPr="00227773" w:rsidRDefault="00227773" w:rsidP="00227773">
      <w:pPr>
        <w:shd w:val="clear" w:color="auto" w:fill="FFFFFF"/>
        <w:spacing w:after="0"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lastRenderedPageBreak/>
        <w:t>Introduction of topic</w:t>
      </w:r>
    </w:p>
    <w:p w:rsidR="00227773" w:rsidRPr="00227773" w:rsidRDefault="00227773" w:rsidP="00227773">
      <w:pPr>
        <w:shd w:val="clear" w:color="auto" w:fill="FFFFFF"/>
        <w:spacing w:before="204" w:after="204"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        Diagram</w:t>
      </w:r>
    </w:p>
    <w:p w:rsidR="00227773" w:rsidRPr="00227773" w:rsidRDefault="00227773" w:rsidP="00227773">
      <w:pPr>
        <w:shd w:val="clear" w:color="auto" w:fill="FFFFFF"/>
        <w:spacing w:before="204" w:after="204"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        Definition of terms</w:t>
      </w:r>
    </w:p>
    <w:p w:rsidR="00227773" w:rsidRPr="00227773" w:rsidRDefault="00227773" w:rsidP="00227773">
      <w:pPr>
        <w:shd w:val="clear" w:color="auto" w:fill="FFFFFF"/>
        <w:spacing w:before="204" w:after="204"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        Viewpoint #1</w:t>
      </w:r>
    </w:p>
    <w:p w:rsidR="00227773" w:rsidRPr="00227773" w:rsidRDefault="00227773" w:rsidP="00227773">
      <w:pPr>
        <w:shd w:val="clear" w:color="auto" w:fill="FFFFFF"/>
        <w:spacing w:before="204" w:after="204"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        Viewpoint #2</w:t>
      </w:r>
    </w:p>
    <w:p w:rsidR="00227773" w:rsidRPr="00227773" w:rsidRDefault="00227773" w:rsidP="00227773">
      <w:pPr>
        <w:shd w:val="clear" w:color="auto" w:fill="FFFFFF"/>
        <w:spacing w:before="204" w:after="204"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Our understanding of the viewpoints makes this more like a Biology-themed Reading Test passage than anything you would see on a Biology quiz.</w:t>
      </w:r>
    </w:p>
    <w:p w:rsidR="00227773" w:rsidRPr="00227773" w:rsidRDefault="00227773" w:rsidP="00227773">
      <w:pPr>
        <w:shd w:val="clear" w:color="auto" w:fill="FFFFFF"/>
        <w:spacing w:after="0"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To practice your approach on this Conflicting Viewpoints passage, first refresh your strategy </w:t>
      </w:r>
      <w:hyperlink r:id="rId8" w:history="1">
        <w:r w:rsidRPr="00227773">
          <w:rPr>
            <w:rFonts w:ascii="inherit" w:eastAsia="Times New Roman" w:hAnsi="inherit" w:cs="Arial"/>
            <w:color w:val="2997AB"/>
            <w:sz w:val="20"/>
            <w:szCs w:val="20"/>
            <w:u w:val="single"/>
            <w:bdr w:val="none" w:sz="0" w:space="0" w:color="auto" w:frame="1"/>
          </w:rPr>
          <w:t>here</w:t>
        </w:r>
      </w:hyperlink>
      <w:r w:rsidRPr="00227773">
        <w:rPr>
          <w:rFonts w:ascii="Arial" w:eastAsia="Times New Roman" w:hAnsi="Arial" w:cs="Arial"/>
          <w:color w:val="666666"/>
          <w:sz w:val="20"/>
          <w:szCs w:val="20"/>
        </w:rPr>
        <w:t>, then check out p.54 of the Official ACT Student guide </w:t>
      </w:r>
      <w:hyperlink r:id="rId9" w:history="1">
        <w:r w:rsidRPr="00227773">
          <w:rPr>
            <w:rFonts w:ascii="inherit" w:eastAsia="Times New Roman" w:hAnsi="inherit" w:cs="Arial"/>
            <w:color w:val="2997AB"/>
            <w:sz w:val="20"/>
            <w:szCs w:val="20"/>
            <w:u w:val="single"/>
            <w:bdr w:val="none" w:sz="0" w:space="0" w:color="auto" w:frame="1"/>
          </w:rPr>
          <w:t>here</w:t>
        </w:r>
      </w:hyperlink>
      <w:r w:rsidRPr="00227773">
        <w:rPr>
          <w:rFonts w:ascii="Arial" w:eastAsia="Times New Roman" w:hAnsi="Arial" w:cs="Arial"/>
          <w:color w:val="666666"/>
          <w:sz w:val="20"/>
          <w:szCs w:val="20"/>
        </w:rPr>
        <w:t> to work on the questions that accompany this passage!</w:t>
      </w:r>
    </w:p>
    <w:p w:rsidR="00227773" w:rsidRPr="00227773" w:rsidRDefault="00227773" w:rsidP="00227773">
      <w:pPr>
        <w:shd w:val="clear" w:color="auto" w:fill="FFFFFF"/>
        <w:spacing w:after="0" w:line="322" w:lineRule="atLeast"/>
        <w:textAlignment w:val="baseline"/>
        <w:rPr>
          <w:rFonts w:ascii="Arial" w:eastAsia="Times New Roman" w:hAnsi="Arial" w:cs="Arial"/>
          <w:color w:val="666666"/>
          <w:sz w:val="20"/>
          <w:szCs w:val="20"/>
        </w:rPr>
      </w:pPr>
      <w:r w:rsidRPr="00227773">
        <w:rPr>
          <w:rFonts w:ascii="Arial" w:eastAsia="Times New Roman" w:hAnsi="Arial" w:cs="Arial"/>
          <w:color w:val="666666"/>
          <w:sz w:val="20"/>
          <w:szCs w:val="20"/>
        </w:rPr>
        <w:t xml:space="preserve">For more practice with Biology passages, create a Custom Game </w:t>
      </w:r>
      <w:proofErr w:type="spellStart"/>
      <w:r w:rsidRPr="00227773">
        <w:rPr>
          <w:rFonts w:ascii="Arial" w:eastAsia="Times New Roman" w:hAnsi="Arial" w:cs="Arial"/>
          <w:color w:val="666666"/>
          <w:sz w:val="20"/>
          <w:szCs w:val="20"/>
        </w:rPr>
        <w:t>in</w:t>
      </w:r>
      <w:hyperlink r:id="rId10" w:history="1">
        <w:r w:rsidRPr="00227773">
          <w:rPr>
            <w:rFonts w:ascii="inherit" w:eastAsia="Times New Roman" w:hAnsi="inherit" w:cs="Arial"/>
            <w:color w:val="2997AB"/>
            <w:sz w:val="20"/>
            <w:szCs w:val="20"/>
            <w:u w:val="single"/>
            <w:bdr w:val="none" w:sz="0" w:space="0" w:color="auto" w:frame="1"/>
          </w:rPr>
          <w:t>Grockit’s</w:t>
        </w:r>
        <w:proofErr w:type="spellEnd"/>
        <w:r w:rsidRPr="00227773">
          <w:rPr>
            <w:rFonts w:ascii="inherit" w:eastAsia="Times New Roman" w:hAnsi="inherit" w:cs="Arial"/>
            <w:color w:val="2997AB"/>
            <w:sz w:val="20"/>
            <w:szCs w:val="20"/>
            <w:u w:val="single"/>
            <w:bdr w:val="none" w:sz="0" w:space="0" w:color="auto" w:frame="1"/>
          </w:rPr>
          <w:t xml:space="preserve"> ACT lobby</w:t>
        </w:r>
      </w:hyperlink>
      <w:r w:rsidRPr="00227773">
        <w:rPr>
          <w:rFonts w:ascii="Arial" w:eastAsia="Times New Roman" w:hAnsi="Arial" w:cs="Arial"/>
          <w:color w:val="666666"/>
          <w:sz w:val="20"/>
          <w:szCs w:val="20"/>
        </w:rPr>
        <w:t>; use “Biology” as your skill tag. For even more help, schedule a 1-hour tutoring lesson with any of </w:t>
      </w:r>
      <w:proofErr w:type="spellStart"/>
      <w:r w:rsidRPr="00227773">
        <w:rPr>
          <w:rFonts w:ascii="Arial" w:eastAsia="Times New Roman" w:hAnsi="Arial" w:cs="Arial"/>
          <w:color w:val="666666"/>
          <w:sz w:val="20"/>
          <w:szCs w:val="20"/>
        </w:rPr>
        <w:fldChar w:fldCharType="begin"/>
      </w:r>
      <w:r w:rsidRPr="00227773">
        <w:rPr>
          <w:rFonts w:ascii="Arial" w:eastAsia="Times New Roman" w:hAnsi="Arial" w:cs="Arial"/>
          <w:color w:val="666666"/>
          <w:sz w:val="20"/>
          <w:szCs w:val="20"/>
        </w:rPr>
        <w:instrText xml:space="preserve"> HYPERLINK "https://grockit.com/act/instructors" </w:instrText>
      </w:r>
      <w:r w:rsidRPr="00227773">
        <w:rPr>
          <w:rFonts w:ascii="Arial" w:eastAsia="Times New Roman" w:hAnsi="Arial" w:cs="Arial"/>
          <w:color w:val="666666"/>
          <w:sz w:val="20"/>
          <w:szCs w:val="20"/>
        </w:rPr>
        <w:fldChar w:fldCharType="separate"/>
      </w:r>
      <w:r w:rsidRPr="00227773">
        <w:rPr>
          <w:rFonts w:ascii="inherit" w:eastAsia="Times New Roman" w:hAnsi="inherit" w:cs="Arial"/>
          <w:color w:val="2997AB"/>
          <w:sz w:val="20"/>
          <w:szCs w:val="20"/>
          <w:u w:val="single"/>
          <w:bdr w:val="none" w:sz="0" w:space="0" w:color="auto" w:frame="1"/>
        </w:rPr>
        <w:t>Grockit’s</w:t>
      </w:r>
      <w:proofErr w:type="spellEnd"/>
      <w:r w:rsidRPr="00227773">
        <w:rPr>
          <w:rFonts w:ascii="inherit" w:eastAsia="Times New Roman" w:hAnsi="inherit" w:cs="Arial"/>
          <w:color w:val="2997AB"/>
          <w:sz w:val="20"/>
          <w:szCs w:val="20"/>
          <w:u w:val="single"/>
          <w:bdr w:val="none" w:sz="0" w:space="0" w:color="auto" w:frame="1"/>
        </w:rPr>
        <w:t xml:space="preserve"> ACT tutors</w:t>
      </w:r>
      <w:r w:rsidRPr="00227773">
        <w:rPr>
          <w:rFonts w:ascii="Arial" w:eastAsia="Times New Roman" w:hAnsi="Arial" w:cs="Arial"/>
          <w:color w:val="666666"/>
          <w:sz w:val="20"/>
          <w:szCs w:val="20"/>
        </w:rPr>
        <w:fldChar w:fldCharType="end"/>
      </w:r>
      <w:r w:rsidRPr="00227773">
        <w:rPr>
          <w:rFonts w:ascii="Arial" w:eastAsia="Times New Roman" w:hAnsi="Arial" w:cs="Arial"/>
          <w:color w:val="666666"/>
          <w:sz w:val="20"/>
          <w:szCs w:val="20"/>
        </w:rPr>
        <w:t xml:space="preserve">. Check out the “Tutoring” tab in the ACT </w:t>
      </w:r>
      <w:proofErr w:type="spellStart"/>
      <w:r w:rsidRPr="00227773">
        <w:rPr>
          <w:rFonts w:ascii="Arial" w:eastAsia="Times New Roman" w:hAnsi="Arial" w:cs="Arial"/>
          <w:color w:val="666666"/>
          <w:sz w:val="20"/>
          <w:szCs w:val="20"/>
        </w:rPr>
        <w:t>Grockit</w:t>
      </w:r>
      <w:proofErr w:type="spellEnd"/>
      <w:r w:rsidRPr="00227773">
        <w:rPr>
          <w:rFonts w:ascii="Arial" w:eastAsia="Times New Roman" w:hAnsi="Arial" w:cs="Arial"/>
          <w:color w:val="666666"/>
          <w:sz w:val="20"/>
          <w:szCs w:val="20"/>
        </w:rPr>
        <w:t xml:space="preserve"> lobby for more info!</w:t>
      </w:r>
    </w:p>
    <w:p w:rsidR="00436450" w:rsidRDefault="00436450"/>
    <w:sectPr w:rsidR="0043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73"/>
    <w:rsid w:val="00227773"/>
    <w:rsid w:val="0043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77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27773"/>
    <w:rPr>
      <w:color w:val="0000FF"/>
      <w:u w:val="single"/>
    </w:rPr>
  </w:style>
  <w:style w:type="paragraph" w:styleId="NormalWeb">
    <w:name w:val="Normal (Web)"/>
    <w:basedOn w:val="Normal"/>
    <w:uiPriority w:val="99"/>
    <w:semiHidden/>
    <w:unhideWhenUsed/>
    <w:rsid w:val="00227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7773"/>
  </w:style>
  <w:style w:type="character" w:styleId="Emphasis">
    <w:name w:val="Emphasis"/>
    <w:basedOn w:val="DefaultParagraphFont"/>
    <w:uiPriority w:val="20"/>
    <w:qFormat/>
    <w:rsid w:val="00227773"/>
    <w:rPr>
      <w:i/>
      <w:iCs/>
    </w:rPr>
  </w:style>
  <w:style w:type="character" w:styleId="Strong">
    <w:name w:val="Strong"/>
    <w:basedOn w:val="DefaultParagraphFont"/>
    <w:uiPriority w:val="22"/>
    <w:qFormat/>
    <w:rsid w:val="00227773"/>
    <w:rPr>
      <w:b/>
      <w:bCs/>
    </w:rPr>
  </w:style>
  <w:style w:type="paragraph" w:styleId="BalloonText">
    <w:name w:val="Balloon Text"/>
    <w:basedOn w:val="Normal"/>
    <w:link w:val="BalloonTextChar"/>
    <w:uiPriority w:val="99"/>
    <w:semiHidden/>
    <w:unhideWhenUsed/>
    <w:rsid w:val="00227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7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77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27773"/>
    <w:rPr>
      <w:color w:val="0000FF"/>
      <w:u w:val="single"/>
    </w:rPr>
  </w:style>
  <w:style w:type="paragraph" w:styleId="NormalWeb">
    <w:name w:val="Normal (Web)"/>
    <w:basedOn w:val="Normal"/>
    <w:uiPriority w:val="99"/>
    <w:semiHidden/>
    <w:unhideWhenUsed/>
    <w:rsid w:val="00227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7773"/>
  </w:style>
  <w:style w:type="character" w:styleId="Emphasis">
    <w:name w:val="Emphasis"/>
    <w:basedOn w:val="DefaultParagraphFont"/>
    <w:uiPriority w:val="20"/>
    <w:qFormat/>
    <w:rsid w:val="00227773"/>
    <w:rPr>
      <w:i/>
      <w:iCs/>
    </w:rPr>
  </w:style>
  <w:style w:type="character" w:styleId="Strong">
    <w:name w:val="Strong"/>
    <w:basedOn w:val="DefaultParagraphFont"/>
    <w:uiPriority w:val="22"/>
    <w:qFormat/>
    <w:rsid w:val="00227773"/>
    <w:rPr>
      <w:b/>
      <w:bCs/>
    </w:rPr>
  </w:style>
  <w:style w:type="paragraph" w:styleId="BalloonText">
    <w:name w:val="Balloon Text"/>
    <w:basedOn w:val="Normal"/>
    <w:link w:val="BalloonTextChar"/>
    <w:uiPriority w:val="99"/>
    <w:semiHidden/>
    <w:unhideWhenUsed/>
    <w:rsid w:val="00227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7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245462">
      <w:bodyDiv w:val="1"/>
      <w:marLeft w:val="0"/>
      <w:marRight w:val="0"/>
      <w:marTop w:val="0"/>
      <w:marBottom w:val="0"/>
      <w:divBdr>
        <w:top w:val="none" w:sz="0" w:space="0" w:color="auto"/>
        <w:left w:val="none" w:sz="0" w:space="0" w:color="auto"/>
        <w:bottom w:val="none" w:sz="0" w:space="0" w:color="auto"/>
        <w:right w:val="none" w:sz="0" w:space="0" w:color="auto"/>
      </w:divBdr>
      <w:divsChild>
        <w:div w:id="943609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ckit.com/blog/collegeprep/2009/11/02/act-science--conflicting-viewpoin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rockit.com/blog/wp-content/uploads/2011/07/Picture-1.png" TargetMode="External"/><Relationship Id="rId11" Type="http://schemas.openxmlformats.org/officeDocument/2006/relationships/fontTable" Target="fontTable.xml"/><Relationship Id="rId5" Type="http://schemas.openxmlformats.org/officeDocument/2006/relationships/hyperlink" Target="https://www.grockit.com/act/questions/638" TargetMode="External"/><Relationship Id="rId10" Type="http://schemas.openxmlformats.org/officeDocument/2006/relationships/hyperlink" Target="https://grockit.com/act/info" TargetMode="External"/><Relationship Id="rId4" Type="http://schemas.openxmlformats.org/officeDocument/2006/relationships/webSettings" Target="webSettings.xml"/><Relationship Id="rId9" Type="http://schemas.openxmlformats.org/officeDocument/2006/relationships/hyperlink" Target="http://www.act.org/aap/pdf/prepa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Tian</dc:creator>
  <cp:lastModifiedBy>Eric Tian</cp:lastModifiedBy>
  <cp:revision>1</cp:revision>
  <dcterms:created xsi:type="dcterms:W3CDTF">2015-07-27T02:12:00Z</dcterms:created>
  <dcterms:modified xsi:type="dcterms:W3CDTF">2015-07-27T02:14:00Z</dcterms:modified>
</cp:coreProperties>
</file>