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16656" w14:textId="584813E3" w:rsidR="00756488" w:rsidRDefault="00552354" w:rsidP="00BE1BEC">
      <w:pPr>
        <w:spacing w:line="360" w:lineRule="auto"/>
        <w:jc w:val="right"/>
      </w:pPr>
      <w:r>
        <w:t>Paige Jones</w:t>
      </w:r>
    </w:p>
    <w:p w14:paraId="602FC3A7" w14:textId="457C650D" w:rsidR="00552354" w:rsidRDefault="00552354" w:rsidP="00BE1BEC">
      <w:pPr>
        <w:spacing w:line="360" w:lineRule="auto"/>
        <w:jc w:val="right"/>
      </w:pPr>
      <w:r>
        <w:t>March 21, 2023</w:t>
      </w:r>
    </w:p>
    <w:p w14:paraId="503D735F" w14:textId="17FAB380" w:rsidR="00552354" w:rsidRDefault="00552354" w:rsidP="00BE1BEC">
      <w:pPr>
        <w:spacing w:line="360" w:lineRule="auto"/>
        <w:jc w:val="center"/>
      </w:pPr>
      <w:r>
        <w:t>Class 10 Assignment</w:t>
      </w:r>
      <w:r w:rsidR="006D21FE">
        <w:t xml:space="preserve"> #1</w:t>
      </w:r>
    </w:p>
    <w:p w14:paraId="5D0B0928" w14:textId="21B5D6C6" w:rsidR="00BE1BEC" w:rsidRPr="00552354" w:rsidRDefault="00CA2C44" w:rsidP="00BE1BEC">
      <w:pPr>
        <w:numPr>
          <w:ilvl w:val="0"/>
          <w:numId w:val="1"/>
        </w:numPr>
        <w:shd w:val="clear" w:color="auto" w:fill="FFFFFF"/>
        <w:spacing w:before="100" w:beforeAutospacing="1" w:after="100" w:afterAutospacing="1" w:line="360" w:lineRule="auto"/>
        <w:ind w:left="945"/>
        <w:rPr>
          <w:rFonts w:ascii="Calibri" w:eastAsia="Times New Roman" w:hAnsi="Calibri" w:cs="Calibri"/>
          <w:color w:val="000000"/>
          <w:sz w:val="24"/>
          <w:szCs w:val="24"/>
        </w:rPr>
      </w:pPr>
      <w:r w:rsidRPr="00145945">
        <w:rPr>
          <w:rFonts w:ascii="Calibri" w:eastAsia="Times New Roman" w:hAnsi="Calibri" w:cs="Calibri"/>
          <w:b/>
          <w:bCs/>
          <w:color w:val="000000"/>
          <w:sz w:val="24"/>
          <w:szCs w:val="24"/>
        </w:rPr>
        <w:t>URL:</w:t>
      </w:r>
      <w:r>
        <w:rPr>
          <w:rFonts w:ascii="Calibri" w:eastAsia="Times New Roman" w:hAnsi="Calibri" w:cs="Calibri"/>
          <w:color w:val="000000"/>
          <w:sz w:val="24"/>
          <w:szCs w:val="24"/>
        </w:rPr>
        <w:t xml:space="preserve"> </w:t>
      </w:r>
      <w:hyperlink r:id="rId5" w:history="1">
        <w:r w:rsidR="00BE1BEC" w:rsidRPr="004F5802">
          <w:rPr>
            <w:rStyle w:val="Hyperlink"/>
            <w:rFonts w:ascii="Calibri" w:eastAsia="Times New Roman" w:hAnsi="Calibri" w:cs="Calibri"/>
            <w:sz w:val="24"/>
            <w:szCs w:val="24"/>
          </w:rPr>
          <w:t>https://dcmm.org/</w:t>
        </w:r>
      </w:hyperlink>
      <w:r w:rsidR="00BE1BEC">
        <w:rPr>
          <w:rFonts w:ascii="Calibri" w:eastAsia="Times New Roman" w:hAnsi="Calibri" w:cs="Calibri"/>
          <w:color w:val="000000"/>
          <w:sz w:val="24"/>
          <w:szCs w:val="24"/>
        </w:rPr>
        <w:tab/>
      </w:r>
    </w:p>
    <w:p w14:paraId="1AAC8322" w14:textId="23F463EF" w:rsidR="00552354" w:rsidRPr="00552354" w:rsidRDefault="00CA2C44" w:rsidP="00BE1BEC">
      <w:pPr>
        <w:numPr>
          <w:ilvl w:val="0"/>
          <w:numId w:val="1"/>
        </w:numPr>
        <w:shd w:val="clear" w:color="auto" w:fill="FFFFFF"/>
        <w:spacing w:before="100" w:beforeAutospacing="1" w:after="100" w:afterAutospacing="1" w:line="360" w:lineRule="auto"/>
        <w:ind w:left="945"/>
        <w:rPr>
          <w:rFonts w:ascii="Calibri" w:eastAsia="Times New Roman" w:hAnsi="Calibri" w:cs="Calibri"/>
          <w:color w:val="000000"/>
          <w:sz w:val="24"/>
          <w:szCs w:val="24"/>
        </w:rPr>
      </w:pPr>
      <w:r w:rsidRPr="00145945">
        <w:rPr>
          <w:rFonts w:ascii="Calibri" w:eastAsia="Times New Roman" w:hAnsi="Calibri" w:cs="Calibri"/>
          <w:b/>
          <w:bCs/>
          <w:color w:val="000000"/>
          <w:sz w:val="24"/>
          <w:szCs w:val="24"/>
        </w:rPr>
        <w:t>Website name:</w:t>
      </w:r>
      <w:r>
        <w:rPr>
          <w:rFonts w:ascii="Calibri" w:eastAsia="Times New Roman" w:hAnsi="Calibri" w:cs="Calibri"/>
          <w:color w:val="000000"/>
          <w:sz w:val="24"/>
          <w:szCs w:val="24"/>
        </w:rPr>
        <w:t xml:space="preserve"> </w:t>
      </w:r>
      <w:r w:rsidR="00552354">
        <w:rPr>
          <w:rFonts w:ascii="Calibri" w:eastAsia="Times New Roman" w:hAnsi="Calibri" w:cs="Calibri"/>
          <w:color w:val="000000"/>
          <w:sz w:val="24"/>
          <w:szCs w:val="24"/>
        </w:rPr>
        <w:t xml:space="preserve">Door County </w:t>
      </w:r>
      <w:r>
        <w:rPr>
          <w:rFonts w:ascii="Calibri" w:eastAsia="Times New Roman" w:hAnsi="Calibri" w:cs="Calibri"/>
          <w:color w:val="000000"/>
          <w:sz w:val="24"/>
          <w:szCs w:val="24"/>
        </w:rPr>
        <w:t xml:space="preserve">Maritime Museum </w:t>
      </w:r>
    </w:p>
    <w:p w14:paraId="672F68E5" w14:textId="099B6760" w:rsidR="00552354" w:rsidRPr="00552354" w:rsidRDefault="00552354" w:rsidP="00BE1BEC">
      <w:pPr>
        <w:numPr>
          <w:ilvl w:val="0"/>
          <w:numId w:val="1"/>
        </w:numPr>
        <w:shd w:val="clear" w:color="auto" w:fill="FFFFFF"/>
        <w:spacing w:before="100" w:beforeAutospacing="1" w:after="100" w:afterAutospacing="1" w:line="360" w:lineRule="auto"/>
        <w:ind w:left="945"/>
        <w:rPr>
          <w:rFonts w:ascii="Calibri" w:eastAsia="Times New Roman" w:hAnsi="Calibri" w:cs="Calibri"/>
          <w:color w:val="000000"/>
          <w:sz w:val="24"/>
          <w:szCs w:val="24"/>
        </w:rPr>
      </w:pPr>
      <w:r w:rsidRPr="00552354">
        <w:rPr>
          <w:rFonts w:ascii="Calibri" w:eastAsia="Times New Roman" w:hAnsi="Calibri" w:cs="Calibri"/>
          <w:b/>
          <w:bCs/>
          <w:color w:val="000000"/>
          <w:sz w:val="24"/>
          <w:szCs w:val="24"/>
        </w:rPr>
        <w:t>T</w:t>
      </w:r>
      <w:r w:rsidR="00CA2C44" w:rsidRPr="00145945">
        <w:rPr>
          <w:rFonts w:ascii="Calibri" w:eastAsia="Times New Roman" w:hAnsi="Calibri" w:cs="Calibri"/>
          <w:b/>
          <w:bCs/>
          <w:color w:val="000000"/>
          <w:sz w:val="24"/>
          <w:szCs w:val="24"/>
        </w:rPr>
        <w:t>arget audience:</w:t>
      </w:r>
      <w:r w:rsidR="00CA2C44">
        <w:rPr>
          <w:rFonts w:ascii="Calibri" w:eastAsia="Times New Roman" w:hAnsi="Calibri" w:cs="Calibri"/>
          <w:color w:val="000000"/>
          <w:sz w:val="24"/>
          <w:szCs w:val="24"/>
        </w:rPr>
        <w:t xml:space="preserve"> tourists, </w:t>
      </w:r>
      <w:r w:rsidR="004752C2">
        <w:rPr>
          <w:rFonts w:ascii="Calibri" w:eastAsia="Times New Roman" w:hAnsi="Calibri" w:cs="Calibri"/>
          <w:color w:val="000000"/>
          <w:sz w:val="24"/>
          <w:szCs w:val="24"/>
        </w:rPr>
        <w:t xml:space="preserve">or people interested in history. </w:t>
      </w:r>
    </w:p>
    <w:p w14:paraId="20D80637" w14:textId="7225BE4B" w:rsidR="00552354" w:rsidRPr="00145945" w:rsidRDefault="00552354" w:rsidP="00BE1BEC">
      <w:pPr>
        <w:numPr>
          <w:ilvl w:val="0"/>
          <w:numId w:val="1"/>
        </w:numPr>
        <w:shd w:val="clear" w:color="auto" w:fill="FFFFFF"/>
        <w:spacing w:before="100" w:beforeAutospacing="1" w:after="100" w:afterAutospacing="1" w:line="360" w:lineRule="auto"/>
        <w:ind w:left="945"/>
        <w:rPr>
          <w:rFonts w:ascii="Calibri" w:eastAsia="Times New Roman" w:hAnsi="Calibri" w:cs="Calibri"/>
          <w:b/>
          <w:bCs/>
          <w:color w:val="000000"/>
          <w:sz w:val="24"/>
          <w:szCs w:val="24"/>
        </w:rPr>
      </w:pPr>
      <w:r w:rsidRPr="00552354">
        <w:rPr>
          <w:rFonts w:ascii="Calibri" w:eastAsia="Times New Roman" w:hAnsi="Calibri" w:cs="Calibri"/>
          <w:b/>
          <w:bCs/>
          <w:color w:val="000000"/>
          <w:sz w:val="24"/>
          <w:szCs w:val="24"/>
        </w:rPr>
        <w:t>Screenshot of the home pag</w:t>
      </w:r>
      <w:r w:rsidR="00BE1BEC" w:rsidRPr="00145945">
        <w:rPr>
          <w:rFonts w:ascii="Calibri" w:eastAsia="Times New Roman" w:hAnsi="Calibri" w:cs="Calibri"/>
          <w:b/>
          <w:bCs/>
          <w:color w:val="000000"/>
          <w:sz w:val="24"/>
          <w:szCs w:val="24"/>
        </w:rPr>
        <w:t>e:</w:t>
      </w:r>
    </w:p>
    <w:p w14:paraId="2D02361D" w14:textId="3D41A880" w:rsidR="00BE1BEC" w:rsidRPr="00552354" w:rsidRDefault="00BE1BEC" w:rsidP="00BE1BEC">
      <w:pPr>
        <w:shd w:val="clear" w:color="auto" w:fill="FFFFFF"/>
        <w:spacing w:before="100" w:beforeAutospacing="1" w:after="100" w:afterAutospacing="1" w:line="240" w:lineRule="auto"/>
        <w:ind w:left="945"/>
        <w:rPr>
          <w:rFonts w:ascii="Calibri" w:eastAsia="Times New Roman" w:hAnsi="Calibri" w:cs="Calibri"/>
          <w:b/>
          <w:bCs/>
          <w:color w:val="000000"/>
          <w:sz w:val="24"/>
          <w:szCs w:val="24"/>
        </w:rPr>
      </w:pPr>
      <w:r w:rsidRPr="00145945">
        <w:rPr>
          <w:rFonts w:ascii="Calibri" w:eastAsia="Times New Roman" w:hAnsi="Calibri" w:cs="Calibri"/>
          <w:b/>
          <w:bCs/>
          <w:noProof/>
          <w:color w:val="000000"/>
          <w:sz w:val="24"/>
          <w:szCs w:val="24"/>
        </w:rPr>
        <w:drawing>
          <wp:inline distT="0" distB="0" distL="0" distR="0" wp14:anchorId="1AEA0AA6" wp14:editId="35948189">
            <wp:extent cx="5314950" cy="2987956"/>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2865" cy="2992405"/>
                    </a:xfrm>
                    <a:prstGeom prst="rect">
                      <a:avLst/>
                    </a:prstGeom>
                  </pic:spPr>
                </pic:pic>
              </a:graphicData>
            </a:graphic>
          </wp:inline>
        </w:drawing>
      </w:r>
    </w:p>
    <w:p w14:paraId="1A732A79" w14:textId="55DEEFA1" w:rsidR="00552354" w:rsidRPr="00552354" w:rsidRDefault="00552354" w:rsidP="00145945">
      <w:pPr>
        <w:numPr>
          <w:ilvl w:val="0"/>
          <w:numId w:val="1"/>
        </w:numPr>
        <w:shd w:val="clear" w:color="auto" w:fill="FFFFFF"/>
        <w:spacing w:before="100" w:beforeAutospacing="1" w:after="100" w:afterAutospacing="1" w:line="360" w:lineRule="auto"/>
        <w:ind w:left="945"/>
        <w:rPr>
          <w:rFonts w:ascii="Calibri" w:eastAsia="Times New Roman" w:hAnsi="Calibri" w:cs="Calibri"/>
          <w:color w:val="000000"/>
          <w:sz w:val="24"/>
          <w:szCs w:val="24"/>
        </w:rPr>
      </w:pPr>
      <w:r w:rsidRPr="00552354">
        <w:rPr>
          <w:rFonts w:ascii="Calibri" w:eastAsia="Times New Roman" w:hAnsi="Calibri" w:cs="Calibri"/>
          <w:b/>
          <w:bCs/>
          <w:color w:val="000000"/>
          <w:sz w:val="24"/>
          <w:szCs w:val="24"/>
        </w:rPr>
        <w:t>Indicate the type(s) of navigation evident</w:t>
      </w:r>
      <w:r w:rsidR="00BE1BEC" w:rsidRPr="00145945">
        <w:rPr>
          <w:rFonts w:ascii="Calibri" w:eastAsia="Times New Roman" w:hAnsi="Calibri" w:cs="Calibri"/>
          <w:b/>
          <w:bCs/>
          <w:color w:val="000000"/>
          <w:sz w:val="24"/>
          <w:szCs w:val="24"/>
        </w:rPr>
        <w:t>:</w:t>
      </w:r>
      <w:r w:rsidR="00BE1BEC">
        <w:rPr>
          <w:rFonts w:ascii="Calibri" w:eastAsia="Times New Roman" w:hAnsi="Calibri" w:cs="Calibri"/>
          <w:color w:val="000000"/>
          <w:sz w:val="24"/>
          <w:szCs w:val="24"/>
        </w:rPr>
        <w:t xml:space="preserve"> The main home page</w:t>
      </w:r>
      <w:r w:rsidR="005F25EA">
        <w:rPr>
          <w:rFonts w:ascii="Calibri" w:eastAsia="Times New Roman" w:hAnsi="Calibri" w:cs="Calibri"/>
          <w:color w:val="000000"/>
          <w:sz w:val="24"/>
          <w:szCs w:val="24"/>
        </w:rPr>
        <w:t xml:space="preserve"> looks organized as linear. However, as you click on links on the web page, the organization is more</w:t>
      </w:r>
      <w:r w:rsidR="00E61B76">
        <w:rPr>
          <w:rFonts w:ascii="Calibri" w:eastAsia="Times New Roman" w:hAnsi="Calibri" w:cs="Calibri"/>
          <w:color w:val="000000"/>
          <w:sz w:val="24"/>
          <w:szCs w:val="24"/>
        </w:rPr>
        <w:t xml:space="preserve"> hierarchical. </w:t>
      </w:r>
    </w:p>
    <w:p w14:paraId="4F312A2A" w14:textId="2C40E16B" w:rsidR="00552354" w:rsidRPr="00552354" w:rsidRDefault="00552354" w:rsidP="00145945">
      <w:pPr>
        <w:numPr>
          <w:ilvl w:val="0"/>
          <w:numId w:val="1"/>
        </w:numPr>
        <w:shd w:val="clear" w:color="auto" w:fill="FFFFFF"/>
        <w:spacing w:before="100" w:beforeAutospacing="1" w:after="100" w:afterAutospacing="1" w:line="360" w:lineRule="auto"/>
        <w:ind w:left="945"/>
        <w:rPr>
          <w:rFonts w:ascii="Calibri" w:eastAsia="Times New Roman" w:hAnsi="Calibri" w:cs="Calibri"/>
          <w:b/>
          <w:bCs/>
          <w:color w:val="000000"/>
          <w:sz w:val="24"/>
          <w:szCs w:val="24"/>
        </w:rPr>
      </w:pPr>
      <w:r w:rsidRPr="00552354">
        <w:rPr>
          <w:rFonts w:ascii="Calibri" w:eastAsia="Times New Roman" w:hAnsi="Calibri" w:cs="Calibri"/>
          <w:b/>
          <w:bCs/>
          <w:color w:val="000000"/>
          <w:sz w:val="24"/>
          <w:szCs w:val="24"/>
        </w:rPr>
        <w:t>Describe how the design principles of contrast, repetition, alignment, and proximity are applied. Be specific</w:t>
      </w:r>
      <w:r w:rsidR="00145945" w:rsidRPr="00145945">
        <w:rPr>
          <w:rFonts w:ascii="Calibri" w:eastAsia="Times New Roman" w:hAnsi="Calibri" w:cs="Calibri"/>
          <w:b/>
          <w:bCs/>
          <w:color w:val="000000"/>
          <w:sz w:val="24"/>
          <w:szCs w:val="24"/>
        </w:rPr>
        <w:t>:</w:t>
      </w:r>
      <w:r w:rsidR="00145945">
        <w:rPr>
          <w:rFonts w:ascii="Calibri" w:eastAsia="Times New Roman" w:hAnsi="Calibri" w:cs="Calibri"/>
          <w:b/>
          <w:bCs/>
          <w:color w:val="000000"/>
          <w:sz w:val="24"/>
          <w:szCs w:val="24"/>
        </w:rPr>
        <w:t xml:space="preserve"> </w:t>
      </w:r>
      <w:r w:rsidR="00763771">
        <w:rPr>
          <w:rFonts w:ascii="Calibri" w:eastAsia="Times New Roman" w:hAnsi="Calibri" w:cs="Calibri"/>
          <w:color w:val="000000"/>
          <w:sz w:val="24"/>
          <w:szCs w:val="24"/>
        </w:rPr>
        <w:t>The page</w:t>
      </w:r>
      <w:r w:rsidR="008C642B">
        <w:rPr>
          <w:rFonts w:ascii="Calibri" w:eastAsia="Times New Roman" w:hAnsi="Calibri" w:cs="Calibri"/>
          <w:color w:val="000000"/>
          <w:sz w:val="24"/>
          <w:szCs w:val="24"/>
        </w:rPr>
        <w:t xml:space="preserve"> design demonstrates the use of repetition by repeating the same font colors such as black, </w:t>
      </w:r>
      <w:r w:rsidR="00952621">
        <w:rPr>
          <w:rFonts w:ascii="Calibri" w:eastAsia="Times New Roman" w:hAnsi="Calibri" w:cs="Calibri"/>
          <w:color w:val="000000"/>
          <w:sz w:val="24"/>
          <w:szCs w:val="24"/>
        </w:rPr>
        <w:t>white,</w:t>
      </w:r>
      <w:r w:rsidR="008C642B">
        <w:rPr>
          <w:rFonts w:ascii="Calibri" w:eastAsia="Times New Roman" w:hAnsi="Calibri" w:cs="Calibri"/>
          <w:color w:val="000000"/>
          <w:sz w:val="24"/>
          <w:szCs w:val="24"/>
        </w:rPr>
        <w:t xml:space="preserve"> and blue. The font </w:t>
      </w:r>
      <w:r w:rsidR="00952621">
        <w:rPr>
          <w:rFonts w:ascii="Calibri" w:eastAsia="Times New Roman" w:hAnsi="Calibri" w:cs="Calibri"/>
          <w:color w:val="000000"/>
          <w:sz w:val="24"/>
          <w:szCs w:val="24"/>
        </w:rPr>
        <w:t xml:space="preserve">also stays repetitive whether you are on the main home page, or if you click on a link. This </w:t>
      </w:r>
      <w:r w:rsidR="008C642B">
        <w:rPr>
          <w:rFonts w:ascii="Calibri" w:eastAsia="Times New Roman" w:hAnsi="Calibri" w:cs="Calibri"/>
          <w:color w:val="000000"/>
          <w:sz w:val="24"/>
          <w:szCs w:val="24"/>
        </w:rPr>
        <w:t>helps</w:t>
      </w:r>
      <w:r w:rsidR="00952621">
        <w:rPr>
          <w:rFonts w:ascii="Calibri" w:eastAsia="Times New Roman" w:hAnsi="Calibri" w:cs="Calibri"/>
          <w:color w:val="000000"/>
          <w:sz w:val="24"/>
          <w:szCs w:val="24"/>
        </w:rPr>
        <w:t xml:space="preserve"> to</w:t>
      </w:r>
      <w:r w:rsidR="008C642B">
        <w:rPr>
          <w:rFonts w:ascii="Calibri" w:eastAsia="Times New Roman" w:hAnsi="Calibri" w:cs="Calibri"/>
          <w:color w:val="000000"/>
          <w:sz w:val="24"/>
          <w:szCs w:val="24"/>
        </w:rPr>
        <w:t xml:space="preserve"> create a cohesive look.</w:t>
      </w:r>
      <w:r w:rsidR="00952621">
        <w:rPr>
          <w:rFonts w:ascii="Calibri" w:eastAsia="Times New Roman" w:hAnsi="Calibri" w:cs="Calibri"/>
          <w:color w:val="000000"/>
          <w:sz w:val="24"/>
          <w:szCs w:val="24"/>
        </w:rPr>
        <w:t xml:space="preserve"> The page design has good contrast as well. The designer uses bold text to draw in the viewers attention for important subjects such as “Visit” </w:t>
      </w:r>
      <w:r w:rsidR="00952621">
        <w:rPr>
          <w:rFonts w:ascii="Calibri" w:eastAsia="Times New Roman" w:hAnsi="Calibri" w:cs="Calibri"/>
          <w:color w:val="000000"/>
          <w:sz w:val="24"/>
          <w:szCs w:val="24"/>
        </w:rPr>
        <w:lastRenderedPageBreak/>
        <w:t xml:space="preserve">or </w:t>
      </w:r>
      <w:r w:rsidR="003F7E9C">
        <w:rPr>
          <w:rFonts w:ascii="Calibri" w:eastAsia="Times New Roman" w:hAnsi="Calibri" w:cs="Calibri"/>
          <w:color w:val="000000"/>
          <w:sz w:val="24"/>
          <w:szCs w:val="24"/>
        </w:rPr>
        <w:t xml:space="preserve">“More Info.” The page demonstrates proximity by grouping together navigation links horizontally for related items such as the three museums that people can visit. This makes navigation easier to use. The page also demonstrates alignment on the as the three main </w:t>
      </w:r>
      <w:r w:rsidR="003E22F0">
        <w:rPr>
          <w:rFonts w:ascii="Calibri" w:eastAsia="Times New Roman" w:hAnsi="Calibri" w:cs="Calibri"/>
          <w:color w:val="000000"/>
          <w:sz w:val="24"/>
          <w:szCs w:val="24"/>
        </w:rPr>
        <w:t>museums</w:t>
      </w:r>
      <w:r w:rsidR="003F7E9C">
        <w:rPr>
          <w:rFonts w:ascii="Calibri" w:eastAsia="Times New Roman" w:hAnsi="Calibri" w:cs="Calibri"/>
          <w:color w:val="000000"/>
          <w:sz w:val="24"/>
          <w:szCs w:val="24"/>
        </w:rPr>
        <w:t xml:space="preserve"> line up </w:t>
      </w:r>
      <w:r w:rsidR="003E22F0">
        <w:rPr>
          <w:rFonts w:ascii="Calibri" w:eastAsia="Times New Roman" w:hAnsi="Calibri" w:cs="Calibri"/>
          <w:color w:val="000000"/>
          <w:sz w:val="24"/>
          <w:szCs w:val="24"/>
        </w:rPr>
        <w:t>vertically</w:t>
      </w:r>
      <w:r w:rsidR="003F7E9C">
        <w:rPr>
          <w:rFonts w:ascii="Calibri" w:eastAsia="Times New Roman" w:hAnsi="Calibri" w:cs="Calibri"/>
          <w:color w:val="000000"/>
          <w:sz w:val="24"/>
          <w:szCs w:val="24"/>
        </w:rPr>
        <w:t xml:space="preserve"> </w:t>
      </w:r>
      <w:r w:rsidR="003E22F0">
        <w:rPr>
          <w:rFonts w:ascii="Calibri" w:eastAsia="Times New Roman" w:hAnsi="Calibri" w:cs="Calibri"/>
          <w:color w:val="000000"/>
          <w:sz w:val="24"/>
          <w:szCs w:val="24"/>
        </w:rPr>
        <w:t>with the links below on the home page for more information about activities and events. This helps create a</w:t>
      </w:r>
      <w:r w:rsidR="006D21FE">
        <w:rPr>
          <w:rFonts w:ascii="Calibri" w:eastAsia="Times New Roman" w:hAnsi="Calibri" w:cs="Calibri"/>
          <w:color w:val="000000"/>
          <w:sz w:val="24"/>
          <w:szCs w:val="24"/>
        </w:rPr>
        <w:t>n</w:t>
      </w:r>
      <w:r w:rsidR="003E22F0">
        <w:rPr>
          <w:rFonts w:ascii="Calibri" w:eastAsia="Times New Roman" w:hAnsi="Calibri" w:cs="Calibri"/>
          <w:color w:val="000000"/>
          <w:sz w:val="24"/>
          <w:szCs w:val="24"/>
        </w:rPr>
        <w:t xml:space="preserve"> overall visual unity across the page. </w:t>
      </w:r>
    </w:p>
    <w:p w14:paraId="5689DD5D" w14:textId="62E5982D" w:rsidR="00546075" w:rsidRDefault="00552354" w:rsidP="00546075">
      <w:pPr>
        <w:numPr>
          <w:ilvl w:val="0"/>
          <w:numId w:val="1"/>
        </w:numPr>
        <w:shd w:val="clear" w:color="auto" w:fill="FFFFFF"/>
        <w:spacing w:before="100" w:beforeAutospacing="1" w:after="100" w:afterAutospacing="1" w:line="360" w:lineRule="auto"/>
        <w:ind w:left="945"/>
        <w:rPr>
          <w:rFonts w:ascii="Calibri" w:eastAsia="Times New Roman" w:hAnsi="Calibri" w:cs="Calibri"/>
          <w:b/>
          <w:bCs/>
          <w:color w:val="000000"/>
          <w:sz w:val="24"/>
          <w:szCs w:val="24"/>
        </w:rPr>
      </w:pPr>
      <w:r w:rsidRPr="00552354">
        <w:rPr>
          <w:rFonts w:ascii="Calibri" w:eastAsia="Times New Roman" w:hAnsi="Calibri" w:cs="Calibri"/>
          <w:b/>
          <w:bCs/>
          <w:color w:val="000000"/>
          <w:sz w:val="24"/>
          <w:szCs w:val="24"/>
        </w:rPr>
        <w:t>Complete the Web Design Best Practice Checklist</w:t>
      </w:r>
      <w:r w:rsidR="00145945" w:rsidRPr="00145945">
        <w:rPr>
          <w:rFonts w:ascii="Calibri" w:eastAsia="Times New Roman" w:hAnsi="Calibri" w:cs="Calibri"/>
          <w:b/>
          <w:bCs/>
          <w:color w:val="000000"/>
          <w:sz w:val="24"/>
          <w:szCs w:val="24"/>
        </w:rPr>
        <w:t>:</w:t>
      </w:r>
    </w:p>
    <w:tbl>
      <w:tblPr>
        <w:tblW w:w="0" w:type="auto"/>
        <w:tblBorders>
          <w:top w:val="single" w:sz="6" w:space="0" w:color="CDCDCD"/>
          <w:left w:val="single" w:sz="6" w:space="0" w:color="CDCDCD"/>
          <w:bottom w:val="single" w:sz="6" w:space="0" w:color="CDCDCD"/>
          <w:right w:val="single" w:sz="6" w:space="0" w:color="CDCDCD"/>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546075" w:rsidRPr="00546075" w14:paraId="7B6208E9"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5BA245F1"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Page Layout Criteria</w:t>
            </w:r>
          </w:p>
        </w:tc>
      </w:tr>
      <w:tr w:rsidR="00546075" w:rsidRPr="00546075" w14:paraId="5087DCB3"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AFCD517" w14:textId="365F36EE"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1. Consistent site header/logo</w:t>
            </w:r>
          </w:p>
        </w:tc>
      </w:tr>
      <w:tr w:rsidR="00546075" w:rsidRPr="00546075" w14:paraId="07EC91B0"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072A96EC" w14:textId="77777777"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2. Consistent navigation area</w:t>
            </w:r>
          </w:p>
        </w:tc>
      </w:tr>
      <w:tr w:rsidR="00546075" w:rsidRPr="00546075" w14:paraId="52A982AA"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199DB806" w14:textId="77777777"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3. Informative page title that includes the company/organization/site name</w:t>
            </w:r>
          </w:p>
        </w:tc>
      </w:tr>
      <w:tr w:rsidR="00546075" w:rsidRPr="00546075" w14:paraId="328FB6F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4C068E59" w14:textId="77777777"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4. Page footer area—copyright, last update, contact e-mail address</w:t>
            </w:r>
          </w:p>
        </w:tc>
      </w:tr>
      <w:tr w:rsidR="00546075" w:rsidRPr="00546075" w14:paraId="7303A99D"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4E6AD1E9" w14:textId="77777777"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5. Good use of basic design principles: repetition, contrast, proximity, and alignment</w:t>
            </w:r>
          </w:p>
        </w:tc>
      </w:tr>
      <w:tr w:rsidR="00546075" w:rsidRPr="00546075" w14:paraId="7A6604C9"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6E8EE14C" w14:textId="77777777" w:rsidR="00546075" w:rsidRPr="003E22F0" w:rsidRDefault="00546075" w:rsidP="003E22F0">
            <w:pPr>
              <w:pStyle w:val="ListParagraph"/>
              <w:numPr>
                <w:ilvl w:val="0"/>
                <w:numId w:val="2"/>
              </w:numPr>
              <w:spacing w:after="0" w:line="240" w:lineRule="auto"/>
              <w:rPr>
                <w:rFonts w:ascii="Calibri" w:eastAsia="Times New Roman" w:hAnsi="Calibri" w:cs="Calibri"/>
                <w:color w:val="000000"/>
                <w:sz w:val="24"/>
                <w:szCs w:val="24"/>
              </w:rPr>
            </w:pPr>
            <w:r w:rsidRPr="003E22F0">
              <w:rPr>
                <w:rFonts w:ascii="Calibri" w:eastAsia="Times New Roman" w:hAnsi="Calibri" w:cs="Calibri"/>
                <w:color w:val="000000"/>
                <w:sz w:val="24"/>
                <w:szCs w:val="24"/>
              </w:rPr>
              <w:t>□</w:t>
            </w:r>
            <w:r w:rsidRPr="00546075">
              <w:t> </w:t>
            </w:r>
            <w:r w:rsidRPr="00546075">
              <w:t> </w:t>
            </w:r>
            <w:r w:rsidRPr="003E22F0">
              <w:rPr>
                <w:rFonts w:ascii="Calibri" w:eastAsia="Times New Roman" w:hAnsi="Calibri" w:cs="Calibri"/>
                <w:color w:val="000000"/>
                <w:sz w:val="24"/>
                <w:szCs w:val="24"/>
              </w:rPr>
              <w:t>6. Balance of text/graphics/white space on page</w:t>
            </w:r>
          </w:p>
        </w:tc>
      </w:tr>
      <w:tr w:rsidR="00546075" w:rsidRPr="00546075" w14:paraId="46920D0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36D28DAE" w14:textId="77777777" w:rsidR="00546075" w:rsidRPr="00851081" w:rsidRDefault="00546075" w:rsidP="00851081">
            <w:pPr>
              <w:pStyle w:val="ListParagraph"/>
              <w:numPr>
                <w:ilvl w:val="0"/>
                <w:numId w:val="2"/>
              </w:numPr>
              <w:spacing w:after="0" w:line="240" w:lineRule="auto"/>
              <w:rPr>
                <w:rFonts w:ascii="Calibri" w:eastAsia="Times New Roman" w:hAnsi="Calibri" w:cs="Calibri"/>
                <w:color w:val="000000"/>
                <w:sz w:val="24"/>
                <w:szCs w:val="24"/>
              </w:rPr>
            </w:pPr>
            <w:r w:rsidRPr="00851081">
              <w:rPr>
                <w:rFonts w:ascii="Calibri" w:eastAsia="Times New Roman" w:hAnsi="Calibri" w:cs="Calibri"/>
                <w:color w:val="000000"/>
                <w:sz w:val="24"/>
                <w:szCs w:val="24"/>
              </w:rPr>
              <w:t>□</w:t>
            </w:r>
            <w:r w:rsidRPr="00546075">
              <w:t> </w:t>
            </w:r>
            <w:r w:rsidRPr="00546075">
              <w:t> </w:t>
            </w:r>
            <w:r w:rsidRPr="00851081">
              <w:rPr>
                <w:rFonts w:ascii="Calibri" w:eastAsia="Times New Roman" w:hAnsi="Calibri" w:cs="Calibri"/>
                <w:color w:val="000000"/>
                <w:sz w:val="24"/>
                <w:szCs w:val="24"/>
              </w:rPr>
              <w:t>7. Home page downloads within 10 seconds on a mobile device</w:t>
            </w:r>
          </w:p>
        </w:tc>
      </w:tr>
      <w:tr w:rsidR="00546075" w:rsidRPr="00546075" w14:paraId="6980DE99"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6C0A7D96" w14:textId="77777777" w:rsidR="00546075" w:rsidRPr="00851081" w:rsidRDefault="00546075" w:rsidP="00851081">
            <w:pPr>
              <w:pStyle w:val="ListParagraph"/>
              <w:numPr>
                <w:ilvl w:val="0"/>
                <w:numId w:val="2"/>
              </w:numPr>
              <w:spacing w:after="0" w:line="240" w:lineRule="auto"/>
              <w:rPr>
                <w:rFonts w:ascii="Calibri" w:eastAsia="Times New Roman" w:hAnsi="Calibri" w:cs="Calibri"/>
                <w:color w:val="000000"/>
                <w:sz w:val="24"/>
                <w:szCs w:val="24"/>
              </w:rPr>
            </w:pPr>
            <w:r w:rsidRPr="00851081">
              <w:rPr>
                <w:rFonts w:ascii="Calibri" w:eastAsia="Times New Roman" w:hAnsi="Calibri" w:cs="Calibri"/>
                <w:color w:val="000000"/>
                <w:sz w:val="24"/>
                <w:szCs w:val="24"/>
              </w:rPr>
              <w:t>□</w:t>
            </w:r>
            <w:r w:rsidRPr="00546075">
              <w:t> </w:t>
            </w:r>
            <w:r w:rsidRPr="00546075">
              <w:t> </w:t>
            </w:r>
            <w:r w:rsidRPr="00851081">
              <w:rPr>
                <w:rFonts w:ascii="Calibri" w:eastAsia="Times New Roman" w:hAnsi="Calibri" w:cs="Calibri"/>
                <w:color w:val="000000"/>
                <w:sz w:val="24"/>
                <w:szCs w:val="24"/>
              </w:rPr>
              <w:t>8. Viewport meta tag is used to enhance display on smartphone</w:t>
            </w:r>
          </w:p>
        </w:tc>
      </w:tr>
      <w:tr w:rsidR="00546075" w:rsidRPr="00546075" w14:paraId="653E7CEF"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0FE87E35" w14:textId="77777777" w:rsidR="00546075" w:rsidRPr="00851081" w:rsidRDefault="00546075" w:rsidP="00851081">
            <w:pPr>
              <w:pStyle w:val="ListParagraph"/>
              <w:numPr>
                <w:ilvl w:val="0"/>
                <w:numId w:val="2"/>
              </w:numPr>
              <w:spacing w:after="0" w:line="240" w:lineRule="auto"/>
              <w:rPr>
                <w:rFonts w:ascii="Calibri" w:eastAsia="Times New Roman" w:hAnsi="Calibri" w:cs="Calibri"/>
                <w:color w:val="000000"/>
                <w:sz w:val="24"/>
                <w:szCs w:val="24"/>
              </w:rPr>
            </w:pPr>
            <w:r w:rsidRPr="00851081">
              <w:rPr>
                <w:rFonts w:ascii="Calibri" w:eastAsia="Times New Roman" w:hAnsi="Calibri" w:cs="Calibri"/>
                <w:color w:val="000000"/>
                <w:sz w:val="24"/>
                <w:szCs w:val="24"/>
              </w:rPr>
              <w:t>□</w:t>
            </w:r>
            <w:r w:rsidRPr="00546075">
              <w:t> </w:t>
            </w:r>
            <w:r w:rsidRPr="00546075">
              <w:t> </w:t>
            </w:r>
            <w:r w:rsidRPr="00851081">
              <w:rPr>
                <w:rFonts w:ascii="Calibri" w:eastAsia="Times New Roman" w:hAnsi="Calibri" w:cs="Calibri"/>
                <w:color w:val="000000"/>
                <w:sz w:val="24"/>
                <w:szCs w:val="24"/>
              </w:rPr>
              <w:t>9. Responsive page layout is configured for smartphone and tablet display</w:t>
            </w:r>
          </w:p>
        </w:tc>
      </w:tr>
      <w:tr w:rsidR="00546075" w:rsidRPr="00546075" w14:paraId="5DFDEC2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294BDA2E"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Navigation Criteria</w:t>
            </w:r>
          </w:p>
        </w:tc>
      </w:tr>
      <w:tr w:rsidR="00546075" w:rsidRPr="00546075" w14:paraId="6CC71D08"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1588A86" w14:textId="77777777" w:rsidR="00546075" w:rsidRPr="00851081" w:rsidRDefault="00546075" w:rsidP="00851081">
            <w:pPr>
              <w:pStyle w:val="ListParagraph"/>
              <w:numPr>
                <w:ilvl w:val="0"/>
                <w:numId w:val="3"/>
              </w:numPr>
              <w:spacing w:after="0" w:line="240" w:lineRule="auto"/>
              <w:rPr>
                <w:rFonts w:ascii="Calibri" w:eastAsia="Times New Roman" w:hAnsi="Calibri" w:cs="Calibri"/>
                <w:color w:val="000000"/>
                <w:sz w:val="24"/>
                <w:szCs w:val="24"/>
              </w:rPr>
            </w:pPr>
            <w:r w:rsidRPr="00851081">
              <w:rPr>
                <w:rFonts w:ascii="Calibri" w:eastAsia="Times New Roman" w:hAnsi="Calibri" w:cs="Calibri"/>
                <w:color w:val="000000"/>
                <w:sz w:val="24"/>
                <w:szCs w:val="24"/>
              </w:rPr>
              <w:t>□</w:t>
            </w:r>
            <w:r w:rsidRPr="00546075">
              <w:t> </w:t>
            </w:r>
            <w:r w:rsidRPr="00546075">
              <w:t> </w:t>
            </w:r>
            <w:r w:rsidRPr="00851081">
              <w:rPr>
                <w:rFonts w:ascii="Calibri" w:eastAsia="Times New Roman" w:hAnsi="Calibri" w:cs="Calibri"/>
                <w:color w:val="000000"/>
                <w:sz w:val="24"/>
                <w:szCs w:val="24"/>
              </w:rPr>
              <w:t>1. Main navigation links are clearly and consistently labeled</w:t>
            </w:r>
          </w:p>
        </w:tc>
      </w:tr>
      <w:tr w:rsidR="00546075" w:rsidRPr="00546075" w14:paraId="118289DC"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2DB19A8B" w14:textId="77777777" w:rsidR="00546075" w:rsidRPr="00851081" w:rsidRDefault="00546075" w:rsidP="00851081">
            <w:pPr>
              <w:pStyle w:val="ListParagraph"/>
              <w:numPr>
                <w:ilvl w:val="0"/>
                <w:numId w:val="3"/>
              </w:numPr>
              <w:spacing w:after="0" w:line="240" w:lineRule="auto"/>
              <w:rPr>
                <w:rFonts w:ascii="Calibri" w:eastAsia="Times New Roman" w:hAnsi="Calibri" w:cs="Calibri"/>
                <w:color w:val="000000"/>
                <w:sz w:val="24"/>
                <w:szCs w:val="24"/>
              </w:rPr>
            </w:pPr>
            <w:r w:rsidRPr="00851081">
              <w:rPr>
                <w:rFonts w:ascii="Calibri" w:eastAsia="Times New Roman" w:hAnsi="Calibri" w:cs="Calibri"/>
                <w:color w:val="000000"/>
                <w:sz w:val="24"/>
                <w:szCs w:val="24"/>
              </w:rPr>
              <w:t>□</w:t>
            </w:r>
            <w:r w:rsidRPr="00546075">
              <w:t> </w:t>
            </w:r>
            <w:r w:rsidRPr="00546075">
              <w:t> </w:t>
            </w:r>
            <w:r w:rsidRPr="00851081">
              <w:rPr>
                <w:rFonts w:ascii="Calibri" w:eastAsia="Times New Roman" w:hAnsi="Calibri" w:cs="Calibri"/>
                <w:color w:val="000000"/>
                <w:sz w:val="24"/>
                <w:szCs w:val="24"/>
              </w:rPr>
              <w:t>2. Navigation is structured within an unordered list</w:t>
            </w:r>
          </w:p>
        </w:tc>
      </w:tr>
      <w:tr w:rsidR="00546075" w:rsidRPr="00546075" w14:paraId="1969D733" w14:textId="77777777" w:rsidTr="00546075">
        <w:trPr>
          <w:trHeight w:val="600"/>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57EF7BB6" w14:textId="668F3BC9" w:rsidR="00546075" w:rsidRPr="0069263B" w:rsidRDefault="00546075" w:rsidP="0069263B">
            <w:pPr>
              <w:pStyle w:val="ListParagraph"/>
              <w:numPr>
                <w:ilvl w:val="0"/>
                <w:numId w:val="3"/>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69263B">
              <w:rPr>
                <w:rFonts w:ascii="Calibri" w:eastAsia="Times New Roman" w:hAnsi="Calibri" w:cs="Calibri"/>
                <w:color w:val="000000"/>
                <w:sz w:val="24"/>
                <w:szCs w:val="24"/>
              </w:rPr>
              <w:t>3. When the main navigation consists of images and/or multimedia, the page footer area contains plain text hyperlinks (accessibility)</w:t>
            </w:r>
          </w:p>
        </w:tc>
      </w:tr>
      <w:tr w:rsidR="00546075" w:rsidRPr="00546075" w14:paraId="7BBF6C35"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0C719074" w14:textId="77777777" w:rsidR="00546075" w:rsidRPr="0069263B" w:rsidRDefault="00546075" w:rsidP="0069263B">
            <w:pPr>
              <w:pStyle w:val="ListParagraph"/>
              <w:numPr>
                <w:ilvl w:val="0"/>
                <w:numId w:val="3"/>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4. Navigational aids, such as site map, skip to content link, or breadcrumbs, are used</w:t>
            </w:r>
          </w:p>
        </w:tc>
      </w:tr>
      <w:tr w:rsidR="00546075" w:rsidRPr="00546075" w14:paraId="1C37627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9A724B0"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Color and Graphics Criteria</w:t>
            </w:r>
          </w:p>
        </w:tc>
      </w:tr>
      <w:tr w:rsidR="00546075" w:rsidRPr="00546075" w14:paraId="201292D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13C8F959"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1. Use of different colors is limited to a maximum of three or four plus neutrals</w:t>
            </w:r>
          </w:p>
        </w:tc>
      </w:tr>
      <w:tr w:rsidR="00546075" w:rsidRPr="00546075" w14:paraId="56DA6135"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03971A58"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2. Color is used consistently</w:t>
            </w:r>
          </w:p>
        </w:tc>
      </w:tr>
      <w:tr w:rsidR="00546075" w:rsidRPr="00546075" w14:paraId="5393BE37"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12D013C9"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3. Background and text colors have good contrast</w:t>
            </w:r>
          </w:p>
        </w:tc>
      </w:tr>
      <w:tr w:rsidR="00546075" w:rsidRPr="00546075" w14:paraId="08D903B4"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65F526A9"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4. Color is not used alone to convey meaning (accessibility)</w:t>
            </w:r>
          </w:p>
        </w:tc>
      </w:tr>
      <w:tr w:rsidR="00546075" w:rsidRPr="00546075" w14:paraId="4485D8A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086FCFDC"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5. Use of color and graphics enhances rather than distracts from the site</w:t>
            </w:r>
          </w:p>
        </w:tc>
      </w:tr>
      <w:tr w:rsidR="00546075" w:rsidRPr="00546075" w14:paraId="390D9F6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5DD46AAF"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6. Graphics are optimized and do not slow download significantly</w:t>
            </w:r>
          </w:p>
        </w:tc>
      </w:tr>
      <w:tr w:rsidR="00546075" w:rsidRPr="00546075" w14:paraId="7F79228E"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5AA823FA"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7. Each graphic used serves a clear purpose</w:t>
            </w:r>
          </w:p>
        </w:tc>
      </w:tr>
      <w:tr w:rsidR="00546075" w:rsidRPr="00546075" w14:paraId="6F58D463"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652FA1A3" w14:textId="77777777" w:rsidR="00546075" w:rsidRPr="0069263B" w:rsidRDefault="00546075" w:rsidP="0069263B">
            <w:pPr>
              <w:pStyle w:val="ListParagraph"/>
              <w:numPr>
                <w:ilvl w:val="0"/>
                <w:numId w:val="4"/>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8. Image elements use the alt attribute to configure alternate text (accessibility)</w:t>
            </w:r>
          </w:p>
        </w:tc>
      </w:tr>
      <w:tr w:rsidR="00546075" w:rsidRPr="00546075" w14:paraId="3FACFE08"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3DD8C291"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lastRenderedPageBreak/>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xml:space="preserve">9. Animated images do not </w:t>
            </w:r>
            <w:proofErr w:type="spellStart"/>
            <w:r w:rsidRPr="00546075">
              <w:rPr>
                <w:rFonts w:ascii="Calibri" w:eastAsia="Times New Roman" w:hAnsi="Calibri" w:cs="Calibri"/>
                <w:color w:val="000000"/>
                <w:sz w:val="24"/>
                <w:szCs w:val="24"/>
              </w:rPr>
              <w:t>dist</w:t>
            </w:r>
            <w:proofErr w:type="spellEnd"/>
          </w:p>
        </w:tc>
      </w:tr>
    </w:tbl>
    <w:p w14:paraId="6A9A4C13" w14:textId="77777777" w:rsidR="00546075" w:rsidRPr="00546075" w:rsidRDefault="00546075" w:rsidP="00546075">
      <w:pPr>
        <w:spacing w:after="0" w:line="240" w:lineRule="auto"/>
        <w:rPr>
          <w:rFonts w:ascii="Times New Roman" w:eastAsia="Times New Roman" w:hAnsi="Times New Roman" w:cs="Times New Roman"/>
          <w:vanish/>
          <w:sz w:val="24"/>
          <w:szCs w:val="24"/>
        </w:rPr>
      </w:pPr>
    </w:p>
    <w:tbl>
      <w:tblPr>
        <w:tblW w:w="0" w:type="auto"/>
        <w:tblBorders>
          <w:top w:val="single" w:sz="6" w:space="0" w:color="CDCDCD"/>
          <w:left w:val="single" w:sz="6" w:space="0" w:color="CDCDCD"/>
          <w:bottom w:val="single" w:sz="6" w:space="0" w:color="CDCDCD"/>
          <w:right w:val="single" w:sz="6" w:space="0" w:color="CDCDCD"/>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546075" w:rsidRPr="00546075" w14:paraId="191CB793"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3C656692"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Multimedia Criteria</w:t>
            </w:r>
          </w:p>
        </w:tc>
      </w:tr>
      <w:tr w:rsidR="00546075" w:rsidRPr="00546075" w14:paraId="1111D5C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DBB2F48" w14:textId="77777777" w:rsidR="00546075" w:rsidRPr="0069263B" w:rsidRDefault="00546075" w:rsidP="005A5F5C">
            <w:pPr>
              <w:pStyle w:val="ListParagraph"/>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1. Each audio or video file used serves a clear purpose</w:t>
            </w:r>
          </w:p>
        </w:tc>
      </w:tr>
      <w:tr w:rsidR="00546075" w:rsidRPr="00546075" w14:paraId="5F2A3EE4"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443914D" w14:textId="77777777" w:rsidR="00546075" w:rsidRPr="0069263B" w:rsidRDefault="00546075" w:rsidP="005A5F5C">
            <w:pPr>
              <w:pStyle w:val="ListParagraph"/>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2. The audio or video files used enhance rather than distract from the site</w:t>
            </w:r>
          </w:p>
        </w:tc>
      </w:tr>
      <w:tr w:rsidR="00546075" w:rsidRPr="00546075" w14:paraId="22A372B0"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2BB9DD9"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3. Captions or transcripts are provided for each audio or video file used (accessibility)</w:t>
            </w:r>
          </w:p>
        </w:tc>
      </w:tr>
      <w:tr w:rsidR="00546075" w:rsidRPr="00546075" w14:paraId="33737C97"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373904B"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4. The file size is indicated for audio and video downloads</w:t>
            </w:r>
          </w:p>
        </w:tc>
      </w:tr>
      <w:tr w:rsidR="00546075" w:rsidRPr="00546075" w14:paraId="66EC3182"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07F83B2"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Content Presentation Criteria</w:t>
            </w:r>
          </w:p>
        </w:tc>
      </w:tr>
      <w:tr w:rsidR="00546075" w:rsidRPr="00546075" w14:paraId="02B524B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0E342D29"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1. Common fonts such as Arial or Times New Roman are used</w:t>
            </w:r>
          </w:p>
        </w:tc>
      </w:tr>
      <w:tr w:rsidR="00546075" w:rsidRPr="00546075" w14:paraId="1FF08BF2" w14:textId="77777777" w:rsidTr="00546075">
        <w:trPr>
          <w:trHeight w:val="600"/>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A4E1109" w14:textId="77777777" w:rsidR="00546075" w:rsidRPr="0069263B" w:rsidRDefault="00546075" w:rsidP="0069263B">
            <w:pPr>
              <w:pStyle w:val="ListParagraph"/>
              <w:numPr>
                <w:ilvl w:val="0"/>
                <w:numId w:val="6"/>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2. Techniques of writing for the Web are applied: headings, subheadings, bulleted lists, short sentences in brief paragraphs, use of empty space</w:t>
            </w:r>
          </w:p>
        </w:tc>
      </w:tr>
      <w:tr w:rsidR="00546075" w:rsidRPr="00546075" w14:paraId="23C6011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6A358F44" w14:textId="77777777" w:rsidR="00546075" w:rsidRPr="0069263B" w:rsidRDefault="00546075" w:rsidP="0069263B">
            <w:pPr>
              <w:pStyle w:val="ListParagraph"/>
              <w:numPr>
                <w:ilvl w:val="0"/>
                <w:numId w:val="6"/>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3. Fonts, font sizes, and font colors are consistently used</w:t>
            </w:r>
          </w:p>
        </w:tc>
      </w:tr>
      <w:tr w:rsidR="00546075" w:rsidRPr="00546075" w14:paraId="391AAEDF"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E23A916" w14:textId="77777777" w:rsidR="00546075" w:rsidRPr="0069263B" w:rsidRDefault="00546075" w:rsidP="0069263B">
            <w:pPr>
              <w:pStyle w:val="ListParagraph"/>
              <w:numPr>
                <w:ilvl w:val="0"/>
                <w:numId w:val="6"/>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4. Content provides meaningful, useful information</w:t>
            </w:r>
          </w:p>
        </w:tc>
      </w:tr>
      <w:tr w:rsidR="00546075" w:rsidRPr="00546075" w14:paraId="3462C48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4FB380D8" w14:textId="77777777" w:rsidR="00546075" w:rsidRPr="0069263B" w:rsidRDefault="00546075" w:rsidP="0069263B">
            <w:pPr>
              <w:pStyle w:val="ListParagraph"/>
              <w:numPr>
                <w:ilvl w:val="0"/>
                <w:numId w:val="6"/>
              </w:numPr>
              <w:spacing w:after="0" w:line="240" w:lineRule="auto"/>
              <w:rPr>
                <w:rFonts w:ascii="Calibri" w:eastAsia="Times New Roman" w:hAnsi="Calibri" w:cs="Calibri"/>
                <w:color w:val="000000"/>
                <w:sz w:val="24"/>
                <w:szCs w:val="24"/>
              </w:rPr>
            </w:pPr>
            <w:r w:rsidRPr="0069263B">
              <w:rPr>
                <w:rFonts w:ascii="Calibri" w:eastAsia="Times New Roman" w:hAnsi="Calibri" w:cs="Calibri"/>
                <w:color w:val="000000"/>
                <w:sz w:val="24"/>
                <w:szCs w:val="24"/>
              </w:rPr>
              <w:t>□</w:t>
            </w:r>
            <w:r w:rsidRPr="00546075">
              <w:t> </w:t>
            </w:r>
            <w:r w:rsidRPr="00546075">
              <w:t> </w:t>
            </w:r>
            <w:r w:rsidRPr="0069263B">
              <w:rPr>
                <w:rFonts w:ascii="Calibri" w:eastAsia="Times New Roman" w:hAnsi="Calibri" w:cs="Calibri"/>
                <w:color w:val="000000"/>
                <w:sz w:val="24"/>
                <w:szCs w:val="24"/>
              </w:rPr>
              <w:t>5. Content is organized in a consistent manner</w:t>
            </w:r>
          </w:p>
        </w:tc>
      </w:tr>
      <w:tr w:rsidR="00546075" w:rsidRPr="00546075" w14:paraId="1E300215"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4C1A0B4A" w14:textId="77777777" w:rsidR="00546075" w:rsidRPr="009C3750" w:rsidRDefault="00546075" w:rsidP="009C3750">
            <w:pPr>
              <w:pStyle w:val="ListParagraph"/>
              <w:numPr>
                <w:ilvl w:val="0"/>
                <w:numId w:val="6"/>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6. Information is easy to find (minimal clicks)</w:t>
            </w:r>
          </w:p>
        </w:tc>
      </w:tr>
      <w:tr w:rsidR="00546075" w:rsidRPr="00546075" w14:paraId="6EDDB156"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32CC9E32"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7. Timeliness: The date of the last revision and/or copyright date is accurate</w:t>
            </w:r>
          </w:p>
        </w:tc>
      </w:tr>
      <w:tr w:rsidR="00546075" w:rsidRPr="00546075" w14:paraId="12789137"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49E933E4" w14:textId="77777777" w:rsidR="00546075" w:rsidRPr="009C3750" w:rsidRDefault="00546075" w:rsidP="009C3750">
            <w:pPr>
              <w:pStyle w:val="ListParagraph"/>
              <w:numPr>
                <w:ilvl w:val="0"/>
                <w:numId w:val="7"/>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8. Content is free of typographical and grammatical errors</w:t>
            </w:r>
          </w:p>
        </w:tc>
      </w:tr>
      <w:tr w:rsidR="00546075" w:rsidRPr="00546075" w14:paraId="4187110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3667A739" w14:textId="77777777" w:rsidR="00546075" w:rsidRPr="009C3750" w:rsidRDefault="00546075" w:rsidP="009C3750">
            <w:pPr>
              <w:pStyle w:val="ListParagraph"/>
              <w:numPr>
                <w:ilvl w:val="0"/>
                <w:numId w:val="7"/>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9. Avoids the use of “Click here” when writing text for hyperlinks</w:t>
            </w:r>
          </w:p>
        </w:tc>
      </w:tr>
      <w:tr w:rsidR="00546075" w:rsidRPr="00546075" w14:paraId="724E639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5A5BCF1" w14:textId="77777777" w:rsidR="00546075" w:rsidRPr="009C3750" w:rsidRDefault="00546075" w:rsidP="009C3750">
            <w:pPr>
              <w:pStyle w:val="ListParagraph"/>
              <w:numPr>
                <w:ilvl w:val="0"/>
                <w:numId w:val="7"/>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10. Hyperlinks use a consistent set of colors to indicate visited/</w:t>
            </w:r>
            <w:proofErr w:type="spellStart"/>
            <w:r w:rsidRPr="009C3750">
              <w:rPr>
                <w:rFonts w:ascii="Calibri" w:eastAsia="Times New Roman" w:hAnsi="Calibri" w:cs="Calibri"/>
                <w:color w:val="000000"/>
                <w:sz w:val="24"/>
                <w:szCs w:val="24"/>
              </w:rPr>
              <w:t>nonvisited</w:t>
            </w:r>
            <w:proofErr w:type="spellEnd"/>
            <w:r w:rsidRPr="009C3750">
              <w:rPr>
                <w:rFonts w:ascii="Calibri" w:eastAsia="Times New Roman" w:hAnsi="Calibri" w:cs="Calibri"/>
                <w:color w:val="000000"/>
                <w:sz w:val="24"/>
                <w:szCs w:val="24"/>
              </w:rPr>
              <w:t xml:space="preserve"> status</w:t>
            </w:r>
          </w:p>
        </w:tc>
      </w:tr>
      <w:tr w:rsidR="00546075" w:rsidRPr="00546075" w14:paraId="52ED0752"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44502D77"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color w:val="000000"/>
                <w:sz w:val="24"/>
                <w:szCs w:val="24"/>
              </w:rPr>
              <w:t>□</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 </w:t>
            </w:r>
            <w:r w:rsidRPr="00546075">
              <w:rPr>
                <w:rFonts w:ascii="Calibri" w:eastAsia="Times New Roman" w:hAnsi="Calibri" w:cs="Calibri"/>
                <w:color w:val="000000"/>
                <w:sz w:val="24"/>
                <w:szCs w:val="24"/>
              </w:rPr>
              <w:t>11. Alternate text equivalent of content is provided for graphics and media (accessibility)</w:t>
            </w:r>
          </w:p>
        </w:tc>
      </w:tr>
      <w:tr w:rsidR="00546075" w:rsidRPr="00546075" w14:paraId="01930A1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6A3EAD80"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Functionality Criteria</w:t>
            </w:r>
          </w:p>
        </w:tc>
      </w:tr>
    </w:tbl>
    <w:p w14:paraId="00F751EE" w14:textId="77777777" w:rsidR="00546075" w:rsidRPr="00546075" w:rsidRDefault="00546075" w:rsidP="00546075">
      <w:pPr>
        <w:spacing w:after="0" w:line="240" w:lineRule="auto"/>
        <w:rPr>
          <w:rFonts w:ascii="Times New Roman" w:eastAsia="Times New Roman" w:hAnsi="Times New Roman" w:cs="Times New Roman"/>
          <w:vanish/>
          <w:sz w:val="24"/>
          <w:szCs w:val="24"/>
        </w:rPr>
      </w:pPr>
    </w:p>
    <w:tbl>
      <w:tblPr>
        <w:tblW w:w="0" w:type="auto"/>
        <w:tblBorders>
          <w:top w:val="single" w:sz="6" w:space="0" w:color="CDCDCD"/>
          <w:left w:val="single" w:sz="6" w:space="0" w:color="CDCDCD"/>
          <w:bottom w:val="single" w:sz="6" w:space="0" w:color="CDCDCD"/>
          <w:right w:val="single" w:sz="6" w:space="0" w:color="CDCDCD"/>
        </w:tblBorders>
        <w:shd w:val="clear" w:color="auto" w:fill="FFFFFF"/>
        <w:tblCellMar>
          <w:top w:w="15" w:type="dxa"/>
          <w:left w:w="15" w:type="dxa"/>
          <w:bottom w:w="15" w:type="dxa"/>
          <w:right w:w="15" w:type="dxa"/>
        </w:tblCellMar>
        <w:tblLook w:val="04A0" w:firstRow="1" w:lastRow="0" w:firstColumn="1" w:lastColumn="0" w:noHBand="0" w:noVBand="1"/>
      </w:tblPr>
      <w:tblGrid>
        <w:gridCol w:w="9344"/>
      </w:tblGrid>
      <w:tr w:rsidR="00546075" w:rsidRPr="00546075" w14:paraId="6EF7141A"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2B0EB9B5" w14:textId="77777777" w:rsidR="00546075" w:rsidRPr="009C3750" w:rsidRDefault="00546075" w:rsidP="009C3750">
            <w:pPr>
              <w:pStyle w:val="ListParagraph"/>
              <w:numPr>
                <w:ilvl w:val="0"/>
                <w:numId w:val="8"/>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1. All internal hyperlinks work</w:t>
            </w:r>
          </w:p>
        </w:tc>
      </w:tr>
      <w:tr w:rsidR="00546075" w:rsidRPr="00546075" w14:paraId="6508A99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17CB159B" w14:textId="77777777" w:rsidR="00546075" w:rsidRPr="009C3750" w:rsidRDefault="00546075" w:rsidP="009C3750">
            <w:pPr>
              <w:pStyle w:val="ListParagraph"/>
              <w:numPr>
                <w:ilvl w:val="0"/>
                <w:numId w:val="8"/>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2. All external hyperlinks work</w:t>
            </w:r>
          </w:p>
        </w:tc>
      </w:tr>
      <w:tr w:rsidR="00546075" w:rsidRPr="00546075" w14:paraId="2666228D"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185F9865" w14:textId="77777777" w:rsidR="00546075" w:rsidRPr="009C3750" w:rsidRDefault="00546075" w:rsidP="009C3750">
            <w:pPr>
              <w:pStyle w:val="ListParagraph"/>
              <w:numPr>
                <w:ilvl w:val="0"/>
                <w:numId w:val="8"/>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3. All forms function as expected</w:t>
            </w:r>
          </w:p>
        </w:tc>
      </w:tr>
      <w:tr w:rsidR="00546075" w:rsidRPr="00546075" w14:paraId="6850EDE5"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3748361E" w14:textId="77777777" w:rsidR="00546075" w:rsidRPr="009C3750" w:rsidRDefault="00546075" w:rsidP="009C3750">
            <w:pPr>
              <w:pStyle w:val="ListParagraph"/>
              <w:numPr>
                <w:ilvl w:val="0"/>
                <w:numId w:val="8"/>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4. No error messages are generated by the pages</w:t>
            </w:r>
          </w:p>
        </w:tc>
      </w:tr>
      <w:tr w:rsidR="00546075" w:rsidRPr="00546075" w14:paraId="771E012B"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03C35199"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Additional Accessibility Criteria</w:t>
            </w:r>
          </w:p>
        </w:tc>
      </w:tr>
      <w:tr w:rsidR="00546075" w:rsidRPr="00546075" w14:paraId="3DB0849C"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551FBD5D" w14:textId="77777777" w:rsidR="00546075" w:rsidRPr="009C3750" w:rsidRDefault="00546075" w:rsidP="009C3750">
            <w:pPr>
              <w:pStyle w:val="ListParagraph"/>
              <w:numPr>
                <w:ilvl w:val="0"/>
                <w:numId w:val="9"/>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1. Use attributes designed to improve accessibility such as alt and title where appropriate</w:t>
            </w:r>
          </w:p>
        </w:tc>
      </w:tr>
      <w:tr w:rsidR="00546075" w:rsidRPr="00546075" w14:paraId="1161F243"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37DC16C2" w14:textId="77777777" w:rsidR="00546075" w:rsidRPr="009C3750" w:rsidRDefault="00546075" w:rsidP="009C3750">
            <w:pPr>
              <w:pStyle w:val="ListParagraph"/>
              <w:numPr>
                <w:ilvl w:val="0"/>
                <w:numId w:val="9"/>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2. The html element’s lang attribute indicates the spoken language of the page</w:t>
            </w:r>
          </w:p>
        </w:tc>
      </w:tr>
      <w:tr w:rsidR="00546075" w:rsidRPr="00546075" w14:paraId="564A2BE1"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7597A963" w14:textId="77777777" w:rsidR="00546075" w:rsidRPr="00546075" w:rsidRDefault="00546075" w:rsidP="00546075">
            <w:pPr>
              <w:spacing w:after="0" w:line="240" w:lineRule="auto"/>
              <w:rPr>
                <w:rFonts w:ascii="Calibri" w:eastAsia="Times New Roman" w:hAnsi="Calibri" w:cs="Calibri"/>
                <w:color w:val="000000"/>
                <w:sz w:val="24"/>
                <w:szCs w:val="24"/>
              </w:rPr>
            </w:pPr>
            <w:r w:rsidRPr="00546075">
              <w:rPr>
                <w:rFonts w:ascii="Calibri" w:eastAsia="Times New Roman" w:hAnsi="Calibri" w:cs="Calibri"/>
                <w:b/>
                <w:bCs/>
                <w:color w:val="000000"/>
                <w:sz w:val="24"/>
                <w:szCs w:val="24"/>
              </w:rPr>
              <w:t>Browser Compatibility Criteria</w:t>
            </w:r>
          </w:p>
        </w:tc>
      </w:tr>
      <w:tr w:rsidR="00546075" w:rsidRPr="00546075" w14:paraId="7FC73ECF"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CD6"/>
            <w:vAlign w:val="center"/>
            <w:hideMark/>
          </w:tcPr>
          <w:p w14:paraId="76824CBF" w14:textId="77777777" w:rsidR="00546075" w:rsidRPr="009C3750" w:rsidRDefault="00546075" w:rsidP="009C3750">
            <w:pPr>
              <w:pStyle w:val="ListParagraph"/>
              <w:numPr>
                <w:ilvl w:val="0"/>
                <w:numId w:val="10"/>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1. Displays on current versions of Edge, Internet Explorer, Firefox, Safari, Chrome, and Opera</w:t>
            </w:r>
          </w:p>
        </w:tc>
      </w:tr>
      <w:tr w:rsidR="00546075" w:rsidRPr="00546075" w14:paraId="2EC35A8C" w14:textId="77777777" w:rsidTr="00546075">
        <w:trPr>
          <w:trHeight w:val="315"/>
        </w:trPr>
        <w:tc>
          <w:tcPr>
            <w:tcW w:w="10080" w:type="dxa"/>
            <w:tcBorders>
              <w:top w:val="single" w:sz="6" w:space="0" w:color="CDCDCD"/>
              <w:left w:val="single" w:sz="6" w:space="0" w:color="CDCDCD"/>
              <w:bottom w:val="single" w:sz="6" w:space="0" w:color="CDCDCD"/>
              <w:right w:val="single" w:sz="6" w:space="0" w:color="CDCDCD"/>
            </w:tcBorders>
            <w:shd w:val="clear" w:color="auto" w:fill="FFFDE9"/>
            <w:vAlign w:val="center"/>
            <w:hideMark/>
          </w:tcPr>
          <w:p w14:paraId="19C17C1E" w14:textId="77777777" w:rsidR="00546075" w:rsidRPr="009C3750" w:rsidRDefault="00546075" w:rsidP="009C3750">
            <w:pPr>
              <w:pStyle w:val="ListParagraph"/>
              <w:numPr>
                <w:ilvl w:val="0"/>
                <w:numId w:val="10"/>
              </w:numPr>
              <w:spacing w:after="0" w:line="240" w:lineRule="auto"/>
              <w:rPr>
                <w:rFonts w:ascii="Calibri" w:eastAsia="Times New Roman" w:hAnsi="Calibri" w:cs="Calibri"/>
                <w:color w:val="000000"/>
                <w:sz w:val="24"/>
                <w:szCs w:val="24"/>
              </w:rPr>
            </w:pPr>
            <w:r w:rsidRPr="009C3750">
              <w:rPr>
                <w:rFonts w:ascii="Calibri" w:eastAsia="Times New Roman" w:hAnsi="Calibri" w:cs="Calibri"/>
                <w:color w:val="000000"/>
                <w:sz w:val="24"/>
                <w:szCs w:val="24"/>
              </w:rPr>
              <w:t>□</w:t>
            </w:r>
            <w:r w:rsidRPr="00546075">
              <w:t> </w:t>
            </w:r>
            <w:r w:rsidRPr="00546075">
              <w:t> </w:t>
            </w:r>
            <w:r w:rsidRPr="009C3750">
              <w:rPr>
                <w:rFonts w:ascii="Calibri" w:eastAsia="Times New Roman" w:hAnsi="Calibri" w:cs="Calibri"/>
                <w:color w:val="000000"/>
                <w:sz w:val="24"/>
                <w:szCs w:val="24"/>
              </w:rPr>
              <w:t>2. Displays on popular mobile devices (including tablets and smartphones)</w:t>
            </w:r>
          </w:p>
        </w:tc>
      </w:tr>
    </w:tbl>
    <w:p w14:paraId="1D0BE7DE" w14:textId="77777777" w:rsidR="00546075" w:rsidRPr="00552354" w:rsidRDefault="00546075" w:rsidP="00511E14">
      <w:pPr>
        <w:shd w:val="clear" w:color="auto" w:fill="FFFFFF"/>
        <w:spacing w:before="100" w:beforeAutospacing="1" w:after="100" w:afterAutospacing="1" w:line="360" w:lineRule="auto"/>
        <w:rPr>
          <w:rFonts w:ascii="Calibri" w:eastAsia="Times New Roman" w:hAnsi="Calibri" w:cs="Calibri"/>
          <w:b/>
          <w:bCs/>
          <w:color w:val="000000"/>
          <w:sz w:val="24"/>
          <w:szCs w:val="24"/>
        </w:rPr>
      </w:pPr>
    </w:p>
    <w:p w14:paraId="19414EB2" w14:textId="07C50441" w:rsidR="00552354" w:rsidRPr="00552354" w:rsidRDefault="00552354" w:rsidP="00145945">
      <w:pPr>
        <w:numPr>
          <w:ilvl w:val="0"/>
          <w:numId w:val="1"/>
        </w:numPr>
        <w:shd w:val="clear" w:color="auto" w:fill="FFFFFF"/>
        <w:spacing w:before="100" w:beforeAutospacing="1" w:after="100" w:afterAutospacing="1" w:line="360" w:lineRule="auto"/>
        <w:ind w:left="945"/>
        <w:rPr>
          <w:rFonts w:ascii="Calibri" w:eastAsia="Times New Roman" w:hAnsi="Calibri" w:cs="Calibri"/>
          <w:b/>
          <w:bCs/>
          <w:color w:val="000000"/>
          <w:sz w:val="24"/>
          <w:szCs w:val="24"/>
        </w:rPr>
      </w:pPr>
      <w:r w:rsidRPr="00552354">
        <w:rPr>
          <w:rFonts w:ascii="Calibri" w:eastAsia="Times New Roman" w:hAnsi="Calibri" w:cs="Calibri"/>
          <w:b/>
          <w:bCs/>
          <w:color w:val="000000"/>
          <w:sz w:val="24"/>
          <w:szCs w:val="24"/>
        </w:rPr>
        <w:lastRenderedPageBreak/>
        <w:t>Recommend three improvements for the website</w:t>
      </w:r>
      <w:r w:rsidR="00145945" w:rsidRPr="00145945">
        <w:rPr>
          <w:rFonts w:ascii="Calibri" w:eastAsia="Times New Roman" w:hAnsi="Calibri" w:cs="Calibri"/>
          <w:b/>
          <w:bCs/>
          <w:color w:val="000000"/>
          <w:sz w:val="24"/>
          <w:szCs w:val="24"/>
        </w:rPr>
        <w:t>:</w:t>
      </w:r>
      <w:r w:rsidR="009C3750">
        <w:rPr>
          <w:rFonts w:ascii="Calibri" w:eastAsia="Times New Roman" w:hAnsi="Calibri" w:cs="Calibri"/>
          <w:b/>
          <w:bCs/>
          <w:color w:val="000000"/>
          <w:sz w:val="24"/>
          <w:szCs w:val="24"/>
        </w:rPr>
        <w:t xml:space="preserve"> </w:t>
      </w:r>
      <w:r w:rsidR="009C3750">
        <w:rPr>
          <w:rFonts w:ascii="Calibri" w:eastAsia="Times New Roman" w:hAnsi="Calibri" w:cs="Calibri"/>
          <w:color w:val="000000"/>
          <w:sz w:val="24"/>
          <w:szCs w:val="24"/>
        </w:rPr>
        <w:t xml:space="preserve">The </w:t>
      </w:r>
      <w:r w:rsidR="006A2316">
        <w:rPr>
          <w:rFonts w:ascii="Calibri" w:eastAsia="Times New Roman" w:hAnsi="Calibri" w:cs="Calibri"/>
          <w:color w:val="000000"/>
          <w:sz w:val="24"/>
          <w:szCs w:val="24"/>
        </w:rPr>
        <w:t xml:space="preserve">first </w:t>
      </w:r>
      <w:r w:rsidR="009C3750">
        <w:rPr>
          <w:rFonts w:ascii="Calibri" w:eastAsia="Times New Roman" w:hAnsi="Calibri" w:cs="Calibri"/>
          <w:color w:val="000000"/>
          <w:sz w:val="24"/>
          <w:szCs w:val="24"/>
        </w:rPr>
        <w:t xml:space="preserve">recommendation I have is </w:t>
      </w:r>
      <w:r w:rsidR="00AD2CAD">
        <w:rPr>
          <w:rFonts w:ascii="Calibri" w:eastAsia="Times New Roman" w:hAnsi="Calibri" w:cs="Calibri"/>
          <w:color w:val="000000"/>
          <w:sz w:val="24"/>
          <w:szCs w:val="24"/>
        </w:rPr>
        <w:t xml:space="preserve">to adjust the font they use for the bigger chunks of informative text. </w:t>
      </w:r>
      <w:r w:rsidR="005A5F5C">
        <w:rPr>
          <w:rFonts w:ascii="Calibri" w:eastAsia="Times New Roman" w:hAnsi="Calibri" w:cs="Calibri"/>
          <w:color w:val="000000"/>
          <w:sz w:val="24"/>
          <w:szCs w:val="24"/>
        </w:rPr>
        <w:t>The designer chose an</w:t>
      </w:r>
      <w:r w:rsidR="00AD2CAD">
        <w:rPr>
          <w:rFonts w:ascii="Calibri" w:eastAsia="Times New Roman" w:hAnsi="Calibri" w:cs="Calibri"/>
          <w:color w:val="000000"/>
          <w:sz w:val="24"/>
          <w:szCs w:val="24"/>
        </w:rPr>
        <w:t xml:space="preserve"> uncommon </w:t>
      </w:r>
      <w:r w:rsidR="005A5F5C">
        <w:rPr>
          <w:rFonts w:ascii="Calibri" w:eastAsia="Times New Roman" w:hAnsi="Calibri" w:cs="Calibri"/>
          <w:color w:val="000000"/>
          <w:sz w:val="24"/>
          <w:szCs w:val="24"/>
        </w:rPr>
        <w:t>font,</w:t>
      </w:r>
      <w:r w:rsidR="00AD2CAD">
        <w:rPr>
          <w:rFonts w:ascii="Calibri" w:eastAsia="Times New Roman" w:hAnsi="Calibri" w:cs="Calibri"/>
          <w:color w:val="000000"/>
          <w:sz w:val="24"/>
          <w:szCs w:val="24"/>
        </w:rPr>
        <w:t xml:space="preserve"> an</w:t>
      </w:r>
      <w:r w:rsidR="005A5F5C">
        <w:rPr>
          <w:rFonts w:ascii="Calibri" w:eastAsia="Times New Roman" w:hAnsi="Calibri" w:cs="Calibri"/>
          <w:color w:val="000000"/>
          <w:sz w:val="24"/>
          <w:szCs w:val="24"/>
        </w:rPr>
        <w:t>d it</w:t>
      </w:r>
      <w:r w:rsidR="00AD2CAD">
        <w:rPr>
          <w:rFonts w:ascii="Calibri" w:eastAsia="Times New Roman" w:hAnsi="Calibri" w:cs="Calibri"/>
          <w:color w:val="000000"/>
          <w:sz w:val="24"/>
          <w:szCs w:val="24"/>
        </w:rPr>
        <w:t xml:space="preserve"> makes it harder to read.</w:t>
      </w:r>
      <w:r w:rsidR="005A5F5C">
        <w:rPr>
          <w:rFonts w:ascii="Calibri" w:eastAsia="Times New Roman" w:hAnsi="Calibri" w:cs="Calibri"/>
          <w:color w:val="000000"/>
          <w:sz w:val="24"/>
          <w:szCs w:val="24"/>
        </w:rPr>
        <w:t xml:space="preserve"> Perhaps changing the font or adjusting it to bold with the grey background would help make reading easier. The </w:t>
      </w:r>
      <w:r w:rsidR="009058E7">
        <w:rPr>
          <w:rFonts w:ascii="Calibri" w:eastAsia="Times New Roman" w:hAnsi="Calibri" w:cs="Calibri"/>
          <w:color w:val="000000"/>
          <w:sz w:val="24"/>
          <w:szCs w:val="24"/>
        </w:rPr>
        <w:t>second</w:t>
      </w:r>
      <w:r w:rsidR="005A5F5C">
        <w:rPr>
          <w:rFonts w:ascii="Calibri" w:eastAsia="Times New Roman" w:hAnsi="Calibri" w:cs="Calibri"/>
          <w:color w:val="000000"/>
          <w:sz w:val="24"/>
          <w:szCs w:val="24"/>
        </w:rPr>
        <w:t xml:space="preserve"> recommendation I have </w:t>
      </w:r>
      <w:r w:rsidR="006A2316">
        <w:rPr>
          <w:rFonts w:ascii="Calibri" w:eastAsia="Times New Roman" w:hAnsi="Calibri" w:cs="Calibri"/>
          <w:color w:val="000000"/>
          <w:sz w:val="24"/>
          <w:szCs w:val="24"/>
        </w:rPr>
        <w:t xml:space="preserve">is incorporating some type of video file </w:t>
      </w:r>
      <w:r w:rsidR="009058E7">
        <w:rPr>
          <w:rFonts w:ascii="Calibri" w:eastAsia="Times New Roman" w:hAnsi="Calibri" w:cs="Calibri"/>
          <w:color w:val="000000"/>
          <w:sz w:val="24"/>
          <w:szCs w:val="24"/>
        </w:rPr>
        <w:t xml:space="preserve">that helps showcase the three major historical sites to visit. The webpage does a great job providing several pictures of each museum, even during the different seasons throughout the year. However, I think having a video available to click on and watch instead of clicking and reading through information on the site would be helpful. The third recommendation I have is to provide subtitles for the video file so that it is accessible for </w:t>
      </w:r>
      <w:r w:rsidR="0000149A">
        <w:rPr>
          <w:rFonts w:ascii="Calibri" w:eastAsia="Times New Roman" w:hAnsi="Calibri" w:cs="Calibri"/>
          <w:color w:val="000000"/>
          <w:sz w:val="24"/>
          <w:szCs w:val="24"/>
        </w:rPr>
        <w:t xml:space="preserve">all people despite any disabilities. </w:t>
      </w:r>
    </w:p>
    <w:p w14:paraId="01BF629A" w14:textId="77777777" w:rsidR="00552354" w:rsidRDefault="00552354" w:rsidP="00552354"/>
    <w:p w14:paraId="4EEC09D2" w14:textId="77777777" w:rsidR="00552354" w:rsidRDefault="00552354" w:rsidP="00552354">
      <w:pPr>
        <w:jc w:val="right"/>
      </w:pPr>
    </w:p>
    <w:sectPr w:rsidR="005523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225B7"/>
    <w:multiLevelType w:val="hybridMultilevel"/>
    <w:tmpl w:val="422AC6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21B42"/>
    <w:multiLevelType w:val="multilevel"/>
    <w:tmpl w:val="EF449A8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CB7E21"/>
    <w:multiLevelType w:val="hybridMultilevel"/>
    <w:tmpl w:val="C270B6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3E6B4D"/>
    <w:multiLevelType w:val="hybridMultilevel"/>
    <w:tmpl w:val="7818AE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473129"/>
    <w:multiLevelType w:val="hybridMultilevel"/>
    <w:tmpl w:val="01DCA8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6336A4"/>
    <w:multiLevelType w:val="hybridMultilevel"/>
    <w:tmpl w:val="D30637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7A5505"/>
    <w:multiLevelType w:val="hybridMultilevel"/>
    <w:tmpl w:val="8E2EDE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4E7CAC"/>
    <w:multiLevelType w:val="hybridMultilevel"/>
    <w:tmpl w:val="2EF83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277E32"/>
    <w:multiLevelType w:val="hybridMultilevel"/>
    <w:tmpl w:val="BA1421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E43287"/>
    <w:multiLevelType w:val="hybridMultilevel"/>
    <w:tmpl w:val="442A7B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354"/>
    <w:rsid w:val="0000149A"/>
    <w:rsid w:val="00145945"/>
    <w:rsid w:val="003E22F0"/>
    <w:rsid w:val="003F7E9C"/>
    <w:rsid w:val="004752C2"/>
    <w:rsid w:val="00511E14"/>
    <w:rsid w:val="00546075"/>
    <w:rsid w:val="00552354"/>
    <w:rsid w:val="005A5F5C"/>
    <w:rsid w:val="005F25EA"/>
    <w:rsid w:val="0069263B"/>
    <w:rsid w:val="006A2316"/>
    <w:rsid w:val="006D21FE"/>
    <w:rsid w:val="00763771"/>
    <w:rsid w:val="00851081"/>
    <w:rsid w:val="008C642B"/>
    <w:rsid w:val="009058E7"/>
    <w:rsid w:val="00927D8D"/>
    <w:rsid w:val="00952621"/>
    <w:rsid w:val="009C3750"/>
    <w:rsid w:val="00A36CBC"/>
    <w:rsid w:val="00AD2CAD"/>
    <w:rsid w:val="00BE1BEC"/>
    <w:rsid w:val="00CA2C44"/>
    <w:rsid w:val="00E07E2E"/>
    <w:rsid w:val="00E61B76"/>
    <w:rsid w:val="00F1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6D548"/>
  <w15:chartTrackingRefBased/>
  <w15:docId w15:val="{0D16841F-AF4F-45B9-AF7C-DCC90825C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52354"/>
    <w:rPr>
      <w:b/>
      <w:bCs/>
    </w:rPr>
  </w:style>
  <w:style w:type="character" w:styleId="Hyperlink">
    <w:name w:val="Hyperlink"/>
    <w:basedOn w:val="DefaultParagraphFont"/>
    <w:uiPriority w:val="99"/>
    <w:unhideWhenUsed/>
    <w:rsid w:val="00552354"/>
    <w:rPr>
      <w:color w:val="0563C1" w:themeColor="hyperlink"/>
      <w:u w:val="single"/>
    </w:rPr>
  </w:style>
  <w:style w:type="character" w:styleId="UnresolvedMention">
    <w:name w:val="Unresolved Mention"/>
    <w:basedOn w:val="DefaultParagraphFont"/>
    <w:uiPriority w:val="99"/>
    <w:semiHidden/>
    <w:unhideWhenUsed/>
    <w:rsid w:val="00552354"/>
    <w:rPr>
      <w:color w:val="605E5C"/>
      <w:shd w:val="clear" w:color="auto" w:fill="E1DFDD"/>
    </w:rPr>
  </w:style>
  <w:style w:type="paragraph" w:styleId="ListParagraph">
    <w:name w:val="List Paragraph"/>
    <w:basedOn w:val="Normal"/>
    <w:uiPriority w:val="34"/>
    <w:qFormat/>
    <w:rsid w:val="00546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41403">
      <w:bodyDiv w:val="1"/>
      <w:marLeft w:val="0"/>
      <w:marRight w:val="0"/>
      <w:marTop w:val="0"/>
      <w:marBottom w:val="0"/>
      <w:divBdr>
        <w:top w:val="none" w:sz="0" w:space="0" w:color="auto"/>
        <w:left w:val="none" w:sz="0" w:space="0" w:color="auto"/>
        <w:bottom w:val="none" w:sz="0" w:space="0" w:color="auto"/>
        <w:right w:val="none" w:sz="0" w:space="0" w:color="auto"/>
      </w:divBdr>
    </w:div>
    <w:div w:id="822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cmm.org/"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4</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jonesp</dc:creator>
  <cp:keywords/>
  <dc:description/>
  <cp:lastModifiedBy>jonesp</cp:lastModifiedBy>
  <cp:revision>5</cp:revision>
  <dcterms:created xsi:type="dcterms:W3CDTF">2023-03-22T01:21:00Z</dcterms:created>
  <dcterms:modified xsi:type="dcterms:W3CDTF">2023-03-23T01:34:00Z</dcterms:modified>
</cp:coreProperties>
</file>