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D1" w:rsidRDefault="00270597"/>
    <w:p w:rsidR="00EA3098" w:rsidRDefault="00EA3098">
      <w:r>
        <w:t xml:space="preserve">Group members: Prachi Kapadia, </w:t>
      </w:r>
      <w:proofErr w:type="spellStart"/>
      <w:r>
        <w:t>Nishita</w:t>
      </w:r>
      <w:proofErr w:type="spellEnd"/>
      <w:r>
        <w:t xml:space="preserve"> Acharya, and </w:t>
      </w:r>
      <w:proofErr w:type="spellStart"/>
      <w:r>
        <w:t>Zaysham</w:t>
      </w:r>
      <w:proofErr w:type="spellEnd"/>
      <w:r>
        <w:t xml:space="preserve"> </w:t>
      </w:r>
      <w:proofErr w:type="spellStart"/>
      <w:r w:rsidR="00B3692B">
        <w:t>Asad</w:t>
      </w:r>
      <w:proofErr w:type="spellEnd"/>
      <w:r>
        <w:t xml:space="preserve"> (group#: 6)</w:t>
      </w:r>
    </w:p>
    <w:p w:rsidR="00EA3098" w:rsidRDefault="00EA3098"/>
    <w:p w:rsidR="00EA3098" w:rsidRDefault="00EA3098">
      <w:r>
        <w:t>Architecture of dummy Content Delivery Network:</w:t>
      </w:r>
    </w:p>
    <w:p w:rsidR="00EA3098" w:rsidRDefault="00EA3098"/>
    <w:p w:rsidR="00EA3098" w:rsidRDefault="00EA3098">
      <w:r>
        <w:rPr>
          <w:noProof/>
        </w:rPr>
        <w:drawing>
          <wp:inline distT="0" distB="0" distL="0" distR="0" wp14:anchorId="4E5BE9C9" wp14:editId="3724A9C6">
            <wp:extent cx="4328809" cy="31807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3 at 7.29.06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r="4522"/>
                    <a:stretch/>
                  </pic:blipFill>
                  <pic:spPr bwMode="auto">
                    <a:xfrm>
                      <a:off x="0" y="0"/>
                      <a:ext cx="4335640" cy="318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98" w:rsidRDefault="00EA3098" w:rsidP="00EA3098">
      <w:pPr>
        <w:pStyle w:val="ListParagraph"/>
        <w:numPr>
          <w:ilvl w:val="0"/>
          <w:numId w:val="1"/>
        </w:numPr>
      </w:pPr>
      <w:r>
        <w:t xml:space="preserve">Firstly, the </w:t>
      </w:r>
      <w:r w:rsidR="004C0C42">
        <w:t>client would choose to contact hiscinema.com by writing the link of the video</w:t>
      </w:r>
    </w:p>
    <w:p w:rsidR="004C0C42" w:rsidRDefault="004C0C42" w:rsidP="00EA3098">
      <w:pPr>
        <w:pStyle w:val="ListParagraph"/>
        <w:numPr>
          <w:ilvl w:val="0"/>
          <w:numId w:val="1"/>
        </w:numPr>
      </w:pPr>
      <w:r>
        <w:t>This would direct client to the Local DNS server</w:t>
      </w:r>
    </w:p>
    <w:p w:rsidR="004C0C42" w:rsidRDefault="004C0C42" w:rsidP="00EA3098">
      <w:pPr>
        <w:pStyle w:val="ListParagraph"/>
        <w:numPr>
          <w:ilvl w:val="0"/>
          <w:numId w:val="1"/>
        </w:numPr>
      </w:pPr>
      <w:r>
        <w:t>Loc</w:t>
      </w:r>
      <w:r w:rsidR="00B3692B">
        <w:t xml:space="preserve">al DNS has </w:t>
      </w:r>
      <w:proofErr w:type="spellStart"/>
      <w:r w:rsidR="00B3692B">
        <w:t>hiscinema.com’s</w:t>
      </w:r>
      <w:proofErr w:type="spellEnd"/>
      <w:r w:rsidR="00B3692B">
        <w:t xml:space="preserve"> authoritative DNS and contacts it. </w:t>
      </w:r>
    </w:p>
    <w:p w:rsidR="00B3692B" w:rsidRDefault="00B3692B" w:rsidP="00EA3098">
      <w:pPr>
        <w:pStyle w:val="ListParagraph"/>
        <w:numPr>
          <w:ilvl w:val="0"/>
          <w:numId w:val="1"/>
        </w:numPr>
      </w:pPr>
      <w:proofErr w:type="spellStart"/>
      <w:r>
        <w:t>Hiscinema.com’s</w:t>
      </w:r>
      <w:proofErr w:type="spellEnd"/>
      <w:r>
        <w:t xml:space="preserve"> authoritative DNS responds with IP address of </w:t>
      </w:r>
      <w:proofErr w:type="spellStart"/>
      <w:r>
        <w:t>herCDN.com’s</w:t>
      </w:r>
      <w:proofErr w:type="spellEnd"/>
      <w:r>
        <w:t xml:space="preserve"> authoritative DNS server.</w:t>
      </w:r>
    </w:p>
    <w:p w:rsidR="00B3692B" w:rsidRDefault="00B3692B" w:rsidP="00EA3098">
      <w:pPr>
        <w:pStyle w:val="ListParagraph"/>
        <w:numPr>
          <w:ilvl w:val="0"/>
          <w:numId w:val="1"/>
        </w:numPr>
      </w:pPr>
      <w:proofErr w:type="spellStart"/>
      <w:r>
        <w:t>herCDN.com’s</w:t>
      </w:r>
      <w:proofErr w:type="spellEnd"/>
      <w:r>
        <w:t xml:space="preserve"> authoritative DNS server returns the IP address for </w:t>
      </w:r>
      <w:hyperlink r:id="rId6" w:history="1">
        <w:r w:rsidRPr="00583C4E">
          <w:rPr>
            <w:rStyle w:val="Hyperlink"/>
          </w:rPr>
          <w:t>www.herCDN.com</w:t>
        </w:r>
      </w:hyperlink>
      <w:r>
        <w:t>.</w:t>
      </w:r>
    </w:p>
    <w:p w:rsidR="00B3692B" w:rsidRDefault="00B3692B" w:rsidP="00B3692B">
      <w:pPr>
        <w:pStyle w:val="ListParagraph"/>
        <w:numPr>
          <w:ilvl w:val="0"/>
          <w:numId w:val="1"/>
        </w:numPr>
      </w:pPr>
      <w:r>
        <w:t>We could not get this part to wor</w:t>
      </w:r>
      <w:bookmarkStart w:id="0" w:name="_GoBack"/>
      <w:bookmarkEnd w:id="0"/>
      <w:r>
        <w:t xml:space="preserve">k but it is intended to perform this: </w:t>
      </w:r>
      <w:r>
        <w:t>The content server herCDN.com should deliver the content to client using HTTP</w:t>
      </w:r>
      <w:r>
        <w:t>.</w:t>
      </w:r>
    </w:p>
    <w:p w:rsidR="00EA3098" w:rsidRDefault="00EA3098"/>
    <w:p w:rsidR="00EA3098" w:rsidRDefault="00EA3098"/>
    <w:p w:rsidR="00EA3098" w:rsidRDefault="00EA3098"/>
    <w:p w:rsidR="00EA3098" w:rsidRDefault="00EA3098"/>
    <w:sectPr w:rsidR="00EA3098" w:rsidSect="008B3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D35"/>
    <w:multiLevelType w:val="hybridMultilevel"/>
    <w:tmpl w:val="8E3047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98"/>
    <w:rsid w:val="00270597"/>
    <w:rsid w:val="004C0C42"/>
    <w:rsid w:val="00813462"/>
    <w:rsid w:val="00866D59"/>
    <w:rsid w:val="008B39C8"/>
    <w:rsid w:val="00B3692B"/>
    <w:rsid w:val="00EA3098"/>
    <w:rsid w:val="00F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E4E"/>
  <w14:defaultImageDpi w14:val="32767"/>
  <w15:chartTrackingRefBased/>
  <w15:docId w15:val="{2DACBB0A-665B-8B4F-AB5B-A99DF28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69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rCD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Kapadia</dc:creator>
  <cp:keywords/>
  <dc:description/>
  <cp:lastModifiedBy>Prachi Kapadia</cp:lastModifiedBy>
  <cp:revision>1</cp:revision>
  <dcterms:created xsi:type="dcterms:W3CDTF">2018-04-13T23:24:00Z</dcterms:created>
  <dcterms:modified xsi:type="dcterms:W3CDTF">2018-04-13T23:56:00Z</dcterms:modified>
</cp:coreProperties>
</file>