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BC" w:rsidRDefault="005A0CBC" w:rsidP="003B7B1E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The DNN use the </w:t>
      </w:r>
      <w:r>
        <w:rPr>
          <w:sz w:val="24"/>
        </w:rPr>
        <w:t>momentum</w:t>
      </w:r>
      <w:r>
        <w:rPr>
          <w:rFonts w:hint="eastAsia"/>
          <w:sz w:val="24"/>
        </w:rPr>
        <w:t xml:space="preserve">. It is </w:t>
      </w:r>
      <w:r w:rsidRPr="005A0CBC">
        <w:rPr>
          <w:sz w:val="24"/>
        </w:rPr>
        <w:t>0.5</w:t>
      </w:r>
      <w:r>
        <w:rPr>
          <w:rFonts w:hint="eastAsia"/>
          <w:sz w:val="24"/>
        </w:rPr>
        <w:t xml:space="preserve">. It is correct. </w:t>
      </w:r>
      <w:r w:rsidR="0062403A">
        <w:rPr>
          <w:sz w:val="24"/>
        </w:rPr>
        <w:t>I</w:t>
      </w:r>
      <w:r w:rsidR="0062403A">
        <w:rPr>
          <w:rFonts w:hint="eastAsia"/>
          <w:sz w:val="24"/>
        </w:rPr>
        <w:t xml:space="preserve"> checked it with </w:t>
      </w:r>
      <w:proofErr w:type="spellStart"/>
      <w:r w:rsidR="0062403A">
        <w:rPr>
          <w:rFonts w:hint="eastAsia"/>
          <w:sz w:val="24"/>
        </w:rPr>
        <w:t>Yuxuan</w:t>
      </w:r>
      <w:proofErr w:type="spellEnd"/>
      <w:r w:rsidR="0062403A">
        <w:rPr>
          <w:rFonts w:hint="eastAsia"/>
          <w:sz w:val="24"/>
        </w:rPr>
        <w:t>.</w:t>
      </w:r>
    </w:p>
    <w:p w:rsidR="0062403A" w:rsidRPr="005A0CBC" w:rsidRDefault="0062403A" w:rsidP="003B7B1E">
      <w:pPr>
        <w:ind w:firstLineChars="0" w:firstLine="0"/>
        <w:rPr>
          <w:sz w:val="24"/>
        </w:rPr>
      </w:pPr>
    </w:p>
    <w:p w:rsidR="00FA40D7" w:rsidRPr="0024313F" w:rsidRDefault="0024313F" w:rsidP="003B7B1E">
      <w:pPr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FA40D7" w:rsidRPr="0024313F">
        <w:rPr>
          <w:rFonts w:hint="eastAsia"/>
          <w:b/>
          <w:sz w:val="24"/>
        </w:rPr>
        <w:t>、</w:t>
      </w:r>
      <w:r w:rsidR="00FA40D7" w:rsidRPr="0024313F">
        <w:rPr>
          <w:rFonts w:hint="eastAsia"/>
          <w:b/>
          <w:sz w:val="24"/>
        </w:rPr>
        <w:t>Training and testing azimuths define</w:t>
      </w:r>
    </w:p>
    <w:p w:rsidR="00FA40D7" w:rsidRDefault="00FA40D7" w:rsidP="003B7B1E">
      <w:pPr>
        <w:ind w:firstLineChars="0" w:firstLine="0"/>
        <w:rPr>
          <w:sz w:val="24"/>
        </w:rPr>
      </w:pPr>
      <w:r>
        <w:rPr>
          <w:sz w:val="24"/>
        </w:rPr>
        <w:t>The</w:t>
      </w:r>
      <w:r>
        <w:rPr>
          <w:rFonts w:hint="eastAsia"/>
          <w:sz w:val="24"/>
        </w:rPr>
        <w:t xml:space="preserve"> target speech was fixed on 0 degree.</w:t>
      </w:r>
    </w:p>
    <w:p w:rsidR="00E9399F" w:rsidRDefault="00E9399F" w:rsidP="003B7B1E">
      <w:pPr>
        <w:ind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552560"/>
            <wp:effectExtent l="0" t="0" r="2540" b="635"/>
            <wp:docPr id="2" name="图片 2" descr="D:\0paper\2013\IEEE Trans\materials\interfere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paper\2013\IEEE Trans\materials\interferenc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D7" w:rsidRDefault="00FA40D7" w:rsidP="003B7B1E">
      <w:pPr>
        <w:ind w:firstLineChars="0" w:firstLine="0"/>
        <w:rPr>
          <w:sz w:val="24"/>
        </w:rPr>
      </w:pPr>
      <w:r>
        <w:rPr>
          <w:rFonts w:hint="eastAsia"/>
          <w:sz w:val="24"/>
        </w:rPr>
        <w:t>1) T</w:t>
      </w:r>
      <w:r w:rsidR="00E13701">
        <w:rPr>
          <w:rFonts w:hint="eastAsia"/>
          <w:sz w:val="24"/>
        </w:rPr>
        <w:t>hree</w:t>
      </w:r>
      <w:r>
        <w:rPr>
          <w:rFonts w:hint="eastAsia"/>
          <w:sz w:val="24"/>
        </w:rPr>
        <w:t xml:space="preserve"> source</w:t>
      </w:r>
      <w:r w:rsidR="00E13701"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conditions (</w:t>
      </w:r>
      <w:r w:rsidR="00E13701">
        <w:rPr>
          <w:rFonts w:hint="eastAsia"/>
          <w:sz w:val="24"/>
        </w:rPr>
        <w:t>two</w:t>
      </w:r>
      <w:r>
        <w:rPr>
          <w:rFonts w:hint="eastAsia"/>
          <w:sz w:val="24"/>
        </w:rPr>
        <w:t xml:space="preserve"> noise sound source</w:t>
      </w:r>
      <w:r w:rsidR="00E13701">
        <w:rPr>
          <w:rFonts w:hint="eastAsia"/>
          <w:sz w:val="24"/>
        </w:rPr>
        <w:t>s</w:t>
      </w:r>
      <w:r>
        <w:rPr>
          <w:rFonts w:hint="eastAsia"/>
          <w:sz w:val="24"/>
        </w:rPr>
        <w:t>)</w:t>
      </w:r>
    </w:p>
    <w:p w:rsidR="00FA40D7" w:rsidRDefault="00FA40D7" w:rsidP="003B7B1E">
      <w:pPr>
        <w:ind w:firstLineChars="0" w:firstLine="0"/>
        <w:rPr>
          <w:sz w:val="24"/>
        </w:rPr>
      </w:pPr>
      <w:r>
        <w:rPr>
          <w:rFonts w:hint="eastAsia"/>
          <w:sz w:val="24"/>
        </w:rPr>
        <w:t>Train:</w:t>
      </w:r>
      <w:r w:rsidR="00E13701">
        <w:rPr>
          <w:rFonts w:hint="eastAsia"/>
          <w:sz w:val="24"/>
        </w:rPr>
        <w:t xml:space="preserve"> </w:t>
      </w:r>
      <w:r w:rsidR="00E13701">
        <w:rPr>
          <w:sz w:val="24"/>
        </w:rPr>
        <w:t>I</w:t>
      </w:r>
      <w:r w:rsidR="00E13701">
        <w:rPr>
          <w:rFonts w:hint="eastAsia"/>
          <w:sz w:val="24"/>
        </w:rPr>
        <w:t xml:space="preserve">  separate the azimuths to two parts with line from 0</w:t>
      </w:r>
      <w:r w:rsidR="00E13701">
        <w:rPr>
          <w:rFonts w:ascii="宋体" w:hAnsi="宋体" w:hint="eastAsia"/>
          <w:sz w:val="24"/>
        </w:rPr>
        <w:t>°</w:t>
      </w:r>
      <w:r w:rsidR="00E13701">
        <w:rPr>
          <w:rFonts w:hint="eastAsia"/>
          <w:sz w:val="24"/>
        </w:rPr>
        <w:t>to 180</w:t>
      </w:r>
      <w:r w:rsidR="00E13701">
        <w:rPr>
          <w:rFonts w:ascii="宋体" w:hAnsi="宋体" w:hint="eastAsia"/>
          <w:sz w:val="24"/>
        </w:rPr>
        <w:t>︒(-180°)</w:t>
      </w:r>
      <w:r w:rsidR="00E9399F">
        <w:rPr>
          <w:rFonts w:hint="eastAsia"/>
          <w:sz w:val="24"/>
        </w:rPr>
        <w:t>, I ge</w:t>
      </w:r>
      <w:r w:rsidR="00E13701">
        <w:rPr>
          <w:rFonts w:hint="eastAsia"/>
          <w:sz w:val="24"/>
        </w:rPr>
        <w:t>t two parts of azimuths:0</w:t>
      </w:r>
      <w:r w:rsidR="00E13701">
        <w:rPr>
          <w:rFonts w:ascii="宋体" w:hAnsi="宋体" w:hint="eastAsia"/>
          <w:sz w:val="24"/>
        </w:rPr>
        <w:t>°</w:t>
      </w:r>
      <w:r w:rsidR="00E13701">
        <w:rPr>
          <w:rFonts w:hint="eastAsia"/>
          <w:sz w:val="24"/>
        </w:rPr>
        <w:t>to 170</w:t>
      </w:r>
      <w:r w:rsidR="00E13701">
        <w:rPr>
          <w:rFonts w:ascii="宋体" w:hAnsi="宋体" w:hint="eastAsia"/>
          <w:sz w:val="24"/>
        </w:rPr>
        <w:t>°</w:t>
      </w:r>
      <w:r w:rsidR="00E13701">
        <w:rPr>
          <w:rFonts w:hint="eastAsia"/>
          <w:sz w:val="24"/>
        </w:rPr>
        <w:t xml:space="preserve"> positive part and -10</w:t>
      </w:r>
      <w:r w:rsidR="00E13701">
        <w:rPr>
          <w:rFonts w:ascii="宋体" w:hAnsi="宋体" w:hint="eastAsia"/>
          <w:sz w:val="24"/>
        </w:rPr>
        <w:t>°</w:t>
      </w:r>
      <w:r w:rsidR="00E13701">
        <w:rPr>
          <w:rFonts w:hint="eastAsia"/>
          <w:sz w:val="24"/>
        </w:rPr>
        <w:t xml:space="preserve"> to -180</w:t>
      </w:r>
      <w:r w:rsidR="00E13701">
        <w:rPr>
          <w:rFonts w:ascii="宋体" w:hAnsi="宋体" w:hint="eastAsia"/>
          <w:sz w:val="24"/>
        </w:rPr>
        <w:t>°</w:t>
      </w:r>
      <w:r w:rsidR="00E13701">
        <w:rPr>
          <w:rFonts w:hint="eastAsia"/>
          <w:sz w:val="24"/>
        </w:rPr>
        <w:t xml:space="preserve"> negative part. </w:t>
      </w:r>
      <w:r w:rsidR="00E13701">
        <w:rPr>
          <w:sz w:val="24"/>
        </w:rPr>
        <w:t>W</w:t>
      </w:r>
      <w:r w:rsidR="00E13701">
        <w:rPr>
          <w:rFonts w:hint="eastAsia"/>
          <w:sz w:val="24"/>
        </w:rPr>
        <w:t>e randomly choose one interference azimuth from positive part, and then choose another interference azimuth from the negative part.</w:t>
      </w:r>
    </w:p>
    <w:p w:rsidR="00FA40D7" w:rsidRPr="00FA40D7" w:rsidRDefault="00FA40D7" w:rsidP="003B7B1E">
      <w:pPr>
        <w:ind w:firstLineChars="0" w:firstLine="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est: </w:t>
      </w:r>
      <w:r w:rsidR="00E13701">
        <w:rPr>
          <w:rFonts w:hint="eastAsia"/>
          <w:sz w:val="24"/>
        </w:rPr>
        <w:t xml:space="preserve">The </w:t>
      </w:r>
      <w:r w:rsidR="00E13701">
        <w:rPr>
          <w:sz w:val="24"/>
        </w:rPr>
        <w:t>interference</w:t>
      </w:r>
      <w:r w:rsidR="00E13701">
        <w:rPr>
          <w:rFonts w:hint="eastAsia"/>
          <w:sz w:val="24"/>
        </w:rPr>
        <w:t xml:space="preserve">s </w:t>
      </w:r>
      <w:r w:rsidR="00E9399F">
        <w:rPr>
          <w:rFonts w:hint="eastAsia"/>
          <w:sz w:val="24"/>
        </w:rPr>
        <w:t>are</w:t>
      </w:r>
      <w:r w:rsidR="00E13701">
        <w:rPr>
          <w:rFonts w:hint="eastAsia"/>
          <w:sz w:val="24"/>
        </w:rPr>
        <w:t xml:space="preserve"> fixed on 45</w:t>
      </w:r>
      <w:r w:rsidR="00E13701">
        <w:rPr>
          <w:rFonts w:ascii="宋体" w:hAnsi="宋体" w:hint="eastAsia"/>
          <w:sz w:val="24"/>
        </w:rPr>
        <w:t>°</w:t>
      </w:r>
      <w:r w:rsidR="00E13701">
        <w:rPr>
          <w:rFonts w:hint="eastAsia"/>
          <w:sz w:val="24"/>
        </w:rPr>
        <w:t xml:space="preserve"> and -45</w:t>
      </w:r>
      <w:r w:rsidR="00E13701">
        <w:rPr>
          <w:rFonts w:ascii="宋体" w:hAnsi="宋体" w:hint="eastAsia"/>
          <w:sz w:val="24"/>
        </w:rPr>
        <w:t>︒</w:t>
      </w:r>
      <w:r w:rsidR="00E13701">
        <w:rPr>
          <w:rFonts w:hint="eastAsia"/>
          <w:sz w:val="24"/>
        </w:rPr>
        <w:t>.</w:t>
      </w:r>
    </w:p>
    <w:p w:rsidR="00E13701" w:rsidRDefault="00FA40D7" w:rsidP="003B7B1E">
      <w:pPr>
        <w:ind w:firstLineChars="0" w:firstLine="0"/>
        <w:rPr>
          <w:sz w:val="24"/>
        </w:rPr>
      </w:pPr>
      <w:r>
        <w:rPr>
          <w:rFonts w:hint="eastAsia"/>
          <w:sz w:val="24"/>
        </w:rPr>
        <w:t>2)</w:t>
      </w:r>
      <w:r w:rsidRPr="00FA40D7">
        <w:rPr>
          <w:rFonts w:hint="eastAsia"/>
          <w:sz w:val="24"/>
        </w:rPr>
        <w:t xml:space="preserve">  </w:t>
      </w:r>
      <w:r w:rsidR="00E13701">
        <w:rPr>
          <w:rFonts w:hint="eastAsia"/>
          <w:sz w:val="24"/>
        </w:rPr>
        <w:t>Five sources conditions (Four noise sound sources)</w:t>
      </w:r>
    </w:p>
    <w:p w:rsidR="00FA40D7" w:rsidRDefault="00E13701" w:rsidP="003B7B1E">
      <w:pPr>
        <w:ind w:firstLineChars="0" w:firstLine="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Train: </w:t>
      </w:r>
      <w:r>
        <w:rPr>
          <w:sz w:val="24"/>
        </w:rPr>
        <w:t>I</w:t>
      </w:r>
      <w:r>
        <w:rPr>
          <w:rFonts w:hint="eastAsia"/>
          <w:sz w:val="24"/>
        </w:rPr>
        <w:t xml:space="preserve"> separate the all azimuths to four parts: 0</w:t>
      </w:r>
      <w:r>
        <w:rPr>
          <w:rFonts w:ascii="宋体" w:hAnsi="宋体" w:hint="eastAsia"/>
          <w:sz w:val="24"/>
        </w:rPr>
        <w:t xml:space="preserve">°to 80°,90 to 170,-10°to -90°and -100 to -180°. 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 xml:space="preserve"> randomly choice one location from 0°to 80 °for the first interference. 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 xml:space="preserve">hen 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 xml:space="preserve"> choice the one location from 90°to 170 °for the </w:t>
      </w:r>
      <w:r w:rsidR="00E9399F">
        <w:rPr>
          <w:rFonts w:ascii="宋体" w:hAnsi="宋体" w:hint="eastAsia"/>
          <w:sz w:val="24"/>
        </w:rPr>
        <w:t>second</w:t>
      </w:r>
      <w:r>
        <w:rPr>
          <w:rFonts w:ascii="宋体" w:hAnsi="宋体" w:hint="eastAsia"/>
          <w:sz w:val="24"/>
        </w:rPr>
        <w:t xml:space="preserve"> interference.</w:t>
      </w:r>
      <w:r w:rsidR="00E9399F">
        <w:rPr>
          <w:rFonts w:ascii="宋体" w:hAnsi="宋体" w:hint="eastAsia"/>
          <w:sz w:val="24"/>
        </w:rPr>
        <w:t xml:space="preserve"> The third azimuth choice from -10°to -90°</w:t>
      </w:r>
      <w:r>
        <w:rPr>
          <w:rFonts w:ascii="宋体" w:hAnsi="宋体" w:hint="eastAsia"/>
          <w:sz w:val="24"/>
        </w:rPr>
        <w:t>.</w:t>
      </w:r>
      <w:r w:rsidR="00E9399F">
        <w:rPr>
          <w:rFonts w:ascii="宋体" w:hAnsi="宋体" w:hint="eastAsia"/>
          <w:sz w:val="24"/>
        </w:rPr>
        <w:t xml:space="preserve"> </w:t>
      </w:r>
      <w:r w:rsidR="00E9399F">
        <w:rPr>
          <w:rFonts w:ascii="宋体" w:hAnsi="宋体"/>
          <w:sz w:val="24"/>
        </w:rPr>
        <w:t>T</w:t>
      </w:r>
      <w:r w:rsidR="00E9399F">
        <w:rPr>
          <w:rFonts w:ascii="宋体" w:hAnsi="宋体" w:hint="eastAsia"/>
          <w:sz w:val="24"/>
        </w:rPr>
        <w:t>he fourth azimuth choice from -100° to -180°.</w:t>
      </w:r>
    </w:p>
    <w:p w:rsidR="00E13701" w:rsidRDefault="00E13701" w:rsidP="003B7B1E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Test: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 xml:space="preserve">he </w:t>
      </w:r>
      <w:r>
        <w:rPr>
          <w:rFonts w:ascii="宋体" w:hAnsi="宋体" w:hint="eastAsia"/>
          <w:sz w:val="24"/>
        </w:rPr>
        <w:t>interferences were fixed on 45°,135°, -45°and -135°</w:t>
      </w:r>
    </w:p>
    <w:p w:rsidR="0062403A" w:rsidRDefault="0062403A" w:rsidP="003B7B1E">
      <w:pPr>
        <w:ind w:firstLineChars="0" w:firstLine="0"/>
        <w:rPr>
          <w:sz w:val="24"/>
        </w:rPr>
      </w:pPr>
    </w:p>
    <w:p w:rsidR="0024313F" w:rsidRPr="0024313F" w:rsidRDefault="0024313F" w:rsidP="0024313F">
      <w:pPr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24313F">
        <w:rPr>
          <w:rFonts w:hint="eastAsia"/>
          <w:b/>
          <w:sz w:val="24"/>
        </w:rPr>
        <w:t>、</w:t>
      </w:r>
      <w:r w:rsidRPr="0024313F">
        <w:rPr>
          <w:rFonts w:hint="eastAsia"/>
          <w:b/>
          <w:sz w:val="24"/>
        </w:rPr>
        <w:t>Noise choice</w:t>
      </w:r>
    </w:p>
    <w:p w:rsidR="0024313F" w:rsidRDefault="0087329B" w:rsidP="0024313F">
      <w:pPr>
        <w:ind w:firstLineChars="0" w:firstLine="0"/>
        <w:rPr>
          <w:sz w:val="24"/>
        </w:rPr>
      </w:pPr>
      <w:r>
        <w:rPr>
          <w:rFonts w:hint="eastAsia"/>
          <w:sz w:val="24"/>
        </w:rPr>
        <w:t>1) Training and test noise:</w:t>
      </w:r>
      <w:r w:rsidR="0024313F">
        <w:rPr>
          <w:rFonts w:hint="eastAsia"/>
          <w:sz w:val="24"/>
        </w:rPr>
        <w:t xml:space="preserve"> I separated the </w:t>
      </w:r>
      <w:r w:rsidR="0024313F">
        <w:rPr>
          <w:sz w:val="24"/>
        </w:rPr>
        <w:t>original</w:t>
      </w:r>
      <w:r w:rsidR="0024313F">
        <w:rPr>
          <w:rFonts w:hint="eastAsia"/>
          <w:sz w:val="24"/>
        </w:rPr>
        <w:t xml:space="preserve"> </w:t>
      </w:r>
      <w:r w:rsidR="0024313F">
        <w:rPr>
          <w:sz w:val="24"/>
        </w:rPr>
        <w:t>“</w:t>
      </w:r>
      <w:r w:rsidR="0024313F">
        <w:rPr>
          <w:rFonts w:hint="eastAsia"/>
          <w:sz w:val="24"/>
        </w:rPr>
        <w:t>babble</w:t>
      </w:r>
      <w:r w:rsidR="0024313F">
        <w:rPr>
          <w:sz w:val="24"/>
        </w:rPr>
        <w:t>”</w:t>
      </w:r>
      <w:r w:rsidR="0024313F">
        <w:rPr>
          <w:rFonts w:hint="eastAsia"/>
          <w:sz w:val="24"/>
        </w:rPr>
        <w:t xml:space="preserve"> </w:t>
      </w:r>
      <w:r>
        <w:rPr>
          <w:sz w:val="24"/>
        </w:rPr>
        <w:t>noise (</w:t>
      </w:r>
      <w:r w:rsidR="0024313F">
        <w:rPr>
          <w:rFonts w:hint="eastAsia"/>
          <w:sz w:val="24"/>
        </w:rPr>
        <w:t>3min55sec) to two part</w:t>
      </w:r>
      <w:r w:rsidR="00D00872">
        <w:rPr>
          <w:rFonts w:hint="eastAsia"/>
          <w:sz w:val="24"/>
        </w:rPr>
        <w:t xml:space="preserve">s. One </w:t>
      </w:r>
      <w:proofErr w:type="gramStart"/>
      <w:r w:rsidR="00D00872">
        <w:rPr>
          <w:rFonts w:hint="eastAsia"/>
          <w:sz w:val="24"/>
        </w:rPr>
        <w:t xml:space="preserve">is </w:t>
      </w:r>
      <w:r w:rsidR="0024313F">
        <w:rPr>
          <w:rFonts w:hint="eastAsia"/>
          <w:sz w:val="24"/>
        </w:rPr>
        <w:t xml:space="preserve"> </w:t>
      </w:r>
      <w:r w:rsidR="0024313F">
        <w:rPr>
          <w:sz w:val="24"/>
        </w:rPr>
        <w:t>“</w:t>
      </w:r>
      <w:proofErr w:type="spellStart"/>
      <w:proofErr w:type="gramEnd"/>
      <w:r w:rsidR="0024313F">
        <w:rPr>
          <w:rFonts w:hint="eastAsia"/>
          <w:sz w:val="24"/>
        </w:rPr>
        <w:t>babbleTR</w:t>
      </w:r>
      <w:proofErr w:type="spellEnd"/>
      <w:r w:rsidR="0024313F">
        <w:rPr>
          <w:sz w:val="24"/>
        </w:rPr>
        <w:t>”</w:t>
      </w:r>
      <w:r w:rsidR="0024313F">
        <w:rPr>
          <w:rFonts w:hint="eastAsia"/>
          <w:sz w:val="24"/>
        </w:rPr>
        <w:t xml:space="preserve"> (1</w:t>
      </w:r>
      <w:r w:rsidR="00D00872">
        <w:rPr>
          <w:rFonts w:hint="eastAsia"/>
          <w:sz w:val="24"/>
        </w:rPr>
        <w:t xml:space="preserve"> </w:t>
      </w:r>
      <w:r w:rsidR="0024313F">
        <w:rPr>
          <w:rFonts w:hint="eastAsia"/>
          <w:sz w:val="24"/>
        </w:rPr>
        <w:t>min</w:t>
      </w:r>
      <w:r w:rsidR="00D00872">
        <w:rPr>
          <w:rFonts w:hint="eastAsia"/>
          <w:sz w:val="24"/>
        </w:rPr>
        <w:t xml:space="preserve"> </w:t>
      </w:r>
      <w:r w:rsidR="0024313F">
        <w:rPr>
          <w:rFonts w:hint="eastAsia"/>
          <w:sz w:val="24"/>
        </w:rPr>
        <w:t>46</w:t>
      </w:r>
      <w:r w:rsidR="00D00872">
        <w:rPr>
          <w:rFonts w:hint="eastAsia"/>
          <w:sz w:val="24"/>
        </w:rPr>
        <w:t xml:space="preserve"> </w:t>
      </w:r>
      <w:r w:rsidR="0024313F">
        <w:rPr>
          <w:rFonts w:hint="eastAsia"/>
          <w:sz w:val="24"/>
        </w:rPr>
        <w:t xml:space="preserve">sec) to train the system. Another part called </w:t>
      </w:r>
      <w:r w:rsidR="0024313F">
        <w:rPr>
          <w:sz w:val="24"/>
        </w:rPr>
        <w:lastRenderedPageBreak/>
        <w:t>“</w:t>
      </w:r>
      <w:proofErr w:type="spellStart"/>
      <w:r w:rsidR="0024313F">
        <w:rPr>
          <w:rFonts w:hint="eastAsia"/>
          <w:sz w:val="24"/>
        </w:rPr>
        <w:t>babbleTE</w:t>
      </w:r>
      <w:proofErr w:type="spellEnd"/>
      <w:r w:rsidR="0024313F">
        <w:rPr>
          <w:sz w:val="24"/>
        </w:rPr>
        <w:t>”</w:t>
      </w:r>
      <w:r w:rsidR="0024313F">
        <w:rPr>
          <w:rFonts w:hint="eastAsia"/>
          <w:sz w:val="24"/>
        </w:rPr>
        <w:t xml:space="preserve"> (2</w:t>
      </w:r>
      <w:r w:rsidR="00D00872">
        <w:rPr>
          <w:rFonts w:hint="eastAsia"/>
          <w:sz w:val="24"/>
        </w:rPr>
        <w:t xml:space="preserve"> </w:t>
      </w:r>
      <w:r w:rsidR="0024313F">
        <w:rPr>
          <w:rFonts w:hint="eastAsia"/>
          <w:sz w:val="24"/>
        </w:rPr>
        <w:t>min</w:t>
      </w:r>
      <w:r w:rsidR="00D00872">
        <w:rPr>
          <w:rFonts w:hint="eastAsia"/>
          <w:sz w:val="24"/>
        </w:rPr>
        <w:t xml:space="preserve"> </w:t>
      </w:r>
      <w:r w:rsidR="0024313F">
        <w:rPr>
          <w:rFonts w:hint="eastAsia"/>
          <w:sz w:val="24"/>
        </w:rPr>
        <w:t>08</w:t>
      </w:r>
      <w:r w:rsidR="00D00872">
        <w:rPr>
          <w:rFonts w:hint="eastAsia"/>
          <w:sz w:val="24"/>
        </w:rPr>
        <w:t xml:space="preserve"> </w:t>
      </w:r>
      <w:r w:rsidR="0024313F">
        <w:rPr>
          <w:rFonts w:hint="eastAsia"/>
          <w:sz w:val="24"/>
        </w:rPr>
        <w:t>sec) to test the system.</w:t>
      </w:r>
    </w:p>
    <w:p w:rsidR="0087329B" w:rsidRPr="0024313F" w:rsidRDefault="0087329B" w:rsidP="003B7B1E">
      <w:pPr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2) Noise choice: When </w:t>
      </w:r>
      <w:r>
        <w:rPr>
          <w:sz w:val="24"/>
        </w:rPr>
        <w:t>I</w:t>
      </w:r>
      <w:r w:rsidR="009C1CC3">
        <w:rPr>
          <w:rFonts w:hint="eastAsia"/>
          <w:sz w:val="24"/>
        </w:rPr>
        <w:t xml:space="preserve"> get one </w:t>
      </w:r>
      <w:r>
        <w:rPr>
          <w:rFonts w:hint="eastAsia"/>
          <w:sz w:val="24"/>
        </w:rPr>
        <w:t xml:space="preserve">target speech, I calculate the length of the target speech. </w:t>
      </w:r>
      <w:r>
        <w:rPr>
          <w:sz w:val="24"/>
        </w:rPr>
        <w:t>T</w:t>
      </w:r>
      <w:r>
        <w:rPr>
          <w:rFonts w:hint="eastAsia"/>
          <w:sz w:val="24"/>
        </w:rPr>
        <w:t xml:space="preserve">hen </w:t>
      </w:r>
      <w:r>
        <w:rPr>
          <w:sz w:val="24"/>
        </w:rPr>
        <w:t>I</w:t>
      </w:r>
      <w:r w:rsidR="00D00872">
        <w:rPr>
          <w:rFonts w:hint="eastAsia"/>
          <w:sz w:val="24"/>
        </w:rPr>
        <w:t xml:space="preserve"> divide</w:t>
      </w:r>
      <w:r>
        <w:rPr>
          <w:rFonts w:hint="eastAsia"/>
          <w:sz w:val="24"/>
        </w:rPr>
        <w:t xml:space="preserve"> the </w:t>
      </w:r>
      <w:r>
        <w:rPr>
          <w:sz w:val="24"/>
        </w:rPr>
        <w:t>“</w:t>
      </w:r>
      <w:proofErr w:type="spellStart"/>
      <w:r>
        <w:rPr>
          <w:rFonts w:hint="eastAsia"/>
          <w:sz w:val="24"/>
        </w:rPr>
        <w:t>babbleTR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 xml:space="preserve"> or </w:t>
      </w:r>
      <w:r>
        <w:rPr>
          <w:sz w:val="24"/>
        </w:rPr>
        <w:t>“</w:t>
      </w:r>
      <w:proofErr w:type="spellStart"/>
      <w:r>
        <w:rPr>
          <w:rFonts w:hint="eastAsia"/>
          <w:sz w:val="24"/>
        </w:rPr>
        <w:t>babbleTE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r w:rsidR="00D00872">
        <w:rPr>
          <w:rFonts w:hint="eastAsia"/>
          <w:sz w:val="24"/>
        </w:rPr>
        <w:t>in</w:t>
      </w:r>
      <w:r>
        <w:rPr>
          <w:rFonts w:hint="eastAsia"/>
          <w:sz w:val="24"/>
        </w:rPr>
        <w:t xml:space="preserve">to several parts, which have the same length as the target speech. Than </w:t>
      </w:r>
      <w:r>
        <w:rPr>
          <w:sz w:val="24"/>
        </w:rPr>
        <w:t>I</w:t>
      </w:r>
      <w:r>
        <w:rPr>
          <w:rFonts w:hint="eastAsia"/>
          <w:sz w:val="24"/>
        </w:rPr>
        <w:t xml:space="preserve"> randomly choice one part from the noise sound parts</w:t>
      </w:r>
      <w:r w:rsidR="009C1CC3">
        <w:rPr>
          <w:rFonts w:hint="eastAsia"/>
          <w:sz w:val="24"/>
        </w:rPr>
        <w:t>, and</w:t>
      </w:r>
      <w:r>
        <w:rPr>
          <w:rFonts w:hint="eastAsia"/>
          <w:sz w:val="24"/>
        </w:rPr>
        <w:t xml:space="preserve"> put </w:t>
      </w:r>
      <w:r w:rsidR="009C1CC3">
        <w:rPr>
          <w:rFonts w:hint="eastAsia"/>
          <w:sz w:val="24"/>
        </w:rPr>
        <w:t xml:space="preserve">it </w:t>
      </w:r>
      <w:r>
        <w:rPr>
          <w:rFonts w:hint="eastAsia"/>
          <w:sz w:val="24"/>
        </w:rPr>
        <w:t>to one interference azimuth. I repeat to do it until get t</w:t>
      </w:r>
      <w:r w:rsidR="00D00872">
        <w:rPr>
          <w:rFonts w:hint="eastAsia"/>
          <w:sz w:val="24"/>
        </w:rPr>
        <w:t>he need noise sound sources. We</w:t>
      </w:r>
      <w:r>
        <w:rPr>
          <w:rFonts w:hint="eastAsia"/>
          <w:sz w:val="24"/>
        </w:rPr>
        <w:t xml:space="preserve"> can notice, with different target speech length, the noise </w:t>
      </w:r>
      <w:r>
        <w:rPr>
          <w:sz w:val="24"/>
        </w:rPr>
        <w:t>separation</w:t>
      </w:r>
      <w:r>
        <w:rPr>
          <w:rFonts w:hint="eastAsia"/>
          <w:sz w:val="24"/>
        </w:rPr>
        <w:t xml:space="preserve"> will be different.</w:t>
      </w:r>
    </w:p>
    <w:p w:rsidR="003B7B1E" w:rsidRPr="0087329B" w:rsidRDefault="0024313F" w:rsidP="003B7B1E">
      <w:pPr>
        <w:ind w:firstLineChars="0" w:firstLine="0"/>
        <w:rPr>
          <w:b/>
          <w:sz w:val="24"/>
        </w:rPr>
      </w:pPr>
      <w:r w:rsidRPr="0087329B">
        <w:rPr>
          <w:rFonts w:hint="eastAsia"/>
          <w:b/>
          <w:sz w:val="24"/>
        </w:rPr>
        <w:t>3</w:t>
      </w:r>
      <w:r w:rsidR="00FA40D7" w:rsidRPr="0087329B">
        <w:rPr>
          <w:rFonts w:hint="eastAsia"/>
          <w:b/>
          <w:sz w:val="24"/>
        </w:rPr>
        <w:t>、</w:t>
      </w:r>
      <w:r w:rsidR="003B7B1E" w:rsidRPr="0087329B">
        <w:rPr>
          <w:rFonts w:hint="eastAsia"/>
          <w:b/>
          <w:sz w:val="24"/>
        </w:rPr>
        <w:t>About traditional clean speech based SNR results</w:t>
      </w:r>
    </w:p>
    <w:p w:rsidR="003B7B1E" w:rsidRPr="00FA40D7" w:rsidRDefault="003B7B1E" w:rsidP="003B7B1E">
      <w:pPr>
        <w:ind w:firstLineChars="0" w:firstLine="0"/>
        <w:rPr>
          <w:sz w:val="24"/>
        </w:rPr>
      </w:pPr>
      <w:r w:rsidRPr="00FA40D7">
        <w:rPr>
          <w:noProof/>
          <w:sz w:val="24"/>
        </w:rPr>
        <w:drawing>
          <wp:inline distT="0" distB="0" distL="0" distR="0" wp14:anchorId="40E03B56" wp14:editId="7551397E">
            <wp:extent cx="5274310" cy="1914197"/>
            <wp:effectExtent l="0" t="0" r="2540" b="0"/>
            <wp:docPr id="1" name="图片 1" descr="D:\0paper\2013\IEEE Trans\materials\Krevecomp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paper\2013\IEEE Trans\materials\Krevecompa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1E" w:rsidRPr="00FA40D7" w:rsidRDefault="003B7B1E" w:rsidP="003B7B1E">
      <w:pPr>
        <w:ind w:firstLineChars="0" w:firstLine="0"/>
        <w:jc w:val="center"/>
        <w:rPr>
          <w:sz w:val="24"/>
        </w:rPr>
      </w:pPr>
      <w:r w:rsidRPr="00FA40D7">
        <w:rPr>
          <w:rFonts w:hint="eastAsia"/>
          <w:sz w:val="24"/>
        </w:rPr>
        <w:t xml:space="preserve"> IBM_SNR results</w:t>
      </w:r>
      <w:r w:rsidR="005A0CBC">
        <w:rPr>
          <w:rFonts w:hint="eastAsia"/>
          <w:sz w:val="24"/>
        </w:rPr>
        <w:t xml:space="preserve"> (0dB)</w:t>
      </w:r>
    </w:p>
    <w:p w:rsidR="003B7B1E" w:rsidRPr="00FA40D7" w:rsidRDefault="00CA0E84" w:rsidP="003B7B1E">
      <w:pPr>
        <w:ind w:firstLineChars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881913"/>
            <wp:effectExtent l="0" t="0" r="2540" b="4445"/>
            <wp:docPr id="5" name="图片 5" descr="D:\0paper\2013\IEEE Trans\materials\KERMACompareclearsn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paper\2013\IEEE Trans\materials\KERMACompareclearsn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C2A" w:rsidRDefault="003B7B1E" w:rsidP="003B7B1E">
      <w:pPr>
        <w:ind w:firstLineChars="0" w:firstLine="0"/>
        <w:jc w:val="center"/>
        <w:rPr>
          <w:sz w:val="24"/>
        </w:rPr>
      </w:pPr>
      <w:r w:rsidRPr="00FA40D7">
        <w:rPr>
          <w:rFonts w:hint="eastAsia"/>
          <w:sz w:val="24"/>
        </w:rPr>
        <w:t>Clean speech base SNR</w:t>
      </w:r>
      <w:r w:rsidR="005A0CBC">
        <w:rPr>
          <w:rFonts w:hint="eastAsia"/>
          <w:sz w:val="24"/>
        </w:rPr>
        <w:t xml:space="preserve"> (0dB)</w:t>
      </w:r>
    </w:p>
    <w:p w:rsidR="003B7B1E" w:rsidRPr="00FA40D7" w:rsidRDefault="003B7B1E" w:rsidP="003B7B1E">
      <w:pPr>
        <w:ind w:firstLineChars="0" w:firstLine="0"/>
        <w:rPr>
          <w:sz w:val="24"/>
        </w:rPr>
      </w:pPr>
      <w:r w:rsidRPr="00FA40D7">
        <w:rPr>
          <w:rFonts w:hint="eastAsia"/>
          <w:sz w:val="24"/>
        </w:rPr>
        <w:t>Notes</w:t>
      </w:r>
      <w:r w:rsidRPr="00FA40D7">
        <w:rPr>
          <w:rFonts w:hint="eastAsia"/>
          <w:sz w:val="24"/>
        </w:rPr>
        <w:t>：</w:t>
      </w:r>
    </w:p>
    <w:p w:rsidR="003615AF" w:rsidRDefault="003B7B1E" w:rsidP="003B7B1E">
      <w:pPr>
        <w:ind w:firstLineChars="0" w:firstLine="0"/>
        <w:rPr>
          <w:sz w:val="24"/>
        </w:rPr>
      </w:pPr>
      <w:r w:rsidRPr="00FA40D7">
        <w:rPr>
          <w:rFonts w:hint="eastAsia"/>
          <w:sz w:val="24"/>
        </w:rPr>
        <w:t>1) MESSL only has ratio masks.</w:t>
      </w:r>
      <w:r w:rsidR="003615AF">
        <w:rPr>
          <w:rFonts w:hint="eastAsia"/>
          <w:sz w:val="24"/>
        </w:rPr>
        <w:t xml:space="preserve"> </w:t>
      </w:r>
      <w:r w:rsidR="003615AF">
        <w:rPr>
          <w:sz w:val="24"/>
        </w:rPr>
        <w:t>He</w:t>
      </w:r>
      <w:r w:rsidR="003615AF">
        <w:rPr>
          <w:rFonts w:hint="eastAsia"/>
          <w:sz w:val="24"/>
        </w:rPr>
        <w:t xml:space="preserve"> used a sigmoid function to generate the ratio mask as</w:t>
      </w:r>
    </w:p>
    <w:p w:rsidR="003615AF" w:rsidRDefault="003615AF" w:rsidP="003615AF">
      <w:pPr>
        <w:ind w:firstLineChars="0" w:firstLine="0"/>
        <w:jc w:val="center"/>
        <w:rPr>
          <w:sz w:val="24"/>
        </w:rPr>
      </w:pPr>
      <w:r w:rsidRPr="003615AF">
        <w:rPr>
          <w:position w:val="-28"/>
          <w:sz w:val="24"/>
        </w:rPr>
        <w:object w:dxaOrig="3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3pt" o:ole="">
            <v:imagedata r:id="rId8" o:title=""/>
          </v:shape>
          <o:OLEObject Type="Embed" ProgID="Equation.DSMT4" ShapeID="_x0000_i1025" DrawAspect="Content" ObjectID="_1450970175" r:id="rId9"/>
        </w:object>
      </w:r>
    </w:p>
    <w:p w:rsidR="003615AF" w:rsidRDefault="003615AF" w:rsidP="003B7B1E">
      <w:pPr>
        <w:ind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676775" cy="35078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O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31" cy="35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AF" w:rsidRDefault="003615AF" w:rsidP="003B7B1E">
      <w:pPr>
        <w:ind w:firstLineChars="0" w:firstLine="0"/>
        <w:rPr>
          <w:sz w:val="24"/>
        </w:rPr>
      </w:pPr>
    </w:p>
    <w:p w:rsidR="003B7B1E" w:rsidRPr="00FA40D7" w:rsidRDefault="003B7B1E" w:rsidP="003B7B1E">
      <w:pPr>
        <w:ind w:firstLineChars="0" w:firstLine="0"/>
        <w:rPr>
          <w:sz w:val="24"/>
        </w:rPr>
      </w:pPr>
      <w:r w:rsidRPr="00FA40D7">
        <w:rPr>
          <w:rFonts w:hint="eastAsia"/>
          <w:sz w:val="24"/>
        </w:rPr>
        <w:t xml:space="preserve"> In order to make a fair </w:t>
      </w:r>
      <w:r w:rsidR="00332B5C" w:rsidRPr="00FA40D7">
        <w:rPr>
          <w:sz w:val="24"/>
        </w:rPr>
        <w:t>comparison</w:t>
      </w:r>
      <w:r w:rsidRPr="00FA40D7">
        <w:rPr>
          <w:rFonts w:hint="eastAsia"/>
          <w:sz w:val="24"/>
        </w:rPr>
        <w:t xml:space="preserve">, </w:t>
      </w:r>
      <w:r w:rsidRPr="00FA40D7">
        <w:rPr>
          <w:sz w:val="24"/>
        </w:rPr>
        <w:t>I</w:t>
      </w:r>
      <w:r w:rsidRPr="00FA40D7">
        <w:rPr>
          <w:rFonts w:hint="eastAsia"/>
          <w:sz w:val="24"/>
        </w:rPr>
        <w:t xml:space="preserve"> generate the binary mask use</w:t>
      </w:r>
    </w:p>
    <w:p w:rsidR="003B7B1E" w:rsidRPr="00FA40D7" w:rsidRDefault="003B7B1E" w:rsidP="003B7B1E">
      <w:pPr>
        <w:ind w:firstLineChars="0" w:firstLine="0"/>
        <w:jc w:val="center"/>
        <w:rPr>
          <w:sz w:val="24"/>
        </w:rPr>
      </w:pPr>
      <w:r w:rsidRPr="00FA40D7">
        <w:rPr>
          <w:position w:val="-22"/>
          <w:sz w:val="24"/>
        </w:rPr>
        <w:object w:dxaOrig="1680" w:dyaOrig="520">
          <v:shape id="_x0000_i1026" type="#_x0000_t75" style="width:148.5pt;height:46.5pt" o:ole="">
            <v:imagedata r:id="rId11" o:title=""/>
          </v:shape>
          <o:OLEObject Type="Embed" ProgID="Equation.DSMT4" ShapeID="_x0000_i1026" DrawAspect="Content" ObjectID="_1450970176" r:id="rId12"/>
        </w:object>
      </w:r>
    </w:p>
    <w:p w:rsidR="003B7B1E" w:rsidRPr="00FA40D7" w:rsidRDefault="003B7B1E" w:rsidP="003B7B1E">
      <w:pPr>
        <w:ind w:firstLineChars="0" w:firstLine="0"/>
        <w:rPr>
          <w:sz w:val="24"/>
        </w:rPr>
      </w:pPr>
      <w:r w:rsidRPr="00FA40D7">
        <w:rPr>
          <w:sz w:val="24"/>
        </w:rPr>
        <w:t>A</w:t>
      </w:r>
      <w:r w:rsidRPr="00FA40D7">
        <w:rPr>
          <w:rFonts w:hint="eastAsia"/>
          <w:sz w:val="24"/>
        </w:rPr>
        <w:t xml:space="preserve">ctually, </w:t>
      </w:r>
      <w:r w:rsidRPr="00FA40D7">
        <w:rPr>
          <w:sz w:val="24"/>
        </w:rPr>
        <w:t>I</w:t>
      </w:r>
      <w:r w:rsidRPr="00FA40D7">
        <w:rPr>
          <w:rFonts w:hint="eastAsia"/>
          <w:sz w:val="24"/>
        </w:rPr>
        <w:t xml:space="preserve"> tested </w:t>
      </w:r>
      <w:r w:rsidR="00AE4825">
        <w:rPr>
          <w:rFonts w:hint="eastAsia"/>
          <w:sz w:val="24"/>
        </w:rPr>
        <w:t xml:space="preserve">MESSL with </w:t>
      </w:r>
      <w:r w:rsidRPr="00FA40D7">
        <w:rPr>
          <w:rFonts w:hint="eastAsia"/>
          <w:sz w:val="24"/>
        </w:rPr>
        <w:t>the binary masks and the ratio mask</w:t>
      </w:r>
      <w:r w:rsidR="00AE4825">
        <w:rPr>
          <w:rFonts w:hint="eastAsia"/>
          <w:sz w:val="24"/>
        </w:rPr>
        <w:t>s</w:t>
      </w:r>
      <w:r w:rsidRPr="00FA40D7">
        <w:rPr>
          <w:rFonts w:hint="eastAsia"/>
          <w:sz w:val="24"/>
        </w:rPr>
        <w:t xml:space="preserve"> in several </w:t>
      </w:r>
      <w:r w:rsidR="00336211">
        <w:rPr>
          <w:sz w:val="24"/>
        </w:rPr>
        <w:t>conditions</w:t>
      </w:r>
      <w:r w:rsidR="00336211">
        <w:rPr>
          <w:rFonts w:hint="eastAsia"/>
          <w:sz w:val="24"/>
        </w:rPr>
        <w:t>,</w:t>
      </w:r>
      <w:r w:rsidRPr="00FA40D7">
        <w:rPr>
          <w:rFonts w:hint="eastAsia"/>
          <w:sz w:val="24"/>
        </w:rPr>
        <w:t xml:space="preserve"> the SNR results were </w:t>
      </w:r>
      <w:r w:rsidRPr="00FA40D7">
        <w:rPr>
          <w:sz w:val="24"/>
        </w:rPr>
        <w:t>similar</w:t>
      </w:r>
      <w:r w:rsidRPr="00FA40D7">
        <w:rPr>
          <w:rFonts w:hint="eastAsia"/>
          <w:sz w:val="24"/>
        </w:rPr>
        <w:t>.</w:t>
      </w:r>
    </w:p>
    <w:sectPr w:rsidR="003B7B1E" w:rsidRPr="00FA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8B"/>
    <w:rsid w:val="002327ED"/>
    <w:rsid w:val="0024313F"/>
    <w:rsid w:val="00332B5C"/>
    <w:rsid w:val="00336211"/>
    <w:rsid w:val="003615AF"/>
    <w:rsid w:val="003B054F"/>
    <w:rsid w:val="003B7B1E"/>
    <w:rsid w:val="00442699"/>
    <w:rsid w:val="00470FC1"/>
    <w:rsid w:val="005A0CBC"/>
    <w:rsid w:val="0062403A"/>
    <w:rsid w:val="007F465D"/>
    <w:rsid w:val="0087329B"/>
    <w:rsid w:val="00990F35"/>
    <w:rsid w:val="009C1CC3"/>
    <w:rsid w:val="00AD7C2A"/>
    <w:rsid w:val="00AE4825"/>
    <w:rsid w:val="00CA0E84"/>
    <w:rsid w:val="00D00872"/>
    <w:rsid w:val="00E13701"/>
    <w:rsid w:val="00E32D6B"/>
    <w:rsid w:val="00E9399F"/>
    <w:rsid w:val="00F7728B"/>
    <w:rsid w:val="00F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C1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color w:val="262626"/>
      <w:kern w:val="0"/>
      <w:szCs w:val="21"/>
    </w:rPr>
  </w:style>
  <w:style w:type="paragraph" w:styleId="1">
    <w:name w:val="heading 1"/>
    <w:aliases w:val="章"/>
    <w:basedOn w:val="a"/>
    <w:next w:val="a"/>
    <w:link w:val="1Char"/>
    <w:qFormat/>
    <w:rsid w:val="00470FC1"/>
    <w:pPr>
      <w:keepNext/>
      <w:keepLines/>
      <w:spacing w:before="340" w:after="330" w:line="578" w:lineRule="auto"/>
      <w:ind w:firstLineChars="0" w:firstLine="0"/>
      <w:outlineLvl w:val="0"/>
    </w:pPr>
    <w:rPr>
      <w:rFonts w:ascii="宋体" w:hAnsi="宋体"/>
      <w:b/>
      <w:bCs/>
      <w:color w:val="auto"/>
      <w:kern w:val="44"/>
      <w:sz w:val="36"/>
      <w:szCs w:val="36"/>
    </w:rPr>
  </w:style>
  <w:style w:type="paragraph" w:styleId="2">
    <w:name w:val="heading 2"/>
    <w:aliases w:val="一级节标题"/>
    <w:basedOn w:val="a"/>
    <w:next w:val="a"/>
    <w:link w:val="2Char"/>
    <w:unhideWhenUsed/>
    <w:qFormat/>
    <w:rsid w:val="00470FC1"/>
    <w:pPr>
      <w:keepNext/>
      <w:keepLines/>
      <w:spacing w:before="260" w:after="260"/>
      <w:ind w:firstLineChars="0" w:firstLine="0"/>
      <w:outlineLvl w:val="1"/>
    </w:pPr>
    <w:rPr>
      <w:rFonts w:ascii="宋体" w:hAnsi="宋体"/>
      <w:b/>
      <w:bCs/>
      <w:color w:val="auto"/>
    </w:rPr>
  </w:style>
  <w:style w:type="paragraph" w:styleId="3">
    <w:name w:val="heading 3"/>
    <w:basedOn w:val="a"/>
    <w:next w:val="a"/>
    <w:link w:val="3Char"/>
    <w:unhideWhenUsed/>
    <w:qFormat/>
    <w:rsid w:val="00470FC1"/>
    <w:pPr>
      <w:keepNext/>
      <w:keepLines/>
      <w:spacing w:before="260" w:after="260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470FC1"/>
    <w:pPr>
      <w:keepNext/>
      <w:keepLines/>
      <w:spacing w:before="280" w:after="290" w:line="376" w:lineRule="auto"/>
      <w:ind w:firstLine="562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rsid w:val="00470FC1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Char">
    <w:name w:val="标题 2 Char"/>
    <w:aliases w:val="一级节标题 Char"/>
    <w:basedOn w:val="a0"/>
    <w:link w:val="2"/>
    <w:rsid w:val="00470FC1"/>
    <w:rPr>
      <w:rFonts w:ascii="宋体" w:eastAsia="宋体" w:hAnsi="宋体" w:cs="Times New Roman"/>
      <w:b/>
      <w:bCs/>
      <w:kern w:val="0"/>
      <w:szCs w:val="21"/>
    </w:rPr>
  </w:style>
  <w:style w:type="character" w:customStyle="1" w:styleId="3Char">
    <w:name w:val="标题 3 Char"/>
    <w:basedOn w:val="a0"/>
    <w:link w:val="3"/>
    <w:rsid w:val="00470FC1"/>
    <w:rPr>
      <w:rFonts w:ascii="Times New Roman" w:eastAsia="宋体" w:hAnsi="Times New Roman" w:cs="Times New Roman"/>
      <w:bCs/>
      <w:color w:val="262626"/>
      <w:kern w:val="0"/>
      <w:sz w:val="30"/>
      <w:szCs w:val="32"/>
    </w:rPr>
  </w:style>
  <w:style w:type="character" w:customStyle="1" w:styleId="4Char">
    <w:name w:val="标题 4 Char"/>
    <w:basedOn w:val="a0"/>
    <w:link w:val="4"/>
    <w:rsid w:val="00470FC1"/>
    <w:rPr>
      <w:rFonts w:ascii="Cambria" w:eastAsia="宋体" w:hAnsi="Cambria" w:cs="Times New Roman"/>
      <w:b/>
      <w:bCs/>
      <w:color w:val="262626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B7B1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B1E"/>
    <w:rPr>
      <w:rFonts w:ascii="Times New Roman" w:eastAsia="宋体" w:hAnsi="Times New Roman" w:cs="Times New Roman"/>
      <w:color w:val="262626"/>
      <w:kern w:val="0"/>
      <w:sz w:val="18"/>
      <w:szCs w:val="18"/>
    </w:rPr>
  </w:style>
  <w:style w:type="character" w:styleId="a4">
    <w:name w:val="Placeholder Text"/>
    <w:basedOn w:val="a0"/>
    <w:uiPriority w:val="99"/>
    <w:semiHidden/>
    <w:rsid w:val="003615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C1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color w:val="262626"/>
      <w:kern w:val="0"/>
      <w:szCs w:val="21"/>
    </w:rPr>
  </w:style>
  <w:style w:type="paragraph" w:styleId="1">
    <w:name w:val="heading 1"/>
    <w:aliases w:val="章"/>
    <w:basedOn w:val="a"/>
    <w:next w:val="a"/>
    <w:link w:val="1Char"/>
    <w:qFormat/>
    <w:rsid w:val="00470FC1"/>
    <w:pPr>
      <w:keepNext/>
      <w:keepLines/>
      <w:spacing w:before="340" w:after="330" w:line="578" w:lineRule="auto"/>
      <w:ind w:firstLineChars="0" w:firstLine="0"/>
      <w:outlineLvl w:val="0"/>
    </w:pPr>
    <w:rPr>
      <w:rFonts w:ascii="宋体" w:hAnsi="宋体"/>
      <w:b/>
      <w:bCs/>
      <w:color w:val="auto"/>
      <w:kern w:val="44"/>
      <w:sz w:val="36"/>
      <w:szCs w:val="36"/>
    </w:rPr>
  </w:style>
  <w:style w:type="paragraph" w:styleId="2">
    <w:name w:val="heading 2"/>
    <w:aliases w:val="一级节标题"/>
    <w:basedOn w:val="a"/>
    <w:next w:val="a"/>
    <w:link w:val="2Char"/>
    <w:unhideWhenUsed/>
    <w:qFormat/>
    <w:rsid w:val="00470FC1"/>
    <w:pPr>
      <w:keepNext/>
      <w:keepLines/>
      <w:spacing w:before="260" w:after="260"/>
      <w:ind w:firstLineChars="0" w:firstLine="0"/>
      <w:outlineLvl w:val="1"/>
    </w:pPr>
    <w:rPr>
      <w:rFonts w:ascii="宋体" w:hAnsi="宋体"/>
      <w:b/>
      <w:bCs/>
      <w:color w:val="auto"/>
    </w:rPr>
  </w:style>
  <w:style w:type="paragraph" w:styleId="3">
    <w:name w:val="heading 3"/>
    <w:basedOn w:val="a"/>
    <w:next w:val="a"/>
    <w:link w:val="3Char"/>
    <w:unhideWhenUsed/>
    <w:qFormat/>
    <w:rsid w:val="00470FC1"/>
    <w:pPr>
      <w:keepNext/>
      <w:keepLines/>
      <w:spacing w:before="260" w:after="260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nhideWhenUsed/>
    <w:qFormat/>
    <w:rsid w:val="00470FC1"/>
    <w:pPr>
      <w:keepNext/>
      <w:keepLines/>
      <w:spacing w:before="280" w:after="290" w:line="376" w:lineRule="auto"/>
      <w:ind w:firstLine="562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rsid w:val="00470FC1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Char">
    <w:name w:val="标题 2 Char"/>
    <w:aliases w:val="一级节标题 Char"/>
    <w:basedOn w:val="a0"/>
    <w:link w:val="2"/>
    <w:rsid w:val="00470FC1"/>
    <w:rPr>
      <w:rFonts w:ascii="宋体" w:eastAsia="宋体" w:hAnsi="宋体" w:cs="Times New Roman"/>
      <w:b/>
      <w:bCs/>
      <w:kern w:val="0"/>
      <w:szCs w:val="21"/>
    </w:rPr>
  </w:style>
  <w:style w:type="character" w:customStyle="1" w:styleId="3Char">
    <w:name w:val="标题 3 Char"/>
    <w:basedOn w:val="a0"/>
    <w:link w:val="3"/>
    <w:rsid w:val="00470FC1"/>
    <w:rPr>
      <w:rFonts w:ascii="Times New Roman" w:eastAsia="宋体" w:hAnsi="Times New Roman" w:cs="Times New Roman"/>
      <w:bCs/>
      <w:color w:val="262626"/>
      <w:kern w:val="0"/>
      <w:sz w:val="30"/>
      <w:szCs w:val="32"/>
    </w:rPr>
  </w:style>
  <w:style w:type="character" w:customStyle="1" w:styleId="4Char">
    <w:name w:val="标题 4 Char"/>
    <w:basedOn w:val="a0"/>
    <w:link w:val="4"/>
    <w:rsid w:val="00470FC1"/>
    <w:rPr>
      <w:rFonts w:ascii="Cambria" w:eastAsia="宋体" w:hAnsi="Cambria" w:cs="Times New Roman"/>
      <w:b/>
      <w:bCs/>
      <w:color w:val="262626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B7B1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B1E"/>
    <w:rPr>
      <w:rFonts w:ascii="Times New Roman" w:eastAsia="宋体" w:hAnsi="Times New Roman" w:cs="Times New Roman"/>
      <w:color w:val="262626"/>
      <w:kern w:val="0"/>
      <w:sz w:val="18"/>
      <w:szCs w:val="18"/>
    </w:rPr>
  </w:style>
  <w:style w:type="character" w:styleId="a4">
    <w:name w:val="Placeholder Text"/>
    <w:basedOn w:val="a0"/>
    <w:uiPriority w:val="99"/>
    <w:semiHidden/>
    <w:rsid w:val="00361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SamJIANG</dc:creator>
  <cp:keywords/>
  <dc:description/>
  <cp:lastModifiedBy>SamJIANG</cp:lastModifiedBy>
  <cp:revision>18</cp:revision>
  <dcterms:created xsi:type="dcterms:W3CDTF">2014-01-10T21:21:00Z</dcterms:created>
  <dcterms:modified xsi:type="dcterms:W3CDTF">2014-01-11T23:30:00Z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