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300"/>
        <w:jc w:val="center"/>
      </w:pPr>
      <w:r>
        <w:rPr>
          <w:b/>
          <w:bCs/>
          <w:color w:val="1e3a5f"/>
          <w:sz w:val="52"/>
          <w:szCs w:val="52"/>
        </w:rPr>
        <w:t xml:space="preserve">PnM DPR &amp; Machinery Management System</w:t>
      </w:r>
    </w:p>
    <w:p>
      <w:pPr>
        <w:spacing w:after="160"/>
        <w:jc w:val="center"/>
      </w:pPr>
      <w:r>
        <w:rPr>
          <w:b/>
          <w:bCs/>
          <w:color w:val="4a7c59"/>
          <w:sz w:val="28"/>
          <w:szCs w:val="28"/>
        </w:rPr>
        <w:t xml:space="preserve">PRODUCT DOCUMENTATION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Version 1.0.0  |  12 May 2026</w:t>
      </w:r>
    </w:p>
    <w:p>
      <w:pPr>
        <w:spacing w:after="80"/>
        <w:jc w:val="center"/>
      </w:pPr>
      <w:r>
        <w:rPr>
          <w:b/>
          <w:bCs/>
          <w:color w:val="1e3a5f"/>
          <w:sz w:val="28"/>
          <w:szCs w:val="28"/>
        </w:rPr>
        <w:t xml:space="preserve">RVR Projects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Plant &amp; Machinery (PnM) Division</w:t>
      </w:r>
    </w:p>
    <w:p>
      <w:pPr>
        <w:jc w:val="center"/>
      </w:pPr>
      <w:r>
        <w:rPr>
          <w:i/>
          <w:iCs/>
          <w:color w:val="AA0000"/>
          <w:sz w:val="18"/>
          <w:szCs w:val="18"/>
        </w:rPr>
        <w:t xml:space="preserve">CONFIDENTIAL — For internal use by RVR Projects only.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1. Executive Summary</w:t>
      </w:r>
    </w:p>
    <w:p>
      <w:pPr>
        <w:spacing w:after="120"/>
      </w:pPr>
      <w:r>
        <w:t xml:space="preserve">The PnM DPR &amp; Machinery Management System is a web-based enterprise application developed for RVR Projects to digitise and streamline Plant &amp; Machinery operations across construction sites. The system replaces manual daily log sheets, paper-based fuel receipts, and Excel-based attendance records with a unified digital platform.</w:t>
      </w:r>
    </w:p>
    <w:p>
      <w:pPr>
        <w:spacing w:after="120"/>
      </w:pPr>
      <w:r>
        <w:t xml:space="preserve">Core capabilities include: machine utilisation tracking via daily shift-wise DPR entries, fuel consumption monitoring, preventive and corrective maintenance logging, operator attendance and payroll, hire work order management with multi-level approval, spare parts inventory, and breakdown incident tracking.</w:t>
      </w:r>
    </w:p>
    <w:p>
      <w:pPr>
        <w:spacing w:after="120"/>
      </w:pPr>
      <w:r>
        <w:t xml:space="preserve">Built on a modern technology stack (React + Express.js + PostgreSQL), the system supports multi-project deployment with role-based access control. Each stakeholder — from field operator to senior management — sees only the data relevant to their role, ensuring data integrity and accountability.</w:t>
      </w:r>
    </w:p>
    <w:p>
      <w:pPr>
        <w:spacing w:after="120"/>
      </w:pPr>
      <w:r>
        <w:t xml:space="preserve">The application is designed for field use: mobile-responsive layouts, one-click Excel and PDF report generation, and bulk import via downloadable Excel templates for quick onboarding of large fleets and teams.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2. System Architecture</w:t>
      </w:r>
    </w:p>
    <w:p>
      <w:pPr>
        <w:spacing w:after="120"/>
      </w:pPr>
      <w:r>
        <w:t xml:space="preserve">The system follows a standard three-tier web architecture: React SPA (frontend), Express REST API (backend), and PostgreSQL database. The frontend is delivered as a static build and communicates with the backend over HTTP. All persistent data lives in PostgreSQL, with schema evolution managed via sequential numbered SQL migration files.</w:t>
      </w:r>
    </w:p>
    <w:p>
      <w:pPr>
        <w:pStyle w:val="Heading2"/>
        <w:spacing w:before="300" w:after="150"/>
      </w:pPr>
      <w:r>
        <w:t xml:space="preserve">2.1  Frontend</w:t>
      </w:r>
    </w:p>
    <w:p>
      <w:pPr>
        <w:spacing w:after="120"/>
      </w:pPr>
      <w:r>
        <w:t xml:space="preserve">React 18 single-page application built with Vite. Client-side routing via React Router v6. Tailwind CSS for responsive styling. Axios for API calls. Client-side PDF generation via jsPDF + autotable; Excel read/write via SheetJS (xlsx).</w:t>
      </w:r>
    </w:p>
    <w:p>
      <w:pPr>
        <w:pStyle w:val="Heading2"/>
        <w:spacing w:before="300" w:after="150"/>
      </w:pPr>
      <w:r>
        <w:t xml:space="preserve">2.2  Backend</w:t>
      </w:r>
    </w:p>
    <w:p>
      <w:pPr>
        <w:spacing w:after="120"/>
      </w:pPr>
      <w:r>
        <w:t xml:space="preserve">Node.js Express REST API. JWT Bearer token authentication with role-based middleware guards (requireAuth, requireAdmin). Global rate limit: 300 requests per 15 minutes per IP. Login endpoint: 15 requests per 15 minutes. Helmet security headers. Configurable CORS origin. Health check at GET /health.</w:t>
      </w:r>
    </w:p>
    <w:p>
      <w:pPr>
        <w:pStyle w:val="Heading2"/>
        <w:spacing w:before="300" w:after="150"/>
      </w:pPr>
      <w:r>
        <w:t xml:space="preserve">2.3  Database</w:t>
      </w:r>
    </w:p>
    <w:p>
      <w:pPr>
        <w:spacing w:after="120"/>
      </w:pPr>
      <w:r>
        <w:t xml:space="preserve">PostgreSQL 14+ with 23 sequential numbered migration files in backend/migrations/. Raw SQL via node-postgres (pg) — no ORM. Schema changes are additive; migration runner tracks applied files. Key tables: projects, users, machines, dpr_entries, operators, payroll_runs, hire_work_orders.</w:t>
      </w:r>
    </w:p>
    <w:p>
      <w:r>
        <w:br w:type="page"/>
      </w:r>
    </w:p>
    <w:p>
      <w:pPr>
        <w:pStyle w:val="Heading1"/>
        <w:spacing w:before="300" w:after="150"/>
      </w:pPr>
      <w:r>
        <w:t xml:space="preserve">3. User Roles &amp; Permissions</w:t>
      </w:r>
    </w:p>
    <w:p>
      <w:pPr>
        <w:spacing w:after="120"/>
      </w:pPr>
      <w:r>
        <w:t xml:space="preserve">Three roles with progressively restricted access: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— Full system access: all modules, CRUD operations, bulk imports, user/project management, payroll generation, hard deletes.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Incharge — Project-level access: DPR entry, fuel, attendance, breakdown, spare parts. View-only on hire WOs. No user/project administration or payroll.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Operator — Entry-only: DPR entry and dashboard viewing only. Cannot edit or delete any record.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Site Incharge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Login &amp; 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My Dashboard (Fleet Status)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DPR Entry (own project)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Edit / Delete DPR Entries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DPR Download (PDF)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Fuel Entry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Service Entry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Utilisation &amp; Summary Reports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Add / Edit Machines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If can_add_assets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Bulk Import (Machines/Users)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Transfer Machines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 Management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Project Management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Equipment Types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HR: Operators &amp; 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HR: Payroll Generation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Asset Register Download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 Work Orders (View)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 Work Orders (Create/Approve)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Breakdown Management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Spare Parts Inventory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 Any Record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Yes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4. Module Documentation</w:t>
      </w:r>
    </w:p>
    <w:p>
      <w:pPr>
        <w:pStyle w:val="Heading2"/>
        <w:spacing w:before="300" w:after="150"/>
      </w:pPr>
      <w:r>
        <w:t xml:space="preserve">4.1  Authentication &amp; User Management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Secure login and role-based access for all system users.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JWT-based authentication — 7-day token expiry, stored in localStorage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Password hashing using bcryptjs (cost factor 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user roles: Admin, Site Incharge, Operator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Per-user multi-project assignment via project_codes array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user import via downloadable Excel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Profile fields: mobile, email, department, joining date, photo URL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Last login timestamp tracking for audit trail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"Can Add Assets" permission flag for elevated non-admin users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limiting on login endpoint (15 requests per 15 minutes per IP)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User logs in with username/password → JWT issued by server → Role-based routes unlocked in frontend → Subsequent API calls carry Bearer token in Authorization header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4.2  Project Management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Central project registry linking all operational data across the system.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 code, name, and site address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Project-based data segregation across all modules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and operators assigned to one or more specific projects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Multi-project access for Site Incharge role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DPR, fuel, HR, and inventory data tagged to a project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Admin creates project with code and address → Assigns users and operators → All subsequent data entries (DPR, fuel, attendance, breakdown) are tagged to the project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4.3  Fleet Management (Machine Registry)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Central registry of all plant and machinery assets across all projects.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categorisation: Own vs Hire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Equipment type classification (Dozer, Excavator, Crane, Generator, Compactor, etc.)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status: Active, Idle, Breakdown, Not Deployed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Readings basis: Hours or Kilometre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assignment: Day / Night / Full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Fuel parameters: min/max km reading bands for fuel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code, serial number, registration number, capacity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monthly field for hire cost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transfer between projects with transfer date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import via downloadable Excel template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Hard delete capability (Admin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Fleet status summary (pie chart on My Dashboard)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Equipment Type defined → Machine registered with type, ownership, shift → Assigned to project → Status auto-reflected via daily DPR entries → Transferred with date when relocated to another project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4.4  Daily Performance Report (DPR) Entry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Digital shift-wise daily log capturing machine utilisation for the entire fleet.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Opening and closing meter reading per shift (supports dual-shift Day/Night)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Auto-calculation of work done (hours or km)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Fuel quantity consumed per shift entry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Breakdown flag with description field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description and activity remarks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Previous closing reading auto-populated from last entry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Monthly calendar history view per machine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DPR completion status indicators per machine per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Operator entries are immutable after submission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can edit or delete any entry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DPR view with full filter and edit/delete capability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Operator selects machine and shift date → Opening/closing readings entered → Breakdown flagged if applicable → Entry submitted → Data feeds Utilisation report, Daily Summary, and DPR Download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4.5  Fuel Management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Track fuel receipts and issues to machines across all projects.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Fuel types: Diesel, Petrol, CNG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Quantity (litres) and rate per litre capture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 to machine, project, and shift date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Cumulative consumption aggregated in utilisation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Admin-only deletion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Fuel received at site → Entry logged with quantity, rate, fuel type, machine → Monthly consumption aggregated in reports and dashboards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4.6  Service &amp; Maintenance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Track all preventive and corrective maintenance activities.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types: Preventive, Corrective, Breakdown Service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Mechanic name and workshop/garage field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Meter reading at service and next service due reading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Parts replaced description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Service cost capture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Maintenance completed → Service entry logged with readings and cost → Next service due reading tracked → Historical service records available per machine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4.7  HR Module — Operators, Attendance &amp; Payroll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End-to-end management of field workforce from onboarding to salary disbursement.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Operator master: designation, mobile, licence number, joining date, daily wage, active/inactive status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attendance statuses: Present, Absent, Half Day, On Leave, Holiday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types per attendance: Day, Night, Full 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 (overtime) hours capture per attendance record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 run generation per project per pay period from attendance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 items: present days, absent days, OT hours, basic pay, OT pay, deductions, net pay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Payroll status workflow: Draft → Approved → Paid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Designation master for classification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Operators onboarded with wage rates → Daily attendance marked per shift → End of period: Payroll Run generated from attendance totals → Admin reviews and sets status to Approved → Marks as Paid after disbursement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4.8  Asset Register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Structured asset register for audit, insurance tracking, and compliance.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Three register views: Own Measurable, Own Non-Measurable, Hire Assets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Excel and PDF download for each category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code, model, manufacturer, year of manufacture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Insurance expiry, PUC expiry, fitness certificate date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Bulk upload via Excel template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Machines registered in Fleet Management → Automatically categorised into Asset Register views based on ownership (Own/Hire) and equipment type measurement category (Measurable/Non-Measurable)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4.9  Hire Work Orders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End-to-end procurement management for hired equipment and services.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order with multiple equipment line items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master: name, GST number, PAN, contact, bank details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Real-time GST number verification via external API with local format validation fallback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Multi-level approval workflow: Draft → Submitted → L1 Approved → Approved / Rejected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 order renewal with link to original order preserved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Vendor offer fields for commercial comparison before award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Rate monthly and estimated total cost calculation per WO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Vendor created with GST verification → Work Order drafted with equipment line items and rates → Submitted for L1 review → Final approval → Equipment mobilised to project → Renewed at contract expiry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4.10  Breakdown &amp; Incident Management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Track machine breakdowns from occurrence through to resolution.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Incident description, root cause, and corrective action taken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Downtime hours and repair cost capture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Status lifecycle: Open → In Progress → Resolved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Breakdown summary report: incidents, total downtime, repair cost by machine and project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 to DPR breakdown flags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Breakdown flagged in DPR entry → Admin creates formal Incident record → Repair work assigned and tracked → Status progressed through In Progress → Resolved with downtime hours and cost logged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4.11  Spare Parts Inventory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Track spare parts stock levels and movements across projects.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Transaction types: Receipt (stock in), Issue (stock out), Return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 name, part number, unit of measure, quantity, unit cost fields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Running stock balance / stock summary 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Linked to machines, projects, and service/breakdown jobs</w:t>
      </w:r>
    </w:p>
    <w:p>
      <w:pPr>
        <w:pStyle w:val="Heading3"/>
        <w:spacing w:before="300" w:after="150"/>
      </w:pPr>
      <w:r>
        <w:t xml:space="preserve">Workflow</w:t>
      </w:r>
    </w:p>
    <w:p>
      <w:pPr>
        <w:spacing w:after="120"/>
      </w:pPr>
      <w:r>
        <w:t xml:space="preserve">Parts received → Stock incremented via Receipt transaction → Issued against machine service or breakdown → Returns recorded for surplus → Stock summary shows live balance per item</w:t>
      </w:r>
    </w:p>
    <w:p>
      <w:pPr>
        <w:spacing w:after="160"/>
      </w:pPr>
    </w:p>
    <w:p>
      <w:pPr>
        <w:pStyle w:val="Heading2"/>
        <w:spacing w:before="300" w:after="150"/>
      </w:pPr>
      <w:r>
        <w:t xml:space="preserve">4.12  Reports &amp; Analytics</w:t>
      </w:r>
    </w:p>
    <w:p>
      <w:pPr>
        <w:pStyle w:val="Heading3"/>
        <w:spacing w:before="300" w:after="150"/>
      </w:pPr>
      <w:r>
        <w:t xml:space="preserve">Purpose</w:t>
      </w:r>
    </w:p>
    <w:p>
      <w:pPr>
        <w:spacing w:after="120"/>
      </w:pPr>
      <w:r>
        <w:t xml:space="preserve">Aggregate operational data into actionable management reports.</w:t>
      </w:r>
    </w:p>
    <w:p>
      <w:pPr>
        <w:pStyle w:val="Heading3"/>
        <w:spacing w:before="300" w:after="150"/>
      </w:pPr>
      <w:r>
        <w:t xml:space="preserve">Key Features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Utilisation Report: days reported, total work hours, average utilisation %, fuel consumed — per machine; date-range and project filters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Summary: total machines on site, aggregate hours, overall utilisation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DPR Download Modal: date-range filtered PDF export of formatted daily reports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Breakdown Summary: incident count, total downtime hours, total repair cost by machine and project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Download: filterable asset list export in Excel and PDF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CSV export available on all major data listing views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 Dashboard: fleet status pie chart (Active / Idle / Breakdown / Not Deployed)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00" w:after="150"/>
      </w:pPr>
      <w:r>
        <w:t xml:space="preserve">5.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18.3.1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UI component framework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Vite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5.3.1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Build tool &amp; dev server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Tailwind CSS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3.4.4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Utility-first CSS styling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React Router DOM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6.24.0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Client-side SPA routing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Axios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1.7.2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HTTP client for API calls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jsPDF + autotable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4.2.1 / 5.0.7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Client-side PDF generation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XLSX (SheetJS)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0.18.5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Excel file read/write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date-fns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3.6.0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Date formatting &amp; calculation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Frontend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Lucide React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0.400.0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SVG icon library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Node.js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20+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JavaScript server runtime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Express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4.19.2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HTTP web framework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PostgreSQL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14+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Primary relational database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pg (node-postgres)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8.11.5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PostgreSQL client driver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jsonwebtoken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9.0.2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JWT creation &amp; validation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bcryptjs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2.4.3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Password hashing (bcrypt)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Helmet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7.1.0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HTTP security headers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express-rate-limit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7.3.1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API rate limiting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dotenv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16.4.5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Environment variable loading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cors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2.8.5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Cross-Origin Resource Sharing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nodemon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3.1.4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Dev server hot-reload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6. Database Schema Overview</w:t>
      </w:r>
    </w:p>
    <w:p>
      <w:pPr>
        <w:spacing w:after="120"/>
      </w:pPr>
      <w:r>
        <w:t xml:space="preserve">The table below lists all primary database tables, their purpose, and key fields. Full DDL is in backend/migrations/ — 23 sequential migration files from initial schema through to GST verification fields.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projects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Project master data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code, name, address, created_at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All application users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username, role, project_codes[], can_add_assets, last_login_at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equipment_types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Equipment type master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name, category, unit (Hours/Km)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machines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Full fleet registry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asset_code, serial_no, type_id, project_id, ownership, status, shift_type, readings_basis, fuel_min/max_km, rate_monthly, transfer_date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dpr_entries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Shift-wise daily performance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machine_id, project_id, date, shift, opening_reading, closing_reading, work_done, fuel_qty, breakdown_flag, remarks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fuel_entries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Fuel receipt/issue log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machine_id, project_id, date, fuel_type, qty_litres, rate_per_litre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service_entries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Maintenance records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machine_id, service_type, date, mechanic, meter_reading, next_service_reading, parts_replaced, cost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operators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Field workforce registry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emp_id, name, designation_id, mobile, licence_no, joining_date, daily_wage, status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attendance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Daily attendance 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operator_id, project_id, date, shift, status (Present/Absent/Half Day/Leave/Holiday), ot_hours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payroll_runs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Payroll batch runs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project_id, period_from, period_to, status (Draft/Approved/Paid)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payroll_items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Per-operator payroll lines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run_id, operator_id, present_days, ot_hours, basic_pay, ot_pay, deductions, net_pay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breakdown_incidents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Machine breakdown events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machine_id, project_id, date, description, cause, action_taken, downtime_hours, repair_cost, status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spare_transactions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Spare parts movements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machine_id, project_id, txn_type (Receipt/Issue/Return), item_name, part_no, uom, qty, unit_cost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hire_vendors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 vendor master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name, gst_no, pan_no, contact_person, mobile, bank_account, bank_ifsc, verified_at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hire_work_orders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 procurement WOs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vendor_id, project_id, wo_number, status, submitted_at, approved_at, renewal_of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hire_wo_items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WO equipment line items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id, wo_id, machine_id, description, qty, rate_monthly, estimated_months, total_cost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7. API Reference</w:t>
      </w:r>
    </w:p>
    <w:p>
      <w:pPr>
        <w:spacing w:after="120"/>
      </w:pPr>
      <w:r>
        <w:t xml:space="preserve">All endpoints are prefixed with /api. Authorization: Bearer &lt;JWT&gt; in the Authorization header. Rate limit: 300 req/15min per IP globally; 15 req/15min on the login endpoint. GST verify endpoint: 20 req/min.</w:t>
      </w:r>
    </w:p>
    <w:p>
      <w:pPr>
        <w:pStyle w:val="Heading2"/>
        <w:spacing w:before="300" w:after="150"/>
      </w:pPr>
      <w:r>
        <w:t xml:space="preserve">Authentication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/api/auth/login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Login — returns JWT token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Public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/api/auth/me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 current user profile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/api/auth/me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Update own profile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Projects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/api/projects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List all projects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/api/projects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Create project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/api/projects/:id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Update project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/api/projects/:id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 project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Machines (Fleet)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List machines with filters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/api/machines/fleet-summary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Status count summary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Create machine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Admin/Can-Add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/api/machines/bulk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Bulk import from Excel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Update machine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/api/machines/:id/transfer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Transfer to project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Soft delete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/api/machines/:id/hard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Hard 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DPR Entries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List entries with filters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Create DPR entry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Edit entry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/api/entries/:id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 entry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/api/entries/dpr-status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Daily completion 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/api/entries/monthly-status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Monthly calendar status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/api/entries/previous-closing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Last closing reading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Fuel, Service, Breakdown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/api/fuel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Fuel entries list / create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/api/fuel/:id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Delete fuel entry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/api/service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Service entries list / create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/api/breakdown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Breakdown incidents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User/Admin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/api/breakdown/:id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Update breakdown 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HR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GET/POST/PUT/DELETE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/api/operators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Operator CRUD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GET/POST/DELETE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/api/attendance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Attendance CRUD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User/Admin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/api/payroll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List payroll runs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/api/payroll/:id/items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Payroll run items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/api/payroll/generate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Generate payroll run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/api/payroll/:id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Update payroll status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Hire Work Orders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List / create WOs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 WO detail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PUT/DELETE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Update / delete WO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/api/hire/:id/submit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Submit for approval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/api/hire/:id/approve-l1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Level-1 approval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/api/hire/:id/approve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Final approval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PATCH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/api/hire/:id/reject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Reject WO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/api/hire/:id/renew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Renew work order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GET/POST/PUT/DELETE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/api/hire/vendors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Vendor CRUD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Admin</w:t>
            </w:r>
          </w:p>
        </w:tc>
      </w:tr>
    </w:tbl>
    <w:p>
      <w:pPr>
        <w:spacing w:after="120"/>
      </w:pPr>
    </w:p>
    <w:p>
      <w:pPr>
        <w:pStyle w:val="Heading2"/>
        <w:spacing w:before="300" w:after="150"/>
      </w:pPr>
      <w:r>
        <w:t xml:space="preserve">Reports, GST &amp; Others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Access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/api/reports/utilization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Machine utilisation analytics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/api/reports/summary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Daily operational summary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/api/reports/breakdown-summary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Breakdown incident summary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/api/gst/verify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Verify GST number (20/min limit)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/api/gst/validate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Local GST format validation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GET/POST/DELETE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/api/spare-parts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Spare parts CRUD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User/Admin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/health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API health check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Public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300" w:after="150"/>
      </w:pPr>
      <w:r>
        <w:t xml:space="preserve">8. Deployment Guide</w:t>
      </w:r>
    </w:p>
    <w:p>
      <w:pPr>
        <w:pStyle w:val="Heading2"/>
        <w:spacing w:before="300" w:after="15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v20 or higher (check: node --version)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PostgreSQL v14 or higher (check: psql --version)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 v10 or higher (check: npm --version)</w:t>
      </w:r>
    </w:p>
    <w:p>
      <w:pPr>
        <w:pStyle w:val="Heading2"/>
        <w:spacing w:before="300" w:after="150"/>
      </w:pPr>
      <w:r>
        <w:t xml:space="preserve">Backend Setup</w:t>
      </w:r>
    </w:p>
    <w:p>
      <w:pPr>
        <w:spacing w:after="120"/>
      </w:pPr>
      <w:r>
        <w:t xml:space="preserve">1.  cd backend</w:t>
      </w:r>
    </w:p>
    <w:p>
      <w:pPr>
        <w:spacing w:after="120"/>
      </w:pPr>
      <w:r>
        <w:t xml:space="preserve">2.  npm install</w:t>
      </w:r>
    </w:p>
    <w:p>
      <w:pPr>
        <w:spacing w:after="120"/>
      </w:pPr>
      <w:r>
        <w:t xml:space="preserve">3.  Copy .env.example to .env and fill in all values (see Environment Variables below)</w:t>
      </w:r>
    </w:p>
    <w:p>
      <w:pPr>
        <w:spacing w:after="120"/>
      </w:pPr>
      <w:r>
        <w:t xml:space="preserve">4.  Run database migrations: node migrations/run.js</w:t>
      </w:r>
    </w:p>
    <w:p>
      <w:pPr>
        <w:spacing w:after="120"/>
      </w:pPr>
      <w:r>
        <w:t xml:space="preserve">5.  (Optional) Seed initial data: node seeds/seed.js</w:t>
      </w:r>
    </w:p>
    <w:p>
      <w:pPr>
        <w:spacing w:after="120"/>
      </w:pPr>
      <w:r>
        <w:t xml:space="preserve">6.  Start server: node server.js  OR  nodemon server.js  (for development)</w:t>
      </w:r>
    </w:p>
    <w:p>
      <w:pPr>
        <w:pStyle w:val="Heading2"/>
        <w:spacing w:before="300" w:after="150"/>
      </w:pPr>
      <w:r>
        <w:t xml:space="preserve">Frontend Setup</w:t>
      </w:r>
    </w:p>
    <w:p>
      <w:pPr>
        <w:spacing w:after="120"/>
      </w:pPr>
      <w:r>
        <w:t xml:space="preserve">1.  cd frontend</w:t>
      </w:r>
    </w:p>
    <w:p>
      <w:pPr>
        <w:spacing w:after="120"/>
      </w:pPr>
      <w:r>
        <w:t xml:space="preserve">2.  npm install</w:t>
      </w:r>
    </w:p>
    <w:p>
      <w:pPr>
        <w:spacing w:after="120"/>
      </w:pPr>
      <w:r>
        <w:t xml:space="preserve">3.  Create frontend/.env with: VITE_API_URL=http://localhost:3000</w:t>
      </w:r>
    </w:p>
    <w:p>
      <w:pPr>
        <w:spacing w:after="120"/>
      </w:pPr>
      <w:r>
        <w:t xml:space="preserve">4.  Development server: npm run dev  (opens at http://localhost:5173)</w:t>
      </w:r>
    </w:p>
    <w:p>
      <w:pPr>
        <w:spacing w:after="120"/>
      </w:pPr>
      <w:r>
        <w:t xml:space="preserve">5.  Production build: npm run build  (outputs to frontend/dist/)</w:t>
      </w:r>
    </w:p>
    <w:p>
      <w:pPr>
        <w:spacing w:after="120"/>
      </w:pPr>
      <w:r>
        <w:t xml:space="preserve">6.  Deploy: serve the dist/ folder via Nginx, Vercel, or any static host</w:t>
      </w:r>
    </w:p>
    <w:p>
      <w:pPr>
        <w:pStyle w:val="Heading2"/>
        <w:spacing w:before="300" w:after="150"/>
      </w:pPr>
      <w:r>
        <w:t xml:space="preserve">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 / 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DATABASE_URL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PostgreSQL connection string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postgres://user:pass@host:5432/rvr_dpr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JWT_SECRET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Strong random secret (min 32 chars)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Generate with: openssl rand -hex 32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Backend server port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3000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CORS_ORIGIN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Allowed frontend origin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http://localhost:5173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GST_API_KEY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(Optional) External GST API key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From GST verification portal provider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t xml:space="preserve">9. Version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shd w:fill="1e3a5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 Notes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0.1.0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2024 Q3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Initial DPR entry form, basic dashboard, JWT authentication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0.2.0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2024 Q4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Fleet management module, fuel entries, service/maintenance entries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0.3.0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2025 Q1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HR module: operator master, daily attendance tracking, payroll run generation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0.4.0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2025 Q2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Asset Register (Own Measurable/Non-Measurable/Hire); bulk Excel imports for machines, users, equipment types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0.5.0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2025 Q3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Hire Work Orders with multi-level approval workflow; GST number verification (API + local fallback); Vendor master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0.6.0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2025 Q4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Breakdown incident tracking with status workflow; spare parts inventory with stock summary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0.7.0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2026 Q1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Machine status fields (Active/Idle/Breakdown/Not Deployed); project transfer with date; DPR Download Modal; My Dashboard fleet status pie chart</w:t>
            </w:r>
          </w:p>
        </w:tc>
      </w:tr>
      <w:tr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1.0.0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12 May 2026</w:t>
            </w:r>
          </w:p>
        </w:tc>
        <w:tc>
          <w:tcPr>
            <w:shd w:fill="EBF2FB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before="40" w:after="40"/>
            </w:pPr>
            <w:r>
              <w:t xml:space="preserve">Production release: complete module suite, role-based access control, Excel/PDF export across all modules, GST verification, hire WO approval workflow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i/>
          <w:iCs/>
          <w:color w:val="888888"/>
          <w:sz w:val="16"/>
          <w:szCs w:val="16"/>
        </w:rPr>
        <w:t xml:space="preserve">Document auto-generated: 12 May 2026  |  Version 1.0.0  |  RVR Projects — Plant &amp; Machinery (PnM) Division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200"/>
    </w:pPr>
    <w:rPr>
      <w:b/>
      <w:bCs/>
      <w:color w:val="1e3a5f"/>
      <w:sz w:val="32"/>
      <w:szCs w:val="32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80" w:after="120"/>
    </w:pPr>
    <w:rPr>
      <w:b/>
      <w:bCs/>
      <w:color w:val="2d5a27"/>
      <w:sz w:val="26"/>
      <w:szCs w:val="26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spacing w:before="200" w:after="80"/>
    </w:pPr>
    <w:rPr>
      <w:b/>
      <w:bCs/>
      <w:color w:val="444444"/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PnM DPR &amp; Machinery Management System</dc:title>
  <dc:creator>RVR Projects</dc:creator>
  <dc:description>Product documentation for PnM DPR &amp; Machinery Management System</dc:description>
  <cp:lastModifiedBy>Un-named</cp:lastModifiedBy>
  <cp:revision>1</cp:revision>
  <dcterms:created xsi:type="dcterms:W3CDTF">2026-05-12T10:09:17.432Z</dcterms:created>
  <dcterms:modified xsi:type="dcterms:W3CDTF">2026-05-12T10:09:17.432Z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