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5124AF" w14:textId="4B4E6E36" w:rsidR="00A55F97" w:rsidRPr="00536C54" w:rsidRDefault="00451E1E" w:rsidP="00451E1E">
      <w:pPr>
        <w:pStyle w:val="Title"/>
        <w:pBdr>
          <w:bottom w:val="single" w:sz="6" w:space="1" w:color="auto"/>
        </w:pBdr>
        <w:rPr>
          <w:rFonts w:ascii="Arial" w:hAnsi="Arial" w:cs="Arial"/>
        </w:rPr>
      </w:pPr>
      <w:r w:rsidRPr="00536C54">
        <w:rPr>
          <w:rFonts w:ascii="Arial" w:hAnsi="Arial" w:cs="Arial"/>
        </w:rPr>
        <w:t xml:space="preserve">Documentation for </w:t>
      </w:r>
      <w:r w:rsidR="00B24339" w:rsidRPr="00536C54">
        <w:rPr>
          <w:rFonts w:ascii="Arial" w:hAnsi="Arial" w:cs="Arial"/>
        </w:rPr>
        <w:t>HE-Aggregation</w:t>
      </w:r>
    </w:p>
    <w:p w14:paraId="45A0D327" w14:textId="4156930D" w:rsidR="00451E1E" w:rsidRPr="00536C54" w:rsidRDefault="00451E1E" w:rsidP="00064874">
      <w:pPr>
        <w:pStyle w:val="Heading1"/>
        <w:rPr>
          <w:rFonts w:ascii="Arial" w:hAnsi="Arial" w:cs="Arial"/>
        </w:rPr>
      </w:pPr>
      <w:r w:rsidRPr="00536C54">
        <w:rPr>
          <w:rFonts w:ascii="Arial" w:hAnsi="Arial" w:cs="Arial"/>
        </w:rPr>
        <w:t>Directory Structure</w:t>
      </w:r>
    </w:p>
    <w:p w14:paraId="103CD865" w14:textId="77777777" w:rsidR="00B24339" w:rsidRPr="00536C54" w:rsidRDefault="00B24339" w:rsidP="00B24339">
      <w:pPr>
        <w:rPr>
          <w:rFonts w:ascii="Arial" w:hAnsi="Arial" w:cs="Arial"/>
          <w:sz w:val="6"/>
          <w:szCs w:val="6"/>
        </w:rPr>
      </w:pPr>
    </w:p>
    <w:p w14:paraId="4CC93ED3" w14:textId="7E4610D5" w:rsidR="0042283E" w:rsidRPr="00536C54" w:rsidRDefault="001F3EF7" w:rsidP="0042283E">
      <w:pPr>
        <w:pStyle w:val="ListParagraph"/>
        <w:numPr>
          <w:ilvl w:val="0"/>
          <w:numId w:val="1"/>
        </w:numPr>
        <w:rPr>
          <w:rFonts w:ascii="Arial" w:hAnsi="Arial" w:cs="Arial"/>
          <w:i/>
          <w:iCs/>
          <w:sz w:val="24"/>
          <w:szCs w:val="24"/>
          <w:u w:val="single"/>
        </w:rPr>
      </w:pPr>
      <w:r w:rsidRPr="00536C54">
        <w:rPr>
          <w:rFonts w:ascii="Arial" w:hAnsi="Arial" w:cs="Arial"/>
          <w:i/>
          <w:iCs/>
          <w:sz w:val="24"/>
          <w:szCs w:val="24"/>
          <w:u w:val="single"/>
        </w:rPr>
        <w:t>r</w:t>
      </w:r>
      <w:r w:rsidR="0042283E" w:rsidRPr="00536C54">
        <w:rPr>
          <w:rFonts w:ascii="Arial" w:hAnsi="Arial" w:cs="Arial"/>
          <w:i/>
          <w:iCs/>
          <w:sz w:val="24"/>
          <w:szCs w:val="24"/>
          <w:u w:val="single"/>
        </w:rPr>
        <w:t>oot</w:t>
      </w:r>
    </w:p>
    <w:p w14:paraId="6F82028E" w14:textId="150C56BC" w:rsidR="0042283E" w:rsidRPr="00536C54" w:rsidRDefault="001F3EF7" w:rsidP="0042283E">
      <w:pPr>
        <w:pStyle w:val="ListParagraph"/>
        <w:numPr>
          <w:ilvl w:val="1"/>
          <w:numId w:val="1"/>
        </w:numPr>
        <w:rPr>
          <w:rFonts w:ascii="Arial" w:hAnsi="Arial" w:cs="Arial"/>
          <w:b/>
          <w:bCs/>
          <w:sz w:val="20"/>
          <w:szCs w:val="20"/>
        </w:rPr>
      </w:pPr>
      <w:r w:rsidRPr="00536C54">
        <w:rPr>
          <w:rFonts w:ascii="Arial" w:hAnsi="Arial" w:cs="Arial"/>
          <w:b/>
          <w:bCs/>
          <w:sz w:val="20"/>
          <w:szCs w:val="20"/>
        </w:rPr>
        <w:t>m</w:t>
      </w:r>
      <w:r w:rsidR="0042283E" w:rsidRPr="00536C54">
        <w:rPr>
          <w:rFonts w:ascii="Arial" w:hAnsi="Arial" w:cs="Arial"/>
          <w:b/>
          <w:bCs/>
          <w:sz w:val="20"/>
          <w:szCs w:val="20"/>
        </w:rPr>
        <w:t>ain.py</w:t>
      </w:r>
    </w:p>
    <w:p w14:paraId="0D72D180" w14:textId="23F24248" w:rsidR="0042283E" w:rsidRPr="00536C54" w:rsidRDefault="00064874" w:rsidP="0042283E">
      <w:pPr>
        <w:pStyle w:val="ListParagraph"/>
        <w:numPr>
          <w:ilvl w:val="1"/>
          <w:numId w:val="1"/>
        </w:numPr>
        <w:rPr>
          <w:rFonts w:ascii="Arial" w:hAnsi="Arial" w:cs="Arial"/>
          <w:b/>
          <w:bCs/>
          <w:sz w:val="20"/>
          <w:szCs w:val="20"/>
        </w:rPr>
      </w:pPr>
      <w:r w:rsidRPr="00536C54">
        <w:rPr>
          <w:rFonts w:ascii="Arial" w:hAnsi="Arial" w:cs="Arial"/>
          <w:b/>
          <w:bCs/>
          <w:sz w:val="20"/>
          <w:szCs w:val="20"/>
        </w:rPr>
        <w:t>li</w:t>
      </w:r>
      <w:r w:rsidR="00207B35" w:rsidRPr="00536C54">
        <w:rPr>
          <w:rFonts w:ascii="Arial" w:hAnsi="Arial" w:cs="Arial"/>
          <w:b/>
          <w:bCs/>
          <w:sz w:val="20"/>
          <w:szCs w:val="20"/>
        </w:rPr>
        <w:t>st_files.py</w:t>
      </w:r>
    </w:p>
    <w:p w14:paraId="14388BB6" w14:textId="4C5B76BC" w:rsidR="00207B35" w:rsidRPr="00536C54" w:rsidRDefault="001F3EF7" w:rsidP="0042283E">
      <w:pPr>
        <w:pStyle w:val="ListParagraph"/>
        <w:numPr>
          <w:ilvl w:val="1"/>
          <w:numId w:val="1"/>
        </w:numPr>
        <w:rPr>
          <w:rFonts w:ascii="Arial" w:hAnsi="Arial" w:cs="Arial"/>
          <w:b/>
          <w:bCs/>
          <w:sz w:val="20"/>
          <w:szCs w:val="20"/>
        </w:rPr>
      </w:pPr>
      <w:r w:rsidRPr="00536C54">
        <w:rPr>
          <w:rFonts w:ascii="Arial" w:hAnsi="Arial" w:cs="Arial"/>
          <w:b/>
          <w:bCs/>
          <w:sz w:val="20"/>
          <w:szCs w:val="20"/>
        </w:rPr>
        <w:t>config</w:t>
      </w:r>
      <w:r w:rsidR="00207B35" w:rsidRPr="00536C54">
        <w:rPr>
          <w:rFonts w:ascii="Arial" w:hAnsi="Arial" w:cs="Arial"/>
          <w:b/>
          <w:bCs/>
          <w:sz w:val="20"/>
          <w:szCs w:val="20"/>
        </w:rPr>
        <w:t>.py</w:t>
      </w:r>
    </w:p>
    <w:p w14:paraId="714CFEE3" w14:textId="6FD92A0B" w:rsidR="0042283E" w:rsidRPr="00536C54" w:rsidRDefault="003674ED" w:rsidP="001F3EF7">
      <w:pPr>
        <w:pStyle w:val="ListParagraph"/>
        <w:numPr>
          <w:ilvl w:val="1"/>
          <w:numId w:val="1"/>
        </w:numPr>
        <w:rPr>
          <w:rFonts w:ascii="Arial" w:hAnsi="Arial" w:cs="Arial"/>
          <w:i/>
          <w:iCs/>
          <w:u w:val="single"/>
        </w:rPr>
      </w:pPr>
      <w:r>
        <w:rPr>
          <w:rFonts w:ascii="Arial" w:hAnsi="Arial" w:cs="Arial"/>
          <w:i/>
          <w:iCs/>
          <w:u w:val="single"/>
        </w:rPr>
        <w:t>v</w:t>
      </w:r>
      <w:r w:rsidR="0042283E" w:rsidRPr="00536C54">
        <w:rPr>
          <w:rFonts w:ascii="Arial" w:hAnsi="Arial" w:cs="Arial"/>
          <w:i/>
          <w:iCs/>
          <w:u w:val="single"/>
        </w:rPr>
        <w:t>irtual_buildings</w:t>
      </w:r>
    </w:p>
    <w:p w14:paraId="28E62B47" w14:textId="140461CE" w:rsidR="00D378DF" w:rsidRPr="00536C54" w:rsidRDefault="001F3EF7" w:rsidP="001F3EF7">
      <w:pPr>
        <w:pStyle w:val="ListParagraph"/>
        <w:numPr>
          <w:ilvl w:val="2"/>
          <w:numId w:val="1"/>
        </w:numPr>
        <w:rPr>
          <w:rFonts w:ascii="Arial" w:hAnsi="Arial" w:cs="Arial"/>
          <w:b/>
          <w:bCs/>
          <w:sz w:val="20"/>
          <w:szCs w:val="20"/>
        </w:rPr>
      </w:pPr>
      <w:r w:rsidRPr="00536C54">
        <w:rPr>
          <w:rFonts w:ascii="Arial" w:hAnsi="Arial" w:cs="Arial"/>
          <w:b/>
          <w:bCs/>
          <w:sz w:val="20"/>
          <w:szCs w:val="20"/>
        </w:rPr>
        <w:t>b</w:t>
      </w:r>
      <w:r w:rsidR="00D378DF" w:rsidRPr="00536C54">
        <w:rPr>
          <w:rFonts w:ascii="Arial" w:hAnsi="Arial" w:cs="Arial"/>
          <w:b/>
          <w:bCs/>
          <w:sz w:val="20"/>
          <w:szCs w:val="20"/>
        </w:rPr>
        <w:t>uilding.py</w:t>
      </w:r>
    </w:p>
    <w:p w14:paraId="56B417ED" w14:textId="42C00C15" w:rsidR="00D378DF" w:rsidRPr="00536C54" w:rsidRDefault="001F3EF7" w:rsidP="001F3EF7">
      <w:pPr>
        <w:pStyle w:val="ListParagraph"/>
        <w:numPr>
          <w:ilvl w:val="2"/>
          <w:numId w:val="1"/>
        </w:numPr>
        <w:rPr>
          <w:rFonts w:ascii="Arial" w:hAnsi="Arial" w:cs="Arial"/>
          <w:b/>
          <w:bCs/>
          <w:sz w:val="20"/>
          <w:szCs w:val="20"/>
        </w:rPr>
      </w:pPr>
      <w:r w:rsidRPr="00536C54">
        <w:rPr>
          <w:rFonts w:ascii="Arial" w:hAnsi="Arial" w:cs="Arial"/>
          <w:b/>
          <w:bCs/>
          <w:sz w:val="20"/>
          <w:szCs w:val="20"/>
        </w:rPr>
        <w:t>m</w:t>
      </w:r>
      <w:r w:rsidR="00D378DF" w:rsidRPr="00536C54">
        <w:rPr>
          <w:rFonts w:ascii="Arial" w:hAnsi="Arial" w:cs="Arial"/>
          <w:b/>
          <w:bCs/>
          <w:sz w:val="20"/>
          <w:szCs w:val="20"/>
        </w:rPr>
        <w:t>eterdata.py</w:t>
      </w:r>
    </w:p>
    <w:p w14:paraId="4DE978B7" w14:textId="79A33F02" w:rsidR="0042283E" w:rsidRPr="00536C54" w:rsidRDefault="001F3EF7" w:rsidP="001F3EF7">
      <w:pPr>
        <w:pStyle w:val="ListParagraph"/>
        <w:numPr>
          <w:ilvl w:val="1"/>
          <w:numId w:val="1"/>
        </w:numPr>
        <w:rPr>
          <w:rFonts w:ascii="Arial" w:hAnsi="Arial" w:cs="Arial"/>
          <w:i/>
          <w:iCs/>
          <w:u w:val="single"/>
        </w:rPr>
      </w:pPr>
      <w:r w:rsidRPr="00536C54">
        <w:rPr>
          <w:rFonts w:ascii="Arial" w:hAnsi="Arial" w:cs="Arial"/>
          <w:i/>
          <w:iCs/>
          <w:u w:val="single"/>
        </w:rPr>
        <w:t>b</w:t>
      </w:r>
      <w:r w:rsidR="0042283E" w:rsidRPr="00536C54">
        <w:rPr>
          <w:rFonts w:ascii="Arial" w:hAnsi="Arial" w:cs="Arial"/>
          <w:i/>
          <w:iCs/>
          <w:u w:val="single"/>
        </w:rPr>
        <w:t>uilding_analysis</w:t>
      </w:r>
    </w:p>
    <w:p w14:paraId="1745D2B0" w14:textId="7306B7F0" w:rsidR="001F3EF7" w:rsidRPr="00536C54" w:rsidRDefault="001F3EF7" w:rsidP="001F3EF7">
      <w:pPr>
        <w:pStyle w:val="ListParagraph"/>
        <w:numPr>
          <w:ilvl w:val="2"/>
          <w:numId w:val="1"/>
        </w:numPr>
        <w:rPr>
          <w:rFonts w:ascii="Arial" w:hAnsi="Arial" w:cs="Arial"/>
          <w:b/>
          <w:bCs/>
          <w:sz w:val="20"/>
          <w:szCs w:val="20"/>
        </w:rPr>
      </w:pPr>
      <w:r w:rsidRPr="00536C54">
        <w:rPr>
          <w:rFonts w:ascii="Arial" w:hAnsi="Arial" w:cs="Arial"/>
          <w:b/>
          <w:bCs/>
          <w:sz w:val="20"/>
          <w:szCs w:val="20"/>
        </w:rPr>
        <w:t>reader.py</w:t>
      </w:r>
    </w:p>
    <w:p w14:paraId="40C0DDD9" w14:textId="0ECDB9A1" w:rsidR="001F3EF7" w:rsidRPr="00536C54" w:rsidRDefault="001F3EF7" w:rsidP="001F3EF7">
      <w:pPr>
        <w:pStyle w:val="ListParagraph"/>
        <w:numPr>
          <w:ilvl w:val="2"/>
          <w:numId w:val="1"/>
        </w:numPr>
        <w:rPr>
          <w:rFonts w:ascii="Arial" w:hAnsi="Arial" w:cs="Arial"/>
          <w:b/>
          <w:bCs/>
          <w:sz w:val="20"/>
          <w:szCs w:val="20"/>
        </w:rPr>
      </w:pPr>
      <w:r w:rsidRPr="00536C54">
        <w:rPr>
          <w:rFonts w:ascii="Arial" w:hAnsi="Arial" w:cs="Arial"/>
          <w:b/>
          <w:bCs/>
          <w:sz w:val="20"/>
          <w:szCs w:val="20"/>
        </w:rPr>
        <w:t>decryptor.py</w:t>
      </w:r>
    </w:p>
    <w:p w14:paraId="2B9555C5" w14:textId="614E0D15" w:rsidR="007D1856" w:rsidRPr="00536C54" w:rsidRDefault="007D1856" w:rsidP="007D1856">
      <w:pPr>
        <w:pStyle w:val="ListParagraph"/>
        <w:numPr>
          <w:ilvl w:val="1"/>
          <w:numId w:val="1"/>
        </w:numPr>
        <w:rPr>
          <w:rFonts w:ascii="Arial" w:hAnsi="Arial" w:cs="Arial"/>
        </w:rPr>
      </w:pPr>
      <w:r w:rsidRPr="00536C54">
        <w:rPr>
          <w:rFonts w:ascii="Arial" w:hAnsi="Arial" w:cs="Arial"/>
          <w:i/>
          <w:iCs/>
        </w:rPr>
        <w:t>data</w:t>
      </w:r>
      <w:r w:rsidR="003E67D6" w:rsidRPr="00536C54">
        <w:rPr>
          <w:rFonts w:ascii="Arial" w:hAnsi="Arial" w:cs="Arial"/>
          <w:i/>
          <w:iCs/>
        </w:rPr>
        <w:t>:</w:t>
      </w:r>
      <w:r w:rsidR="003E67D6" w:rsidRPr="00536C54">
        <w:rPr>
          <w:rFonts w:ascii="Arial" w:hAnsi="Arial" w:cs="Arial"/>
        </w:rPr>
        <w:t xml:space="preserve"> </w:t>
      </w:r>
      <w:r w:rsidR="001A1F0F" w:rsidRPr="00536C54">
        <w:rPr>
          <w:rFonts w:ascii="Arial" w:hAnsi="Arial" w:cs="Arial"/>
        </w:rPr>
        <w:t>input data directories</w:t>
      </w:r>
    </w:p>
    <w:p w14:paraId="33B0BBA0" w14:textId="205BDA01" w:rsidR="007D1856" w:rsidRPr="00536C54" w:rsidRDefault="007D1856" w:rsidP="007D1856">
      <w:pPr>
        <w:pStyle w:val="ListParagraph"/>
        <w:numPr>
          <w:ilvl w:val="1"/>
          <w:numId w:val="1"/>
        </w:numPr>
        <w:rPr>
          <w:rFonts w:ascii="Arial" w:hAnsi="Arial" w:cs="Arial"/>
        </w:rPr>
      </w:pPr>
      <w:r w:rsidRPr="00536C54">
        <w:rPr>
          <w:rFonts w:ascii="Arial" w:hAnsi="Arial" w:cs="Arial"/>
          <w:i/>
          <w:iCs/>
        </w:rPr>
        <w:t>keys</w:t>
      </w:r>
      <w:r w:rsidR="001A1F0F" w:rsidRPr="00536C54">
        <w:rPr>
          <w:rFonts w:ascii="Arial" w:hAnsi="Arial" w:cs="Arial"/>
          <w:i/>
          <w:iCs/>
        </w:rPr>
        <w:t>:</w:t>
      </w:r>
      <w:r w:rsidR="001A1F0F" w:rsidRPr="00536C54">
        <w:rPr>
          <w:rFonts w:ascii="Arial" w:hAnsi="Arial" w:cs="Arial"/>
        </w:rPr>
        <w:t xml:space="preserve"> encryption key storage. </w:t>
      </w:r>
      <w:r w:rsidR="00A4266B" w:rsidRPr="00536C54">
        <w:rPr>
          <w:rFonts w:ascii="Arial" w:hAnsi="Arial" w:cs="Arial"/>
          <w:i/>
          <w:iCs/>
        </w:rPr>
        <w:t>Restric</w:t>
      </w:r>
      <w:r w:rsidR="001A1F0F" w:rsidRPr="00536C54">
        <w:rPr>
          <w:rFonts w:ascii="Arial" w:hAnsi="Arial" w:cs="Arial"/>
          <w:i/>
          <w:iCs/>
        </w:rPr>
        <w:t>t</w:t>
      </w:r>
      <w:r w:rsidR="00A4266B" w:rsidRPr="00536C54">
        <w:rPr>
          <w:rFonts w:ascii="Arial" w:hAnsi="Arial" w:cs="Arial"/>
          <w:i/>
          <w:iCs/>
        </w:rPr>
        <w:t xml:space="preserve"> access to</w:t>
      </w:r>
      <w:r w:rsidR="001A1F0F" w:rsidRPr="00536C54">
        <w:rPr>
          <w:rFonts w:ascii="Arial" w:hAnsi="Arial" w:cs="Arial"/>
          <w:i/>
          <w:iCs/>
        </w:rPr>
        <w:t xml:space="preserve"> this directory</w:t>
      </w:r>
      <w:r w:rsidR="00A4266B" w:rsidRPr="00536C54">
        <w:rPr>
          <w:rFonts w:ascii="Arial" w:hAnsi="Arial" w:cs="Arial"/>
          <w:i/>
          <w:iCs/>
        </w:rPr>
        <w:t>.</w:t>
      </w:r>
      <w:r w:rsidR="00020073" w:rsidRPr="00536C54">
        <w:rPr>
          <w:rFonts w:ascii="Arial" w:hAnsi="Arial" w:cs="Arial"/>
        </w:rPr>
        <w:t xml:space="preserve"> Automatically created by virtual_buildings</w:t>
      </w:r>
      <w:r w:rsidR="00340037">
        <w:rPr>
          <w:rFonts w:ascii="Arial" w:hAnsi="Arial" w:cs="Arial"/>
        </w:rPr>
        <w:t xml:space="preserve"> if an alternative location is not provided</w:t>
      </w:r>
      <w:r w:rsidR="00020073" w:rsidRPr="00536C54">
        <w:rPr>
          <w:rFonts w:ascii="Arial" w:hAnsi="Arial" w:cs="Arial"/>
        </w:rPr>
        <w:t>.</w:t>
      </w:r>
    </w:p>
    <w:p w14:paraId="319FDA29" w14:textId="2753E1B6" w:rsidR="007D1856" w:rsidRPr="00536C54" w:rsidRDefault="007D1856" w:rsidP="007D1856">
      <w:pPr>
        <w:pStyle w:val="ListParagraph"/>
        <w:numPr>
          <w:ilvl w:val="1"/>
          <w:numId w:val="1"/>
        </w:numPr>
        <w:rPr>
          <w:rFonts w:ascii="Arial" w:hAnsi="Arial" w:cs="Arial"/>
        </w:rPr>
      </w:pPr>
      <w:r w:rsidRPr="00536C54">
        <w:rPr>
          <w:rFonts w:ascii="Arial" w:hAnsi="Arial" w:cs="Arial"/>
          <w:i/>
          <w:iCs/>
        </w:rPr>
        <w:t>output</w:t>
      </w:r>
      <w:r w:rsidR="00A4266B" w:rsidRPr="00536C54">
        <w:rPr>
          <w:rFonts w:ascii="Arial" w:hAnsi="Arial" w:cs="Arial"/>
          <w:i/>
          <w:iCs/>
        </w:rPr>
        <w:t>:</w:t>
      </w:r>
      <w:r w:rsidR="00A4266B" w:rsidRPr="00536C54">
        <w:rPr>
          <w:rFonts w:ascii="Arial" w:hAnsi="Arial" w:cs="Arial"/>
        </w:rPr>
        <w:t xml:space="preserve"> csv files containing data for encrypted buildings. Auto</w:t>
      </w:r>
      <w:r w:rsidR="00020073" w:rsidRPr="00536C54">
        <w:rPr>
          <w:rFonts w:ascii="Arial" w:hAnsi="Arial" w:cs="Arial"/>
        </w:rPr>
        <w:t xml:space="preserve">matically </w:t>
      </w:r>
      <w:r w:rsidR="00A4266B" w:rsidRPr="00536C54">
        <w:rPr>
          <w:rFonts w:ascii="Arial" w:hAnsi="Arial" w:cs="Arial"/>
        </w:rPr>
        <w:t>created b</w:t>
      </w:r>
      <w:r w:rsidR="00020073" w:rsidRPr="00536C54">
        <w:rPr>
          <w:rFonts w:ascii="Arial" w:hAnsi="Arial" w:cs="Arial"/>
        </w:rPr>
        <w:t>y virtual_buildings.</w:t>
      </w:r>
    </w:p>
    <w:p w14:paraId="55917A1A" w14:textId="77777777" w:rsidR="009D3C7F" w:rsidRPr="00536C54" w:rsidRDefault="009D3C7F" w:rsidP="00451E1E">
      <w:pPr>
        <w:pStyle w:val="Heading1"/>
        <w:pBdr>
          <w:bottom w:val="single" w:sz="6" w:space="1" w:color="auto"/>
        </w:pBdr>
        <w:rPr>
          <w:rFonts w:ascii="Arial" w:hAnsi="Arial" w:cs="Arial"/>
        </w:rPr>
      </w:pPr>
    </w:p>
    <w:p w14:paraId="4B766A95" w14:textId="06CDC21F" w:rsidR="00536C54" w:rsidRDefault="00536C54" w:rsidP="00536C54">
      <w:pPr>
        <w:pStyle w:val="Heading1"/>
        <w:rPr>
          <w:rFonts w:ascii="Arial" w:hAnsi="Arial" w:cs="Arial"/>
        </w:rPr>
      </w:pPr>
      <w:r w:rsidRPr="00536C54">
        <w:rPr>
          <w:rFonts w:ascii="Arial" w:hAnsi="Arial" w:cs="Arial"/>
        </w:rPr>
        <w:t>Quick Start Guide</w:t>
      </w:r>
    </w:p>
    <w:p w14:paraId="5CDE128A" w14:textId="68597BBB" w:rsidR="00F87719" w:rsidRPr="005F0918" w:rsidRDefault="005F0918" w:rsidP="00F87719">
      <w:pPr>
        <w:rPr>
          <w:rFonts w:ascii="Arial" w:hAnsi="Arial" w:cs="Arial"/>
        </w:rPr>
      </w:pPr>
      <w:r>
        <w:rPr>
          <w:rFonts w:ascii="Arial" w:hAnsi="Arial" w:cs="Arial"/>
        </w:rPr>
        <w:t xml:space="preserve">Example code is written </w:t>
      </w:r>
      <w:r w:rsidR="004C0207">
        <w:rPr>
          <w:rFonts w:ascii="Arial" w:hAnsi="Arial" w:cs="Arial"/>
        </w:rPr>
        <w:t>for</w:t>
      </w:r>
      <w:r>
        <w:rPr>
          <w:rFonts w:ascii="Arial" w:hAnsi="Arial" w:cs="Arial"/>
        </w:rPr>
        <w:t xml:space="preserve"> main.py</w:t>
      </w:r>
      <w:r w:rsidR="004C0207">
        <w:rPr>
          <w:rFonts w:ascii="Arial" w:hAnsi="Arial" w:cs="Arial"/>
        </w:rPr>
        <w:t xml:space="preserve"> in the above directory structure</w:t>
      </w:r>
      <w:r>
        <w:rPr>
          <w:rFonts w:ascii="Arial" w:hAnsi="Arial" w:cs="Arial"/>
        </w:rPr>
        <w:t>.</w:t>
      </w:r>
    </w:p>
    <w:p w14:paraId="0B3A68C3" w14:textId="43779C30" w:rsidR="00536C54" w:rsidRPr="005A6F7F" w:rsidRDefault="004F70A7" w:rsidP="004F70A7">
      <w:pPr>
        <w:pStyle w:val="Heading2"/>
        <w:rPr>
          <w:rFonts w:ascii="Arial" w:hAnsi="Arial" w:cs="Arial"/>
        </w:rPr>
      </w:pPr>
      <w:r w:rsidRPr="005A6F7F">
        <w:rPr>
          <w:rFonts w:ascii="Arial" w:hAnsi="Arial" w:cs="Arial"/>
        </w:rPr>
        <w:t>Reading from input files into memory</w:t>
      </w:r>
    </w:p>
    <w:p w14:paraId="3AEB58C7" w14:textId="17AEE831" w:rsidR="002F0035" w:rsidRPr="002F0035" w:rsidRDefault="002F0035" w:rsidP="002F0035">
      <w:pPr>
        <w:rPr>
          <w:rFonts w:ascii="Arial" w:hAnsi="Arial" w:cs="Arial"/>
        </w:rPr>
      </w:pPr>
      <w:r>
        <w:rPr>
          <w:rFonts w:ascii="Arial" w:hAnsi="Arial" w:cs="Arial"/>
        </w:rPr>
        <w:t>Create the data parser:</w:t>
      </w:r>
    </w:p>
    <w:p w14:paraId="28940A6E" w14:textId="77777777" w:rsidR="00B76104" w:rsidRPr="00E1451F" w:rsidRDefault="00B76104" w:rsidP="00E1451F">
      <w:pPr>
        <w:ind w:left="720"/>
        <w:rPr>
          <w:rFonts w:ascii="Cascadia Code" w:hAnsi="Cascadia Code"/>
          <w:sz w:val="20"/>
          <w:szCs w:val="20"/>
          <w:highlight w:val="lightGray"/>
        </w:rPr>
      </w:pPr>
      <w:r w:rsidRPr="00B76104">
        <w:rPr>
          <w:rFonts w:ascii="Cascadia Code" w:hAnsi="Cascadia Code"/>
          <w:sz w:val="20"/>
          <w:szCs w:val="20"/>
          <w:highlight w:val="lightGray"/>
        </w:rPr>
        <w:t>from virtual_buildings import meterdata as md</w:t>
      </w:r>
    </w:p>
    <w:p w14:paraId="3A83EADC" w14:textId="29E07A03" w:rsidR="00B10312" w:rsidRPr="00E1451F" w:rsidRDefault="00B10312" w:rsidP="00E1451F">
      <w:pPr>
        <w:ind w:left="720"/>
        <w:rPr>
          <w:rFonts w:ascii="Cascadia Code" w:hAnsi="Cascadia Code"/>
          <w:sz w:val="20"/>
          <w:szCs w:val="20"/>
          <w:highlight w:val="lightGray"/>
        </w:rPr>
      </w:pPr>
      <w:r w:rsidRPr="00E1451F">
        <w:rPr>
          <w:rFonts w:ascii="Cascadia Code" w:hAnsi="Cascadia Code"/>
          <w:sz w:val="20"/>
          <w:szCs w:val="20"/>
          <w:highlight w:val="lightGray"/>
        </w:rPr>
        <w:t>target_file = “./example.txt”</w:t>
      </w:r>
      <w:r w:rsidR="00A93C08">
        <w:rPr>
          <w:rFonts w:ascii="Cascadia Code" w:hAnsi="Cascadia Code"/>
          <w:sz w:val="20"/>
          <w:szCs w:val="20"/>
          <w:highlight w:val="lightGray"/>
        </w:rPr>
        <w:t xml:space="preserve"> # The file to read from</w:t>
      </w:r>
    </w:p>
    <w:p w14:paraId="156D5819" w14:textId="11EBE8FE" w:rsidR="004F70A7" w:rsidRDefault="00366702" w:rsidP="00E1451F">
      <w:pPr>
        <w:ind w:left="720"/>
        <w:rPr>
          <w:rFonts w:ascii="Cascadia Code" w:hAnsi="Cascadia Code"/>
          <w:sz w:val="20"/>
          <w:szCs w:val="20"/>
        </w:rPr>
      </w:pPr>
      <w:r w:rsidRPr="00E1451F">
        <w:rPr>
          <w:rFonts w:ascii="Cascadia Code" w:hAnsi="Cascadia Code"/>
          <w:sz w:val="20"/>
          <w:szCs w:val="20"/>
          <w:highlight w:val="lightGray"/>
        </w:rPr>
        <w:t>parser = md.MeterData</w:t>
      </w:r>
      <w:r w:rsidR="000736C9">
        <w:rPr>
          <w:rFonts w:ascii="Cascadia Code" w:hAnsi="Cascadia Code"/>
          <w:sz w:val="20"/>
          <w:szCs w:val="20"/>
          <w:highlight w:val="lightGray"/>
        </w:rPr>
        <w:t>Parser</w:t>
      </w:r>
      <w:r w:rsidRPr="00E1451F">
        <w:rPr>
          <w:rFonts w:ascii="Cascadia Code" w:hAnsi="Cascadia Code"/>
          <w:sz w:val="20"/>
          <w:szCs w:val="20"/>
          <w:highlight w:val="lightGray"/>
        </w:rPr>
        <w:t>(</w:t>
      </w:r>
      <w:r w:rsidR="008A37CE" w:rsidRPr="00E1451F">
        <w:rPr>
          <w:rFonts w:ascii="Cascadia Code" w:hAnsi="Cascadia Code"/>
          <w:sz w:val="20"/>
          <w:szCs w:val="20"/>
          <w:highlight w:val="lightGray"/>
        </w:rPr>
        <w:t>target_file</w:t>
      </w:r>
      <w:r w:rsidR="00CD40F9" w:rsidRPr="00E1451F">
        <w:rPr>
          <w:rFonts w:ascii="Cascadia Code" w:hAnsi="Cascadia Code"/>
          <w:sz w:val="20"/>
          <w:szCs w:val="20"/>
          <w:highlight w:val="lightGray"/>
        </w:rPr>
        <w:t>)</w:t>
      </w:r>
    </w:p>
    <w:p w14:paraId="5F920E99" w14:textId="28504C5E" w:rsidR="005B7A54" w:rsidRDefault="001A16B8" w:rsidP="005B7A54">
      <w:pPr>
        <w:rPr>
          <w:rFonts w:ascii="Arial" w:hAnsi="Arial" w:cs="Arial"/>
        </w:rPr>
      </w:pPr>
      <w:r>
        <w:rPr>
          <w:rFonts w:ascii="Arial" w:hAnsi="Arial" w:cs="Arial"/>
        </w:rPr>
        <w:t>Print</w:t>
      </w:r>
      <w:r w:rsidR="005B7A54">
        <w:rPr>
          <w:rFonts w:ascii="Arial" w:hAnsi="Arial" w:cs="Arial"/>
        </w:rPr>
        <w:t xml:space="preserve"> the file’s </w:t>
      </w:r>
      <w:r w:rsidR="00EB3612">
        <w:rPr>
          <w:rFonts w:ascii="Arial" w:hAnsi="Arial" w:cs="Arial"/>
        </w:rPr>
        <w:t>aggregated</w:t>
      </w:r>
      <w:r w:rsidR="005A6F7F">
        <w:rPr>
          <w:rFonts w:ascii="Arial" w:hAnsi="Arial" w:cs="Arial"/>
        </w:rPr>
        <w:t xml:space="preserve"> and </w:t>
      </w:r>
      <w:r w:rsidR="00242F45">
        <w:rPr>
          <w:rFonts w:ascii="Arial" w:hAnsi="Arial" w:cs="Arial"/>
        </w:rPr>
        <w:t xml:space="preserve">encrypted </w:t>
      </w:r>
      <w:r w:rsidR="005B7A54">
        <w:rPr>
          <w:rFonts w:ascii="Arial" w:hAnsi="Arial" w:cs="Arial"/>
        </w:rPr>
        <w:t>data</w:t>
      </w:r>
      <w:r w:rsidR="00C143B4">
        <w:rPr>
          <w:rFonts w:ascii="Arial" w:hAnsi="Arial" w:cs="Arial"/>
        </w:rPr>
        <w:t xml:space="preserve"> as a pandas</w:t>
      </w:r>
      <w:r w:rsidR="003803A8">
        <w:rPr>
          <w:rFonts w:ascii="Arial" w:hAnsi="Arial" w:cs="Arial"/>
        </w:rPr>
        <w:t xml:space="preserve"> frame</w:t>
      </w:r>
      <w:r w:rsidR="005B7A54">
        <w:rPr>
          <w:rFonts w:ascii="Arial" w:hAnsi="Arial" w:cs="Arial"/>
        </w:rPr>
        <w:t>:</w:t>
      </w:r>
    </w:p>
    <w:p w14:paraId="78A26070" w14:textId="50D41A21" w:rsidR="005B7A54" w:rsidRDefault="001A16B8" w:rsidP="005B7A54">
      <w:pPr>
        <w:ind w:left="720"/>
        <w:rPr>
          <w:rFonts w:ascii="Cascadia Code" w:hAnsi="Cascadia Code" w:cs="Arial"/>
          <w:sz w:val="20"/>
          <w:szCs w:val="20"/>
        </w:rPr>
      </w:pPr>
      <w:r w:rsidRPr="001A16B8">
        <w:rPr>
          <w:rFonts w:ascii="Cascadia Code" w:hAnsi="Cascadia Code" w:cs="Arial"/>
          <w:sz w:val="20"/>
          <w:szCs w:val="20"/>
          <w:highlight w:val="lightGray"/>
        </w:rPr>
        <w:t>parser.output_to_terminal()</w:t>
      </w:r>
    </w:p>
    <w:p w14:paraId="10CAE7EB" w14:textId="77777777" w:rsidR="002E1FA8" w:rsidRPr="005B7A54" w:rsidRDefault="002E1FA8" w:rsidP="005B7A54">
      <w:pPr>
        <w:ind w:left="720"/>
        <w:rPr>
          <w:rFonts w:ascii="Cascadia Code" w:hAnsi="Cascadia Code" w:cs="Arial"/>
          <w:sz w:val="20"/>
          <w:szCs w:val="20"/>
        </w:rPr>
      </w:pPr>
    </w:p>
    <w:p w14:paraId="17B9CC07" w14:textId="6B90B6A9" w:rsidR="004F70A7" w:rsidRPr="00635500" w:rsidRDefault="005E07F8" w:rsidP="00635500">
      <w:pPr>
        <w:pStyle w:val="Heading2"/>
        <w:rPr>
          <w:rFonts w:ascii="Arial" w:hAnsi="Arial" w:cs="Arial"/>
        </w:rPr>
      </w:pPr>
      <w:r w:rsidRPr="00635500">
        <w:rPr>
          <w:rFonts w:ascii="Arial" w:hAnsi="Arial" w:cs="Arial"/>
        </w:rPr>
        <w:lastRenderedPageBreak/>
        <w:t>Creating encrypted output files</w:t>
      </w:r>
    </w:p>
    <w:p w14:paraId="36F453BF" w14:textId="522385DB" w:rsidR="002571CA" w:rsidRPr="002F0035" w:rsidRDefault="002571CA" w:rsidP="002571CA">
      <w:pPr>
        <w:rPr>
          <w:rFonts w:ascii="Arial" w:hAnsi="Arial" w:cs="Arial"/>
        </w:rPr>
      </w:pPr>
      <w:bookmarkStart w:id="0" w:name="_Hlk172880033"/>
      <w:r>
        <w:rPr>
          <w:rFonts w:ascii="Arial" w:hAnsi="Arial" w:cs="Arial"/>
        </w:rPr>
        <w:t>Create the data parser</w:t>
      </w:r>
      <w:r w:rsidR="007E4F88">
        <w:rPr>
          <w:rFonts w:ascii="Arial" w:hAnsi="Arial" w:cs="Arial"/>
        </w:rPr>
        <w:t xml:space="preserve"> (optional arguments are </w:t>
      </w:r>
      <w:hyperlink w:anchor="_Classes" w:history="1">
        <w:r w:rsidR="007E4F88" w:rsidRPr="00432993">
          <w:rPr>
            <w:rStyle w:val="Hyperlink"/>
            <w:rFonts w:ascii="Arial" w:hAnsi="Arial" w:cs="Arial"/>
          </w:rPr>
          <w:t>documented here</w:t>
        </w:r>
      </w:hyperlink>
      <w:r w:rsidR="007E4F88">
        <w:rPr>
          <w:rFonts w:ascii="Arial" w:hAnsi="Arial" w:cs="Arial"/>
        </w:rPr>
        <w:t>)</w:t>
      </w:r>
      <w:r>
        <w:rPr>
          <w:rFonts w:ascii="Arial" w:hAnsi="Arial" w:cs="Arial"/>
        </w:rPr>
        <w:t>:</w:t>
      </w:r>
    </w:p>
    <w:p w14:paraId="563D8B3F" w14:textId="77777777" w:rsidR="002571CA" w:rsidRPr="00E1451F" w:rsidRDefault="002571CA" w:rsidP="002571CA">
      <w:pPr>
        <w:ind w:left="720"/>
        <w:rPr>
          <w:rFonts w:ascii="Cascadia Code" w:hAnsi="Cascadia Code"/>
          <w:sz w:val="20"/>
          <w:szCs w:val="20"/>
          <w:highlight w:val="lightGray"/>
        </w:rPr>
      </w:pPr>
      <w:r w:rsidRPr="00B76104">
        <w:rPr>
          <w:rFonts w:ascii="Cascadia Code" w:hAnsi="Cascadia Code"/>
          <w:sz w:val="20"/>
          <w:szCs w:val="20"/>
          <w:highlight w:val="lightGray"/>
        </w:rPr>
        <w:t>from virtual_buildings import meterdata as md</w:t>
      </w:r>
    </w:p>
    <w:p w14:paraId="1213C6F5" w14:textId="77777777" w:rsidR="002571CA" w:rsidRPr="00E1451F" w:rsidRDefault="002571CA" w:rsidP="002571CA">
      <w:pPr>
        <w:ind w:left="720"/>
        <w:rPr>
          <w:rFonts w:ascii="Cascadia Code" w:hAnsi="Cascadia Code"/>
          <w:sz w:val="20"/>
          <w:szCs w:val="20"/>
          <w:highlight w:val="lightGray"/>
        </w:rPr>
      </w:pPr>
      <w:r w:rsidRPr="00E1451F">
        <w:rPr>
          <w:rFonts w:ascii="Cascadia Code" w:hAnsi="Cascadia Code"/>
          <w:sz w:val="20"/>
          <w:szCs w:val="20"/>
          <w:highlight w:val="lightGray"/>
        </w:rPr>
        <w:t>target_file = “./example.txt”</w:t>
      </w:r>
      <w:r>
        <w:rPr>
          <w:rFonts w:ascii="Cascadia Code" w:hAnsi="Cascadia Code"/>
          <w:sz w:val="20"/>
          <w:szCs w:val="20"/>
          <w:highlight w:val="lightGray"/>
        </w:rPr>
        <w:t xml:space="preserve"> # The file to read from</w:t>
      </w:r>
    </w:p>
    <w:p w14:paraId="286FE4BB" w14:textId="07294E3D" w:rsidR="002571CA" w:rsidRDefault="002571CA" w:rsidP="002571CA">
      <w:pPr>
        <w:ind w:left="720"/>
        <w:rPr>
          <w:rFonts w:ascii="Cascadia Code" w:hAnsi="Cascadia Code"/>
          <w:sz w:val="20"/>
          <w:szCs w:val="20"/>
        </w:rPr>
      </w:pPr>
      <w:r w:rsidRPr="00E1451F">
        <w:rPr>
          <w:rFonts w:ascii="Cascadia Code" w:hAnsi="Cascadia Code"/>
          <w:sz w:val="20"/>
          <w:szCs w:val="20"/>
          <w:highlight w:val="lightGray"/>
        </w:rPr>
        <w:t>parser = md.MeterData</w:t>
      </w:r>
      <w:r w:rsidR="00356F3D">
        <w:rPr>
          <w:rFonts w:ascii="Cascadia Code" w:hAnsi="Cascadia Code"/>
          <w:sz w:val="20"/>
          <w:szCs w:val="20"/>
          <w:highlight w:val="lightGray"/>
        </w:rPr>
        <w:t>Parser</w:t>
      </w:r>
      <w:r w:rsidRPr="00E1451F">
        <w:rPr>
          <w:rFonts w:ascii="Cascadia Code" w:hAnsi="Cascadia Code"/>
          <w:sz w:val="20"/>
          <w:szCs w:val="20"/>
          <w:highlight w:val="lightGray"/>
        </w:rPr>
        <w:t>(target_file)</w:t>
      </w:r>
    </w:p>
    <w:bookmarkEnd w:id="0"/>
    <w:p w14:paraId="67A6B4E5" w14:textId="7726364E" w:rsidR="002571CA" w:rsidRDefault="002571CA" w:rsidP="002571CA">
      <w:pPr>
        <w:rPr>
          <w:rFonts w:ascii="Arial" w:hAnsi="Arial" w:cs="Arial"/>
        </w:rPr>
      </w:pPr>
      <w:r>
        <w:rPr>
          <w:rFonts w:ascii="Arial" w:hAnsi="Arial" w:cs="Arial"/>
        </w:rPr>
        <w:t xml:space="preserve">Output </w:t>
      </w:r>
      <w:r w:rsidR="00EB3612">
        <w:rPr>
          <w:rFonts w:ascii="Arial" w:hAnsi="Arial" w:cs="Arial"/>
        </w:rPr>
        <w:t xml:space="preserve">aggregated </w:t>
      </w:r>
      <w:r w:rsidR="00B155B5">
        <w:rPr>
          <w:rFonts w:ascii="Arial" w:hAnsi="Arial" w:cs="Arial"/>
        </w:rPr>
        <w:t xml:space="preserve">and encrypted pandas </w:t>
      </w:r>
      <w:r w:rsidR="00EB3612">
        <w:rPr>
          <w:rFonts w:ascii="Arial" w:hAnsi="Arial" w:cs="Arial"/>
        </w:rPr>
        <w:t xml:space="preserve">frame </w:t>
      </w:r>
      <w:r>
        <w:rPr>
          <w:rFonts w:ascii="Arial" w:hAnsi="Arial" w:cs="Arial"/>
        </w:rPr>
        <w:t xml:space="preserve">to a target </w:t>
      </w:r>
      <w:r w:rsidR="00B155B5">
        <w:rPr>
          <w:rFonts w:ascii="Arial" w:hAnsi="Arial" w:cs="Arial"/>
        </w:rPr>
        <w:t xml:space="preserve">csv </w:t>
      </w:r>
      <w:r>
        <w:rPr>
          <w:rFonts w:ascii="Arial" w:hAnsi="Arial" w:cs="Arial"/>
        </w:rPr>
        <w:t>file:</w:t>
      </w:r>
    </w:p>
    <w:p w14:paraId="05A687AC" w14:textId="5B51D941" w:rsidR="00346E02" w:rsidRDefault="00346E02" w:rsidP="002571CA">
      <w:pPr>
        <w:ind w:left="720"/>
        <w:rPr>
          <w:rFonts w:ascii="Cascadia Code" w:hAnsi="Cascadia Code" w:cs="Arial"/>
          <w:sz w:val="20"/>
          <w:szCs w:val="20"/>
          <w:highlight w:val="lightGray"/>
        </w:rPr>
      </w:pPr>
      <w:r>
        <w:rPr>
          <w:rFonts w:ascii="Cascadia Code" w:hAnsi="Cascadia Code" w:cs="Arial"/>
          <w:sz w:val="20"/>
          <w:szCs w:val="20"/>
          <w:highlight w:val="lightGray"/>
        </w:rPr>
        <w:t>output_directory = “./output”</w:t>
      </w:r>
    </w:p>
    <w:p w14:paraId="1FF43800" w14:textId="4FDA661E" w:rsidR="005E07F8" w:rsidRDefault="002571CA" w:rsidP="004A4E59">
      <w:pPr>
        <w:ind w:left="720"/>
        <w:rPr>
          <w:rFonts w:ascii="Cascadia Code" w:hAnsi="Cascadia Code" w:cs="Arial"/>
          <w:sz w:val="20"/>
          <w:szCs w:val="20"/>
        </w:rPr>
      </w:pPr>
      <w:r w:rsidRPr="001A16B8">
        <w:rPr>
          <w:rFonts w:ascii="Cascadia Code" w:hAnsi="Cascadia Code" w:cs="Arial"/>
          <w:sz w:val="20"/>
          <w:szCs w:val="20"/>
          <w:highlight w:val="lightGray"/>
        </w:rPr>
        <w:t>parser.output_to_</w:t>
      </w:r>
      <w:r w:rsidR="00C342A6">
        <w:rPr>
          <w:rFonts w:ascii="Cascadia Code" w:hAnsi="Cascadia Code" w:cs="Arial"/>
          <w:sz w:val="20"/>
          <w:szCs w:val="20"/>
          <w:highlight w:val="lightGray"/>
        </w:rPr>
        <w:t>file</w:t>
      </w:r>
      <w:r w:rsidRPr="001A16B8">
        <w:rPr>
          <w:rFonts w:ascii="Cascadia Code" w:hAnsi="Cascadia Code" w:cs="Arial"/>
          <w:sz w:val="20"/>
          <w:szCs w:val="20"/>
          <w:highlight w:val="lightGray"/>
        </w:rPr>
        <w:t>(</w:t>
      </w:r>
      <w:r w:rsidR="00346E02">
        <w:rPr>
          <w:rFonts w:ascii="Cascadia Code" w:hAnsi="Cascadia Code" w:cs="Arial"/>
          <w:sz w:val="20"/>
          <w:szCs w:val="20"/>
          <w:highlight w:val="lightGray"/>
        </w:rPr>
        <w:t>output_directory</w:t>
      </w:r>
      <w:r w:rsidRPr="001A16B8">
        <w:rPr>
          <w:rFonts w:ascii="Cascadia Code" w:hAnsi="Cascadia Code" w:cs="Arial"/>
          <w:sz w:val="20"/>
          <w:szCs w:val="20"/>
          <w:highlight w:val="lightGray"/>
        </w:rPr>
        <w:t>)</w:t>
      </w:r>
    </w:p>
    <w:p w14:paraId="307F7F84" w14:textId="77777777" w:rsidR="002E1FA8" w:rsidRPr="004A4E59" w:rsidRDefault="002E1FA8" w:rsidP="004A4E59">
      <w:pPr>
        <w:ind w:left="720"/>
        <w:rPr>
          <w:rFonts w:ascii="Cascadia Code" w:hAnsi="Cascadia Code" w:cs="Arial"/>
          <w:sz w:val="20"/>
          <w:szCs w:val="20"/>
        </w:rPr>
      </w:pPr>
    </w:p>
    <w:p w14:paraId="017F49CB" w14:textId="0B6B48BF" w:rsidR="005E07F8" w:rsidRPr="00CE6241" w:rsidRDefault="005E07F8" w:rsidP="005E07F8">
      <w:pPr>
        <w:pStyle w:val="Heading2"/>
        <w:rPr>
          <w:rFonts w:ascii="Arial" w:hAnsi="Arial" w:cs="Arial"/>
        </w:rPr>
      </w:pPr>
      <w:r w:rsidRPr="00CE6241">
        <w:rPr>
          <w:rFonts w:ascii="Arial" w:hAnsi="Arial" w:cs="Arial"/>
        </w:rPr>
        <w:t>Reading output files</w:t>
      </w:r>
    </w:p>
    <w:p w14:paraId="488CD1BB" w14:textId="77777777" w:rsidR="004A4E59" w:rsidRPr="002F0035" w:rsidRDefault="004A4E59" w:rsidP="004A4E59">
      <w:pPr>
        <w:rPr>
          <w:rFonts w:ascii="Arial" w:hAnsi="Arial" w:cs="Arial"/>
        </w:rPr>
      </w:pPr>
      <w:r>
        <w:rPr>
          <w:rFonts w:ascii="Arial" w:hAnsi="Arial" w:cs="Arial"/>
        </w:rPr>
        <w:t>Create the data parser:</w:t>
      </w:r>
    </w:p>
    <w:p w14:paraId="376FAAF3" w14:textId="77777777" w:rsidR="008F3452" w:rsidRPr="008F3452" w:rsidRDefault="008F3452" w:rsidP="008F3452">
      <w:pPr>
        <w:ind w:left="720"/>
        <w:rPr>
          <w:rFonts w:ascii="Cascadia Code" w:hAnsi="Cascadia Code"/>
          <w:sz w:val="20"/>
          <w:szCs w:val="20"/>
          <w:highlight w:val="lightGray"/>
        </w:rPr>
      </w:pPr>
      <w:r w:rsidRPr="008F3452">
        <w:rPr>
          <w:rFonts w:ascii="Cascadia Code" w:hAnsi="Cascadia Code"/>
          <w:sz w:val="20"/>
          <w:szCs w:val="20"/>
          <w:highlight w:val="lightGray"/>
        </w:rPr>
        <w:t>from building_analysis.reader import Reader</w:t>
      </w:r>
    </w:p>
    <w:p w14:paraId="65709FCF" w14:textId="77777777" w:rsidR="004A4E59" w:rsidRPr="00E1451F" w:rsidRDefault="004A4E59" w:rsidP="004A4E59">
      <w:pPr>
        <w:ind w:left="720"/>
        <w:rPr>
          <w:rFonts w:ascii="Cascadia Code" w:hAnsi="Cascadia Code"/>
          <w:sz w:val="20"/>
          <w:szCs w:val="20"/>
          <w:highlight w:val="lightGray"/>
        </w:rPr>
      </w:pPr>
      <w:r w:rsidRPr="00E1451F">
        <w:rPr>
          <w:rFonts w:ascii="Cascadia Code" w:hAnsi="Cascadia Code"/>
          <w:sz w:val="20"/>
          <w:szCs w:val="20"/>
          <w:highlight w:val="lightGray"/>
        </w:rPr>
        <w:t>target_file = “./example.txt”</w:t>
      </w:r>
      <w:r>
        <w:rPr>
          <w:rFonts w:ascii="Cascadia Code" w:hAnsi="Cascadia Code"/>
          <w:sz w:val="20"/>
          <w:szCs w:val="20"/>
          <w:highlight w:val="lightGray"/>
        </w:rPr>
        <w:t xml:space="preserve"> # The file to read from</w:t>
      </w:r>
    </w:p>
    <w:p w14:paraId="005B4F78" w14:textId="68D6B398" w:rsidR="005E07F8" w:rsidRDefault="001A3C21" w:rsidP="004A4E59">
      <w:pPr>
        <w:ind w:left="720"/>
        <w:rPr>
          <w:rFonts w:ascii="Cascadia Code" w:hAnsi="Cascadia Code"/>
          <w:sz w:val="20"/>
          <w:szCs w:val="20"/>
        </w:rPr>
      </w:pPr>
      <w:r>
        <w:rPr>
          <w:rFonts w:ascii="Cascadia Code" w:hAnsi="Cascadia Code"/>
          <w:sz w:val="20"/>
          <w:szCs w:val="20"/>
          <w:highlight w:val="lightGray"/>
        </w:rPr>
        <w:t>read</w:t>
      </w:r>
      <w:r w:rsidR="004A4E59" w:rsidRPr="00E1451F">
        <w:rPr>
          <w:rFonts w:ascii="Cascadia Code" w:hAnsi="Cascadia Code"/>
          <w:sz w:val="20"/>
          <w:szCs w:val="20"/>
          <w:highlight w:val="lightGray"/>
        </w:rPr>
        <w:t xml:space="preserve">er = </w:t>
      </w:r>
      <w:r>
        <w:rPr>
          <w:rFonts w:ascii="Cascadia Code" w:hAnsi="Cascadia Code"/>
          <w:sz w:val="20"/>
          <w:szCs w:val="20"/>
          <w:highlight w:val="lightGray"/>
        </w:rPr>
        <w:t>Reader</w:t>
      </w:r>
      <w:r w:rsidR="004A4E59" w:rsidRPr="00E1451F">
        <w:rPr>
          <w:rFonts w:ascii="Cascadia Code" w:hAnsi="Cascadia Code"/>
          <w:sz w:val="20"/>
          <w:szCs w:val="20"/>
          <w:highlight w:val="lightGray"/>
        </w:rPr>
        <w:t>(target_file)</w:t>
      </w:r>
    </w:p>
    <w:p w14:paraId="3B8E37DD" w14:textId="54ECA1A3" w:rsidR="00F83456" w:rsidRPr="002F0035" w:rsidRDefault="00F83456" w:rsidP="00F83456">
      <w:pPr>
        <w:rPr>
          <w:rFonts w:ascii="Arial" w:hAnsi="Arial" w:cs="Arial"/>
        </w:rPr>
      </w:pPr>
      <w:r>
        <w:rPr>
          <w:rFonts w:ascii="Arial" w:hAnsi="Arial" w:cs="Arial"/>
        </w:rPr>
        <w:t>Read the file:</w:t>
      </w:r>
    </w:p>
    <w:p w14:paraId="3624F64A" w14:textId="2068F0AE" w:rsidR="00F83456" w:rsidRDefault="006C7C58" w:rsidP="00F83456">
      <w:pPr>
        <w:ind w:left="720"/>
        <w:rPr>
          <w:rFonts w:ascii="Cascadia Code" w:hAnsi="Cascadia Code"/>
          <w:sz w:val="20"/>
          <w:szCs w:val="20"/>
        </w:rPr>
      </w:pPr>
      <w:bookmarkStart w:id="1" w:name="_Hlk172880880"/>
      <w:r w:rsidRPr="0008087B">
        <w:rPr>
          <w:rFonts w:ascii="Cascadia Code" w:hAnsi="Cascadia Code"/>
          <w:sz w:val="20"/>
          <w:szCs w:val="20"/>
          <w:highlight w:val="lightGray"/>
        </w:rPr>
        <w:t>data = reader.get_data()</w:t>
      </w:r>
    </w:p>
    <w:bookmarkEnd w:id="1"/>
    <w:p w14:paraId="02327468" w14:textId="41BBDA36" w:rsidR="00F83456" w:rsidRDefault="0008087B" w:rsidP="009D7486">
      <w:pPr>
        <w:ind w:left="720"/>
        <w:rPr>
          <w:rFonts w:ascii="Cascadia Code" w:hAnsi="Cascadia Code"/>
          <w:sz w:val="20"/>
          <w:szCs w:val="20"/>
        </w:rPr>
      </w:pPr>
      <w:r w:rsidRPr="0008087B">
        <w:rPr>
          <w:rFonts w:ascii="Cascadia Code" w:hAnsi="Cascadia Code"/>
          <w:sz w:val="20"/>
          <w:szCs w:val="20"/>
          <w:highlight w:val="lightGray"/>
        </w:rPr>
        <w:t>print(data)</w:t>
      </w:r>
    </w:p>
    <w:p w14:paraId="4064290A" w14:textId="77777777" w:rsidR="002E1FA8" w:rsidRPr="004A4E59" w:rsidRDefault="002E1FA8" w:rsidP="009D7486">
      <w:pPr>
        <w:ind w:left="720"/>
        <w:rPr>
          <w:rFonts w:ascii="Cascadia Code" w:hAnsi="Cascadia Code"/>
          <w:sz w:val="20"/>
          <w:szCs w:val="20"/>
        </w:rPr>
      </w:pPr>
    </w:p>
    <w:p w14:paraId="230E16EA" w14:textId="19874030" w:rsidR="005E07F8" w:rsidRPr="00CE6241" w:rsidRDefault="005E07F8" w:rsidP="005E07F8">
      <w:pPr>
        <w:pStyle w:val="Heading2"/>
        <w:rPr>
          <w:rFonts w:ascii="Arial" w:hAnsi="Arial" w:cs="Arial"/>
        </w:rPr>
      </w:pPr>
      <w:r w:rsidRPr="00CE6241">
        <w:rPr>
          <w:rFonts w:ascii="Arial" w:hAnsi="Arial" w:cs="Arial"/>
        </w:rPr>
        <w:t xml:space="preserve">Decrypting </w:t>
      </w:r>
      <w:r w:rsidR="00143332" w:rsidRPr="00CE6241">
        <w:rPr>
          <w:rFonts w:ascii="Arial" w:hAnsi="Arial" w:cs="Arial"/>
        </w:rPr>
        <w:t xml:space="preserve">data </w:t>
      </w:r>
      <w:r w:rsidR="007F07B0" w:rsidRPr="00CE6241">
        <w:rPr>
          <w:rFonts w:ascii="Arial" w:hAnsi="Arial" w:cs="Arial"/>
        </w:rPr>
        <w:t>from output files</w:t>
      </w:r>
      <w:r w:rsidR="00A65E44">
        <w:rPr>
          <w:rFonts w:ascii="Arial" w:hAnsi="Arial" w:cs="Arial"/>
        </w:rPr>
        <w:t xml:space="preserve"> with encrypted columns</w:t>
      </w:r>
    </w:p>
    <w:p w14:paraId="3ECD7C25" w14:textId="0FC0A9DA" w:rsidR="004A4E59" w:rsidRPr="002F0035" w:rsidRDefault="004A4E59" w:rsidP="004A4E59">
      <w:pPr>
        <w:rPr>
          <w:rFonts w:ascii="Arial" w:hAnsi="Arial" w:cs="Arial"/>
        </w:rPr>
      </w:pPr>
      <w:r>
        <w:rPr>
          <w:rFonts w:ascii="Arial" w:hAnsi="Arial" w:cs="Arial"/>
        </w:rPr>
        <w:t>Create the data parser</w:t>
      </w:r>
      <w:r w:rsidR="004C6712">
        <w:rPr>
          <w:rFonts w:ascii="Arial" w:hAnsi="Arial" w:cs="Arial"/>
        </w:rPr>
        <w:t xml:space="preserve"> and decryptor</w:t>
      </w:r>
      <w:r>
        <w:rPr>
          <w:rFonts w:ascii="Arial" w:hAnsi="Arial" w:cs="Arial"/>
        </w:rPr>
        <w:t>:</w:t>
      </w:r>
    </w:p>
    <w:p w14:paraId="6F1B1255" w14:textId="77777777" w:rsidR="00486BD7" w:rsidRDefault="00486BD7" w:rsidP="00486BD7">
      <w:pPr>
        <w:ind w:left="720"/>
        <w:rPr>
          <w:rFonts w:ascii="Cascadia Code" w:hAnsi="Cascadia Code"/>
          <w:sz w:val="20"/>
          <w:szCs w:val="20"/>
          <w:highlight w:val="lightGray"/>
        </w:rPr>
      </w:pPr>
      <w:r w:rsidRPr="00486BD7">
        <w:rPr>
          <w:rFonts w:ascii="Cascadia Code" w:hAnsi="Cascadia Code"/>
          <w:sz w:val="20"/>
          <w:szCs w:val="20"/>
          <w:highlight w:val="lightGray"/>
        </w:rPr>
        <w:t>from building_analysis.reader import Reader</w:t>
      </w:r>
    </w:p>
    <w:p w14:paraId="7F5737A1" w14:textId="4876FB57" w:rsidR="008F3452" w:rsidRDefault="008F3452" w:rsidP="00756332">
      <w:pPr>
        <w:ind w:left="720"/>
        <w:rPr>
          <w:rFonts w:ascii="Cascadia Code" w:hAnsi="Cascadia Code"/>
          <w:sz w:val="20"/>
          <w:szCs w:val="20"/>
          <w:highlight w:val="lightGray"/>
        </w:rPr>
      </w:pPr>
      <w:r w:rsidRPr="008F3452">
        <w:rPr>
          <w:rFonts w:ascii="Cascadia Code" w:hAnsi="Cascadia Code"/>
          <w:sz w:val="20"/>
          <w:szCs w:val="20"/>
          <w:highlight w:val="lightGray"/>
        </w:rPr>
        <w:t>from building_analysis.decryptor import Decryptor</w:t>
      </w:r>
    </w:p>
    <w:p w14:paraId="3247F89B" w14:textId="77777777" w:rsidR="004A4E59" w:rsidRDefault="004A4E59" w:rsidP="004A4E59">
      <w:pPr>
        <w:ind w:left="720"/>
        <w:rPr>
          <w:rFonts w:ascii="Cascadia Code" w:hAnsi="Cascadia Code"/>
          <w:sz w:val="20"/>
          <w:szCs w:val="20"/>
          <w:highlight w:val="lightGray"/>
        </w:rPr>
      </w:pPr>
      <w:r w:rsidRPr="00E1451F">
        <w:rPr>
          <w:rFonts w:ascii="Cascadia Code" w:hAnsi="Cascadia Code"/>
          <w:sz w:val="20"/>
          <w:szCs w:val="20"/>
          <w:highlight w:val="lightGray"/>
        </w:rPr>
        <w:t>target_file = “./example.txt”</w:t>
      </w:r>
      <w:r>
        <w:rPr>
          <w:rFonts w:ascii="Cascadia Code" w:hAnsi="Cascadia Code"/>
          <w:sz w:val="20"/>
          <w:szCs w:val="20"/>
          <w:highlight w:val="lightGray"/>
        </w:rPr>
        <w:t xml:space="preserve"> # The file to read from</w:t>
      </w:r>
    </w:p>
    <w:p w14:paraId="4AB0408A" w14:textId="64FE97A9" w:rsidR="000A3B1D" w:rsidRPr="00E1451F" w:rsidRDefault="000A3B1D" w:rsidP="000A3B1D">
      <w:pPr>
        <w:ind w:left="720"/>
        <w:rPr>
          <w:rFonts w:ascii="Cascadia Code" w:hAnsi="Cascadia Code"/>
          <w:sz w:val="20"/>
          <w:szCs w:val="20"/>
          <w:highlight w:val="lightGray"/>
        </w:rPr>
      </w:pPr>
      <w:r w:rsidRPr="000A3B1D">
        <w:rPr>
          <w:rFonts w:ascii="Cascadia Code" w:hAnsi="Cascadia Code"/>
          <w:sz w:val="20"/>
          <w:szCs w:val="20"/>
          <w:highlight w:val="lightGray"/>
        </w:rPr>
        <w:t>reader = Reader(target_file)</w:t>
      </w:r>
    </w:p>
    <w:p w14:paraId="7A7C1D28" w14:textId="3FB9596C" w:rsidR="00C17C75" w:rsidRDefault="00C17C75" w:rsidP="004A4E59">
      <w:pPr>
        <w:ind w:left="720"/>
        <w:rPr>
          <w:rFonts w:ascii="Cascadia Code" w:hAnsi="Cascadia Code"/>
          <w:sz w:val="20"/>
          <w:szCs w:val="20"/>
        </w:rPr>
      </w:pPr>
      <w:bookmarkStart w:id="2" w:name="_Hlk172880791"/>
      <w:r w:rsidRPr="00886573">
        <w:rPr>
          <w:rFonts w:ascii="Cascadia Code" w:hAnsi="Cascadia Code"/>
          <w:sz w:val="20"/>
          <w:szCs w:val="20"/>
          <w:highlight w:val="lightGray"/>
        </w:rPr>
        <w:t>decryptor = Decryptor</w:t>
      </w:r>
      <w:r w:rsidR="00EC6698" w:rsidRPr="001D5165">
        <w:rPr>
          <w:rFonts w:ascii="Cascadia Code" w:hAnsi="Cascadia Code"/>
          <w:sz w:val="20"/>
          <w:szCs w:val="20"/>
          <w:highlight w:val="lightGray"/>
        </w:rPr>
        <w:t>()</w:t>
      </w:r>
    </w:p>
    <w:bookmarkEnd w:id="2"/>
    <w:p w14:paraId="4622905E" w14:textId="52A1AEE4" w:rsidR="00757300" w:rsidRDefault="0044002E" w:rsidP="00757300">
      <w:pPr>
        <w:rPr>
          <w:rFonts w:ascii="Arial" w:hAnsi="Arial" w:cs="Arial"/>
        </w:rPr>
      </w:pPr>
      <w:r>
        <w:rPr>
          <w:rFonts w:ascii="Arial" w:hAnsi="Arial" w:cs="Arial"/>
        </w:rPr>
        <w:t>Get data to decrypt from file</w:t>
      </w:r>
      <w:r w:rsidR="00757300" w:rsidRPr="001D539C">
        <w:rPr>
          <w:rFonts w:ascii="Arial" w:hAnsi="Arial" w:cs="Arial"/>
        </w:rPr>
        <w:t>:</w:t>
      </w:r>
    </w:p>
    <w:p w14:paraId="44A81BBB" w14:textId="5EB8266C" w:rsidR="008868F0" w:rsidRDefault="008868F0" w:rsidP="008868F0">
      <w:pPr>
        <w:ind w:left="720"/>
        <w:rPr>
          <w:rFonts w:ascii="Cascadia Code" w:hAnsi="Cascadia Code"/>
          <w:sz w:val="20"/>
          <w:szCs w:val="20"/>
        </w:rPr>
      </w:pPr>
      <w:r w:rsidRPr="0008087B">
        <w:rPr>
          <w:rFonts w:ascii="Cascadia Code" w:hAnsi="Cascadia Code"/>
          <w:sz w:val="20"/>
          <w:szCs w:val="20"/>
          <w:highlight w:val="lightGray"/>
        </w:rPr>
        <w:t>data = reader.get_data()</w:t>
      </w:r>
    </w:p>
    <w:p w14:paraId="56FEC543" w14:textId="54A397EE" w:rsidR="00FE5D92" w:rsidRPr="00FE5D92" w:rsidRDefault="00FE5D92" w:rsidP="008868F0">
      <w:pPr>
        <w:ind w:left="720"/>
        <w:rPr>
          <w:rFonts w:ascii="Cascadia Code" w:hAnsi="Cascadia Code"/>
          <w:sz w:val="20"/>
          <w:szCs w:val="20"/>
          <w:highlight w:val="lightGray"/>
        </w:rPr>
      </w:pPr>
      <w:r w:rsidRPr="00FE5D92">
        <w:rPr>
          <w:rFonts w:ascii="Cascadia Code" w:hAnsi="Cascadia Code"/>
          <w:sz w:val="20"/>
          <w:szCs w:val="20"/>
          <w:highlight w:val="lightGray"/>
        </w:rPr>
        <w:lastRenderedPageBreak/>
        <w:t># The first value of the “power” column</w:t>
      </w:r>
      <w:r w:rsidR="00DB2764">
        <w:rPr>
          <w:rFonts w:ascii="Cascadia Code" w:hAnsi="Cascadia Code"/>
          <w:sz w:val="20"/>
          <w:szCs w:val="20"/>
          <w:highlight w:val="lightGray"/>
        </w:rPr>
        <w:t>:</w:t>
      </w:r>
    </w:p>
    <w:p w14:paraId="42891EE8" w14:textId="06931CFE" w:rsidR="00FE5D92" w:rsidRPr="001D539C" w:rsidRDefault="00FE5D92" w:rsidP="00156E8D">
      <w:pPr>
        <w:ind w:left="720"/>
        <w:rPr>
          <w:rFonts w:ascii="Cascadia Code" w:hAnsi="Cascadia Code"/>
          <w:sz w:val="20"/>
          <w:szCs w:val="20"/>
        </w:rPr>
      </w:pPr>
      <w:r w:rsidRPr="00FE5D92">
        <w:rPr>
          <w:rFonts w:ascii="Cascadia Code" w:hAnsi="Cascadia Code"/>
          <w:sz w:val="20"/>
          <w:szCs w:val="20"/>
          <w:highlight w:val="lightGray"/>
        </w:rPr>
        <w:t>encrypted_value = data["power"].iloc[0]</w:t>
      </w:r>
    </w:p>
    <w:p w14:paraId="212D1C9C" w14:textId="46E7BF22" w:rsidR="001D539C" w:rsidRPr="001D539C" w:rsidRDefault="001D539C" w:rsidP="001D539C">
      <w:pPr>
        <w:rPr>
          <w:rFonts w:ascii="Arial" w:hAnsi="Arial" w:cs="Arial"/>
        </w:rPr>
      </w:pPr>
      <w:r>
        <w:rPr>
          <w:rFonts w:ascii="Arial" w:hAnsi="Arial" w:cs="Arial"/>
        </w:rPr>
        <w:t>Decrypt</w:t>
      </w:r>
      <w:r w:rsidR="00771C74">
        <w:rPr>
          <w:rFonts w:ascii="Arial" w:hAnsi="Arial" w:cs="Arial"/>
        </w:rPr>
        <w:t xml:space="preserve"> (can also be done using pandas.apply())</w:t>
      </w:r>
      <w:r w:rsidRPr="001D539C">
        <w:rPr>
          <w:rFonts w:ascii="Arial" w:hAnsi="Arial" w:cs="Arial"/>
        </w:rPr>
        <w:t>:</w:t>
      </w:r>
    </w:p>
    <w:p w14:paraId="7AF41001" w14:textId="0D35E3D3" w:rsidR="0045701F" w:rsidRPr="00953743" w:rsidRDefault="00FE5D92" w:rsidP="0045701F">
      <w:pPr>
        <w:ind w:left="720"/>
        <w:rPr>
          <w:rFonts w:ascii="Cascadia Code" w:hAnsi="Cascadia Code"/>
          <w:sz w:val="20"/>
          <w:szCs w:val="20"/>
        </w:rPr>
      </w:pPr>
      <w:r w:rsidRPr="00FE5D92">
        <w:rPr>
          <w:rFonts w:ascii="Cascadia Code" w:hAnsi="Cascadia Code"/>
          <w:sz w:val="20"/>
          <w:szCs w:val="20"/>
          <w:highlight w:val="lightGray"/>
        </w:rPr>
        <w:t>print(decryptor.decrypt(encrypted_value))</w:t>
      </w:r>
    </w:p>
    <w:p w14:paraId="29D5F813" w14:textId="77777777" w:rsidR="00EE4B77" w:rsidRPr="00EE4B77" w:rsidRDefault="00EE4B77" w:rsidP="00EE4B77">
      <w:pPr>
        <w:pBdr>
          <w:bottom w:val="single" w:sz="6" w:space="1" w:color="auto"/>
        </w:pBdr>
        <w:rPr>
          <w:rFonts w:ascii="Arial" w:hAnsi="Arial" w:cs="Arial"/>
        </w:rPr>
      </w:pPr>
    </w:p>
    <w:p w14:paraId="109AC5E0" w14:textId="2069319A" w:rsidR="00EE4B77" w:rsidRPr="00EE4B77" w:rsidRDefault="00EE4B77" w:rsidP="00EE4B77">
      <w:pPr>
        <w:pStyle w:val="Heading1"/>
        <w:rPr>
          <w:rFonts w:ascii="Arial" w:hAnsi="Arial" w:cs="Arial"/>
        </w:rPr>
      </w:pPr>
      <w:r w:rsidRPr="00EE4B77">
        <w:rPr>
          <w:rFonts w:ascii="Arial" w:hAnsi="Arial" w:cs="Arial"/>
        </w:rPr>
        <w:t>Class</w:t>
      </w:r>
      <w:r w:rsidR="00977275">
        <w:rPr>
          <w:rFonts w:ascii="Arial" w:hAnsi="Arial" w:cs="Arial"/>
        </w:rPr>
        <w:t>es</w:t>
      </w:r>
    </w:p>
    <w:p w14:paraId="1CA5D51B" w14:textId="026AFDB7" w:rsidR="00EE4B77" w:rsidRPr="00507ECD" w:rsidRDefault="00507ECD" w:rsidP="00507ECD">
      <w:pPr>
        <w:pStyle w:val="Heading2"/>
        <w:rPr>
          <w:rFonts w:ascii="Arial" w:hAnsi="Arial" w:cs="Arial"/>
        </w:rPr>
      </w:pPr>
      <w:bookmarkStart w:id="3" w:name="_MeterDataParser"/>
      <w:bookmarkEnd w:id="3"/>
      <w:r w:rsidRPr="00507ECD">
        <w:rPr>
          <w:rFonts w:ascii="Arial" w:hAnsi="Arial" w:cs="Arial"/>
        </w:rPr>
        <w:t>MeterDataParser</w:t>
      </w:r>
    </w:p>
    <w:p w14:paraId="11A74203" w14:textId="1462EBFC" w:rsidR="00507ECD" w:rsidRDefault="00AC78CF" w:rsidP="00AC78CF">
      <w:pPr>
        <w:pStyle w:val="Heading3"/>
        <w:ind w:left="720"/>
        <w:rPr>
          <w:rFonts w:ascii="Arial" w:hAnsi="Arial" w:cs="Arial"/>
        </w:rPr>
      </w:pPr>
      <w:bookmarkStart w:id="4" w:name="_Hlk172883883"/>
      <w:r w:rsidRPr="00A95DE0">
        <w:rPr>
          <w:rFonts w:ascii="Arial" w:hAnsi="Arial" w:cs="Arial"/>
        </w:rPr>
        <w:t>Inputs</w:t>
      </w:r>
    </w:p>
    <w:p w14:paraId="665931ED" w14:textId="3CE6728F" w:rsidR="00A95DE0" w:rsidRPr="00D67E3C" w:rsidRDefault="00F943C8" w:rsidP="00F943C8">
      <w:pPr>
        <w:pStyle w:val="ListParagraph"/>
        <w:numPr>
          <w:ilvl w:val="0"/>
          <w:numId w:val="10"/>
        </w:numPr>
        <w:rPr>
          <w:rFonts w:ascii="Arial" w:hAnsi="Arial" w:cs="Arial"/>
        </w:rPr>
      </w:pPr>
      <w:r w:rsidRPr="00D67E3C">
        <w:rPr>
          <w:rFonts w:ascii="Arial" w:hAnsi="Arial" w:cs="Arial"/>
          <w:b/>
          <w:bCs/>
        </w:rPr>
        <w:t>file (required</w:t>
      </w:r>
      <w:r w:rsidR="00697310" w:rsidRPr="00D67E3C">
        <w:rPr>
          <w:rFonts w:ascii="Arial" w:hAnsi="Arial" w:cs="Arial"/>
          <w:b/>
          <w:bCs/>
        </w:rPr>
        <w:t>, str</w:t>
      </w:r>
      <w:r w:rsidRPr="00D67E3C">
        <w:rPr>
          <w:rFonts w:ascii="Arial" w:hAnsi="Arial" w:cs="Arial"/>
          <w:b/>
          <w:bCs/>
        </w:rPr>
        <w:t>):</w:t>
      </w:r>
      <w:r w:rsidRPr="00D67E3C">
        <w:rPr>
          <w:rFonts w:ascii="Arial" w:hAnsi="Arial" w:cs="Arial"/>
        </w:rPr>
        <w:t xml:space="preserve"> The filepath of the file to parse meter data from. </w:t>
      </w:r>
      <w:r w:rsidR="00517EC8" w:rsidRPr="00D67E3C">
        <w:rPr>
          <w:rFonts w:ascii="Arial" w:hAnsi="Arial" w:cs="Arial"/>
        </w:rPr>
        <w:t>The filepath can be relative or absolute, but the file must be a .csv file with the following fields.</w:t>
      </w:r>
    </w:p>
    <w:p w14:paraId="2151A1CD" w14:textId="655C651B" w:rsidR="00517EC8" w:rsidRPr="00D67E3C" w:rsidRDefault="001E031F" w:rsidP="00517EC8">
      <w:pPr>
        <w:pStyle w:val="ListParagraph"/>
        <w:numPr>
          <w:ilvl w:val="1"/>
          <w:numId w:val="10"/>
        </w:numPr>
        <w:rPr>
          <w:rFonts w:ascii="Arial" w:hAnsi="Arial" w:cs="Arial"/>
        </w:rPr>
      </w:pPr>
      <w:r w:rsidRPr="00D67E3C">
        <w:rPr>
          <w:rFonts w:ascii="Arial" w:hAnsi="Arial" w:cs="Arial"/>
          <w:u w:val="single"/>
        </w:rPr>
        <w:t>ee_site_id</w:t>
      </w:r>
      <w:r w:rsidRPr="00D67E3C">
        <w:rPr>
          <w:rFonts w:ascii="Arial" w:hAnsi="Arial" w:cs="Arial"/>
        </w:rPr>
        <w:t>: an integer id for each site.</w:t>
      </w:r>
    </w:p>
    <w:p w14:paraId="6BF5F875" w14:textId="5013A0C1" w:rsidR="001E031F" w:rsidRPr="00D67E3C" w:rsidRDefault="001E031F" w:rsidP="00517EC8">
      <w:pPr>
        <w:pStyle w:val="ListParagraph"/>
        <w:numPr>
          <w:ilvl w:val="1"/>
          <w:numId w:val="10"/>
        </w:numPr>
        <w:rPr>
          <w:rFonts w:ascii="Arial" w:hAnsi="Arial" w:cs="Arial"/>
        </w:rPr>
      </w:pPr>
      <w:r w:rsidRPr="00D67E3C">
        <w:rPr>
          <w:rFonts w:ascii="Arial" w:hAnsi="Arial" w:cs="Arial"/>
          <w:u w:val="single"/>
        </w:rPr>
        <w:t>regname:</w:t>
      </w:r>
      <w:r w:rsidRPr="00D67E3C">
        <w:rPr>
          <w:rFonts w:ascii="Arial" w:hAnsi="Arial" w:cs="Arial"/>
        </w:rPr>
        <w:t xml:space="preserve"> </w:t>
      </w:r>
      <w:r w:rsidR="00AD4444" w:rsidRPr="00D67E3C">
        <w:rPr>
          <w:rFonts w:ascii="Arial" w:hAnsi="Arial" w:cs="Arial"/>
        </w:rPr>
        <w:t>an identifier for a circuit on a site. Only circuits named “Mains” are used</w:t>
      </w:r>
      <w:r w:rsidR="002A172F">
        <w:rPr>
          <w:rFonts w:ascii="Arial" w:hAnsi="Arial" w:cs="Arial"/>
        </w:rPr>
        <w:t xml:space="preserve"> for aggregation to </w:t>
      </w:r>
      <w:r w:rsidR="00FB233A">
        <w:rPr>
          <w:rFonts w:ascii="Arial" w:hAnsi="Arial" w:cs="Arial"/>
        </w:rPr>
        <w:t>prevent data duplication</w:t>
      </w:r>
      <w:r w:rsidR="00AD4444" w:rsidRPr="00D67E3C">
        <w:rPr>
          <w:rFonts w:ascii="Arial" w:hAnsi="Arial" w:cs="Arial"/>
        </w:rPr>
        <w:t>.</w:t>
      </w:r>
    </w:p>
    <w:p w14:paraId="79924A83" w14:textId="34B23FA0" w:rsidR="001E031F" w:rsidRPr="00D67E3C" w:rsidRDefault="001E031F" w:rsidP="00517EC8">
      <w:pPr>
        <w:pStyle w:val="ListParagraph"/>
        <w:numPr>
          <w:ilvl w:val="1"/>
          <w:numId w:val="10"/>
        </w:numPr>
        <w:rPr>
          <w:rFonts w:ascii="Arial" w:hAnsi="Arial" w:cs="Arial"/>
        </w:rPr>
      </w:pPr>
      <w:r w:rsidRPr="00D67E3C">
        <w:rPr>
          <w:rFonts w:ascii="Arial" w:hAnsi="Arial" w:cs="Arial"/>
          <w:u w:val="single"/>
        </w:rPr>
        <w:t>min_t</w:t>
      </w:r>
      <w:r w:rsidR="007F4E06" w:rsidRPr="00D67E3C">
        <w:rPr>
          <w:rFonts w:ascii="Arial" w:hAnsi="Arial" w:cs="Arial"/>
          <w:u w:val="single"/>
        </w:rPr>
        <w:t>:</w:t>
      </w:r>
      <w:r w:rsidR="007F4E06" w:rsidRPr="00D67E3C">
        <w:rPr>
          <w:rFonts w:ascii="Arial" w:hAnsi="Arial" w:cs="Arial"/>
        </w:rPr>
        <w:t xml:space="preserve"> datetime of </w:t>
      </w:r>
      <w:r w:rsidR="007A431B" w:rsidRPr="00D67E3C">
        <w:rPr>
          <w:rFonts w:ascii="Arial" w:hAnsi="Arial" w:cs="Arial"/>
        </w:rPr>
        <w:t xml:space="preserve">a </w:t>
      </w:r>
      <w:r w:rsidR="007F4E06" w:rsidRPr="00D67E3C">
        <w:rPr>
          <w:rFonts w:ascii="Arial" w:hAnsi="Arial" w:cs="Arial"/>
        </w:rPr>
        <w:t xml:space="preserve">meter </w:t>
      </w:r>
      <w:r w:rsidR="007A431B" w:rsidRPr="00D67E3C">
        <w:rPr>
          <w:rFonts w:ascii="Arial" w:hAnsi="Arial" w:cs="Arial"/>
        </w:rPr>
        <w:t>reading interval start time</w:t>
      </w:r>
      <w:r w:rsidR="007F4E06" w:rsidRPr="00D67E3C">
        <w:rPr>
          <w:rFonts w:ascii="Arial" w:hAnsi="Arial" w:cs="Arial"/>
        </w:rPr>
        <w:t xml:space="preserve"> for a site, formatted “yyyy-mm-dd </w:t>
      </w:r>
      <w:r w:rsidR="002C259C" w:rsidRPr="00D67E3C">
        <w:rPr>
          <w:rFonts w:ascii="Arial" w:hAnsi="Arial" w:cs="Arial"/>
        </w:rPr>
        <w:t>HH:mm”</w:t>
      </w:r>
      <w:r w:rsidR="007D20F2" w:rsidRPr="00D67E3C">
        <w:rPr>
          <w:rFonts w:ascii="Arial" w:hAnsi="Arial" w:cs="Arial"/>
        </w:rPr>
        <w:t>. HH:mm may be omitted if the time is 00:00.</w:t>
      </w:r>
    </w:p>
    <w:p w14:paraId="6663EEC1" w14:textId="472A7494" w:rsidR="001E031F" w:rsidRPr="00D67E3C" w:rsidRDefault="001E031F" w:rsidP="00517EC8">
      <w:pPr>
        <w:pStyle w:val="ListParagraph"/>
        <w:numPr>
          <w:ilvl w:val="1"/>
          <w:numId w:val="10"/>
        </w:numPr>
        <w:rPr>
          <w:rFonts w:ascii="Arial" w:hAnsi="Arial" w:cs="Arial"/>
        </w:rPr>
      </w:pPr>
      <w:r w:rsidRPr="00D67E3C">
        <w:rPr>
          <w:rFonts w:ascii="Arial" w:hAnsi="Arial" w:cs="Arial"/>
          <w:u w:val="single"/>
        </w:rPr>
        <w:t>max_t</w:t>
      </w:r>
      <w:r w:rsidR="007A431B" w:rsidRPr="00D67E3C">
        <w:rPr>
          <w:rFonts w:ascii="Arial" w:hAnsi="Arial" w:cs="Arial"/>
          <w:u w:val="single"/>
        </w:rPr>
        <w:t>:</w:t>
      </w:r>
      <w:r w:rsidR="007A431B" w:rsidRPr="00D67E3C">
        <w:rPr>
          <w:rFonts w:ascii="Arial" w:hAnsi="Arial" w:cs="Arial"/>
        </w:rPr>
        <w:t xml:space="preserve"> datetime of a meter reading interval end time for a site, formatted “yyyy-mm-dd HH:mm”. HH:mm may be omitted if the time is 00:00.</w:t>
      </w:r>
    </w:p>
    <w:p w14:paraId="5C25AE81" w14:textId="0D700D99" w:rsidR="001E031F" w:rsidRPr="00D67E3C" w:rsidRDefault="001E031F" w:rsidP="00517EC8">
      <w:pPr>
        <w:pStyle w:val="ListParagraph"/>
        <w:numPr>
          <w:ilvl w:val="1"/>
          <w:numId w:val="10"/>
        </w:numPr>
        <w:rPr>
          <w:rFonts w:ascii="Arial" w:hAnsi="Arial" w:cs="Arial"/>
        </w:rPr>
      </w:pPr>
      <w:r w:rsidRPr="00D67E3C">
        <w:rPr>
          <w:rFonts w:ascii="Arial" w:hAnsi="Arial" w:cs="Arial"/>
          <w:u w:val="single"/>
        </w:rPr>
        <w:t>power</w:t>
      </w:r>
      <w:r w:rsidR="007A6C46" w:rsidRPr="00D67E3C">
        <w:rPr>
          <w:rFonts w:ascii="Arial" w:hAnsi="Arial" w:cs="Arial"/>
          <w:u w:val="single"/>
        </w:rPr>
        <w:t>:</w:t>
      </w:r>
      <w:r w:rsidR="007A6C46" w:rsidRPr="00D67E3C">
        <w:rPr>
          <w:rFonts w:ascii="Arial" w:hAnsi="Arial" w:cs="Arial"/>
        </w:rPr>
        <w:t xml:space="preserve"> the real power consumed by a</w:t>
      </w:r>
      <w:r w:rsidR="00CA0AD1" w:rsidRPr="00D67E3C">
        <w:rPr>
          <w:rFonts w:ascii="Arial" w:hAnsi="Arial" w:cs="Arial"/>
        </w:rPr>
        <w:t>n interval</w:t>
      </w:r>
      <w:r w:rsidR="007A6C46" w:rsidRPr="00D67E3C">
        <w:rPr>
          <w:rFonts w:ascii="Arial" w:hAnsi="Arial" w:cs="Arial"/>
        </w:rPr>
        <w:t xml:space="preserve"> in kW.</w:t>
      </w:r>
    </w:p>
    <w:p w14:paraId="5CB7E201" w14:textId="336974D6" w:rsidR="001E031F" w:rsidRPr="00D67E3C" w:rsidRDefault="001E031F" w:rsidP="00517EC8">
      <w:pPr>
        <w:pStyle w:val="ListParagraph"/>
        <w:numPr>
          <w:ilvl w:val="1"/>
          <w:numId w:val="10"/>
        </w:numPr>
        <w:rPr>
          <w:rFonts w:ascii="Arial" w:hAnsi="Arial" w:cs="Arial"/>
        </w:rPr>
      </w:pPr>
      <w:r w:rsidRPr="00D67E3C">
        <w:rPr>
          <w:rFonts w:ascii="Arial" w:hAnsi="Arial" w:cs="Arial"/>
          <w:u w:val="single"/>
        </w:rPr>
        <w:t>apparent_power</w:t>
      </w:r>
      <w:r w:rsidR="00A50D20" w:rsidRPr="00D67E3C">
        <w:rPr>
          <w:rFonts w:ascii="Arial" w:hAnsi="Arial" w:cs="Arial"/>
          <w:u w:val="single"/>
        </w:rPr>
        <w:t>:</w:t>
      </w:r>
      <w:r w:rsidR="00A50D20" w:rsidRPr="00D67E3C">
        <w:rPr>
          <w:rFonts w:ascii="Arial" w:hAnsi="Arial" w:cs="Arial"/>
        </w:rPr>
        <w:t xml:space="preserve"> the apparent power for </w:t>
      </w:r>
      <w:r w:rsidR="00CA0AD1" w:rsidRPr="00D67E3C">
        <w:rPr>
          <w:rFonts w:ascii="Arial" w:hAnsi="Arial" w:cs="Arial"/>
        </w:rPr>
        <w:t>an interval</w:t>
      </w:r>
      <w:r w:rsidR="00A50D20" w:rsidRPr="00D67E3C">
        <w:rPr>
          <w:rFonts w:ascii="Arial" w:hAnsi="Arial" w:cs="Arial"/>
        </w:rPr>
        <w:t xml:space="preserve"> in kW.</w:t>
      </w:r>
    </w:p>
    <w:p w14:paraId="6A88120F" w14:textId="051145E4" w:rsidR="001E031F" w:rsidRPr="00D67E3C" w:rsidRDefault="001E031F" w:rsidP="00517EC8">
      <w:pPr>
        <w:pStyle w:val="ListParagraph"/>
        <w:numPr>
          <w:ilvl w:val="1"/>
          <w:numId w:val="10"/>
        </w:numPr>
        <w:rPr>
          <w:rFonts w:ascii="Arial" w:hAnsi="Arial" w:cs="Arial"/>
        </w:rPr>
      </w:pPr>
      <w:r w:rsidRPr="00D67E3C">
        <w:rPr>
          <w:rFonts w:ascii="Arial" w:hAnsi="Arial" w:cs="Arial"/>
          <w:u w:val="single"/>
        </w:rPr>
        <w:t>pf</w:t>
      </w:r>
      <w:r w:rsidR="00CA0AD1" w:rsidRPr="00D67E3C">
        <w:rPr>
          <w:rFonts w:ascii="Arial" w:hAnsi="Arial" w:cs="Arial"/>
          <w:u w:val="single"/>
        </w:rPr>
        <w:t>:</w:t>
      </w:r>
      <w:r w:rsidR="00CA0AD1" w:rsidRPr="00D67E3C">
        <w:rPr>
          <w:rFonts w:ascii="Arial" w:hAnsi="Arial" w:cs="Arial"/>
        </w:rPr>
        <w:t xml:space="preserve"> the ratio of real power to apparent power for an interval. Should be a number between 0 and 1</w:t>
      </w:r>
      <w:r w:rsidR="00F50C42" w:rsidRPr="00D67E3C">
        <w:rPr>
          <w:rFonts w:ascii="Arial" w:hAnsi="Arial" w:cs="Arial"/>
        </w:rPr>
        <w:t xml:space="preserve"> (inclusive)</w:t>
      </w:r>
      <w:r w:rsidR="00CA0AD1" w:rsidRPr="00D67E3C">
        <w:rPr>
          <w:rFonts w:ascii="Arial" w:hAnsi="Arial" w:cs="Arial"/>
        </w:rPr>
        <w:t>.</w:t>
      </w:r>
    </w:p>
    <w:p w14:paraId="40ECD80D" w14:textId="39AAE4E0" w:rsidR="00517EC8" w:rsidRPr="00D67E3C" w:rsidRDefault="006C6632" w:rsidP="00F943C8">
      <w:pPr>
        <w:pStyle w:val="ListParagraph"/>
        <w:numPr>
          <w:ilvl w:val="0"/>
          <w:numId w:val="10"/>
        </w:numPr>
        <w:rPr>
          <w:rFonts w:ascii="Arial" w:hAnsi="Arial" w:cs="Arial"/>
        </w:rPr>
      </w:pPr>
      <w:r w:rsidRPr="00D67E3C">
        <w:rPr>
          <w:rFonts w:ascii="Arial" w:hAnsi="Arial" w:cs="Arial"/>
          <w:b/>
          <w:bCs/>
        </w:rPr>
        <w:t>seed (optional</w:t>
      </w:r>
      <w:r w:rsidR="00697310" w:rsidRPr="00D67E3C">
        <w:rPr>
          <w:rFonts w:ascii="Arial" w:hAnsi="Arial" w:cs="Arial"/>
          <w:b/>
          <w:bCs/>
        </w:rPr>
        <w:t>, int</w:t>
      </w:r>
      <w:r w:rsidRPr="00D67E3C">
        <w:rPr>
          <w:rFonts w:ascii="Arial" w:hAnsi="Arial" w:cs="Arial"/>
          <w:b/>
          <w:bCs/>
        </w:rPr>
        <w:t>):</w:t>
      </w:r>
      <w:r w:rsidRPr="00D67E3C">
        <w:rPr>
          <w:rFonts w:ascii="Arial" w:hAnsi="Arial" w:cs="Arial"/>
        </w:rPr>
        <w:t xml:space="preserve"> </w:t>
      </w:r>
      <w:r w:rsidR="00C35D1F">
        <w:rPr>
          <w:rFonts w:ascii="Arial" w:hAnsi="Arial" w:cs="Arial"/>
        </w:rPr>
        <w:t>T</w:t>
      </w:r>
      <w:r w:rsidRPr="00D67E3C">
        <w:rPr>
          <w:rFonts w:ascii="Arial" w:hAnsi="Arial" w:cs="Arial"/>
        </w:rPr>
        <w:t xml:space="preserve">he seed for </w:t>
      </w:r>
      <w:r w:rsidR="004D33EF" w:rsidRPr="00D67E3C">
        <w:rPr>
          <w:rFonts w:ascii="Arial" w:hAnsi="Arial" w:cs="Arial"/>
        </w:rPr>
        <w:t>a pseudorandom number generator. This seed is used to ensure that buildings are consistently sorted into the same groups. If not provided, a random seed is chosen.</w:t>
      </w:r>
    </w:p>
    <w:p w14:paraId="1655D5B6" w14:textId="41B6EDED" w:rsidR="001E2536" w:rsidRPr="00D67E3C" w:rsidRDefault="001E2536" w:rsidP="00F943C8">
      <w:pPr>
        <w:pStyle w:val="ListParagraph"/>
        <w:numPr>
          <w:ilvl w:val="0"/>
          <w:numId w:val="10"/>
        </w:numPr>
        <w:rPr>
          <w:rFonts w:ascii="Arial" w:hAnsi="Arial" w:cs="Arial"/>
        </w:rPr>
      </w:pPr>
      <w:r w:rsidRPr="00D67E3C">
        <w:rPr>
          <w:rFonts w:ascii="Arial" w:hAnsi="Arial" w:cs="Arial"/>
          <w:b/>
          <w:bCs/>
        </w:rPr>
        <w:t>building_size (optional</w:t>
      </w:r>
      <w:r w:rsidR="00697310" w:rsidRPr="00D67E3C">
        <w:rPr>
          <w:rFonts w:ascii="Arial" w:hAnsi="Arial" w:cs="Arial"/>
          <w:b/>
          <w:bCs/>
        </w:rPr>
        <w:t>, int</w:t>
      </w:r>
      <w:r w:rsidRPr="00D67E3C">
        <w:rPr>
          <w:rFonts w:ascii="Arial" w:hAnsi="Arial" w:cs="Arial"/>
          <w:b/>
          <w:bCs/>
        </w:rPr>
        <w:t>):</w:t>
      </w:r>
      <w:r w:rsidRPr="00D67E3C">
        <w:rPr>
          <w:rFonts w:ascii="Arial" w:hAnsi="Arial" w:cs="Arial"/>
        </w:rPr>
        <w:t xml:space="preserve"> </w:t>
      </w:r>
      <w:r w:rsidR="00C35D1F">
        <w:rPr>
          <w:rFonts w:ascii="Arial" w:hAnsi="Arial" w:cs="Arial"/>
        </w:rPr>
        <w:t>T</w:t>
      </w:r>
      <w:r w:rsidRPr="00D67E3C">
        <w:rPr>
          <w:rFonts w:ascii="Arial" w:hAnsi="Arial" w:cs="Arial"/>
        </w:rPr>
        <w:t xml:space="preserve">he number of sites to aggregate into each building. If not provided, </w:t>
      </w:r>
      <w:r w:rsidR="00984F10">
        <w:rPr>
          <w:rFonts w:ascii="Arial" w:hAnsi="Arial" w:cs="Arial"/>
        </w:rPr>
        <w:t>8</w:t>
      </w:r>
      <w:r w:rsidRPr="00D67E3C">
        <w:rPr>
          <w:rFonts w:ascii="Arial" w:hAnsi="Arial" w:cs="Arial"/>
        </w:rPr>
        <w:t xml:space="preserve"> is used.</w:t>
      </w:r>
      <w:r w:rsidR="00891A2E" w:rsidRPr="00D67E3C">
        <w:rPr>
          <w:rFonts w:ascii="Arial" w:hAnsi="Arial" w:cs="Arial"/>
        </w:rPr>
        <w:t xml:space="preserve"> Must be greater than 3; </w:t>
      </w:r>
      <w:r w:rsidR="00D72F07">
        <w:rPr>
          <w:rFonts w:ascii="Arial" w:hAnsi="Arial" w:cs="Arial"/>
        </w:rPr>
        <w:t>these values</w:t>
      </w:r>
      <w:r w:rsidR="00891A2E" w:rsidRPr="00D67E3C">
        <w:rPr>
          <w:rFonts w:ascii="Arial" w:hAnsi="Arial" w:cs="Arial"/>
        </w:rPr>
        <w:t xml:space="preserve"> w</w:t>
      </w:r>
      <w:r w:rsidR="00D72F07">
        <w:rPr>
          <w:rFonts w:ascii="Arial" w:hAnsi="Arial" w:cs="Arial"/>
        </w:rPr>
        <w:t>ere</w:t>
      </w:r>
      <w:r w:rsidR="00891A2E" w:rsidRPr="00D67E3C">
        <w:rPr>
          <w:rFonts w:ascii="Arial" w:hAnsi="Arial" w:cs="Arial"/>
        </w:rPr>
        <w:t xml:space="preserve"> chosen </w:t>
      </w:r>
      <w:r w:rsidR="00984F10">
        <w:rPr>
          <w:rFonts w:ascii="Arial" w:hAnsi="Arial" w:cs="Arial"/>
        </w:rPr>
        <w:t>from a 2014 stu</w:t>
      </w:r>
      <w:r w:rsidR="00B63031">
        <w:rPr>
          <w:rFonts w:ascii="Arial" w:hAnsi="Arial" w:cs="Arial"/>
        </w:rPr>
        <w:t xml:space="preserve">dy by the Pacific Northwest National Laboratory </w:t>
      </w:r>
      <w:sdt>
        <w:sdtPr>
          <w:rPr>
            <w:rFonts w:ascii="Arial" w:hAnsi="Arial" w:cs="Arial"/>
          </w:rPr>
          <w:id w:val="-442845063"/>
          <w:citation/>
        </w:sdtPr>
        <w:sdtEndPr/>
        <w:sdtContent>
          <w:r w:rsidR="00B63031">
            <w:rPr>
              <w:rFonts w:ascii="Arial" w:hAnsi="Arial" w:cs="Arial"/>
            </w:rPr>
            <w:fldChar w:fldCharType="begin"/>
          </w:r>
          <w:r w:rsidR="00B63031">
            <w:rPr>
              <w:rFonts w:ascii="Arial" w:hAnsi="Arial" w:cs="Arial"/>
            </w:rPr>
            <w:instrText xml:space="preserve"> CITATION USD14 \l 1033 </w:instrText>
          </w:r>
          <w:r w:rsidR="00B63031">
            <w:rPr>
              <w:rFonts w:ascii="Arial" w:hAnsi="Arial" w:cs="Arial"/>
            </w:rPr>
            <w:fldChar w:fldCharType="separate"/>
          </w:r>
          <w:r w:rsidR="00B63031" w:rsidRPr="00B63031">
            <w:rPr>
              <w:rFonts w:ascii="Arial" w:hAnsi="Arial" w:cs="Arial"/>
              <w:noProof/>
            </w:rPr>
            <w:t>(U.S Department of Energy, 2014)</w:t>
          </w:r>
          <w:r w:rsidR="00B63031">
            <w:rPr>
              <w:rFonts w:ascii="Arial" w:hAnsi="Arial" w:cs="Arial"/>
            </w:rPr>
            <w:fldChar w:fldCharType="end"/>
          </w:r>
        </w:sdtContent>
      </w:sdt>
      <w:r w:rsidR="00B63031">
        <w:rPr>
          <w:rFonts w:ascii="Arial" w:hAnsi="Arial" w:cs="Arial"/>
        </w:rPr>
        <w:t>.</w:t>
      </w:r>
    </w:p>
    <w:p w14:paraId="6FF57555" w14:textId="7FD7B8B0" w:rsidR="00E373AC" w:rsidRPr="00D67E3C" w:rsidRDefault="00E373AC" w:rsidP="00F943C8">
      <w:pPr>
        <w:pStyle w:val="ListParagraph"/>
        <w:numPr>
          <w:ilvl w:val="0"/>
          <w:numId w:val="10"/>
        </w:numPr>
        <w:rPr>
          <w:rFonts w:ascii="Arial" w:hAnsi="Arial" w:cs="Arial"/>
        </w:rPr>
      </w:pPr>
      <w:r w:rsidRPr="00D67E3C">
        <w:rPr>
          <w:rFonts w:ascii="Arial" w:hAnsi="Arial" w:cs="Arial"/>
          <w:b/>
          <w:bCs/>
        </w:rPr>
        <w:t>key_location (optional</w:t>
      </w:r>
      <w:r w:rsidR="00697310" w:rsidRPr="00D67E3C">
        <w:rPr>
          <w:rFonts w:ascii="Arial" w:hAnsi="Arial" w:cs="Arial"/>
          <w:b/>
          <w:bCs/>
        </w:rPr>
        <w:t>, str</w:t>
      </w:r>
      <w:r w:rsidRPr="00D67E3C">
        <w:rPr>
          <w:rFonts w:ascii="Arial" w:hAnsi="Arial" w:cs="Arial"/>
          <w:b/>
          <w:bCs/>
        </w:rPr>
        <w:t>):</w:t>
      </w:r>
      <w:r w:rsidRPr="00D67E3C">
        <w:rPr>
          <w:rFonts w:ascii="Arial" w:hAnsi="Arial" w:cs="Arial"/>
        </w:rPr>
        <w:t xml:space="preserve"> </w:t>
      </w:r>
      <w:r w:rsidR="00C35D1F">
        <w:rPr>
          <w:rFonts w:ascii="Arial" w:hAnsi="Arial" w:cs="Arial"/>
        </w:rPr>
        <w:t>A</w:t>
      </w:r>
      <w:r w:rsidRPr="00D67E3C">
        <w:rPr>
          <w:rFonts w:ascii="Arial" w:hAnsi="Arial" w:cs="Arial"/>
        </w:rPr>
        <w:t xml:space="preserve"> relative or absolute filepath to a directory. Encryption keys will be saved to this directory</w:t>
      </w:r>
      <w:r w:rsidR="00D74329" w:rsidRPr="00D67E3C">
        <w:rPr>
          <w:rFonts w:ascii="Arial" w:hAnsi="Arial" w:cs="Arial"/>
        </w:rPr>
        <w:t>, and the directory will be created if it doesn’t exist</w:t>
      </w:r>
      <w:r w:rsidRPr="00D67E3C">
        <w:rPr>
          <w:rFonts w:ascii="Arial" w:hAnsi="Arial" w:cs="Arial"/>
        </w:rPr>
        <w:t>; if not provided, “./keys/” is used.</w:t>
      </w:r>
    </w:p>
    <w:p w14:paraId="6D741FA7" w14:textId="4FB9D95F" w:rsidR="00DB718C" w:rsidRPr="00D67E3C" w:rsidRDefault="00FF31ED" w:rsidP="00F943C8">
      <w:pPr>
        <w:pStyle w:val="ListParagraph"/>
        <w:numPr>
          <w:ilvl w:val="0"/>
          <w:numId w:val="10"/>
        </w:numPr>
        <w:rPr>
          <w:rFonts w:ascii="Arial" w:hAnsi="Arial" w:cs="Arial"/>
        </w:rPr>
      </w:pPr>
      <w:r w:rsidRPr="00D67E3C">
        <w:rPr>
          <w:rFonts w:ascii="Arial" w:hAnsi="Arial" w:cs="Arial"/>
          <w:b/>
          <w:bCs/>
        </w:rPr>
        <w:lastRenderedPageBreak/>
        <w:t>algorithm (optional</w:t>
      </w:r>
      <w:r w:rsidR="00697310" w:rsidRPr="00D67E3C">
        <w:rPr>
          <w:rFonts w:ascii="Arial" w:hAnsi="Arial" w:cs="Arial"/>
          <w:b/>
          <w:bCs/>
        </w:rPr>
        <w:t>, str</w:t>
      </w:r>
      <w:r w:rsidRPr="00D67E3C">
        <w:rPr>
          <w:rFonts w:ascii="Arial" w:hAnsi="Arial" w:cs="Arial"/>
          <w:b/>
          <w:bCs/>
        </w:rPr>
        <w:t>):</w:t>
      </w:r>
      <w:r w:rsidRPr="00D67E3C">
        <w:rPr>
          <w:rFonts w:ascii="Arial" w:hAnsi="Arial" w:cs="Arial"/>
        </w:rPr>
        <w:t xml:space="preserve"> </w:t>
      </w:r>
      <w:r w:rsidR="00C35D1F">
        <w:rPr>
          <w:rFonts w:ascii="Arial" w:hAnsi="Arial" w:cs="Arial"/>
        </w:rPr>
        <w:t>T</w:t>
      </w:r>
      <w:r w:rsidRPr="00D67E3C">
        <w:rPr>
          <w:rFonts w:ascii="Arial" w:hAnsi="Arial" w:cs="Arial"/>
        </w:rPr>
        <w:t>he encryption algorithm to use when encrypting building data. If not provided, “EllipticCurve-ElGamal” is used.</w:t>
      </w:r>
    </w:p>
    <w:p w14:paraId="2401B7A3" w14:textId="6E1EC6DC" w:rsidR="00FF31ED" w:rsidRPr="00D67E3C" w:rsidRDefault="00FF31ED" w:rsidP="00FF31ED">
      <w:pPr>
        <w:pStyle w:val="ListParagraph"/>
        <w:numPr>
          <w:ilvl w:val="1"/>
          <w:numId w:val="10"/>
        </w:numPr>
        <w:rPr>
          <w:rFonts w:ascii="Arial" w:hAnsi="Arial" w:cs="Arial"/>
        </w:rPr>
      </w:pPr>
      <w:r w:rsidRPr="00D67E3C">
        <w:rPr>
          <w:rFonts w:ascii="Arial" w:hAnsi="Arial" w:cs="Arial"/>
        </w:rPr>
        <w:t>This algorithm may be any additively homomorphic algorithm found in LightPHE.</w:t>
      </w:r>
    </w:p>
    <w:p w14:paraId="3E54EA4A" w14:textId="321E61C9" w:rsidR="00516E72" w:rsidRPr="00B86101" w:rsidRDefault="000D12EF" w:rsidP="00127C8E">
      <w:pPr>
        <w:pStyle w:val="ListParagraph"/>
        <w:numPr>
          <w:ilvl w:val="0"/>
          <w:numId w:val="10"/>
        </w:numPr>
        <w:rPr>
          <w:rFonts w:ascii="Arial" w:hAnsi="Arial" w:cs="Arial"/>
        </w:rPr>
      </w:pPr>
      <w:r w:rsidRPr="00D67E3C">
        <w:rPr>
          <w:rFonts w:ascii="Arial" w:hAnsi="Arial" w:cs="Arial"/>
          <w:b/>
          <w:bCs/>
        </w:rPr>
        <w:t>key_length (optional</w:t>
      </w:r>
      <w:r w:rsidR="00697310" w:rsidRPr="00D67E3C">
        <w:rPr>
          <w:rFonts w:ascii="Arial" w:hAnsi="Arial" w:cs="Arial"/>
          <w:b/>
          <w:bCs/>
        </w:rPr>
        <w:t>, int</w:t>
      </w:r>
      <w:r w:rsidRPr="00D67E3C">
        <w:rPr>
          <w:rFonts w:ascii="Arial" w:hAnsi="Arial" w:cs="Arial"/>
          <w:b/>
          <w:bCs/>
        </w:rPr>
        <w:t>):</w:t>
      </w:r>
      <w:r w:rsidRPr="00D67E3C">
        <w:rPr>
          <w:rFonts w:ascii="Arial" w:hAnsi="Arial" w:cs="Arial"/>
        </w:rPr>
        <w:t xml:space="preserve"> </w:t>
      </w:r>
      <w:r w:rsidR="00C35D1F">
        <w:rPr>
          <w:rFonts w:ascii="Arial" w:hAnsi="Arial" w:cs="Arial"/>
        </w:rPr>
        <w:t>T</w:t>
      </w:r>
      <w:r w:rsidRPr="00D67E3C">
        <w:rPr>
          <w:rFonts w:ascii="Arial" w:hAnsi="Arial" w:cs="Arial"/>
        </w:rPr>
        <w:t>he length in bits of the encryption keys. If not provided, 521 is used</w:t>
      </w:r>
      <w:r w:rsidR="0027576F" w:rsidRPr="00D67E3C">
        <w:rPr>
          <w:rFonts w:ascii="Arial" w:hAnsi="Arial" w:cs="Arial"/>
        </w:rPr>
        <w:t xml:space="preserve">. </w:t>
      </w:r>
      <w:r w:rsidR="0027576F" w:rsidRPr="00D67E3C">
        <w:rPr>
          <w:rFonts w:ascii="Arial" w:hAnsi="Arial" w:cs="Arial"/>
          <w:u w:val="single"/>
        </w:rPr>
        <w:t xml:space="preserve">If </w:t>
      </w:r>
      <w:r w:rsidR="00A4534E" w:rsidRPr="00D67E3C">
        <w:rPr>
          <w:rFonts w:ascii="Arial" w:hAnsi="Arial" w:cs="Arial"/>
          <w:u w:val="single"/>
        </w:rPr>
        <w:t xml:space="preserve">the </w:t>
      </w:r>
      <w:r w:rsidR="0027576F" w:rsidRPr="00D67E3C">
        <w:rPr>
          <w:rFonts w:ascii="Arial" w:hAnsi="Arial" w:cs="Arial"/>
          <w:u w:val="single"/>
        </w:rPr>
        <w:t>algorithm is changed, then key_length should also be provided to ensure adequate security for the chosen algorithm.</w:t>
      </w:r>
    </w:p>
    <w:p w14:paraId="30D1B04D" w14:textId="7D056ACD" w:rsidR="009B0752" w:rsidRDefault="00B86101" w:rsidP="00B86101">
      <w:pPr>
        <w:pStyle w:val="ListParagraph"/>
        <w:numPr>
          <w:ilvl w:val="0"/>
          <w:numId w:val="10"/>
        </w:numPr>
        <w:rPr>
          <w:rFonts w:ascii="Arial" w:hAnsi="Arial" w:cs="Arial"/>
        </w:rPr>
      </w:pPr>
      <w:r>
        <w:rPr>
          <w:rFonts w:ascii="Arial" w:hAnsi="Arial" w:cs="Arial"/>
          <w:b/>
          <w:bCs/>
        </w:rPr>
        <w:t xml:space="preserve">decimal_places (optional, int): </w:t>
      </w:r>
      <w:r>
        <w:rPr>
          <w:rFonts w:ascii="Arial" w:hAnsi="Arial" w:cs="Arial"/>
        </w:rPr>
        <w:t xml:space="preserve">The number of decimal places to scale numbers by. Many homomorphic encryption schemes do not work with floats, so floats </w:t>
      </w:r>
      <w:r w:rsidR="00512ACD">
        <w:rPr>
          <w:rFonts w:ascii="Arial" w:hAnsi="Arial" w:cs="Arial"/>
        </w:rPr>
        <w:t>must</w:t>
      </w:r>
      <w:r>
        <w:rPr>
          <w:rFonts w:ascii="Arial" w:hAnsi="Arial" w:cs="Arial"/>
        </w:rPr>
        <w:t xml:space="preserve"> be converted to integers to work with them. We do this by multiplying by a power of ten (10</w:t>
      </w:r>
      <w:r w:rsidRPr="00F2500E">
        <w:rPr>
          <w:rFonts w:ascii="Arial" w:hAnsi="Arial" w:cs="Arial"/>
          <w:vertAlign w:val="superscript"/>
        </w:rPr>
        <w:t>x</w:t>
      </w:r>
      <w:r>
        <w:rPr>
          <w:rFonts w:ascii="Arial" w:hAnsi="Arial" w:cs="Arial"/>
        </w:rPr>
        <w:t>) where decimal_places is x.</w:t>
      </w:r>
      <w:r w:rsidR="00371E9F">
        <w:rPr>
          <w:rFonts w:ascii="Arial" w:hAnsi="Arial" w:cs="Arial"/>
        </w:rPr>
        <w:t xml:space="preserve"> </w:t>
      </w:r>
    </w:p>
    <w:p w14:paraId="2CDDDF95" w14:textId="2B0AC339" w:rsidR="00B86101" w:rsidRDefault="00371E9F" w:rsidP="009B0752">
      <w:pPr>
        <w:pStyle w:val="ListParagraph"/>
        <w:numPr>
          <w:ilvl w:val="1"/>
          <w:numId w:val="10"/>
        </w:numPr>
        <w:rPr>
          <w:rFonts w:ascii="Arial" w:hAnsi="Arial" w:cs="Arial"/>
        </w:rPr>
      </w:pPr>
      <w:r>
        <w:rPr>
          <w:rFonts w:ascii="Arial" w:hAnsi="Arial" w:cs="Arial"/>
        </w:rPr>
        <w:t xml:space="preserve">To ensure </w:t>
      </w:r>
      <w:r w:rsidR="009B0752">
        <w:rPr>
          <w:rFonts w:ascii="Arial" w:hAnsi="Arial" w:cs="Arial"/>
        </w:rPr>
        <w:t xml:space="preserve">that </w:t>
      </w:r>
      <w:r>
        <w:rPr>
          <w:rFonts w:ascii="Arial" w:hAnsi="Arial" w:cs="Arial"/>
        </w:rPr>
        <w:t>no data is lost, choose a value for decimal_places that covers the largest number of decimal places in your sample.</w:t>
      </w:r>
      <w:r w:rsidR="00641F9D">
        <w:rPr>
          <w:rFonts w:ascii="Arial" w:hAnsi="Arial" w:cs="Arial"/>
        </w:rPr>
        <w:t xml:space="preserve"> </w:t>
      </w:r>
      <w:r w:rsidR="00641F9D" w:rsidRPr="00641F9D">
        <w:rPr>
          <w:rFonts w:ascii="Arial" w:hAnsi="Arial" w:cs="Arial"/>
        </w:rPr>
        <w:t>The default value is 5</w:t>
      </w:r>
      <w:r>
        <w:rPr>
          <w:rFonts w:ascii="Arial" w:hAnsi="Arial" w:cs="Arial"/>
        </w:rPr>
        <w:t>, which covers numbers with up to 5 decimal places (0.00001</w:t>
      </w:r>
      <w:r w:rsidR="00E767BD">
        <w:rPr>
          <w:rFonts w:ascii="Arial" w:hAnsi="Arial" w:cs="Arial"/>
        </w:rPr>
        <w:t>)</w:t>
      </w:r>
      <w:r w:rsidR="00641F9D" w:rsidRPr="00641F9D">
        <w:rPr>
          <w:rFonts w:ascii="Arial" w:hAnsi="Arial" w:cs="Arial"/>
        </w:rPr>
        <w:t>.</w:t>
      </w:r>
    </w:p>
    <w:p w14:paraId="37235D3F" w14:textId="6A16EBDB" w:rsidR="00961F3E" w:rsidRPr="00B86101" w:rsidRDefault="00961F3E" w:rsidP="00961F3E">
      <w:pPr>
        <w:pStyle w:val="ListParagraph"/>
        <w:numPr>
          <w:ilvl w:val="0"/>
          <w:numId w:val="10"/>
        </w:numPr>
        <w:rPr>
          <w:rFonts w:ascii="Arial" w:hAnsi="Arial" w:cs="Arial"/>
        </w:rPr>
      </w:pPr>
      <w:r>
        <w:rPr>
          <w:rFonts w:ascii="Arial" w:hAnsi="Arial" w:cs="Arial"/>
          <w:b/>
          <w:bCs/>
        </w:rPr>
        <w:t>encrypt (optional, Boolean):</w:t>
      </w:r>
      <w:r>
        <w:rPr>
          <w:rFonts w:ascii="Arial" w:hAnsi="Arial" w:cs="Arial"/>
        </w:rPr>
        <w:t xml:space="preserve"> </w:t>
      </w:r>
      <w:r w:rsidR="005E1104">
        <w:rPr>
          <w:rFonts w:ascii="Arial" w:hAnsi="Arial" w:cs="Arial"/>
        </w:rPr>
        <w:t>Whether</w:t>
      </w:r>
      <w:r>
        <w:rPr>
          <w:rFonts w:ascii="Arial" w:hAnsi="Arial" w:cs="Arial"/>
        </w:rPr>
        <w:t xml:space="preserve"> to encrypt data before outputting it.</w:t>
      </w:r>
      <w:r w:rsidR="00C0078E">
        <w:rPr>
          <w:rFonts w:ascii="Arial" w:hAnsi="Arial" w:cs="Arial"/>
        </w:rPr>
        <w:t xml:space="preserve"> Default is True</w:t>
      </w:r>
      <w:r w:rsidR="005E1104">
        <w:rPr>
          <w:rFonts w:ascii="Arial" w:hAnsi="Arial" w:cs="Arial"/>
        </w:rPr>
        <w:t xml:space="preserve"> (data is encrypted)</w:t>
      </w:r>
      <w:r w:rsidR="00C0078E">
        <w:rPr>
          <w:rFonts w:ascii="Arial" w:hAnsi="Arial" w:cs="Arial"/>
        </w:rPr>
        <w:t>.</w:t>
      </w:r>
    </w:p>
    <w:p w14:paraId="40EC0B39" w14:textId="070AC6CF" w:rsidR="00AC78CF" w:rsidRDefault="009E3AA6" w:rsidP="00AC78CF">
      <w:pPr>
        <w:pStyle w:val="Heading3"/>
        <w:ind w:left="720"/>
        <w:rPr>
          <w:rFonts w:ascii="Arial" w:hAnsi="Arial" w:cs="Arial"/>
        </w:rPr>
      </w:pPr>
      <w:bookmarkStart w:id="5" w:name="_Public_Methods"/>
      <w:bookmarkEnd w:id="5"/>
      <w:r>
        <w:rPr>
          <w:rFonts w:ascii="Arial" w:hAnsi="Arial" w:cs="Arial"/>
        </w:rPr>
        <w:t xml:space="preserve">Public </w:t>
      </w:r>
      <w:r w:rsidR="00AC78CF" w:rsidRPr="00A95DE0">
        <w:rPr>
          <w:rFonts w:ascii="Arial" w:hAnsi="Arial" w:cs="Arial"/>
        </w:rPr>
        <w:t>Methods</w:t>
      </w:r>
    </w:p>
    <w:p w14:paraId="2263EDDD" w14:textId="56B728EB" w:rsidR="00A95DE0" w:rsidRPr="001A5A47" w:rsidRDefault="007303FD" w:rsidP="00280597">
      <w:pPr>
        <w:pStyle w:val="ListParagraph"/>
        <w:numPr>
          <w:ilvl w:val="0"/>
          <w:numId w:val="13"/>
        </w:numPr>
      </w:pPr>
      <w:r w:rsidRPr="00BC6729">
        <w:rPr>
          <w:rFonts w:ascii="Arial" w:hAnsi="Arial" w:cs="Arial"/>
          <w:b/>
          <w:bCs/>
        </w:rPr>
        <w:t>get_seed</w:t>
      </w:r>
      <w:r w:rsidR="00BC6729" w:rsidRPr="00BC6729">
        <w:rPr>
          <w:rFonts w:ascii="Arial" w:hAnsi="Arial" w:cs="Arial"/>
          <w:b/>
          <w:bCs/>
        </w:rPr>
        <w:t>():</w:t>
      </w:r>
      <w:r w:rsidR="00BC6729">
        <w:rPr>
          <w:rFonts w:ascii="Arial" w:hAnsi="Arial" w:cs="Arial"/>
        </w:rPr>
        <w:t xml:space="preserve"> Returns the seed used for prng.</w:t>
      </w:r>
      <w:r w:rsidR="00526B6B">
        <w:rPr>
          <w:rFonts w:ascii="Arial" w:hAnsi="Arial" w:cs="Arial"/>
        </w:rPr>
        <w:t xml:space="preserve"> Most useful if the seed wasn’t provided and was randomly generated</w:t>
      </w:r>
      <w:r w:rsidR="00650046">
        <w:rPr>
          <w:rFonts w:ascii="Arial" w:hAnsi="Arial" w:cs="Arial"/>
        </w:rPr>
        <w:t xml:space="preserve"> (if you need to repeat the same site-to-building mapping, the</w:t>
      </w:r>
      <w:r w:rsidR="00AC2C91">
        <w:rPr>
          <w:rFonts w:ascii="Arial" w:hAnsi="Arial" w:cs="Arial"/>
        </w:rPr>
        <w:t>n the</w:t>
      </w:r>
      <w:r w:rsidR="00650046">
        <w:rPr>
          <w:rFonts w:ascii="Arial" w:hAnsi="Arial" w:cs="Arial"/>
        </w:rPr>
        <w:t xml:space="preserve"> seed must</w:t>
      </w:r>
      <w:r w:rsidR="0091324D">
        <w:rPr>
          <w:rFonts w:ascii="Arial" w:hAnsi="Arial" w:cs="Arial"/>
        </w:rPr>
        <w:t xml:space="preserve"> be the same</w:t>
      </w:r>
      <w:r w:rsidR="00650046">
        <w:rPr>
          <w:rFonts w:ascii="Arial" w:hAnsi="Arial" w:cs="Arial"/>
        </w:rPr>
        <w:t>)</w:t>
      </w:r>
      <w:r w:rsidR="00526B6B">
        <w:rPr>
          <w:rFonts w:ascii="Arial" w:hAnsi="Arial" w:cs="Arial"/>
        </w:rPr>
        <w:t>.</w:t>
      </w:r>
    </w:p>
    <w:p w14:paraId="3941CBA6" w14:textId="00DA509C" w:rsidR="001A5A47" w:rsidRPr="009F4697" w:rsidRDefault="001A5A47" w:rsidP="00280597">
      <w:pPr>
        <w:pStyle w:val="ListParagraph"/>
        <w:numPr>
          <w:ilvl w:val="0"/>
          <w:numId w:val="13"/>
        </w:numPr>
      </w:pPr>
      <w:r>
        <w:rPr>
          <w:rFonts w:ascii="Arial" w:hAnsi="Arial" w:cs="Arial"/>
          <w:b/>
          <w:bCs/>
        </w:rPr>
        <w:t>output_to_terminal():</w:t>
      </w:r>
      <w:r>
        <w:rPr>
          <w:rFonts w:ascii="Arial" w:hAnsi="Arial" w:cs="Arial"/>
        </w:rPr>
        <w:t xml:space="preserve"> Outputs encrypted</w:t>
      </w:r>
      <w:r w:rsidR="005860CA">
        <w:rPr>
          <w:rFonts w:ascii="Arial" w:hAnsi="Arial" w:cs="Arial"/>
        </w:rPr>
        <w:t xml:space="preserve"> and aggregated</w:t>
      </w:r>
      <w:r>
        <w:rPr>
          <w:rFonts w:ascii="Arial" w:hAnsi="Arial" w:cs="Arial"/>
        </w:rPr>
        <w:t xml:space="preserve"> data</w:t>
      </w:r>
      <w:r w:rsidR="007C2E26">
        <w:rPr>
          <w:rFonts w:ascii="Arial" w:hAnsi="Arial" w:cs="Arial"/>
        </w:rPr>
        <w:t xml:space="preserve"> frame</w:t>
      </w:r>
      <w:r>
        <w:rPr>
          <w:rFonts w:ascii="Arial" w:hAnsi="Arial" w:cs="Arial"/>
        </w:rPr>
        <w:t xml:space="preserve"> to terminal.</w:t>
      </w:r>
      <w:r w:rsidR="009F7BC5">
        <w:rPr>
          <w:rFonts w:ascii="Arial" w:hAnsi="Arial" w:cs="Arial"/>
        </w:rPr>
        <w:t xml:space="preserve"> Returns nothing.</w:t>
      </w:r>
    </w:p>
    <w:p w14:paraId="5B42633B" w14:textId="786C4B74" w:rsidR="009F4697" w:rsidRPr="00673E8C" w:rsidRDefault="009F4697" w:rsidP="00280597">
      <w:pPr>
        <w:pStyle w:val="ListParagraph"/>
        <w:numPr>
          <w:ilvl w:val="0"/>
          <w:numId w:val="13"/>
        </w:numPr>
      </w:pPr>
      <w:r>
        <w:rPr>
          <w:rFonts w:ascii="Arial" w:hAnsi="Arial" w:cs="Arial"/>
          <w:b/>
          <w:bCs/>
        </w:rPr>
        <w:t>output_to_file():</w:t>
      </w:r>
      <w:r>
        <w:rPr>
          <w:rFonts w:ascii="Arial" w:hAnsi="Arial" w:cs="Arial"/>
        </w:rPr>
        <w:t xml:space="preserve"> Outputs encrypted </w:t>
      </w:r>
      <w:r w:rsidR="005860CA">
        <w:rPr>
          <w:rFonts w:ascii="Arial" w:hAnsi="Arial" w:cs="Arial"/>
        </w:rPr>
        <w:t xml:space="preserve">and aggregated </w:t>
      </w:r>
      <w:r>
        <w:rPr>
          <w:rFonts w:ascii="Arial" w:hAnsi="Arial" w:cs="Arial"/>
        </w:rPr>
        <w:t>data frame to file as csv.</w:t>
      </w:r>
      <w:r w:rsidR="00A44FDC">
        <w:rPr>
          <w:rFonts w:ascii="Arial" w:hAnsi="Arial" w:cs="Arial"/>
        </w:rPr>
        <w:t xml:space="preserve"> Output </w:t>
      </w:r>
      <w:r w:rsidR="003634E4">
        <w:rPr>
          <w:rFonts w:ascii="Arial" w:hAnsi="Arial" w:cs="Arial"/>
        </w:rPr>
        <w:t xml:space="preserve">can be found </w:t>
      </w:r>
      <w:r w:rsidR="00A44FDC">
        <w:rPr>
          <w:rFonts w:ascii="Arial" w:hAnsi="Arial" w:cs="Arial"/>
        </w:rPr>
        <w:t>in ./output/</w:t>
      </w:r>
      <w:r w:rsidR="009F7BC5">
        <w:rPr>
          <w:rFonts w:ascii="Arial" w:hAnsi="Arial" w:cs="Arial"/>
        </w:rPr>
        <w:t>. Returns nothing.</w:t>
      </w:r>
    </w:p>
    <w:p w14:paraId="266E91C8" w14:textId="0AD83ECB" w:rsidR="00673E8C" w:rsidRPr="00107233" w:rsidRDefault="00673E8C" w:rsidP="00673E8C">
      <w:pPr>
        <w:pStyle w:val="Heading3"/>
        <w:ind w:left="720"/>
        <w:rPr>
          <w:rFonts w:ascii="Arial" w:hAnsi="Arial" w:cs="Arial"/>
        </w:rPr>
      </w:pPr>
      <w:bookmarkStart w:id="6" w:name="_Private_Methods"/>
      <w:bookmarkEnd w:id="6"/>
      <w:r w:rsidRPr="00107233">
        <w:rPr>
          <w:rFonts w:ascii="Arial" w:hAnsi="Arial" w:cs="Arial"/>
        </w:rPr>
        <w:t>Private Methods</w:t>
      </w:r>
    </w:p>
    <w:p w14:paraId="7ADB5BC1" w14:textId="6F5D1468" w:rsidR="00673E8C" w:rsidRPr="00673E8C" w:rsidRDefault="008422A1" w:rsidP="00673E8C">
      <w:pPr>
        <w:numPr>
          <w:ilvl w:val="0"/>
          <w:numId w:val="13"/>
        </w:numPr>
        <w:rPr>
          <w:rFonts w:ascii="Arial" w:hAnsi="Arial" w:cs="Arial"/>
        </w:rPr>
      </w:pPr>
      <w:r w:rsidRPr="00107233">
        <w:rPr>
          <w:rFonts w:ascii="Arial" w:hAnsi="Arial" w:cs="Arial"/>
          <w:b/>
          <w:bCs/>
        </w:rPr>
        <w:t>encrypt_frames</w:t>
      </w:r>
      <w:r w:rsidR="00673E8C" w:rsidRPr="00673E8C">
        <w:rPr>
          <w:rFonts w:ascii="Arial" w:hAnsi="Arial" w:cs="Arial"/>
          <w:b/>
          <w:bCs/>
        </w:rPr>
        <w:t>(</w:t>
      </w:r>
      <w:r w:rsidR="000D1DE5" w:rsidRPr="00107233">
        <w:rPr>
          <w:rFonts w:ascii="Arial" w:hAnsi="Arial" w:cs="Arial"/>
          <w:b/>
          <w:bCs/>
        </w:rPr>
        <w:t>building</w:t>
      </w:r>
      <w:r w:rsidR="00673E8C" w:rsidRPr="00673E8C">
        <w:rPr>
          <w:rFonts w:ascii="Arial" w:hAnsi="Arial" w:cs="Arial"/>
          <w:b/>
          <w:bCs/>
        </w:rPr>
        <w:t>):</w:t>
      </w:r>
      <w:r w:rsidR="00673E8C" w:rsidRPr="00673E8C">
        <w:rPr>
          <w:rFonts w:ascii="Arial" w:hAnsi="Arial" w:cs="Arial"/>
        </w:rPr>
        <w:t xml:space="preserve"> </w:t>
      </w:r>
      <w:r w:rsidR="00733A4D" w:rsidRPr="00107233">
        <w:rPr>
          <w:rFonts w:ascii="Arial" w:hAnsi="Arial" w:cs="Arial"/>
        </w:rPr>
        <w:t xml:space="preserve">Takes a Building object as input and calls Building.encrypt() on it. </w:t>
      </w:r>
      <w:r w:rsidR="00673E8C" w:rsidRPr="00673E8C">
        <w:rPr>
          <w:rFonts w:ascii="Arial" w:hAnsi="Arial" w:cs="Arial"/>
        </w:rPr>
        <w:t xml:space="preserve">Returns </w:t>
      </w:r>
      <w:r w:rsidR="000D1DE5" w:rsidRPr="00107233">
        <w:rPr>
          <w:rFonts w:ascii="Arial" w:hAnsi="Arial" w:cs="Arial"/>
        </w:rPr>
        <w:t xml:space="preserve">an encrypted </w:t>
      </w:r>
      <w:r w:rsidR="00733A4D" w:rsidRPr="00107233">
        <w:rPr>
          <w:rFonts w:ascii="Arial" w:hAnsi="Arial" w:cs="Arial"/>
        </w:rPr>
        <w:t>B</w:t>
      </w:r>
      <w:r w:rsidR="000D1DE5" w:rsidRPr="00107233">
        <w:rPr>
          <w:rFonts w:ascii="Arial" w:hAnsi="Arial" w:cs="Arial"/>
        </w:rPr>
        <w:t>uilding object.</w:t>
      </w:r>
      <w:r w:rsidR="001F34C0" w:rsidRPr="00107233">
        <w:rPr>
          <w:rFonts w:ascii="Arial" w:hAnsi="Arial" w:cs="Arial"/>
        </w:rPr>
        <w:t xml:space="preserve"> Exists as a separate function </w:t>
      </w:r>
      <w:r w:rsidR="00224B57" w:rsidRPr="00107233">
        <w:rPr>
          <w:rFonts w:ascii="Arial" w:hAnsi="Arial" w:cs="Arial"/>
        </w:rPr>
        <w:t xml:space="preserve">so that it can be called by </w:t>
      </w:r>
      <w:r w:rsidR="00DD179A" w:rsidRPr="00107233">
        <w:rPr>
          <w:rFonts w:ascii="Arial" w:hAnsi="Arial" w:cs="Arial"/>
        </w:rPr>
        <w:t>map()</w:t>
      </w:r>
      <w:r w:rsidR="00224B57" w:rsidRPr="00107233">
        <w:rPr>
          <w:rFonts w:ascii="Arial" w:hAnsi="Arial" w:cs="Arial"/>
        </w:rPr>
        <w:t xml:space="preserve"> to speed </w:t>
      </w:r>
      <w:r w:rsidR="0097123C" w:rsidRPr="00107233">
        <w:rPr>
          <w:rFonts w:ascii="Arial" w:hAnsi="Arial" w:cs="Arial"/>
        </w:rPr>
        <w:t xml:space="preserve">up </w:t>
      </w:r>
      <w:r w:rsidR="00224B57" w:rsidRPr="00107233">
        <w:rPr>
          <w:rFonts w:ascii="Arial" w:hAnsi="Arial" w:cs="Arial"/>
        </w:rPr>
        <w:t>encryption</w:t>
      </w:r>
      <w:r w:rsidR="00DD179A" w:rsidRPr="00107233">
        <w:rPr>
          <w:rFonts w:ascii="Arial" w:hAnsi="Arial" w:cs="Arial"/>
        </w:rPr>
        <w:t xml:space="preserve"> </w:t>
      </w:r>
      <w:r w:rsidR="000C0A86" w:rsidRPr="00107233">
        <w:rPr>
          <w:rFonts w:ascii="Arial" w:hAnsi="Arial" w:cs="Arial"/>
        </w:rPr>
        <w:t xml:space="preserve">by </w:t>
      </w:r>
      <w:r w:rsidR="00A10837" w:rsidRPr="00107233">
        <w:rPr>
          <w:rFonts w:ascii="Arial" w:hAnsi="Arial" w:cs="Arial"/>
        </w:rPr>
        <w:t>using multi</w:t>
      </w:r>
      <w:r w:rsidR="000C0A86" w:rsidRPr="00107233">
        <w:rPr>
          <w:rFonts w:ascii="Arial" w:hAnsi="Arial" w:cs="Arial"/>
        </w:rPr>
        <w:t>processing</w:t>
      </w:r>
      <w:r w:rsidR="00A10837" w:rsidRPr="00107233">
        <w:rPr>
          <w:rFonts w:ascii="Arial" w:hAnsi="Arial" w:cs="Arial"/>
        </w:rPr>
        <w:t xml:space="preserve"> to encrypt</w:t>
      </w:r>
      <w:r w:rsidR="000C0A86" w:rsidRPr="00107233">
        <w:rPr>
          <w:rFonts w:ascii="Arial" w:hAnsi="Arial" w:cs="Arial"/>
        </w:rPr>
        <w:t xml:space="preserve"> multiple buildings at a time</w:t>
      </w:r>
      <w:r w:rsidR="00224B57" w:rsidRPr="00107233">
        <w:rPr>
          <w:rFonts w:ascii="Arial" w:hAnsi="Arial" w:cs="Arial"/>
        </w:rPr>
        <w:t>.</w:t>
      </w:r>
      <w:r w:rsidR="009E6B14">
        <w:rPr>
          <w:rFonts w:ascii="Arial" w:hAnsi="Arial" w:cs="Arial"/>
        </w:rPr>
        <w:t xml:space="preserve"> </w:t>
      </w:r>
      <w:r w:rsidR="009E6B14" w:rsidRPr="009E6B14">
        <w:rPr>
          <w:rFonts w:ascii="Arial" w:hAnsi="Arial" w:cs="Arial"/>
        </w:rPr>
        <w:t>Called during object initialization.</w:t>
      </w:r>
      <w:r w:rsidR="00685329">
        <w:rPr>
          <w:rFonts w:ascii="Arial" w:hAnsi="Arial" w:cs="Arial"/>
        </w:rPr>
        <w:t xml:space="preserve"> Lacks the double underscore because despite every other double underscored method working within the object, Python refused to acknowledge the existence of this method if preceded by a double underscore.</w:t>
      </w:r>
    </w:p>
    <w:p w14:paraId="4C5BF180" w14:textId="22112997" w:rsidR="00673E8C" w:rsidRPr="00673E8C" w:rsidRDefault="002B09B2" w:rsidP="00673E8C">
      <w:pPr>
        <w:numPr>
          <w:ilvl w:val="0"/>
          <w:numId w:val="13"/>
        </w:numPr>
        <w:rPr>
          <w:rFonts w:ascii="Arial" w:hAnsi="Arial" w:cs="Arial"/>
        </w:rPr>
      </w:pPr>
      <w:r w:rsidRPr="00107233">
        <w:rPr>
          <w:rFonts w:ascii="Arial" w:hAnsi="Arial" w:cs="Arial"/>
          <w:b/>
          <w:bCs/>
        </w:rPr>
        <w:lastRenderedPageBreak/>
        <w:t>__readData</w:t>
      </w:r>
      <w:r w:rsidR="00673E8C" w:rsidRPr="00673E8C">
        <w:rPr>
          <w:rFonts w:ascii="Arial" w:hAnsi="Arial" w:cs="Arial"/>
          <w:b/>
          <w:bCs/>
        </w:rPr>
        <w:t>():</w:t>
      </w:r>
      <w:r w:rsidR="00673E8C" w:rsidRPr="00673E8C">
        <w:rPr>
          <w:rFonts w:ascii="Arial" w:hAnsi="Arial" w:cs="Arial"/>
        </w:rPr>
        <w:t xml:space="preserve"> </w:t>
      </w:r>
      <w:r w:rsidR="00982EF3" w:rsidRPr="00107233">
        <w:rPr>
          <w:rFonts w:ascii="Arial" w:hAnsi="Arial" w:cs="Arial"/>
        </w:rPr>
        <w:t xml:space="preserve">Reads an input file into </w:t>
      </w:r>
      <w:r w:rsidR="004D3A8B" w:rsidRPr="00107233">
        <w:rPr>
          <w:rFonts w:ascii="Arial" w:hAnsi="Arial" w:cs="Arial"/>
        </w:rPr>
        <w:t>a pandas frame. Returns the resulting data frame.</w:t>
      </w:r>
      <w:r w:rsidR="005F29AE">
        <w:rPr>
          <w:rFonts w:ascii="Arial" w:hAnsi="Arial" w:cs="Arial"/>
        </w:rPr>
        <w:t xml:space="preserve"> </w:t>
      </w:r>
      <w:r w:rsidR="005F29AE" w:rsidRPr="005F29AE">
        <w:rPr>
          <w:rFonts w:ascii="Arial" w:hAnsi="Arial" w:cs="Arial"/>
        </w:rPr>
        <w:t>Called during object initialization.</w:t>
      </w:r>
    </w:p>
    <w:p w14:paraId="7E4C9509" w14:textId="5ABFE63C" w:rsidR="00673E8C" w:rsidRPr="00107233" w:rsidRDefault="00F84D76" w:rsidP="00673E8C">
      <w:pPr>
        <w:numPr>
          <w:ilvl w:val="0"/>
          <w:numId w:val="13"/>
        </w:numPr>
        <w:rPr>
          <w:rFonts w:ascii="Arial" w:hAnsi="Arial" w:cs="Arial"/>
        </w:rPr>
      </w:pPr>
      <w:r w:rsidRPr="00107233">
        <w:rPr>
          <w:rFonts w:ascii="Arial" w:hAnsi="Arial" w:cs="Arial"/>
          <w:b/>
          <w:bCs/>
        </w:rPr>
        <w:t>__extractMains():</w:t>
      </w:r>
      <w:r w:rsidRPr="00107233">
        <w:rPr>
          <w:rFonts w:ascii="Arial" w:hAnsi="Arial" w:cs="Arial"/>
        </w:rPr>
        <w:t xml:space="preserve"> Removes all non-“Mains” circuits from the data frame.</w:t>
      </w:r>
      <w:r w:rsidR="00FA3ECD" w:rsidRPr="00107233">
        <w:rPr>
          <w:rFonts w:ascii="Arial" w:hAnsi="Arial" w:cs="Arial"/>
        </w:rPr>
        <w:t xml:space="preserve"> Returns the modified frame.</w:t>
      </w:r>
      <w:r w:rsidR="003E3007" w:rsidRPr="00107233">
        <w:rPr>
          <w:rFonts w:ascii="Arial" w:hAnsi="Arial" w:cs="Arial"/>
        </w:rPr>
        <w:t xml:space="preserve"> The “Mains” circuit contains all other circuits, so non-“Mains” circuits are removed to avoid counting their electricity usage twice.</w:t>
      </w:r>
      <w:r w:rsidR="005F29AE">
        <w:rPr>
          <w:rFonts w:ascii="Arial" w:hAnsi="Arial" w:cs="Arial"/>
        </w:rPr>
        <w:t xml:space="preserve"> </w:t>
      </w:r>
      <w:r w:rsidR="005F29AE" w:rsidRPr="005F29AE">
        <w:rPr>
          <w:rFonts w:ascii="Arial" w:hAnsi="Arial" w:cs="Arial"/>
        </w:rPr>
        <w:t>Called during object initialization.</w:t>
      </w:r>
    </w:p>
    <w:p w14:paraId="58AFADCF" w14:textId="07DB8ED7" w:rsidR="00673E8C" w:rsidRPr="00107233" w:rsidRDefault="002C115E" w:rsidP="00673E8C">
      <w:pPr>
        <w:numPr>
          <w:ilvl w:val="0"/>
          <w:numId w:val="13"/>
        </w:numPr>
        <w:rPr>
          <w:rFonts w:ascii="Arial" w:hAnsi="Arial" w:cs="Arial"/>
        </w:rPr>
      </w:pPr>
      <w:r w:rsidRPr="00107233">
        <w:rPr>
          <w:rFonts w:ascii="Arial" w:hAnsi="Arial" w:cs="Arial"/>
          <w:b/>
          <w:bCs/>
        </w:rPr>
        <w:t>__get_random_ids():</w:t>
      </w:r>
      <w:r w:rsidR="000427D9" w:rsidRPr="00107233">
        <w:rPr>
          <w:rFonts w:ascii="Arial" w:hAnsi="Arial" w:cs="Arial"/>
        </w:rPr>
        <w:t xml:space="preserve"> Returns a list of random ids with length building_size.</w:t>
      </w:r>
      <w:r w:rsidR="006409E3" w:rsidRPr="00107233">
        <w:rPr>
          <w:rFonts w:ascii="Arial" w:hAnsi="Arial" w:cs="Arial"/>
        </w:rPr>
        <w:t xml:space="preserve"> </w:t>
      </w:r>
      <w:r w:rsidR="00722B39" w:rsidRPr="00107233">
        <w:rPr>
          <w:rFonts w:ascii="Arial" w:hAnsi="Arial" w:cs="Arial"/>
        </w:rPr>
        <w:t xml:space="preserve">If there are too few sites to create a list with length building_size, then a list of all ids is returned. </w:t>
      </w:r>
      <w:r w:rsidR="006409E3" w:rsidRPr="00107233">
        <w:rPr>
          <w:rFonts w:ascii="Arial" w:hAnsi="Arial" w:cs="Arial"/>
        </w:rPr>
        <w:t>These ids are used to create virtual buildings.</w:t>
      </w:r>
    </w:p>
    <w:p w14:paraId="64F1E10F" w14:textId="2CCA5C1B" w:rsidR="00673E8C" w:rsidRPr="00B34F20" w:rsidRDefault="00B74E4A" w:rsidP="00673E8C">
      <w:pPr>
        <w:numPr>
          <w:ilvl w:val="0"/>
          <w:numId w:val="13"/>
        </w:numPr>
        <w:rPr>
          <w:rFonts w:ascii="Arial" w:hAnsi="Arial" w:cs="Arial"/>
        </w:rPr>
      </w:pPr>
      <w:r w:rsidRPr="00B34F20">
        <w:rPr>
          <w:rFonts w:ascii="Arial" w:hAnsi="Arial" w:cs="Arial"/>
          <w:b/>
          <w:bCs/>
        </w:rPr>
        <w:t>__makeBuildings():</w:t>
      </w:r>
      <w:r w:rsidR="00FD4928" w:rsidRPr="00B34F20">
        <w:rPr>
          <w:rFonts w:ascii="Arial" w:hAnsi="Arial" w:cs="Arial"/>
        </w:rPr>
        <w:t xml:space="preserve"> </w:t>
      </w:r>
      <w:r w:rsidR="00945593" w:rsidRPr="00B34F20">
        <w:rPr>
          <w:rFonts w:ascii="Arial" w:hAnsi="Arial" w:cs="Arial"/>
        </w:rPr>
        <w:t>Aggregates site data into a list of</w:t>
      </w:r>
      <w:r w:rsidR="00FD4928" w:rsidRPr="00B34F20">
        <w:rPr>
          <w:rFonts w:ascii="Arial" w:hAnsi="Arial" w:cs="Arial"/>
        </w:rPr>
        <w:t xml:space="preserve"> Building objects using the ids generated by __get_random_ids().</w:t>
      </w:r>
      <w:r w:rsidR="00891A42" w:rsidRPr="00B34F20">
        <w:rPr>
          <w:rFonts w:ascii="Arial" w:hAnsi="Arial" w:cs="Arial"/>
        </w:rPr>
        <w:t xml:space="preserve"> Returns a list of Building objects.</w:t>
      </w:r>
      <w:r w:rsidR="009E544C">
        <w:rPr>
          <w:rFonts w:ascii="Arial" w:hAnsi="Arial" w:cs="Arial"/>
        </w:rPr>
        <w:t xml:space="preserve"> </w:t>
      </w:r>
      <w:r w:rsidR="009E544C" w:rsidRPr="009E544C">
        <w:rPr>
          <w:rFonts w:ascii="Arial" w:hAnsi="Arial" w:cs="Arial"/>
        </w:rPr>
        <w:t>Called during object initialization.</w:t>
      </w:r>
    </w:p>
    <w:p w14:paraId="507B2F29" w14:textId="729B369F" w:rsidR="00673E8C" w:rsidRPr="00B34F20" w:rsidRDefault="0015639C" w:rsidP="00673E8C">
      <w:pPr>
        <w:numPr>
          <w:ilvl w:val="0"/>
          <w:numId w:val="13"/>
        </w:numPr>
        <w:rPr>
          <w:rFonts w:ascii="Arial" w:hAnsi="Arial" w:cs="Arial"/>
        </w:rPr>
      </w:pPr>
      <w:r w:rsidRPr="00B34F20">
        <w:rPr>
          <w:rFonts w:ascii="Arial" w:hAnsi="Arial" w:cs="Arial"/>
          <w:b/>
          <w:bCs/>
        </w:rPr>
        <w:t>__setup_encryption()</w:t>
      </w:r>
      <w:r w:rsidR="002F5AA8" w:rsidRPr="00B34F20">
        <w:rPr>
          <w:rFonts w:ascii="Arial" w:hAnsi="Arial" w:cs="Arial"/>
          <w:b/>
          <w:bCs/>
        </w:rPr>
        <w:t>:</w:t>
      </w:r>
      <w:r w:rsidR="002F5AA8" w:rsidRPr="00B34F20">
        <w:rPr>
          <w:rFonts w:ascii="Arial" w:hAnsi="Arial" w:cs="Arial"/>
        </w:rPr>
        <w:t xml:space="preserve"> Creates encryption keys or retrieves existing keys from key_location.</w:t>
      </w:r>
      <w:r w:rsidR="00071C16" w:rsidRPr="00B34F20">
        <w:rPr>
          <w:rFonts w:ascii="Arial" w:hAnsi="Arial" w:cs="Arial"/>
        </w:rPr>
        <w:t xml:space="preserve"> Returns the keys.</w:t>
      </w:r>
      <w:r w:rsidR="00203751">
        <w:rPr>
          <w:rFonts w:ascii="Arial" w:hAnsi="Arial" w:cs="Arial"/>
        </w:rPr>
        <w:t xml:space="preserve"> </w:t>
      </w:r>
      <w:r w:rsidR="00203751" w:rsidRPr="00203751">
        <w:rPr>
          <w:rFonts w:ascii="Arial" w:hAnsi="Arial" w:cs="Arial"/>
        </w:rPr>
        <w:t>Called during object initialization.</w:t>
      </w:r>
    </w:p>
    <w:p w14:paraId="36796B9A" w14:textId="56BDCA12" w:rsidR="00673E8C" w:rsidRPr="00673E8C" w:rsidRDefault="00766488" w:rsidP="00673E8C">
      <w:pPr>
        <w:numPr>
          <w:ilvl w:val="0"/>
          <w:numId w:val="13"/>
        </w:numPr>
        <w:rPr>
          <w:rFonts w:ascii="Arial" w:hAnsi="Arial" w:cs="Arial"/>
        </w:rPr>
      </w:pPr>
      <w:r w:rsidRPr="00B34F20">
        <w:rPr>
          <w:rFonts w:ascii="Arial" w:hAnsi="Arial" w:cs="Arial"/>
          <w:b/>
          <w:bCs/>
        </w:rPr>
        <w:t>__concat_frames():</w:t>
      </w:r>
      <w:r w:rsidRPr="00B34F20">
        <w:rPr>
          <w:rFonts w:ascii="Arial" w:hAnsi="Arial" w:cs="Arial"/>
        </w:rPr>
        <w:t xml:space="preserve"> </w:t>
      </w:r>
      <w:r w:rsidR="009D1761" w:rsidRPr="00B34F20">
        <w:rPr>
          <w:rFonts w:ascii="Arial" w:hAnsi="Arial" w:cs="Arial"/>
        </w:rPr>
        <w:t xml:space="preserve">Concatenates buildings into a single </w:t>
      </w:r>
      <w:r w:rsidR="003D01BC" w:rsidRPr="00B34F20">
        <w:rPr>
          <w:rFonts w:ascii="Arial" w:hAnsi="Arial" w:cs="Arial"/>
        </w:rPr>
        <w:t xml:space="preserve">pandas data </w:t>
      </w:r>
      <w:r w:rsidR="009D1761" w:rsidRPr="00B34F20">
        <w:rPr>
          <w:rFonts w:ascii="Arial" w:hAnsi="Arial" w:cs="Arial"/>
        </w:rPr>
        <w:t>frame for output</w:t>
      </w:r>
      <w:r w:rsidR="006853C0" w:rsidRPr="00B34F20">
        <w:rPr>
          <w:rFonts w:ascii="Arial" w:hAnsi="Arial" w:cs="Arial"/>
        </w:rPr>
        <w:t>, replacing building ids with sequential ids (0, 1, 2…) in the process</w:t>
      </w:r>
      <w:r w:rsidR="009D1761" w:rsidRPr="00B34F20">
        <w:rPr>
          <w:rFonts w:ascii="Arial" w:hAnsi="Arial" w:cs="Arial"/>
        </w:rPr>
        <w:t>.</w:t>
      </w:r>
      <w:r w:rsidR="003D01BC" w:rsidRPr="00B34F20">
        <w:rPr>
          <w:rFonts w:ascii="Arial" w:hAnsi="Arial" w:cs="Arial"/>
        </w:rPr>
        <w:t xml:space="preserve"> Returns the resulting frame.</w:t>
      </w:r>
      <w:r w:rsidR="00B01E36">
        <w:rPr>
          <w:rFonts w:ascii="Arial" w:hAnsi="Arial" w:cs="Arial"/>
        </w:rPr>
        <w:t xml:space="preserve"> Called for output functions.</w:t>
      </w:r>
    </w:p>
    <w:p w14:paraId="5C3D0097" w14:textId="77777777" w:rsidR="00673E8C" w:rsidRPr="00A95DE0" w:rsidRDefault="00673E8C" w:rsidP="00673E8C">
      <w:pPr>
        <w:ind w:left="720"/>
      </w:pPr>
    </w:p>
    <w:bookmarkEnd w:id="4"/>
    <w:p w14:paraId="78804D82" w14:textId="70B49FE1" w:rsidR="00507ECD" w:rsidRPr="00507ECD" w:rsidRDefault="00507ECD" w:rsidP="00507ECD">
      <w:pPr>
        <w:pStyle w:val="Heading2"/>
        <w:rPr>
          <w:rFonts w:ascii="Arial" w:hAnsi="Arial" w:cs="Arial"/>
        </w:rPr>
      </w:pPr>
      <w:r w:rsidRPr="00507ECD">
        <w:rPr>
          <w:rFonts w:ascii="Arial" w:hAnsi="Arial" w:cs="Arial"/>
        </w:rPr>
        <w:t>Building</w:t>
      </w:r>
    </w:p>
    <w:p w14:paraId="5D89DEA2" w14:textId="77777777" w:rsidR="00A95DE0" w:rsidRDefault="00A95DE0" w:rsidP="00A95DE0">
      <w:pPr>
        <w:pStyle w:val="Heading3"/>
        <w:ind w:left="720"/>
        <w:rPr>
          <w:rFonts w:ascii="Arial" w:hAnsi="Arial" w:cs="Arial"/>
        </w:rPr>
      </w:pPr>
      <w:r w:rsidRPr="00A95DE0">
        <w:rPr>
          <w:rFonts w:ascii="Arial" w:hAnsi="Arial" w:cs="Arial"/>
        </w:rPr>
        <w:t>Inputs</w:t>
      </w:r>
    </w:p>
    <w:p w14:paraId="6FA7F521" w14:textId="7DAF2CE1" w:rsidR="00A95DE0" w:rsidRPr="007B5BFE" w:rsidRDefault="0047003F" w:rsidP="00D67E3C">
      <w:pPr>
        <w:pStyle w:val="ListParagraph"/>
        <w:numPr>
          <w:ilvl w:val="0"/>
          <w:numId w:val="11"/>
        </w:numPr>
      </w:pPr>
      <w:r>
        <w:rPr>
          <w:rFonts w:ascii="Arial" w:hAnsi="Arial" w:cs="Arial"/>
          <w:b/>
          <w:bCs/>
        </w:rPr>
        <w:t>ids (required, list of int):</w:t>
      </w:r>
      <w:r>
        <w:rPr>
          <w:rFonts w:ascii="Arial" w:hAnsi="Arial" w:cs="Arial"/>
        </w:rPr>
        <w:t xml:space="preserve"> </w:t>
      </w:r>
      <w:r w:rsidR="00DA1395">
        <w:rPr>
          <w:rFonts w:ascii="Arial" w:hAnsi="Arial" w:cs="Arial"/>
        </w:rPr>
        <w:t>A</w:t>
      </w:r>
      <w:r>
        <w:rPr>
          <w:rFonts w:ascii="Arial" w:hAnsi="Arial" w:cs="Arial"/>
        </w:rPr>
        <w:t xml:space="preserve"> list of ids to </w:t>
      </w:r>
      <w:r w:rsidR="007B5BFE">
        <w:rPr>
          <w:rFonts w:ascii="Arial" w:hAnsi="Arial" w:cs="Arial"/>
        </w:rPr>
        <w:t>aggregate</w:t>
      </w:r>
      <w:r>
        <w:rPr>
          <w:rFonts w:ascii="Arial" w:hAnsi="Arial" w:cs="Arial"/>
        </w:rPr>
        <w:t xml:space="preserve"> into the building. These should match some of the values in “ee_site_id”</w:t>
      </w:r>
      <w:r w:rsidR="007B5BFE">
        <w:rPr>
          <w:rFonts w:ascii="Arial" w:hAnsi="Arial" w:cs="Arial"/>
        </w:rPr>
        <w:t>.</w:t>
      </w:r>
    </w:p>
    <w:p w14:paraId="4585E301" w14:textId="1CE122AE" w:rsidR="007B5BFE" w:rsidRPr="001D7D18" w:rsidRDefault="007B5BFE" w:rsidP="00D67E3C">
      <w:pPr>
        <w:pStyle w:val="ListParagraph"/>
        <w:numPr>
          <w:ilvl w:val="0"/>
          <w:numId w:val="11"/>
        </w:numPr>
      </w:pPr>
      <w:r>
        <w:rPr>
          <w:rFonts w:ascii="Arial" w:hAnsi="Arial" w:cs="Arial"/>
          <w:b/>
          <w:bCs/>
        </w:rPr>
        <w:t>data (required, pandas frame):</w:t>
      </w:r>
      <w:r>
        <w:rPr>
          <w:rFonts w:ascii="Arial" w:hAnsi="Arial" w:cs="Arial"/>
        </w:rPr>
        <w:t xml:space="preserve"> </w:t>
      </w:r>
      <w:r w:rsidR="00DA1395">
        <w:rPr>
          <w:rFonts w:ascii="Arial" w:hAnsi="Arial" w:cs="Arial"/>
        </w:rPr>
        <w:t>A</w:t>
      </w:r>
      <w:r>
        <w:rPr>
          <w:rFonts w:ascii="Arial" w:hAnsi="Arial" w:cs="Arial"/>
        </w:rPr>
        <w:t xml:space="preserve"> frame of data including, at minimum, sites with the ids listed in </w:t>
      </w:r>
      <w:r>
        <w:rPr>
          <w:rFonts w:ascii="Arial" w:hAnsi="Arial" w:cs="Arial"/>
          <w:b/>
          <w:bCs/>
        </w:rPr>
        <w:t>ids</w:t>
      </w:r>
      <w:r>
        <w:rPr>
          <w:rFonts w:ascii="Arial" w:hAnsi="Arial" w:cs="Arial"/>
        </w:rPr>
        <w:t>. It may contain other sites as well, but these will not be aggregated into the building.</w:t>
      </w:r>
    </w:p>
    <w:p w14:paraId="0D2EE81D" w14:textId="49ADF562" w:rsidR="00A95DE0" w:rsidRPr="00A95DE0" w:rsidRDefault="009E3AA6" w:rsidP="00A95DE0">
      <w:pPr>
        <w:pStyle w:val="Heading3"/>
        <w:ind w:left="720"/>
        <w:rPr>
          <w:rFonts w:ascii="Arial" w:hAnsi="Arial" w:cs="Arial"/>
        </w:rPr>
      </w:pPr>
      <w:r>
        <w:rPr>
          <w:rFonts w:ascii="Arial" w:hAnsi="Arial" w:cs="Arial"/>
        </w:rPr>
        <w:t xml:space="preserve">Public </w:t>
      </w:r>
      <w:r w:rsidR="00A95DE0" w:rsidRPr="00A95DE0">
        <w:rPr>
          <w:rFonts w:ascii="Arial" w:hAnsi="Arial" w:cs="Arial"/>
        </w:rPr>
        <w:t>Methods</w:t>
      </w:r>
    </w:p>
    <w:p w14:paraId="6070995A" w14:textId="09B83F37" w:rsidR="00507ECD" w:rsidRDefault="00031C9B" w:rsidP="00FE1621">
      <w:pPr>
        <w:pStyle w:val="ListParagraph"/>
        <w:numPr>
          <w:ilvl w:val="0"/>
          <w:numId w:val="14"/>
        </w:numPr>
        <w:rPr>
          <w:rFonts w:ascii="Arial" w:hAnsi="Arial" w:cs="Arial"/>
        </w:rPr>
      </w:pPr>
      <w:r>
        <w:rPr>
          <w:rFonts w:ascii="Arial" w:hAnsi="Arial" w:cs="Arial"/>
          <w:b/>
          <w:bCs/>
        </w:rPr>
        <w:t>encrypt():</w:t>
      </w:r>
      <w:r>
        <w:rPr>
          <w:rFonts w:ascii="Arial" w:hAnsi="Arial" w:cs="Arial"/>
        </w:rPr>
        <w:t xml:space="preserve"> </w:t>
      </w:r>
      <w:r w:rsidR="005B70A0">
        <w:rPr>
          <w:rFonts w:ascii="Arial" w:hAnsi="Arial" w:cs="Arial"/>
        </w:rPr>
        <w:t>E</w:t>
      </w:r>
      <w:r>
        <w:rPr>
          <w:rFonts w:ascii="Arial" w:hAnsi="Arial" w:cs="Arial"/>
        </w:rPr>
        <w:t>ncrypts all sensitive columns</w:t>
      </w:r>
      <w:r w:rsidR="00FE1621">
        <w:rPr>
          <w:rFonts w:ascii="Arial" w:hAnsi="Arial" w:cs="Arial"/>
        </w:rPr>
        <w:t xml:space="preserve"> (</w:t>
      </w:r>
      <w:r w:rsidR="00FE1621" w:rsidRPr="00FE1621">
        <w:rPr>
          <w:rFonts w:ascii="Arial" w:hAnsi="Arial" w:cs="Arial"/>
        </w:rPr>
        <w:t>"power", "apparent_power", "pf"</w:t>
      </w:r>
      <w:r w:rsidR="00FE1621">
        <w:rPr>
          <w:rFonts w:ascii="Arial" w:hAnsi="Arial" w:cs="Arial"/>
        </w:rPr>
        <w:t>)</w:t>
      </w:r>
      <w:r w:rsidRPr="00FE1621">
        <w:rPr>
          <w:rFonts w:ascii="Arial" w:hAnsi="Arial" w:cs="Arial"/>
        </w:rPr>
        <w:t xml:space="preserve"> of the building’s data frame.</w:t>
      </w:r>
      <w:r w:rsidR="00CD6577">
        <w:rPr>
          <w:rFonts w:ascii="Arial" w:hAnsi="Arial" w:cs="Arial"/>
        </w:rPr>
        <w:t xml:space="preserve"> Returns nothing</w:t>
      </w:r>
      <w:r w:rsidR="00A26F4B">
        <w:rPr>
          <w:rFonts w:ascii="Arial" w:hAnsi="Arial" w:cs="Arial"/>
        </w:rPr>
        <w:t xml:space="preserve"> but alters the frame</w:t>
      </w:r>
      <w:r w:rsidR="00CD6577">
        <w:rPr>
          <w:rFonts w:ascii="Arial" w:hAnsi="Arial" w:cs="Arial"/>
        </w:rPr>
        <w:t>.</w:t>
      </w:r>
      <w:r w:rsidR="00662DD6">
        <w:rPr>
          <w:rFonts w:ascii="Arial" w:hAnsi="Arial" w:cs="Arial"/>
        </w:rPr>
        <w:t xml:space="preserve"> This method </w:t>
      </w:r>
      <w:r w:rsidR="000466BB">
        <w:rPr>
          <w:rFonts w:ascii="Arial" w:hAnsi="Arial" w:cs="Arial"/>
        </w:rPr>
        <w:t xml:space="preserve">can </w:t>
      </w:r>
      <w:r w:rsidR="00662DD6">
        <w:rPr>
          <w:rFonts w:ascii="Arial" w:hAnsi="Arial" w:cs="Arial"/>
        </w:rPr>
        <w:t xml:space="preserve">take </w:t>
      </w:r>
      <w:r w:rsidR="00F21C3F">
        <w:rPr>
          <w:rFonts w:ascii="Arial" w:hAnsi="Arial" w:cs="Arial"/>
        </w:rPr>
        <w:t xml:space="preserve">more </w:t>
      </w:r>
      <w:r w:rsidR="00662DD6">
        <w:rPr>
          <w:rFonts w:ascii="Arial" w:hAnsi="Arial" w:cs="Arial"/>
        </w:rPr>
        <w:t>time to run</w:t>
      </w:r>
      <w:r w:rsidR="00F21C3F">
        <w:rPr>
          <w:rFonts w:ascii="Arial" w:hAnsi="Arial" w:cs="Arial"/>
        </w:rPr>
        <w:t xml:space="preserve"> for larger building_size values</w:t>
      </w:r>
      <w:r w:rsidR="00F7672D">
        <w:rPr>
          <w:rFonts w:ascii="Arial" w:hAnsi="Arial" w:cs="Arial"/>
        </w:rPr>
        <w:t xml:space="preserve"> because encryption is </w:t>
      </w:r>
      <w:r w:rsidR="00622743">
        <w:rPr>
          <w:rFonts w:ascii="Arial" w:hAnsi="Arial" w:cs="Arial"/>
        </w:rPr>
        <w:t>computationally intensive</w:t>
      </w:r>
      <w:r w:rsidR="00F7672D">
        <w:rPr>
          <w:rFonts w:ascii="Arial" w:hAnsi="Arial" w:cs="Arial"/>
        </w:rPr>
        <w:t>, so</w:t>
      </w:r>
      <w:r w:rsidR="00662DD6">
        <w:rPr>
          <w:rFonts w:ascii="Arial" w:hAnsi="Arial" w:cs="Arial"/>
        </w:rPr>
        <w:t xml:space="preserve"> be patient</w:t>
      </w:r>
      <w:r w:rsidR="00F21C3F">
        <w:rPr>
          <w:rFonts w:ascii="Arial" w:hAnsi="Arial" w:cs="Arial"/>
        </w:rPr>
        <w:t>.</w:t>
      </w:r>
    </w:p>
    <w:p w14:paraId="6C32E7B6" w14:textId="005B273C" w:rsidR="00F7672D" w:rsidRDefault="00662DE9" w:rsidP="00FE1621">
      <w:pPr>
        <w:pStyle w:val="ListParagraph"/>
        <w:numPr>
          <w:ilvl w:val="0"/>
          <w:numId w:val="14"/>
        </w:numPr>
        <w:rPr>
          <w:rFonts w:ascii="Arial" w:hAnsi="Arial" w:cs="Arial"/>
        </w:rPr>
      </w:pPr>
      <w:r>
        <w:rPr>
          <w:rFonts w:ascii="Arial" w:hAnsi="Arial" w:cs="Arial"/>
          <w:b/>
          <w:bCs/>
        </w:rPr>
        <w:lastRenderedPageBreak/>
        <w:t>get_data():</w:t>
      </w:r>
      <w:r>
        <w:rPr>
          <w:rFonts w:ascii="Arial" w:hAnsi="Arial" w:cs="Arial"/>
        </w:rPr>
        <w:t xml:space="preserve"> </w:t>
      </w:r>
      <w:r w:rsidR="005B70A0">
        <w:rPr>
          <w:rFonts w:ascii="Arial" w:hAnsi="Arial" w:cs="Arial"/>
        </w:rPr>
        <w:t>R</w:t>
      </w:r>
      <w:r>
        <w:rPr>
          <w:rFonts w:ascii="Arial" w:hAnsi="Arial" w:cs="Arial"/>
        </w:rPr>
        <w:t xml:space="preserve">eturns a copy of the </w:t>
      </w:r>
      <w:r w:rsidR="003359A6">
        <w:rPr>
          <w:rFonts w:ascii="Arial" w:hAnsi="Arial" w:cs="Arial"/>
        </w:rPr>
        <w:t>building’s</w:t>
      </w:r>
      <w:r>
        <w:rPr>
          <w:rFonts w:ascii="Arial" w:hAnsi="Arial" w:cs="Arial"/>
        </w:rPr>
        <w:t xml:space="preserve"> data frame</w:t>
      </w:r>
      <w:r w:rsidR="003B76AC">
        <w:rPr>
          <w:rFonts w:ascii="Arial" w:hAnsi="Arial" w:cs="Arial"/>
        </w:rPr>
        <w:t>; this frame is only encrypted if encrypt() has already been called</w:t>
      </w:r>
      <w:r>
        <w:rPr>
          <w:rFonts w:ascii="Arial" w:hAnsi="Arial" w:cs="Arial"/>
        </w:rPr>
        <w:t>.</w:t>
      </w:r>
    </w:p>
    <w:p w14:paraId="28D50DE9" w14:textId="56CC067A" w:rsidR="00CF460C" w:rsidRDefault="00CF460C" w:rsidP="00FE1621">
      <w:pPr>
        <w:pStyle w:val="ListParagraph"/>
        <w:numPr>
          <w:ilvl w:val="0"/>
          <w:numId w:val="14"/>
        </w:numPr>
        <w:rPr>
          <w:rFonts w:ascii="Arial" w:hAnsi="Arial" w:cs="Arial"/>
        </w:rPr>
      </w:pPr>
      <w:r>
        <w:rPr>
          <w:rFonts w:ascii="Arial" w:hAnsi="Arial" w:cs="Arial"/>
          <w:b/>
          <w:bCs/>
        </w:rPr>
        <w:t>get_id():</w:t>
      </w:r>
      <w:r>
        <w:rPr>
          <w:rFonts w:ascii="Arial" w:hAnsi="Arial" w:cs="Arial"/>
        </w:rPr>
        <w:t xml:space="preserve"> </w:t>
      </w:r>
      <w:r w:rsidR="005B70A0">
        <w:rPr>
          <w:rFonts w:ascii="Arial" w:hAnsi="Arial" w:cs="Arial"/>
        </w:rPr>
        <w:t>R</w:t>
      </w:r>
      <w:r>
        <w:rPr>
          <w:rFonts w:ascii="Arial" w:hAnsi="Arial" w:cs="Arial"/>
        </w:rPr>
        <w:t>eturns the building’s id number.</w:t>
      </w:r>
    </w:p>
    <w:p w14:paraId="39EE2B21" w14:textId="083BB20D" w:rsidR="00501BC3" w:rsidRDefault="00501BC3" w:rsidP="00FE1621">
      <w:pPr>
        <w:pStyle w:val="ListParagraph"/>
        <w:numPr>
          <w:ilvl w:val="0"/>
          <w:numId w:val="14"/>
        </w:numPr>
        <w:rPr>
          <w:rFonts w:ascii="Arial" w:hAnsi="Arial" w:cs="Arial"/>
        </w:rPr>
      </w:pPr>
      <w:r>
        <w:rPr>
          <w:rFonts w:ascii="Arial" w:hAnsi="Arial" w:cs="Arial"/>
          <w:b/>
          <w:bCs/>
        </w:rPr>
        <w:t>change_id(id):</w:t>
      </w:r>
      <w:r>
        <w:rPr>
          <w:rFonts w:ascii="Arial" w:hAnsi="Arial" w:cs="Arial"/>
        </w:rPr>
        <w:t xml:space="preserve"> </w:t>
      </w:r>
      <w:r w:rsidR="005B70A0">
        <w:rPr>
          <w:rFonts w:ascii="Arial" w:hAnsi="Arial" w:cs="Arial"/>
        </w:rPr>
        <w:t>C</w:t>
      </w:r>
      <w:r>
        <w:rPr>
          <w:rFonts w:ascii="Arial" w:hAnsi="Arial" w:cs="Arial"/>
        </w:rPr>
        <w:t xml:space="preserve">hanges the building’s id number to </w:t>
      </w:r>
      <w:r w:rsidR="00C05EDB">
        <w:rPr>
          <w:rFonts w:ascii="Arial" w:hAnsi="Arial" w:cs="Arial"/>
        </w:rPr>
        <w:t>the input id. Returns the new id number.</w:t>
      </w:r>
    </w:p>
    <w:p w14:paraId="57722B11" w14:textId="77777777" w:rsidR="002949EF" w:rsidRPr="007332F7" w:rsidRDefault="002949EF" w:rsidP="002949EF">
      <w:pPr>
        <w:pStyle w:val="Heading3"/>
        <w:ind w:left="720"/>
        <w:rPr>
          <w:rFonts w:ascii="Arial" w:hAnsi="Arial" w:cs="Arial"/>
        </w:rPr>
      </w:pPr>
      <w:r w:rsidRPr="007332F7">
        <w:rPr>
          <w:rFonts w:ascii="Arial" w:hAnsi="Arial" w:cs="Arial"/>
        </w:rPr>
        <w:t>Private Methods</w:t>
      </w:r>
    </w:p>
    <w:p w14:paraId="755D3A16" w14:textId="552AB202" w:rsidR="00673E8C" w:rsidRDefault="009C2EE1" w:rsidP="00607DFE">
      <w:pPr>
        <w:numPr>
          <w:ilvl w:val="0"/>
          <w:numId w:val="13"/>
        </w:numPr>
        <w:rPr>
          <w:rFonts w:ascii="Arial" w:hAnsi="Arial" w:cs="Arial"/>
        </w:rPr>
      </w:pPr>
      <w:r>
        <w:rPr>
          <w:rFonts w:ascii="Arial" w:hAnsi="Arial" w:cs="Arial"/>
          <w:b/>
          <w:bCs/>
        </w:rPr>
        <w:t>__define_building</w:t>
      </w:r>
      <w:r w:rsidR="002949EF" w:rsidRPr="00673E8C">
        <w:rPr>
          <w:rFonts w:ascii="Arial" w:hAnsi="Arial" w:cs="Arial"/>
          <w:b/>
          <w:bCs/>
        </w:rPr>
        <w:t>():</w:t>
      </w:r>
      <w:r>
        <w:rPr>
          <w:rFonts w:ascii="Arial" w:hAnsi="Arial" w:cs="Arial"/>
        </w:rPr>
        <w:t xml:space="preserve"> </w:t>
      </w:r>
      <w:r w:rsidR="00391013">
        <w:rPr>
          <w:rFonts w:ascii="Arial" w:hAnsi="Arial" w:cs="Arial"/>
        </w:rPr>
        <w:t xml:space="preserve">Aggregates </w:t>
      </w:r>
      <w:r w:rsidR="00C14BEC">
        <w:rPr>
          <w:rFonts w:ascii="Arial" w:hAnsi="Arial" w:cs="Arial"/>
        </w:rPr>
        <w:t xml:space="preserve">building </w:t>
      </w:r>
      <w:r w:rsidR="00391013">
        <w:rPr>
          <w:rFonts w:ascii="Arial" w:hAnsi="Arial" w:cs="Arial"/>
        </w:rPr>
        <w:t>data</w:t>
      </w:r>
      <w:r w:rsidR="002279C7">
        <w:rPr>
          <w:rFonts w:ascii="Arial" w:hAnsi="Arial" w:cs="Arial"/>
        </w:rPr>
        <w:t xml:space="preserve"> </w:t>
      </w:r>
      <w:r w:rsidR="002F4399">
        <w:rPr>
          <w:rFonts w:ascii="Arial" w:hAnsi="Arial" w:cs="Arial"/>
        </w:rPr>
        <w:t>(</w:t>
      </w:r>
      <w:r w:rsidR="002279C7">
        <w:rPr>
          <w:rFonts w:ascii="Arial" w:hAnsi="Arial" w:cs="Arial"/>
        </w:rPr>
        <w:t>with ids matching an id in the ids argum</w:t>
      </w:r>
      <w:r w:rsidR="002F4399">
        <w:rPr>
          <w:rFonts w:ascii="Arial" w:hAnsi="Arial" w:cs="Arial"/>
        </w:rPr>
        <w:t>ent)</w:t>
      </w:r>
      <w:r w:rsidR="00391013">
        <w:rPr>
          <w:rFonts w:ascii="Arial" w:hAnsi="Arial" w:cs="Arial"/>
        </w:rPr>
        <w:t xml:space="preserve"> into a single building data frame. Returns the resulting frame.</w:t>
      </w:r>
      <w:r w:rsidR="00C41893">
        <w:rPr>
          <w:rFonts w:ascii="Arial" w:hAnsi="Arial" w:cs="Arial"/>
        </w:rPr>
        <w:t xml:space="preserve"> Called during object initialization.</w:t>
      </w:r>
    </w:p>
    <w:p w14:paraId="5C9E5402" w14:textId="71EB0BEE" w:rsidR="00E8341D" w:rsidRDefault="00E8341D" w:rsidP="00607DFE">
      <w:pPr>
        <w:numPr>
          <w:ilvl w:val="0"/>
          <w:numId w:val="13"/>
        </w:numPr>
        <w:rPr>
          <w:rFonts w:ascii="Arial" w:hAnsi="Arial" w:cs="Arial"/>
        </w:rPr>
      </w:pPr>
      <w:r>
        <w:rPr>
          <w:rFonts w:ascii="Arial" w:hAnsi="Arial" w:cs="Arial"/>
          <w:b/>
          <w:bCs/>
        </w:rPr>
        <w:t>__encrypt_column(</w:t>
      </w:r>
      <w:r w:rsidR="008F4C0D">
        <w:rPr>
          <w:rFonts w:ascii="Arial" w:hAnsi="Arial" w:cs="Arial"/>
          <w:b/>
          <w:bCs/>
        </w:rPr>
        <w:t>target</w:t>
      </w:r>
      <w:r>
        <w:rPr>
          <w:rFonts w:ascii="Arial" w:hAnsi="Arial" w:cs="Arial"/>
          <w:b/>
          <w:bCs/>
        </w:rPr>
        <w:t>):</w:t>
      </w:r>
      <w:r w:rsidR="00087691">
        <w:rPr>
          <w:rFonts w:ascii="Arial" w:hAnsi="Arial" w:cs="Arial"/>
        </w:rPr>
        <w:t xml:space="preserve"> Encrypts a single column of the data frame. Returns the encrypted column.</w:t>
      </w:r>
      <w:r w:rsidR="004A03F5">
        <w:rPr>
          <w:rFonts w:ascii="Arial" w:hAnsi="Arial" w:cs="Arial"/>
        </w:rPr>
        <w:t xml:space="preserve"> Separate from encrypt() because pandas apply() needs a function to ca</w:t>
      </w:r>
      <w:r w:rsidR="00C31BA5">
        <w:rPr>
          <w:rFonts w:ascii="Arial" w:hAnsi="Arial" w:cs="Arial"/>
        </w:rPr>
        <w:t>ll on columns</w:t>
      </w:r>
      <w:r w:rsidR="00A27340">
        <w:rPr>
          <w:rFonts w:ascii="Arial" w:hAnsi="Arial" w:cs="Arial"/>
        </w:rPr>
        <w:t>. I</w:t>
      </w:r>
      <w:r w:rsidR="004A03F5">
        <w:rPr>
          <w:rFonts w:ascii="Arial" w:hAnsi="Arial" w:cs="Arial"/>
        </w:rPr>
        <w:t>t was clearer to write the function separately than to write a lambda function.</w:t>
      </w:r>
    </w:p>
    <w:p w14:paraId="22BCCEB1" w14:textId="4FEC6CC7" w:rsidR="0031044A" w:rsidRPr="00673E8C" w:rsidRDefault="0031044A" w:rsidP="00607DFE">
      <w:pPr>
        <w:numPr>
          <w:ilvl w:val="0"/>
          <w:numId w:val="13"/>
        </w:numPr>
        <w:rPr>
          <w:rFonts w:ascii="Arial" w:hAnsi="Arial" w:cs="Arial"/>
        </w:rPr>
      </w:pPr>
      <w:r>
        <w:rPr>
          <w:rFonts w:ascii="Arial" w:hAnsi="Arial" w:cs="Arial"/>
          <w:b/>
          <w:bCs/>
        </w:rPr>
        <w:t>__clean_frame(frame):</w:t>
      </w:r>
      <w:r>
        <w:rPr>
          <w:rFonts w:ascii="Arial" w:hAnsi="Arial" w:cs="Arial"/>
        </w:rPr>
        <w:t xml:space="preserve"> Takes a pandas data frame and prepares it for aggregation. To do this, it removes the “regname” column (as all regname values should be “Mains” by the time this is called)</w:t>
      </w:r>
      <w:r w:rsidR="00A54D92">
        <w:rPr>
          <w:rFonts w:ascii="Arial" w:hAnsi="Arial" w:cs="Arial"/>
        </w:rPr>
        <w:t>, sets the index to a multi-index of min_t and max_t to ensure aggregation takes place for each time period, and replaces any NA values with 0.</w:t>
      </w:r>
      <w:r w:rsidR="00CB57CE">
        <w:rPr>
          <w:rFonts w:ascii="Arial" w:hAnsi="Arial" w:cs="Arial"/>
        </w:rPr>
        <w:t xml:space="preserve"> Returns the cleaned frame.</w:t>
      </w:r>
      <w:r w:rsidR="00C53E96">
        <w:rPr>
          <w:rFonts w:ascii="Arial" w:hAnsi="Arial" w:cs="Arial"/>
        </w:rPr>
        <w:t xml:space="preserve"> </w:t>
      </w:r>
      <w:r w:rsidR="00C53E96" w:rsidRPr="00C53E96">
        <w:rPr>
          <w:rFonts w:ascii="Arial" w:hAnsi="Arial" w:cs="Arial"/>
        </w:rPr>
        <w:t>Called during object initialization.</w:t>
      </w:r>
    </w:p>
    <w:p w14:paraId="5DB10E7B" w14:textId="12E6FB91" w:rsidR="00507ECD" w:rsidRPr="00507ECD" w:rsidRDefault="00507ECD" w:rsidP="00507ECD">
      <w:pPr>
        <w:pStyle w:val="Heading2"/>
        <w:rPr>
          <w:rFonts w:ascii="Arial" w:hAnsi="Arial" w:cs="Arial"/>
        </w:rPr>
      </w:pPr>
      <w:r w:rsidRPr="00507ECD">
        <w:rPr>
          <w:rFonts w:ascii="Arial" w:hAnsi="Arial" w:cs="Arial"/>
        </w:rPr>
        <w:t>Reader</w:t>
      </w:r>
    </w:p>
    <w:p w14:paraId="084CF2C7" w14:textId="77777777" w:rsidR="00A95DE0" w:rsidRDefault="00A95DE0" w:rsidP="00A95DE0">
      <w:pPr>
        <w:pStyle w:val="Heading3"/>
        <w:ind w:left="720"/>
        <w:rPr>
          <w:rFonts w:ascii="Arial" w:hAnsi="Arial" w:cs="Arial"/>
        </w:rPr>
      </w:pPr>
      <w:r w:rsidRPr="00A95DE0">
        <w:rPr>
          <w:rFonts w:ascii="Arial" w:hAnsi="Arial" w:cs="Arial"/>
        </w:rPr>
        <w:t>Inputs</w:t>
      </w:r>
    </w:p>
    <w:p w14:paraId="5B3F158B" w14:textId="716092AB" w:rsidR="00A95DE0" w:rsidRPr="00A95DE0" w:rsidRDefault="00473F7E" w:rsidP="00CA0B9F">
      <w:pPr>
        <w:pStyle w:val="ListParagraph"/>
        <w:numPr>
          <w:ilvl w:val="0"/>
          <w:numId w:val="12"/>
        </w:numPr>
      </w:pPr>
      <w:r>
        <w:rPr>
          <w:rFonts w:ascii="Arial" w:hAnsi="Arial" w:cs="Arial"/>
          <w:b/>
          <w:bCs/>
        </w:rPr>
        <w:t>target (required, str):</w:t>
      </w:r>
      <w:r>
        <w:rPr>
          <w:rFonts w:ascii="Arial" w:hAnsi="Arial" w:cs="Arial"/>
        </w:rPr>
        <w:t xml:space="preserve"> The filepath to read a file from.</w:t>
      </w:r>
      <w:r w:rsidR="000872EE">
        <w:rPr>
          <w:rFonts w:ascii="Arial" w:hAnsi="Arial" w:cs="Arial"/>
        </w:rPr>
        <w:t xml:space="preserve"> Can be relative or absolute.</w:t>
      </w:r>
    </w:p>
    <w:p w14:paraId="0B0A7338" w14:textId="281F0AE7" w:rsidR="00A95DE0" w:rsidRPr="00A95DE0" w:rsidRDefault="009E3AA6" w:rsidP="00A95DE0">
      <w:pPr>
        <w:pStyle w:val="Heading3"/>
        <w:ind w:left="720"/>
        <w:rPr>
          <w:rFonts w:ascii="Arial" w:hAnsi="Arial" w:cs="Arial"/>
        </w:rPr>
      </w:pPr>
      <w:r>
        <w:rPr>
          <w:rFonts w:ascii="Arial" w:hAnsi="Arial" w:cs="Arial"/>
        </w:rPr>
        <w:t xml:space="preserve">Public </w:t>
      </w:r>
      <w:r w:rsidR="00A95DE0" w:rsidRPr="00A95DE0">
        <w:rPr>
          <w:rFonts w:ascii="Arial" w:hAnsi="Arial" w:cs="Arial"/>
        </w:rPr>
        <w:t>Methods</w:t>
      </w:r>
    </w:p>
    <w:p w14:paraId="380B41E6" w14:textId="065D8645" w:rsidR="00507ECD" w:rsidRDefault="005B70A0" w:rsidP="00280597">
      <w:pPr>
        <w:pStyle w:val="ListParagraph"/>
        <w:numPr>
          <w:ilvl w:val="0"/>
          <w:numId w:val="12"/>
        </w:numPr>
        <w:rPr>
          <w:rFonts w:ascii="Arial" w:hAnsi="Arial" w:cs="Arial"/>
        </w:rPr>
      </w:pPr>
      <w:r>
        <w:rPr>
          <w:rFonts w:ascii="Arial" w:hAnsi="Arial" w:cs="Arial"/>
          <w:b/>
          <w:bCs/>
        </w:rPr>
        <w:t>get_data():</w:t>
      </w:r>
      <w:r>
        <w:rPr>
          <w:rFonts w:ascii="Arial" w:hAnsi="Arial" w:cs="Arial"/>
        </w:rPr>
        <w:t xml:space="preserve"> Returns</w:t>
      </w:r>
      <w:r w:rsidR="00B76B8B">
        <w:rPr>
          <w:rFonts w:ascii="Arial" w:hAnsi="Arial" w:cs="Arial"/>
        </w:rPr>
        <w:t xml:space="preserve"> the </w:t>
      </w:r>
      <w:r w:rsidR="009E2FC2">
        <w:rPr>
          <w:rFonts w:ascii="Arial" w:hAnsi="Arial" w:cs="Arial"/>
        </w:rPr>
        <w:t>data frame stored in the target file.</w:t>
      </w:r>
    </w:p>
    <w:p w14:paraId="5CC96942" w14:textId="77777777" w:rsidR="002949EF" w:rsidRPr="00AB7DAE" w:rsidRDefault="002949EF" w:rsidP="002949EF">
      <w:pPr>
        <w:pStyle w:val="Heading3"/>
        <w:ind w:left="720"/>
        <w:rPr>
          <w:rFonts w:ascii="Arial" w:hAnsi="Arial" w:cs="Arial"/>
        </w:rPr>
      </w:pPr>
      <w:r w:rsidRPr="00AB7DAE">
        <w:rPr>
          <w:rFonts w:ascii="Arial" w:hAnsi="Arial" w:cs="Arial"/>
        </w:rPr>
        <w:t>Private Methods</w:t>
      </w:r>
    </w:p>
    <w:p w14:paraId="1AC39AE6" w14:textId="431129A9" w:rsidR="002949EF" w:rsidRPr="00AB7DAE" w:rsidRDefault="00083E2F" w:rsidP="007332F7">
      <w:pPr>
        <w:numPr>
          <w:ilvl w:val="0"/>
          <w:numId w:val="13"/>
        </w:numPr>
        <w:rPr>
          <w:rFonts w:ascii="Arial" w:hAnsi="Arial" w:cs="Arial"/>
        </w:rPr>
      </w:pPr>
      <w:r>
        <w:rPr>
          <w:rFonts w:ascii="Arial" w:hAnsi="Arial" w:cs="Arial"/>
          <w:b/>
          <w:bCs/>
        </w:rPr>
        <w:t>Currently none;</w:t>
      </w:r>
      <w:r>
        <w:rPr>
          <w:rFonts w:ascii="Arial" w:hAnsi="Arial" w:cs="Arial"/>
        </w:rPr>
        <w:t xml:space="preserve"> private methods may be added when statistical analysis is implemented</w:t>
      </w:r>
      <w:r w:rsidR="00AD4AB8">
        <w:rPr>
          <w:rFonts w:ascii="Arial" w:hAnsi="Arial" w:cs="Arial"/>
        </w:rPr>
        <w:t>, as this analysis will be the Reader class’s job</w:t>
      </w:r>
      <w:r>
        <w:rPr>
          <w:rFonts w:ascii="Arial" w:hAnsi="Arial" w:cs="Arial"/>
        </w:rPr>
        <w:t>.</w:t>
      </w:r>
    </w:p>
    <w:p w14:paraId="4FA9CFEC" w14:textId="4804AE88" w:rsidR="00507ECD" w:rsidRPr="00507ECD" w:rsidRDefault="00507ECD" w:rsidP="00507ECD">
      <w:pPr>
        <w:pStyle w:val="Heading2"/>
        <w:rPr>
          <w:rFonts w:ascii="Arial" w:hAnsi="Arial" w:cs="Arial"/>
        </w:rPr>
      </w:pPr>
      <w:r w:rsidRPr="00507ECD">
        <w:rPr>
          <w:rFonts w:ascii="Arial" w:hAnsi="Arial" w:cs="Arial"/>
        </w:rPr>
        <w:lastRenderedPageBreak/>
        <w:t>Decryptor</w:t>
      </w:r>
    </w:p>
    <w:p w14:paraId="5AD88481" w14:textId="77777777" w:rsidR="00A95DE0" w:rsidRDefault="00A95DE0" w:rsidP="00A95DE0">
      <w:pPr>
        <w:pStyle w:val="Heading3"/>
        <w:ind w:left="720"/>
        <w:rPr>
          <w:rFonts w:ascii="Arial" w:hAnsi="Arial" w:cs="Arial"/>
        </w:rPr>
      </w:pPr>
      <w:r w:rsidRPr="00A95DE0">
        <w:rPr>
          <w:rFonts w:ascii="Arial" w:hAnsi="Arial" w:cs="Arial"/>
        </w:rPr>
        <w:t>Inputs</w:t>
      </w:r>
    </w:p>
    <w:p w14:paraId="19971B24" w14:textId="0B76CE41" w:rsidR="00A95DE0" w:rsidRPr="00DB29C7" w:rsidRDefault="00DB29C7" w:rsidP="00DB29C7">
      <w:pPr>
        <w:pStyle w:val="ListParagraph"/>
        <w:numPr>
          <w:ilvl w:val="0"/>
          <w:numId w:val="12"/>
        </w:numPr>
      </w:pPr>
      <w:r>
        <w:rPr>
          <w:rFonts w:ascii="Arial" w:hAnsi="Arial" w:cs="Arial"/>
          <w:b/>
          <w:bCs/>
        </w:rPr>
        <w:t>key_location (optional, str):</w:t>
      </w:r>
      <w:r w:rsidR="00E95D1E">
        <w:rPr>
          <w:rFonts w:ascii="Arial" w:hAnsi="Arial" w:cs="Arial"/>
          <w:b/>
          <w:bCs/>
        </w:rPr>
        <w:t xml:space="preserve"> </w:t>
      </w:r>
      <w:r w:rsidR="00FA32CD">
        <w:rPr>
          <w:rFonts w:ascii="Arial" w:hAnsi="Arial" w:cs="Arial"/>
        </w:rPr>
        <w:t>A</w:t>
      </w:r>
      <w:r w:rsidR="00E95D1E" w:rsidRPr="00E95D1E">
        <w:rPr>
          <w:rFonts w:ascii="Arial" w:hAnsi="Arial" w:cs="Arial"/>
        </w:rPr>
        <w:t xml:space="preserve"> relative or absolute filepath to a directory. Encryption keys will be </w:t>
      </w:r>
      <w:r w:rsidR="00E95D1E">
        <w:rPr>
          <w:rFonts w:ascii="Arial" w:hAnsi="Arial" w:cs="Arial"/>
        </w:rPr>
        <w:t xml:space="preserve">read from </w:t>
      </w:r>
      <w:r w:rsidR="00E95D1E" w:rsidRPr="00E95D1E">
        <w:rPr>
          <w:rFonts w:ascii="Arial" w:hAnsi="Arial" w:cs="Arial"/>
        </w:rPr>
        <w:t xml:space="preserve">this directory, and </w:t>
      </w:r>
      <w:r w:rsidR="00E95D1E">
        <w:rPr>
          <w:rFonts w:ascii="Arial" w:hAnsi="Arial" w:cs="Arial"/>
        </w:rPr>
        <w:t>initialization will fail if it does not exist</w:t>
      </w:r>
      <w:r w:rsidR="00E95D1E" w:rsidRPr="00E95D1E">
        <w:rPr>
          <w:rFonts w:ascii="Arial" w:hAnsi="Arial" w:cs="Arial"/>
        </w:rPr>
        <w:t>; if not provided, “./keys/” is used.</w:t>
      </w:r>
    </w:p>
    <w:p w14:paraId="3CD96F2A" w14:textId="320A101F" w:rsidR="002E150F" w:rsidRPr="002E150F" w:rsidRDefault="00DB29C7" w:rsidP="002E150F">
      <w:pPr>
        <w:pStyle w:val="ListParagraph"/>
        <w:numPr>
          <w:ilvl w:val="0"/>
          <w:numId w:val="12"/>
        </w:numPr>
        <w:rPr>
          <w:rFonts w:ascii="Arial" w:hAnsi="Arial" w:cs="Arial"/>
        </w:rPr>
      </w:pPr>
      <w:r>
        <w:rPr>
          <w:rFonts w:ascii="Arial" w:hAnsi="Arial" w:cs="Arial"/>
          <w:b/>
          <w:bCs/>
        </w:rPr>
        <w:t>algorithm (optional, str):</w:t>
      </w:r>
      <w:r w:rsidR="002E150F">
        <w:rPr>
          <w:rFonts w:ascii="Arial" w:hAnsi="Arial" w:cs="Arial"/>
          <w:b/>
          <w:bCs/>
        </w:rPr>
        <w:t xml:space="preserve"> </w:t>
      </w:r>
      <w:r w:rsidR="00FA32CD">
        <w:rPr>
          <w:rFonts w:ascii="Arial" w:hAnsi="Arial" w:cs="Arial"/>
        </w:rPr>
        <w:t>T</w:t>
      </w:r>
      <w:r w:rsidR="002E150F" w:rsidRPr="002E150F">
        <w:rPr>
          <w:rFonts w:ascii="Arial" w:hAnsi="Arial" w:cs="Arial"/>
        </w:rPr>
        <w:t>he encryption algorithm to use when encrypting building data. If not provided, “EllipticCurve-ElGamal” is used.</w:t>
      </w:r>
    </w:p>
    <w:p w14:paraId="6FE7F9B2" w14:textId="453C0744" w:rsidR="00DB29C7" w:rsidRDefault="002E150F" w:rsidP="002E150F">
      <w:pPr>
        <w:pStyle w:val="ListParagraph"/>
        <w:numPr>
          <w:ilvl w:val="1"/>
          <w:numId w:val="12"/>
        </w:numPr>
        <w:rPr>
          <w:rFonts w:ascii="Arial" w:hAnsi="Arial" w:cs="Arial"/>
        </w:rPr>
      </w:pPr>
      <w:r w:rsidRPr="002E150F">
        <w:rPr>
          <w:rFonts w:ascii="Arial" w:hAnsi="Arial" w:cs="Arial"/>
        </w:rPr>
        <w:t>This algorithm may be any additively homomorphic algorithm found in LightPHE</w:t>
      </w:r>
      <w:r>
        <w:rPr>
          <w:rFonts w:ascii="Arial" w:hAnsi="Arial" w:cs="Arial"/>
        </w:rPr>
        <w:t xml:space="preserve">, but it </w:t>
      </w:r>
      <w:r w:rsidR="00E470FE" w:rsidRPr="002B63E9">
        <w:rPr>
          <w:rFonts w:ascii="Arial" w:hAnsi="Arial" w:cs="Arial"/>
          <w:u w:val="single"/>
        </w:rPr>
        <w:t>must</w:t>
      </w:r>
      <w:r w:rsidR="00E470FE">
        <w:rPr>
          <w:rFonts w:ascii="Arial" w:hAnsi="Arial" w:cs="Arial"/>
        </w:rPr>
        <w:t xml:space="preserve"> match the algorithm used to encrypt the data.</w:t>
      </w:r>
      <w:r w:rsidR="009F735C">
        <w:rPr>
          <w:rFonts w:ascii="Arial" w:hAnsi="Arial" w:cs="Arial"/>
        </w:rPr>
        <w:t xml:space="preserve"> Mismatches will result in incorrect or nonsensical output.</w:t>
      </w:r>
    </w:p>
    <w:p w14:paraId="315A2F27" w14:textId="221A9087" w:rsidR="00FA32CD" w:rsidRDefault="00FA32CD" w:rsidP="00FA32CD">
      <w:pPr>
        <w:pStyle w:val="ListParagraph"/>
        <w:numPr>
          <w:ilvl w:val="0"/>
          <w:numId w:val="12"/>
        </w:numPr>
        <w:rPr>
          <w:rFonts w:ascii="Arial" w:hAnsi="Arial" w:cs="Arial"/>
        </w:rPr>
      </w:pPr>
      <w:r>
        <w:rPr>
          <w:rFonts w:ascii="Arial" w:hAnsi="Arial" w:cs="Arial"/>
          <w:b/>
          <w:bCs/>
        </w:rPr>
        <w:t xml:space="preserve">decimal_places (optional, int): </w:t>
      </w:r>
      <w:r>
        <w:rPr>
          <w:rFonts w:ascii="Arial" w:hAnsi="Arial" w:cs="Arial"/>
        </w:rPr>
        <w:t>The number of decimal</w:t>
      </w:r>
      <w:r w:rsidR="00F46443">
        <w:rPr>
          <w:rFonts w:ascii="Arial" w:hAnsi="Arial" w:cs="Arial"/>
        </w:rPr>
        <w:t xml:space="preserve"> places to scale numbers by. Many homomorphic encryption schemes do not work with floats, so floats </w:t>
      </w:r>
      <w:r w:rsidR="00232E33">
        <w:rPr>
          <w:rFonts w:ascii="Arial" w:hAnsi="Arial" w:cs="Arial"/>
        </w:rPr>
        <w:t>must</w:t>
      </w:r>
      <w:r w:rsidR="00F46443">
        <w:rPr>
          <w:rFonts w:ascii="Arial" w:hAnsi="Arial" w:cs="Arial"/>
        </w:rPr>
        <w:t xml:space="preserve"> be converted to integers to work with them. We do this by multiplying by a power of ten</w:t>
      </w:r>
      <w:r w:rsidR="00F2500E">
        <w:rPr>
          <w:rFonts w:ascii="Arial" w:hAnsi="Arial" w:cs="Arial"/>
        </w:rPr>
        <w:t xml:space="preserve"> (10</w:t>
      </w:r>
      <w:r w:rsidR="00F2500E" w:rsidRPr="00F2500E">
        <w:rPr>
          <w:rFonts w:ascii="Arial" w:hAnsi="Arial" w:cs="Arial"/>
          <w:vertAlign w:val="superscript"/>
        </w:rPr>
        <w:t>x</w:t>
      </w:r>
      <w:r w:rsidR="00F2500E">
        <w:rPr>
          <w:rFonts w:ascii="Arial" w:hAnsi="Arial" w:cs="Arial"/>
        </w:rPr>
        <w:t>)</w:t>
      </w:r>
      <w:r w:rsidR="003378A5">
        <w:rPr>
          <w:rFonts w:ascii="Arial" w:hAnsi="Arial" w:cs="Arial"/>
        </w:rPr>
        <w:t xml:space="preserve"> where</w:t>
      </w:r>
      <w:r w:rsidR="00F46443">
        <w:rPr>
          <w:rFonts w:ascii="Arial" w:hAnsi="Arial" w:cs="Arial"/>
        </w:rPr>
        <w:t xml:space="preserve"> decimal_places is </w:t>
      </w:r>
      <w:r w:rsidR="00F2500E">
        <w:rPr>
          <w:rFonts w:ascii="Arial" w:hAnsi="Arial" w:cs="Arial"/>
        </w:rPr>
        <w:t>x.</w:t>
      </w:r>
    </w:p>
    <w:p w14:paraId="393EBBB8" w14:textId="0193C231" w:rsidR="00730B8A" w:rsidRPr="00730B8A" w:rsidRDefault="00730B8A" w:rsidP="00730B8A">
      <w:pPr>
        <w:pStyle w:val="ListParagraph"/>
        <w:numPr>
          <w:ilvl w:val="1"/>
          <w:numId w:val="12"/>
        </w:numPr>
        <w:rPr>
          <w:rFonts w:ascii="Arial" w:hAnsi="Arial" w:cs="Arial"/>
        </w:rPr>
      </w:pPr>
      <w:r>
        <w:rPr>
          <w:rFonts w:ascii="Arial" w:hAnsi="Arial" w:cs="Arial"/>
        </w:rPr>
        <w:t xml:space="preserve">To ensure that no data is lost, choose a value for decimal_places that covers the largest number of decimal places in your sample. </w:t>
      </w:r>
      <w:r w:rsidRPr="00641F9D">
        <w:rPr>
          <w:rFonts w:ascii="Arial" w:hAnsi="Arial" w:cs="Arial"/>
        </w:rPr>
        <w:t>The default value is 5</w:t>
      </w:r>
      <w:r>
        <w:rPr>
          <w:rFonts w:ascii="Arial" w:hAnsi="Arial" w:cs="Arial"/>
        </w:rPr>
        <w:t>, which covers numbers with up to 5 decimal places (0.00001)</w:t>
      </w:r>
      <w:r w:rsidRPr="00641F9D">
        <w:rPr>
          <w:rFonts w:ascii="Arial" w:hAnsi="Arial" w:cs="Arial"/>
        </w:rPr>
        <w:t>.</w:t>
      </w:r>
    </w:p>
    <w:p w14:paraId="3F602015" w14:textId="25C9036B" w:rsidR="00A95DE0" w:rsidRPr="007332F7" w:rsidRDefault="009E3AA6" w:rsidP="00A95DE0">
      <w:pPr>
        <w:pStyle w:val="Heading3"/>
        <w:ind w:left="720"/>
        <w:rPr>
          <w:rFonts w:ascii="Arial" w:hAnsi="Arial" w:cs="Arial"/>
        </w:rPr>
      </w:pPr>
      <w:r w:rsidRPr="007332F7">
        <w:rPr>
          <w:rFonts w:ascii="Arial" w:hAnsi="Arial" w:cs="Arial"/>
        </w:rPr>
        <w:t xml:space="preserve">Public </w:t>
      </w:r>
      <w:r w:rsidR="00A95DE0" w:rsidRPr="007332F7">
        <w:rPr>
          <w:rFonts w:ascii="Arial" w:hAnsi="Arial" w:cs="Arial"/>
        </w:rPr>
        <w:t>Methods</w:t>
      </w:r>
    </w:p>
    <w:p w14:paraId="2DDA02D5" w14:textId="18435B7F" w:rsidR="00EE4B77" w:rsidRPr="007332F7" w:rsidRDefault="00D52832" w:rsidP="00280597">
      <w:pPr>
        <w:pStyle w:val="ListParagraph"/>
        <w:numPr>
          <w:ilvl w:val="0"/>
          <w:numId w:val="15"/>
        </w:numPr>
        <w:rPr>
          <w:rFonts w:ascii="Arial" w:hAnsi="Arial" w:cs="Arial"/>
        </w:rPr>
      </w:pPr>
      <w:r w:rsidRPr="007332F7">
        <w:rPr>
          <w:rFonts w:ascii="Arial" w:hAnsi="Arial" w:cs="Arial"/>
          <w:b/>
          <w:bCs/>
        </w:rPr>
        <w:t>decrypt_target(</w:t>
      </w:r>
      <w:r w:rsidR="00CD120A" w:rsidRPr="007332F7">
        <w:rPr>
          <w:rFonts w:ascii="Arial" w:hAnsi="Arial" w:cs="Arial"/>
          <w:b/>
          <w:bCs/>
        </w:rPr>
        <w:t>target</w:t>
      </w:r>
      <w:r w:rsidRPr="007332F7">
        <w:rPr>
          <w:rFonts w:ascii="Arial" w:hAnsi="Arial" w:cs="Arial"/>
          <w:b/>
          <w:bCs/>
        </w:rPr>
        <w:t>):</w:t>
      </w:r>
      <w:r w:rsidR="0066556A" w:rsidRPr="007332F7">
        <w:rPr>
          <w:rFonts w:ascii="Arial" w:hAnsi="Arial" w:cs="Arial"/>
        </w:rPr>
        <w:t xml:space="preserve"> Decrypts a target ciphertext. Accepts </w:t>
      </w:r>
      <w:r w:rsidR="00CD3D4A" w:rsidRPr="007332F7">
        <w:rPr>
          <w:rFonts w:ascii="Arial" w:hAnsi="Arial" w:cs="Arial"/>
        </w:rPr>
        <w:t xml:space="preserve">ciphertext as </w:t>
      </w:r>
      <w:r w:rsidR="0066556A" w:rsidRPr="007332F7">
        <w:rPr>
          <w:rFonts w:ascii="Arial" w:hAnsi="Arial" w:cs="Arial"/>
        </w:rPr>
        <w:t>a string</w:t>
      </w:r>
      <w:r w:rsidR="00AB128D" w:rsidRPr="007332F7">
        <w:rPr>
          <w:rFonts w:ascii="Arial" w:hAnsi="Arial" w:cs="Arial"/>
        </w:rPr>
        <w:t>,</w:t>
      </w:r>
      <w:r w:rsidR="0066556A" w:rsidRPr="007332F7">
        <w:rPr>
          <w:rFonts w:ascii="Arial" w:hAnsi="Arial" w:cs="Arial"/>
        </w:rPr>
        <w:t xml:space="preserve"> nested tuples</w:t>
      </w:r>
      <w:r w:rsidR="00AB128D" w:rsidRPr="007332F7">
        <w:rPr>
          <w:rFonts w:ascii="Arial" w:hAnsi="Arial" w:cs="Arial"/>
        </w:rPr>
        <w:t>, or ciphertext object</w:t>
      </w:r>
      <w:r w:rsidR="0066556A" w:rsidRPr="007332F7">
        <w:rPr>
          <w:rFonts w:ascii="Arial" w:hAnsi="Arial" w:cs="Arial"/>
        </w:rPr>
        <w:t>.</w:t>
      </w:r>
    </w:p>
    <w:p w14:paraId="48CE16EE" w14:textId="77777777" w:rsidR="002949EF" w:rsidRPr="007332F7" w:rsidRDefault="002949EF" w:rsidP="002949EF">
      <w:pPr>
        <w:pStyle w:val="Heading3"/>
        <w:ind w:left="720"/>
        <w:rPr>
          <w:rFonts w:ascii="Arial" w:hAnsi="Arial" w:cs="Arial"/>
        </w:rPr>
      </w:pPr>
      <w:r w:rsidRPr="007332F7">
        <w:rPr>
          <w:rFonts w:ascii="Arial" w:hAnsi="Arial" w:cs="Arial"/>
        </w:rPr>
        <w:t>Private Methods</w:t>
      </w:r>
    </w:p>
    <w:p w14:paraId="100E8699" w14:textId="7E3A3AD8" w:rsidR="00EE4B77" w:rsidRDefault="001D2C93" w:rsidP="003D52DF">
      <w:pPr>
        <w:numPr>
          <w:ilvl w:val="0"/>
          <w:numId w:val="13"/>
        </w:numPr>
        <w:rPr>
          <w:rFonts w:ascii="Arial" w:hAnsi="Arial" w:cs="Arial"/>
        </w:rPr>
      </w:pPr>
      <w:r>
        <w:rPr>
          <w:rFonts w:ascii="Arial" w:hAnsi="Arial" w:cs="Arial"/>
          <w:b/>
          <w:bCs/>
        </w:rPr>
        <w:t>__re</w:t>
      </w:r>
      <w:r w:rsidR="000B6B9B">
        <w:rPr>
          <w:rFonts w:ascii="Arial" w:hAnsi="Arial" w:cs="Arial"/>
          <w:b/>
          <w:bCs/>
        </w:rPr>
        <w:t>_</w:t>
      </w:r>
      <w:r>
        <w:rPr>
          <w:rFonts w:ascii="Arial" w:hAnsi="Arial" w:cs="Arial"/>
          <w:b/>
          <w:bCs/>
        </w:rPr>
        <w:t>initialize(target):</w:t>
      </w:r>
      <w:r>
        <w:rPr>
          <w:rFonts w:ascii="Arial" w:hAnsi="Arial" w:cs="Arial"/>
        </w:rPr>
        <w:t xml:space="preserve"> Takes a string or nested tuples and re-initializes it as a ciphertext object for decryption. Returns the ciphertext object.</w:t>
      </w:r>
    </w:p>
    <w:p w14:paraId="168084AC" w14:textId="77777777" w:rsidR="00703FE1" w:rsidRDefault="000B6B9B" w:rsidP="003D52DF">
      <w:pPr>
        <w:numPr>
          <w:ilvl w:val="0"/>
          <w:numId w:val="13"/>
        </w:numPr>
        <w:rPr>
          <w:rFonts w:ascii="Arial" w:hAnsi="Arial" w:cs="Arial"/>
        </w:rPr>
      </w:pPr>
      <w:r>
        <w:rPr>
          <w:rFonts w:ascii="Arial" w:hAnsi="Arial" w:cs="Arial"/>
          <w:b/>
          <w:bCs/>
        </w:rPr>
        <w:t>__format_for_decryption(target):</w:t>
      </w:r>
      <w:r>
        <w:rPr>
          <w:rFonts w:ascii="Arial" w:hAnsi="Arial" w:cs="Arial"/>
        </w:rPr>
        <w:t xml:space="preserve"> Formats a string into nested tuples</w:t>
      </w:r>
      <w:r w:rsidR="005526D1">
        <w:rPr>
          <w:rFonts w:ascii="Arial" w:hAnsi="Arial" w:cs="Arial"/>
        </w:rPr>
        <w:t xml:space="preserve"> ((a, b), (c, d))</w:t>
      </w:r>
      <w:r>
        <w:rPr>
          <w:rFonts w:ascii="Arial" w:hAnsi="Arial" w:cs="Arial"/>
        </w:rPr>
        <w:t xml:space="preserve"> for decryption. Returns the tuple.</w:t>
      </w:r>
      <w:r w:rsidR="00282D90">
        <w:rPr>
          <w:rFonts w:ascii="Arial" w:hAnsi="Arial" w:cs="Arial"/>
        </w:rPr>
        <w:t xml:space="preserve"> </w:t>
      </w:r>
    </w:p>
    <w:p w14:paraId="7CA4210E" w14:textId="5D3D5F5E" w:rsidR="000B6B9B" w:rsidRDefault="00282D90" w:rsidP="00703FE1">
      <w:pPr>
        <w:numPr>
          <w:ilvl w:val="1"/>
          <w:numId w:val="13"/>
        </w:numPr>
        <w:rPr>
          <w:rFonts w:ascii="Arial" w:hAnsi="Arial" w:cs="Arial"/>
        </w:rPr>
      </w:pPr>
      <w:r>
        <w:rPr>
          <w:rFonts w:ascii="Arial" w:hAnsi="Arial" w:cs="Arial"/>
        </w:rPr>
        <w:t xml:space="preserve">Pandas reads ciphertext as a string, but LightPHE expects nested tuples when re-initializing ciphertext. This method </w:t>
      </w:r>
      <w:r w:rsidR="00985911">
        <w:rPr>
          <w:rFonts w:ascii="Arial" w:hAnsi="Arial" w:cs="Arial"/>
        </w:rPr>
        <w:t>processes the string back into the original tuple.</w:t>
      </w:r>
    </w:p>
    <w:p w14:paraId="2E99AC04" w14:textId="02FEF9F3" w:rsidR="00752440" w:rsidRDefault="00752440" w:rsidP="00752440">
      <w:pPr>
        <w:pBdr>
          <w:bottom w:val="single" w:sz="6" w:space="1" w:color="auto"/>
        </w:pBdr>
        <w:rPr>
          <w:rFonts w:ascii="Arial" w:hAnsi="Arial" w:cs="Arial"/>
        </w:rPr>
      </w:pPr>
    </w:p>
    <w:p w14:paraId="494E0D86" w14:textId="28EA29BB" w:rsidR="00451E1E" w:rsidRPr="00536C54" w:rsidRDefault="00451E1E" w:rsidP="00B70A7A">
      <w:pPr>
        <w:pStyle w:val="Heading1"/>
        <w:rPr>
          <w:rFonts w:ascii="Arial" w:hAnsi="Arial" w:cs="Arial"/>
        </w:rPr>
      </w:pPr>
      <w:r w:rsidRPr="00536C54">
        <w:rPr>
          <w:rFonts w:ascii="Arial" w:hAnsi="Arial" w:cs="Arial"/>
        </w:rPr>
        <w:lastRenderedPageBreak/>
        <w:t>virtual_buildings module</w:t>
      </w:r>
      <w:r w:rsidR="00207373">
        <w:rPr>
          <w:rFonts w:ascii="Arial" w:hAnsi="Arial" w:cs="Arial"/>
        </w:rPr>
        <w:t xml:space="preserve"> structure</w:t>
      </w:r>
    </w:p>
    <w:p w14:paraId="34CA6B68" w14:textId="49A17E02" w:rsidR="00985B56" w:rsidRPr="00536C54" w:rsidRDefault="00985B56" w:rsidP="00985B56">
      <w:pPr>
        <w:pStyle w:val="Heading2"/>
        <w:ind w:left="720"/>
        <w:rPr>
          <w:rFonts w:ascii="Arial" w:hAnsi="Arial" w:cs="Arial"/>
        </w:rPr>
      </w:pPr>
      <w:bookmarkStart w:id="7" w:name="_Hlk172725127"/>
      <w:r w:rsidRPr="00536C54">
        <w:rPr>
          <w:rFonts w:ascii="Arial" w:hAnsi="Arial" w:cs="Arial"/>
        </w:rPr>
        <w:t>building.py</w:t>
      </w:r>
    </w:p>
    <w:p w14:paraId="6C769E55" w14:textId="357AF01B" w:rsidR="00985B56" w:rsidRPr="00536C54" w:rsidRDefault="004A0555" w:rsidP="00985B56">
      <w:pPr>
        <w:ind w:left="720"/>
        <w:rPr>
          <w:rFonts w:ascii="Arial" w:hAnsi="Arial" w:cs="Arial"/>
        </w:rPr>
      </w:pPr>
      <w:r w:rsidRPr="00536C54">
        <w:rPr>
          <w:rFonts w:ascii="Arial" w:hAnsi="Arial" w:cs="Arial"/>
        </w:rPr>
        <w:t xml:space="preserve">Contains the </w:t>
      </w:r>
      <w:r w:rsidRPr="00536C54">
        <w:rPr>
          <w:rFonts w:ascii="Arial" w:hAnsi="Arial" w:cs="Arial"/>
          <w:color w:val="833C0B" w:themeColor="accent2" w:themeShade="80"/>
        </w:rPr>
        <w:t>Building</w:t>
      </w:r>
      <w:r w:rsidRPr="00536C54">
        <w:rPr>
          <w:rFonts w:ascii="Arial" w:hAnsi="Arial" w:cs="Arial"/>
        </w:rPr>
        <w:t xml:space="preserve"> class.</w:t>
      </w:r>
    </w:p>
    <w:p w14:paraId="43B54AB3" w14:textId="563B0CBB" w:rsidR="004A0555" w:rsidRPr="00536C54" w:rsidRDefault="004A0555" w:rsidP="005C1745">
      <w:pPr>
        <w:pStyle w:val="Heading3"/>
        <w:ind w:left="1440"/>
        <w:rPr>
          <w:rFonts w:ascii="Arial" w:hAnsi="Arial" w:cs="Arial"/>
        </w:rPr>
      </w:pPr>
      <w:r w:rsidRPr="00536C54">
        <w:rPr>
          <w:rFonts w:ascii="Arial" w:hAnsi="Arial" w:cs="Arial"/>
        </w:rPr>
        <w:t>Libraries</w:t>
      </w:r>
      <w:r w:rsidR="006A1FC0" w:rsidRPr="00536C54">
        <w:rPr>
          <w:rFonts w:ascii="Arial" w:hAnsi="Arial" w:cs="Arial"/>
        </w:rPr>
        <w:t>/Imports</w:t>
      </w:r>
    </w:p>
    <w:p w14:paraId="7C262BF7" w14:textId="17AA9EAF" w:rsidR="005D21E1" w:rsidRDefault="005D21E1" w:rsidP="005D21E1">
      <w:pPr>
        <w:pStyle w:val="ListParagraph"/>
        <w:numPr>
          <w:ilvl w:val="2"/>
          <w:numId w:val="1"/>
        </w:numPr>
        <w:rPr>
          <w:rFonts w:ascii="Arial" w:hAnsi="Arial" w:cs="Arial"/>
        </w:rPr>
      </w:pPr>
      <w:r w:rsidRPr="00536C54">
        <w:rPr>
          <w:rFonts w:ascii="Arial" w:hAnsi="Arial" w:cs="Arial"/>
          <w:color w:val="538135" w:themeColor="accent6" w:themeShade="BF"/>
        </w:rPr>
        <w:t xml:space="preserve">os; </w:t>
      </w:r>
      <w:r w:rsidRPr="00536C54">
        <w:rPr>
          <w:rFonts w:ascii="Arial" w:hAnsi="Arial" w:cs="Arial"/>
        </w:rPr>
        <w:t>imports environ</w:t>
      </w:r>
      <w:r w:rsidR="007C1C3B" w:rsidRPr="00536C54">
        <w:rPr>
          <w:rFonts w:ascii="Arial" w:hAnsi="Arial" w:cs="Arial"/>
        </w:rPr>
        <w:t xml:space="preserve"> to change log level of</w:t>
      </w:r>
      <w:r w:rsidR="00A23E32" w:rsidRPr="00536C54">
        <w:rPr>
          <w:rFonts w:ascii="Arial" w:hAnsi="Arial" w:cs="Arial"/>
        </w:rPr>
        <w:t xml:space="preserve"> LightPHE library</w:t>
      </w:r>
      <w:r w:rsidR="0052080E" w:rsidRPr="00536C54">
        <w:rPr>
          <w:rFonts w:ascii="Arial" w:hAnsi="Arial" w:cs="Arial"/>
        </w:rPr>
        <w:t>.</w:t>
      </w:r>
    </w:p>
    <w:p w14:paraId="3BAED5FE" w14:textId="5197A94A" w:rsidR="001B7856" w:rsidRPr="001B7856" w:rsidRDefault="001B7856" w:rsidP="001B7856">
      <w:pPr>
        <w:pStyle w:val="ListParagraph"/>
        <w:numPr>
          <w:ilvl w:val="2"/>
          <w:numId w:val="1"/>
        </w:numPr>
        <w:rPr>
          <w:rFonts w:ascii="Arial" w:hAnsi="Arial" w:cs="Arial"/>
        </w:rPr>
      </w:pPr>
      <w:r w:rsidRPr="00536C54">
        <w:rPr>
          <w:rFonts w:ascii="Arial" w:hAnsi="Arial" w:cs="Arial"/>
          <w:color w:val="538135" w:themeColor="accent6" w:themeShade="BF"/>
        </w:rPr>
        <w:t xml:space="preserve">pandas: </w:t>
      </w:r>
      <w:r w:rsidRPr="00536C54">
        <w:rPr>
          <w:rFonts w:ascii="Arial" w:hAnsi="Arial" w:cs="Arial"/>
        </w:rPr>
        <w:t>used to process data.</w:t>
      </w:r>
    </w:p>
    <w:p w14:paraId="456D0286" w14:textId="2457C9E8" w:rsidR="001B7856" w:rsidRPr="001B7856" w:rsidRDefault="001B7856" w:rsidP="001B7856">
      <w:pPr>
        <w:pStyle w:val="ListParagraph"/>
        <w:numPr>
          <w:ilvl w:val="0"/>
          <w:numId w:val="2"/>
        </w:numPr>
        <w:rPr>
          <w:rFonts w:ascii="Arial" w:hAnsi="Arial" w:cs="Arial"/>
        </w:rPr>
      </w:pPr>
      <w:bookmarkStart w:id="8" w:name="_Hlk172893930"/>
      <w:r>
        <w:rPr>
          <w:rFonts w:ascii="Arial" w:hAnsi="Arial" w:cs="Arial"/>
          <w:color w:val="538135" w:themeColor="accent6" w:themeShade="BF"/>
        </w:rPr>
        <w:t xml:space="preserve">typing: </w:t>
      </w:r>
      <w:r>
        <w:rPr>
          <w:rFonts w:ascii="Arial" w:hAnsi="Arial" w:cs="Arial"/>
          <w:color w:val="000000" w:themeColor="text1"/>
        </w:rPr>
        <w:t>imports Optional to handle optional arguments.</w:t>
      </w:r>
    </w:p>
    <w:bookmarkEnd w:id="8"/>
    <w:p w14:paraId="61999164" w14:textId="55AFB168" w:rsidR="004A0555" w:rsidRPr="00536C54" w:rsidRDefault="005C1745" w:rsidP="005C1745">
      <w:pPr>
        <w:pStyle w:val="Heading3"/>
        <w:ind w:left="1440"/>
        <w:rPr>
          <w:rFonts w:ascii="Arial" w:hAnsi="Arial" w:cs="Arial"/>
        </w:rPr>
      </w:pPr>
      <w:r w:rsidRPr="00536C54">
        <w:rPr>
          <w:rFonts w:ascii="Arial" w:hAnsi="Arial" w:cs="Arial"/>
        </w:rPr>
        <w:t>Classes</w:t>
      </w:r>
    </w:p>
    <w:p w14:paraId="45DA9F9D" w14:textId="1C02A097" w:rsidR="005C1745" w:rsidRPr="00F3031F" w:rsidRDefault="00B70A7A" w:rsidP="00B70A7A">
      <w:pPr>
        <w:pStyle w:val="ListParagraph"/>
        <w:numPr>
          <w:ilvl w:val="0"/>
          <w:numId w:val="8"/>
        </w:numPr>
        <w:rPr>
          <w:rFonts w:ascii="Arial" w:hAnsi="Arial" w:cs="Arial"/>
          <w:color w:val="833C0B" w:themeColor="accent2" w:themeShade="80"/>
        </w:rPr>
      </w:pPr>
      <w:r w:rsidRPr="00F3031F">
        <w:rPr>
          <w:rFonts w:ascii="Arial" w:hAnsi="Arial" w:cs="Arial"/>
          <w:color w:val="833C0B" w:themeColor="accent2" w:themeShade="80"/>
        </w:rPr>
        <w:t>Building</w:t>
      </w:r>
    </w:p>
    <w:p w14:paraId="39FF0103" w14:textId="27F22D3A" w:rsidR="005C1745" w:rsidRPr="00536C54" w:rsidRDefault="005C1745" w:rsidP="005C1745">
      <w:pPr>
        <w:pStyle w:val="Heading3"/>
        <w:ind w:left="1440"/>
        <w:rPr>
          <w:rFonts w:ascii="Arial" w:hAnsi="Arial" w:cs="Arial"/>
        </w:rPr>
      </w:pPr>
      <w:r w:rsidRPr="00536C54">
        <w:rPr>
          <w:rFonts w:ascii="Arial" w:hAnsi="Arial" w:cs="Arial"/>
        </w:rPr>
        <w:t>Notes</w:t>
      </w:r>
    </w:p>
    <w:p w14:paraId="5DACAC89" w14:textId="1B7983AD" w:rsidR="005C1745" w:rsidRDefault="00D10C4A" w:rsidP="00D10C4A">
      <w:pPr>
        <w:pStyle w:val="ListParagraph"/>
        <w:numPr>
          <w:ilvl w:val="0"/>
          <w:numId w:val="8"/>
        </w:numPr>
        <w:rPr>
          <w:rFonts w:ascii="Arial" w:hAnsi="Arial" w:cs="Arial"/>
        </w:rPr>
      </w:pPr>
      <w:r>
        <w:rPr>
          <w:rFonts w:ascii="Arial" w:hAnsi="Arial" w:cs="Arial"/>
        </w:rPr>
        <w:t xml:space="preserve">Aggregation sanity checks </w:t>
      </w:r>
      <w:r w:rsidR="004B1977">
        <w:rPr>
          <w:rFonts w:ascii="Arial" w:hAnsi="Arial" w:cs="Arial"/>
        </w:rPr>
        <w:t>(</w:t>
      </w:r>
      <w:r w:rsidR="00B2044E">
        <w:rPr>
          <w:rFonts w:ascii="Arial" w:hAnsi="Arial" w:cs="Arial"/>
        </w:rPr>
        <w:t xml:space="preserve">i.e., </w:t>
      </w:r>
      <w:r w:rsidR="004B1977">
        <w:rPr>
          <w:rFonts w:ascii="Arial" w:hAnsi="Arial" w:cs="Arial"/>
        </w:rPr>
        <w:t xml:space="preserve">is the data </w:t>
      </w:r>
      <w:r w:rsidR="004A5518">
        <w:rPr>
          <w:rFonts w:ascii="Arial" w:hAnsi="Arial" w:cs="Arial"/>
        </w:rPr>
        <w:t xml:space="preserve">still </w:t>
      </w:r>
      <w:r w:rsidR="004B1977">
        <w:rPr>
          <w:rFonts w:ascii="Arial" w:hAnsi="Arial" w:cs="Arial"/>
        </w:rPr>
        <w:t>accurate</w:t>
      </w:r>
      <w:r w:rsidR="00EB79B2">
        <w:rPr>
          <w:rFonts w:ascii="Arial" w:hAnsi="Arial" w:cs="Arial"/>
        </w:rPr>
        <w:t xml:space="preserve"> post-aggregation</w:t>
      </w:r>
      <w:r w:rsidR="004B1977">
        <w:rPr>
          <w:rFonts w:ascii="Arial" w:hAnsi="Arial" w:cs="Arial"/>
        </w:rPr>
        <w:t xml:space="preserve">?) </w:t>
      </w:r>
      <w:r>
        <w:rPr>
          <w:rFonts w:ascii="Arial" w:hAnsi="Arial" w:cs="Arial"/>
        </w:rPr>
        <w:t xml:space="preserve">will </w:t>
      </w:r>
      <w:r w:rsidR="00CC7483">
        <w:rPr>
          <w:rFonts w:ascii="Arial" w:hAnsi="Arial" w:cs="Arial"/>
        </w:rPr>
        <w:t xml:space="preserve">likely </w:t>
      </w:r>
      <w:r>
        <w:rPr>
          <w:rFonts w:ascii="Arial" w:hAnsi="Arial" w:cs="Arial"/>
        </w:rPr>
        <w:t>be implemented here</w:t>
      </w:r>
      <w:r w:rsidR="00CC7483">
        <w:rPr>
          <w:rFonts w:ascii="Arial" w:hAnsi="Arial" w:cs="Arial"/>
        </w:rPr>
        <w:t>.</w:t>
      </w:r>
    </w:p>
    <w:p w14:paraId="3AD9FE27" w14:textId="77777777" w:rsidR="00CC7483" w:rsidRPr="00CC7483" w:rsidRDefault="00CC7483" w:rsidP="00CC7483">
      <w:pPr>
        <w:rPr>
          <w:rFonts w:ascii="Arial" w:hAnsi="Arial" w:cs="Arial"/>
        </w:rPr>
      </w:pPr>
    </w:p>
    <w:p w14:paraId="5EEFE009" w14:textId="24412D1B" w:rsidR="00985B56" w:rsidRPr="00536C54" w:rsidRDefault="00985B56" w:rsidP="00985B56">
      <w:pPr>
        <w:pStyle w:val="Heading2"/>
        <w:ind w:left="720"/>
        <w:rPr>
          <w:rFonts w:ascii="Arial" w:hAnsi="Arial" w:cs="Arial"/>
        </w:rPr>
      </w:pPr>
      <w:r w:rsidRPr="00536C54">
        <w:rPr>
          <w:rFonts w:ascii="Arial" w:hAnsi="Arial" w:cs="Arial"/>
        </w:rPr>
        <w:t>meterdata.py</w:t>
      </w:r>
    </w:p>
    <w:p w14:paraId="7FB30435" w14:textId="6434E9A2" w:rsidR="00467319" w:rsidRPr="00536C54" w:rsidRDefault="00467319" w:rsidP="00467319">
      <w:pPr>
        <w:ind w:left="720"/>
        <w:rPr>
          <w:rFonts w:ascii="Arial" w:hAnsi="Arial" w:cs="Arial"/>
        </w:rPr>
      </w:pPr>
      <w:bookmarkStart w:id="9" w:name="_Hlk172883573"/>
      <w:r w:rsidRPr="00536C54">
        <w:rPr>
          <w:rFonts w:ascii="Arial" w:hAnsi="Arial" w:cs="Arial"/>
        </w:rPr>
        <w:t xml:space="preserve">Contains the </w:t>
      </w:r>
      <w:r w:rsidR="007A2E08" w:rsidRPr="00536C54">
        <w:rPr>
          <w:rFonts w:ascii="Arial" w:hAnsi="Arial" w:cs="Arial"/>
          <w:color w:val="833C0B" w:themeColor="accent2" w:themeShade="80"/>
        </w:rPr>
        <w:t>MeterData</w:t>
      </w:r>
      <w:r w:rsidR="00280432">
        <w:rPr>
          <w:rFonts w:ascii="Arial" w:hAnsi="Arial" w:cs="Arial"/>
          <w:color w:val="833C0B" w:themeColor="accent2" w:themeShade="80"/>
        </w:rPr>
        <w:t>Parser</w:t>
      </w:r>
      <w:r w:rsidR="007A2E08" w:rsidRPr="00536C54">
        <w:rPr>
          <w:rFonts w:ascii="Arial" w:hAnsi="Arial" w:cs="Arial"/>
        </w:rPr>
        <w:t xml:space="preserve"> class.</w:t>
      </w:r>
    </w:p>
    <w:bookmarkEnd w:id="7"/>
    <w:p w14:paraId="252BF102" w14:textId="32CC5942" w:rsidR="00467319" w:rsidRPr="00536C54" w:rsidRDefault="00467319" w:rsidP="00467319">
      <w:pPr>
        <w:pStyle w:val="Heading3"/>
        <w:ind w:left="1440"/>
        <w:rPr>
          <w:rFonts w:ascii="Arial" w:hAnsi="Arial" w:cs="Arial"/>
        </w:rPr>
      </w:pPr>
      <w:r w:rsidRPr="00536C54">
        <w:rPr>
          <w:rFonts w:ascii="Arial" w:hAnsi="Arial" w:cs="Arial"/>
        </w:rPr>
        <w:t>Libraries</w:t>
      </w:r>
      <w:r w:rsidR="006A1FC0" w:rsidRPr="00536C54">
        <w:rPr>
          <w:rFonts w:ascii="Arial" w:hAnsi="Arial" w:cs="Arial"/>
        </w:rPr>
        <w:t>/Imports</w:t>
      </w:r>
    </w:p>
    <w:p w14:paraId="1CAD691F" w14:textId="0007E2A3" w:rsidR="00137B7E" w:rsidRPr="00536C54" w:rsidRDefault="00137B7E" w:rsidP="002C131F">
      <w:pPr>
        <w:pStyle w:val="ListParagraph"/>
        <w:numPr>
          <w:ilvl w:val="0"/>
          <w:numId w:val="2"/>
        </w:numPr>
        <w:rPr>
          <w:rFonts w:ascii="Arial" w:hAnsi="Arial" w:cs="Arial"/>
        </w:rPr>
      </w:pPr>
      <w:r w:rsidRPr="00536C54">
        <w:rPr>
          <w:rFonts w:ascii="Arial" w:hAnsi="Arial" w:cs="Arial"/>
          <w:color w:val="538135" w:themeColor="accent6" w:themeShade="BF"/>
        </w:rPr>
        <w:t>LightPHE</w:t>
      </w:r>
      <w:r w:rsidR="004A0380" w:rsidRPr="00536C54">
        <w:rPr>
          <w:rFonts w:ascii="Arial" w:hAnsi="Arial" w:cs="Arial"/>
          <w:color w:val="538135" w:themeColor="accent6" w:themeShade="BF"/>
        </w:rPr>
        <w:t xml:space="preserve">: </w:t>
      </w:r>
      <w:r w:rsidR="004A0380" w:rsidRPr="00536C54">
        <w:rPr>
          <w:rFonts w:ascii="Arial" w:hAnsi="Arial" w:cs="Arial"/>
        </w:rPr>
        <w:t>encrypts data before exporting to file.</w:t>
      </w:r>
    </w:p>
    <w:p w14:paraId="593A103A" w14:textId="5AEA8B7F" w:rsidR="00137B7E" w:rsidRDefault="00137B7E" w:rsidP="002C131F">
      <w:pPr>
        <w:pStyle w:val="ListParagraph"/>
        <w:numPr>
          <w:ilvl w:val="0"/>
          <w:numId w:val="2"/>
        </w:numPr>
        <w:rPr>
          <w:rFonts w:ascii="Arial" w:hAnsi="Arial" w:cs="Arial"/>
        </w:rPr>
      </w:pPr>
      <w:r w:rsidRPr="00536C54">
        <w:rPr>
          <w:rFonts w:ascii="Arial" w:hAnsi="Arial" w:cs="Arial"/>
          <w:color w:val="538135" w:themeColor="accent6" w:themeShade="BF"/>
        </w:rPr>
        <w:t xml:space="preserve">os: </w:t>
      </w:r>
      <w:r w:rsidRPr="00536C54">
        <w:rPr>
          <w:rFonts w:ascii="Arial" w:hAnsi="Arial" w:cs="Arial"/>
        </w:rPr>
        <w:t xml:space="preserve">imports </w:t>
      </w:r>
      <w:r w:rsidR="00D33F92" w:rsidRPr="00536C54">
        <w:rPr>
          <w:rFonts w:ascii="Arial" w:hAnsi="Arial" w:cs="Arial"/>
        </w:rPr>
        <w:t>path.</w:t>
      </w:r>
      <w:r w:rsidRPr="00536C54">
        <w:rPr>
          <w:rFonts w:ascii="Arial" w:hAnsi="Arial" w:cs="Arial"/>
        </w:rPr>
        <w:t>exists() to check if files/directories exist</w:t>
      </w:r>
      <w:r w:rsidR="00AC6327" w:rsidRPr="00536C54">
        <w:rPr>
          <w:rFonts w:ascii="Arial" w:hAnsi="Arial" w:cs="Arial"/>
        </w:rPr>
        <w:t>,</w:t>
      </w:r>
      <w:r w:rsidR="00D33F92" w:rsidRPr="00536C54">
        <w:rPr>
          <w:rFonts w:ascii="Arial" w:hAnsi="Arial" w:cs="Arial"/>
        </w:rPr>
        <w:t xml:space="preserve"> makedirs() to make directories</w:t>
      </w:r>
      <w:r w:rsidR="004A0380" w:rsidRPr="00536C54">
        <w:rPr>
          <w:rFonts w:ascii="Arial" w:hAnsi="Arial" w:cs="Arial"/>
        </w:rPr>
        <w:t>,</w:t>
      </w:r>
      <w:r w:rsidR="00AC6327" w:rsidRPr="00536C54">
        <w:rPr>
          <w:rFonts w:ascii="Arial" w:hAnsi="Arial" w:cs="Arial"/>
        </w:rPr>
        <w:t xml:space="preserve"> and environ to change log level of LightPHE library</w:t>
      </w:r>
      <w:r w:rsidR="0052080E" w:rsidRPr="00536C54">
        <w:rPr>
          <w:rFonts w:ascii="Arial" w:hAnsi="Arial" w:cs="Arial"/>
        </w:rPr>
        <w:t>.</w:t>
      </w:r>
    </w:p>
    <w:p w14:paraId="275B211C" w14:textId="4A0730EA" w:rsidR="00913EFC" w:rsidRPr="00913EFC" w:rsidRDefault="00913EFC" w:rsidP="00913EFC">
      <w:pPr>
        <w:pStyle w:val="ListParagraph"/>
        <w:numPr>
          <w:ilvl w:val="0"/>
          <w:numId w:val="2"/>
        </w:numPr>
        <w:rPr>
          <w:rFonts w:ascii="Arial" w:hAnsi="Arial" w:cs="Arial"/>
        </w:rPr>
      </w:pPr>
      <w:r w:rsidRPr="00536C54">
        <w:rPr>
          <w:rFonts w:ascii="Arial" w:hAnsi="Arial" w:cs="Arial"/>
          <w:color w:val="538135" w:themeColor="accent6" w:themeShade="BF"/>
        </w:rPr>
        <w:t xml:space="preserve">pandas: </w:t>
      </w:r>
      <w:r w:rsidRPr="00536C54">
        <w:rPr>
          <w:rFonts w:ascii="Arial" w:hAnsi="Arial" w:cs="Arial"/>
        </w:rPr>
        <w:t>used to read, process, and write data.</w:t>
      </w:r>
    </w:p>
    <w:p w14:paraId="4E8D28E8" w14:textId="4D1108FE" w:rsidR="00D33F92" w:rsidRPr="00536C54" w:rsidRDefault="0052080E" w:rsidP="002C131F">
      <w:pPr>
        <w:pStyle w:val="ListParagraph"/>
        <w:numPr>
          <w:ilvl w:val="0"/>
          <w:numId w:val="2"/>
        </w:numPr>
        <w:rPr>
          <w:rFonts w:ascii="Arial" w:hAnsi="Arial" w:cs="Arial"/>
        </w:rPr>
      </w:pPr>
      <w:r w:rsidRPr="00536C54">
        <w:rPr>
          <w:rFonts w:ascii="Arial" w:hAnsi="Arial" w:cs="Arial"/>
          <w:color w:val="538135" w:themeColor="accent6" w:themeShade="BF"/>
        </w:rPr>
        <w:t xml:space="preserve">sys: </w:t>
      </w:r>
      <w:r w:rsidRPr="00536C54">
        <w:rPr>
          <w:rFonts w:ascii="Arial" w:hAnsi="Arial" w:cs="Arial"/>
        </w:rPr>
        <w:t>imports exit() to safely end the program if it’s truly impossible to proceed.</w:t>
      </w:r>
    </w:p>
    <w:p w14:paraId="30F39DBE" w14:textId="3B835E28" w:rsidR="0052080E" w:rsidRPr="00536C54" w:rsidRDefault="0052080E" w:rsidP="002C131F">
      <w:pPr>
        <w:pStyle w:val="ListParagraph"/>
        <w:numPr>
          <w:ilvl w:val="0"/>
          <w:numId w:val="2"/>
        </w:numPr>
        <w:rPr>
          <w:rFonts w:ascii="Arial" w:hAnsi="Arial" w:cs="Arial"/>
        </w:rPr>
      </w:pPr>
      <w:r w:rsidRPr="00536C54">
        <w:rPr>
          <w:rFonts w:ascii="Arial" w:hAnsi="Arial" w:cs="Arial"/>
          <w:color w:val="538135" w:themeColor="accent6" w:themeShade="BF"/>
        </w:rPr>
        <w:t xml:space="preserve">math: </w:t>
      </w:r>
      <w:r w:rsidRPr="00536C54">
        <w:rPr>
          <w:rFonts w:ascii="Arial" w:hAnsi="Arial" w:cs="Arial"/>
        </w:rPr>
        <w:t>imports floor() to round down when setting cores for multiprocessing.</w:t>
      </w:r>
    </w:p>
    <w:p w14:paraId="018CE56A" w14:textId="010B7FBB" w:rsidR="00453361" w:rsidRDefault="00453361" w:rsidP="002C131F">
      <w:pPr>
        <w:pStyle w:val="ListParagraph"/>
        <w:numPr>
          <w:ilvl w:val="0"/>
          <w:numId w:val="2"/>
        </w:numPr>
        <w:rPr>
          <w:rFonts w:ascii="Arial" w:hAnsi="Arial" w:cs="Arial"/>
        </w:rPr>
      </w:pPr>
      <w:r w:rsidRPr="00536C54">
        <w:rPr>
          <w:rFonts w:ascii="Arial" w:hAnsi="Arial" w:cs="Arial"/>
          <w:color w:val="538135" w:themeColor="accent6" w:themeShade="BF"/>
        </w:rPr>
        <w:t xml:space="preserve">multiprocessing: </w:t>
      </w:r>
      <w:r w:rsidRPr="00536C54">
        <w:rPr>
          <w:rFonts w:ascii="Arial" w:hAnsi="Arial" w:cs="Arial"/>
        </w:rPr>
        <w:t>used to speed up encryption of data significantly.</w:t>
      </w:r>
    </w:p>
    <w:p w14:paraId="7CB11DDC" w14:textId="39A79D00" w:rsidR="00913EFC" w:rsidRPr="00913EFC" w:rsidRDefault="00913EFC" w:rsidP="00913EFC">
      <w:pPr>
        <w:pStyle w:val="ListParagraph"/>
        <w:numPr>
          <w:ilvl w:val="0"/>
          <w:numId w:val="2"/>
        </w:numPr>
        <w:rPr>
          <w:rFonts w:ascii="Arial" w:hAnsi="Arial" w:cs="Arial"/>
        </w:rPr>
      </w:pPr>
      <w:r w:rsidRPr="00536C54">
        <w:rPr>
          <w:rFonts w:ascii="Arial" w:hAnsi="Arial" w:cs="Arial"/>
          <w:color w:val="538135" w:themeColor="accent6" w:themeShade="BF"/>
        </w:rPr>
        <w:t xml:space="preserve">random: </w:t>
      </w:r>
      <w:r w:rsidRPr="00536C54">
        <w:rPr>
          <w:rFonts w:ascii="Arial" w:hAnsi="Arial" w:cs="Arial"/>
        </w:rPr>
        <w:t>used to select random id numbers for building aggregation.</w:t>
      </w:r>
    </w:p>
    <w:p w14:paraId="18AE1411" w14:textId="0D766C49" w:rsidR="00646A88" w:rsidRPr="00536C54" w:rsidRDefault="00646A88" w:rsidP="002C131F">
      <w:pPr>
        <w:pStyle w:val="ListParagraph"/>
        <w:numPr>
          <w:ilvl w:val="0"/>
          <w:numId w:val="2"/>
        </w:numPr>
        <w:rPr>
          <w:rFonts w:ascii="Arial" w:hAnsi="Arial" w:cs="Arial"/>
        </w:rPr>
      </w:pPr>
      <w:bookmarkStart w:id="10" w:name="_Hlk172893881"/>
      <w:r>
        <w:rPr>
          <w:rFonts w:ascii="Arial" w:hAnsi="Arial" w:cs="Arial"/>
          <w:color w:val="538135" w:themeColor="accent6" w:themeShade="BF"/>
        </w:rPr>
        <w:t xml:space="preserve">typing: </w:t>
      </w:r>
      <w:r>
        <w:rPr>
          <w:rFonts w:ascii="Arial" w:hAnsi="Arial" w:cs="Arial"/>
          <w:color w:val="000000" w:themeColor="text1"/>
        </w:rPr>
        <w:t>imports Optional to handle optional arguments.</w:t>
      </w:r>
    </w:p>
    <w:bookmarkEnd w:id="10"/>
    <w:p w14:paraId="02E35EE9" w14:textId="50EF0710" w:rsidR="00F3291A" w:rsidRPr="00536C54" w:rsidRDefault="00F3291A" w:rsidP="002C131F">
      <w:pPr>
        <w:pStyle w:val="ListParagraph"/>
        <w:numPr>
          <w:ilvl w:val="0"/>
          <w:numId w:val="2"/>
        </w:numPr>
        <w:rPr>
          <w:rFonts w:ascii="Arial" w:hAnsi="Arial" w:cs="Arial"/>
        </w:rPr>
      </w:pPr>
      <w:r w:rsidRPr="00536C54">
        <w:rPr>
          <w:rFonts w:ascii="Arial" w:hAnsi="Arial" w:cs="Arial"/>
          <w:color w:val="833C0B" w:themeColor="accent2" w:themeShade="80"/>
        </w:rPr>
        <w:t xml:space="preserve">virtual_buildings.building: </w:t>
      </w:r>
      <w:r w:rsidRPr="00536C54">
        <w:rPr>
          <w:rFonts w:ascii="Arial" w:hAnsi="Arial" w:cs="Arial"/>
        </w:rPr>
        <w:t xml:space="preserve">imports </w:t>
      </w:r>
      <w:r w:rsidRPr="00536C54">
        <w:rPr>
          <w:rFonts w:ascii="Arial" w:hAnsi="Arial" w:cs="Arial"/>
          <w:color w:val="833C0B" w:themeColor="accent2" w:themeShade="80"/>
        </w:rPr>
        <w:t>Building</w:t>
      </w:r>
      <w:r w:rsidRPr="00536C54">
        <w:rPr>
          <w:rFonts w:ascii="Arial" w:hAnsi="Arial" w:cs="Arial"/>
        </w:rPr>
        <w:t xml:space="preserve"> class.</w:t>
      </w:r>
    </w:p>
    <w:p w14:paraId="51CC956B" w14:textId="77777777" w:rsidR="00467319" w:rsidRPr="00536C54" w:rsidRDefault="00467319" w:rsidP="00467319">
      <w:pPr>
        <w:pStyle w:val="Heading3"/>
        <w:ind w:left="1440"/>
        <w:rPr>
          <w:rFonts w:ascii="Arial" w:hAnsi="Arial" w:cs="Arial"/>
        </w:rPr>
      </w:pPr>
      <w:bookmarkStart w:id="11" w:name="_Classes"/>
      <w:bookmarkEnd w:id="11"/>
      <w:r w:rsidRPr="00536C54">
        <w:rPr>
          <w:rFonts w:ascii="Arial" w:hAnsi="Arial" w:cs="Arial"/>
        </w:rPr>
        <w:t>Classes</w:t>
      </w:r>
    </w:p>
    <w:p w14:paraId="308CF879" w14:textId="270BA406" w:rsidR="00467319" w:rsidRPr="00F3031F" w:rsidRDefault="007D73E5" w:rsidP="007D73E5">
      <w:pPr>
        <w:pStyle w:val="ListParagraph"/>
        <w:numPr>
          <w:ilvl w:val="0"/>
          <w:numId w:val="9"/>
        </w:numPr>
        <w:rPr>
          <w:rFonts w:ascii="Arial" w:hAnsi="Arial" w:cs="Arial"/>
          <w:color w:val="833C0B" w:themeColor="accent2" w:themeShade="80"/>
        </w:rPr>
      </w:pPr>
      <w:r w:rsidRPr="00F3031F">
        <w:rPr>
          <w:rFonts w:ascii="Arial" w:hAnsi="Arial" w:cs="Arial"/>
          <w:color w:val="833C0B" w:themeColor="accent2" w:themeShade="80"/>
        </w:rPr>
        <w:t>MeterData</w:t>
      </w:r>
      <w:r w:rsidR="005E7042" w:rsidRPr="00F3031F">
        <w:rPr>
          <w:rFonts w:ascii="Arial" w:hAnsi="Arial" w:cs="Arial"/>
          <w:color w:val="833C0B" w:themeColor="accent2" w:themeShade="80"/>
        </w:rPr>
        <w:t>Parser</w:t>
      </w:r>
    </w:p>
    <w:p w14:paraId="2B250231" w14:textId="77777777" w:rsidR="00467319" w:rsidRPr="00536C54" w:rsidRDefault="00467319" w:rsidP="00467319">
      <w:pPr>
        <w:pStyle w:val="Heading3"/>
        <w:ind w:left="1440"/>
        <w:rPr>
          <w:rFonts w:ascii="Arial" w:hAnsi="Arial" w:cs="Arial"/>
        </w:rPr>
      </w:pPr>
      <w:r w:rsidRPr="00536C54">
        <w:rPr>
          <w:rFonts w:ascii="Arial" w:hAnsi="Arial" w:cs="Arial"/>
        </w:rPr>
        <w:lastRenderedPageBreak/>
        <w:t>Notes</w:t>
      </w:r>
    </w:p>
    <w:p w14:paraId="249881AC" w14:textId="40410291" w:rsidR="008D35BB" w:rsidRDefault="00686DD8" w:rsidP="008D35BB">
      <w:pPr>
        <w:pStyle w:val="ListParagraph"/>
        <w:numPr>
          <w:ilvl w:val="0"/>
          <w:numId w:val="9"/>
        </w:numPr>
        <w:rPr>
          <w:rFonts w:ascii="Arial" w:hAnsi="Arial" w:cs="Arial"/>
        </w:rPr>
      </w:pPr>
      <w:r w:rsidRPr="00686DD8">
        <w:rPr>
          <w:rFonts w:ascii="Arial" w:hAnsi="Arial" w:cs="Arial"/>
          <w:color w:val="000000" w:themeColor="text1"/>
        </w:rPr>
        <w:t xml:space="preserve">When initializing, </w:t>
      </w:r>
      <w:r w:rsidR="008D35BB" w:rsidRPr="00686DD8">
        <w:rPr>
          <w:rFonts w:ascii="Arial" w:hAnsi="Arial" w:cs="Arial"/>
          <w:color w:val="833C0B" w:themeColor="accent2" w:themeShade="80"/>
        </w:rPr>
        <w:t>MeterDataParser</w:t>
      </w:r>
      <w:r w:rsidR="008D35BB" w:rsidRPr="008D35BB">
        <w:rPr>
          <w:rFonts w:ascii="Arial" w:hAnsi="Arial" w:cs="Arial"/>
        </w:rPr>
        <w:t xml:space="preserve"> checks whether the number of meters per building is large enough to preserve </w:t>
      </w:r>
      <w:r w:rsidR="003010A6">
        <w:rPr>
          <w:rFonts w:ascii="Arial" w:hAnsi="Arial" w:cs="Arial"/>
        </w:rPr>
        <w:t xml:space="preserve">site </w:t>
      </w:r>
      <w:r w:rsidR="008D35BB" w:rsidRPr="008D35BB">
        <w:rPr>
          <w:rFonts w:ascii="Arial" w:hAnsi="Arial" w:cs="Arial"/>
        </w:rPr>
        <w:t xml:space="preserve">privacy. 3 </w:t>
      </w:r>
      <w:r w:rsidR="00DA727A">
        <w:rPr>
          <w:rFonts w:ascii="Arial" w:hAnsi="Arial" w:cs="Arial"/>
        </w:rPr>
        <w:t>wa</w:t>
      </w:r>
      <w:r w:rsidR="008D35BB" w:rsidRPr="008D35BB">
        <w:rPr>
          <w:rFonts w:ascii="Arial" w:hAnsi="Arial" w:cs="Arial"/>
        </w:rPr>
        <w:t xml:space="preserve">s chosen as a temporary value for this, but </w:t>
      </w:r>
      <w:r w:rsidR="008D35BB" w:rsidRPr="008D35BB">
        <w:rPr>
          <w:rFonts w:ascii="Arial" w:hAnsi="Arial" w:cs="Arial"/>
          <w:u w:val="single"/>
        </w:rPr>
        <w:t>further testing is warranted to determine the true minimum size for privacy</w:t>
      </w:r>
      <w:r w:rsidR="00A73485">
        <w:rPr>
          <w:rFonts w:ascii="Arial" w:hAnsi="Arial" w:cs="Arial"/>
          <w:u w:val="single"/>
        </w:rPr>
        <w:t xml:space="preserve"> in this data set</w:t>
      </w:r>
      <w:r w:rsidR="008D35BB" w:rsidRPr="008D35BB">
        <w:rPr>
          <w:rFonts w:ascii="Arial" w:hAnsi="Arial" w:cs="Arial"/>
        </w:rPr>
        <w:t>.</w:t>
      </w:r>
    </w:p>
    <w:p w14:paraId="37CE4D88" w14:textId="1A2F12E5" w:rsidR="00B22F0F" w:rsidRPr="00B22F0F" w:rsidRDefault="00B208B5" w:rsidP="00B22F0F">
      <w:pPr>
        <w:pStyle w:val="ListParagraph"/>
        <w:numPr>
          <w:ilvl w:val="0"/>
          <w:numId w:val="9"/>
        </w:numPr>
        <w:rPr>
          <w:rFonts w:ascii="Arial" w:hAnsi="Arial" w:cs="Arial"/>
        </w:rPr>
      </w:pPr>
      <w:r w:rsidRPr="00B208B5">
        <w:rPr>
          <w:rFonts w:ascii="Arial" w:hAnsi="Arial" w:cs="Arial"/>
          <w:color w:val="833C0B" w:themeColor="accent2" w:themeShade="80"/>
        </w:rPr>
        <w:t>MeterDataParser</w:t>
      </w:r>
      <w:r w:rsidRPr="00B208B5">
        <w:rPr>
          <w:rFonts w:ascii="Arial" w:hAnsi="Arial" w:cs="Arial"/>
        </w:rPr>
        <w:t xml:space="preserve"> </w:t>
      </w:r>
      <w:r w:rsidR="00B22F0F" w:rsidRPr="00B22F0F">
        <w:rPr>
          <w:rFonts w:ascii="Arial" w:hAnsi="Arial" w:cs="Arial"/>
        </w:rPr>
        <w:t xml:space="preserve">sets up encryption keys and outputs them to file. They’re output to file to ensure </w:t>
      </w:r>
      <w:r w:rsidR="00924166">
        <w:rPr>
          <w:rFonts w:ascii="Arial" w:hAnsi="Arial" w:cs="Arial"/>
        </w:rPr>
        <w:t xml:space="preserve">that </w:t>
      </w:r>
      <w:r w:rsidR="00B22F0F" w:rsidRPr="00B22F0F">
        <w:rPr>
          <w:rFonts w:ascii="Arial" w:hAnsi="Arial" w:cs="Arial"/>
        </w:rPr>
        <w:t xml:space="preserve">they can be used if data preparation and analysis are performed at separate times, as file processing takes several hours, but note that the key files could be a security </w:t>
      </w:r>
      <w:r w:rsidR="00FD1C93">
        <w:rPr>
          <w:rFonts w:ascii="Arial" w:hAnsi="Arial" w:cs="Arial"/>
        </w:rPr>
        <w:t>concern</w:t>
      </w:r>
      <w:r w:rsidR="00B22F0F" w:rsidRPr="00B22F0F">
        <w:rPr>
          <w:rFonts w:ascii="Arial" w:hAnsi="Arial" w:cs="Arial"/>
        </w:rPr>
        <w:t xml:space="preserve"> if access to them isn’t limited.</w:t>
      </w:r>
    </w:p>
    <w:p w14:paraId="00812FC1" w14:textId="222E428C" w:rsidR="00B22F0F" w:rsidRPr="00B22F0F" w:rsidRDefault="00B22F0F" w:rsidP="00B22F0F">
      <w:pPr>
        <w:pStyle w:val="ListParagraph"/>
        <w:numPr>
          <w:ilvl w:val="1"/>
          <w:numId w:val="9"/>
        </w:numPr>
        <w:rPr>
          <w:rFonts w:ascii="Arial" w:hAnsi="Arial" w:cs="Arial"/>
        </w:rPr>
      </w:pPr>
      <w:r w:rsidRPr="00B22F0F">
        <w:rPr>
          <w:rFonts w:ascii="Arial" w:hAnsi="Arial" w:cs="Arial"/>
        </w:rPr>
        <w:t xml:space="preserve">If </w:t>
      </w:r>
      <w:r w:rsidR="005F2AB8">
        <w:rPr>
          <w:rFonts w:ascii="Arial" w:hAnsi="Arial" w:cs="Arial"/>
        </w:rPr>
        <w:t>encryption</w:t>
      </w:r>
      <w:r w:rsidRPr="00B22F0F">
        <w:rPr>
          <w:rFonts w:ascii="Arial" w:hAnsi="Arial" w:cs="Arial"/>
        </w:rPr>
        <w:t xml:space="preserve"> keys already exist, then those existing keys are imported. This is to ease testing of data processing; in the final version, keys should be created </w:t>
      </w:r>
      <w:r w:rsidR="00BD3248">
        <w:rPr>
          <w:rFonts w:ascii="Arial" w:hAnsi="Arial" w:cs="Arial"/>
        </w:rPr>
        <w:t>for each batch of file processing</w:t>
      </w:r>
      <w:r w:rsidRPr="00B22F0F">
        <w:rPr>
          <w:rFonts w:ascii="Arial" w:hAnsi="Arial" w:cs="Arial"/>
        </w:rPr>
        <w:t xml:space="preserve"> and named in a way that clearly identifies which keys belong to which files.</w:t>
      </w:r>
      <w:r w:rsidR="00C66F5B">
        <w:rPr>
          <w:rFonts w:ascii="Arial" w:hAnsi="Arial" w:cs="Arial"/>
        </w:rPr>
        <w:t xml:space="preserve"> Key reuse </w:t>
      </w:r>
      <w:r w:rsidR="00997099">
        <w:rPr>
          <w:rFonts w:ascii="Arial" w:hAnsi="Arial" w:cs="Arial"/>
        </w:rPr>
        <w:t xml:space="preserve">can </w:t>
      </w:r>
      <w:r w:rsidR="00C66F5B">
        <w:rPr>
          <w:rFonts w:ascii="Arial" w:hAnsi="Arial" w:cs="Arial"/>
        </w:rPr>
        <w:t>weaken encryption security, so minimizing repeat</w:t>
      </w:r>
      <w:r w:rsidR="00387994">
        <w:rPr>
          <w:rFonts w:ascii="Arial" w:hAnsi="Arial" w:cs="Arial"/>
        </w:rPr>
        <w:t>ed</w:t>
      </w:r>
      <w:r w:rsidR="00C66F5B">
        <w:rPr>
          <w:rFonts w:ascii="Arial" w:hAnsi="Arial" w:cs="Arial"/>
        </w:rPr>
        <w:t xml:space="preserve"> use of keys is critical.</w:t>
      </w:r>
    </w:p>
    <w:p w14:paraId="4F947F02" w14:textId="49BB2BEF" w:rsidR="00B22F0F" w:rsidRDefault="00CD0C96" w:rsidP="0077428D">
      <w:pPr>
        <w:pStyle w:val="ListParagraph"/>
        <w:numPr>
          <w:ilvl w:val="1"/>
          <w:numId w:val="9"/>
        </w:numPr>
        <w:rPr>
          <w:rFonts w:ascii="Arial" w:hAnsi="Arial" w:cs="Arial"/>
        </w:rPr>
      </w:pPr>
      <w:r>
        <w:rPr>
          <w:rFonts w:ascii="Arial" w:hAnsi="Arial" w:cs="Arial"/>
        </w:rPr>
        <w:t xml:space="preserve">Data is encrypted after buildings are created. </w:t>
      </w:r>
      <w:r w:rsidR="00B22F0F" w:rsidRPr="00B22F0F">
        <w:rPr>
          <w:rFonts w:ascii="Arial" w:hAnsi="Arial" w:cs="Arial"/>
        </w:rPr>
        <w:t xml:space="preserve">While it would be ideal to encrypt data </w:t>
      </w:r>
      <w:r w:rsidR="00B22F0F" w:rsidRPr="00CD0C96">
        <w:rPr>
          <w:rFonts w:ascii="Arial" w:hAnsi="Arial" w:cs="Arial"/>
          <w:i/>
          <w:iCs/>
        </w:rPr>
        <w:t>before</w:t>
      </w:r>
      <w:r w:rsidR="00B22F0F" w:rsidRPr="00B22F0F">
        <w:rPr>
          <w:rFonts w:ascii="Arial" w:hAnsi="Arial" w:cs="Arial"/>
        </w:rPr>
        <w:t xml:space="preserve"> processing it into </w:t>
      </w:r>
      <w:r>
        <w:rPr>
          <w:rFonts w:ascii="Arial" w:hAnsi="Arial" w:cs="Arial"/>
        </w:rPr>
        <w:t>buildings,</w:t>
      </w:r>
      <w:r w:rsidR="00B22F0F" w:rsidRPr="00B22F0F">
        <w:rPr>
          <w:rFonts w:ascii="Arial" w:hAnsi="Arial" w:cs="Arial"/>
        </w:rPr>
        <w:t xml:space="preserve"> it’s currently not practical to do so. Encrypting a single year’s worth of files prior to aggregation would take about 24-60 hours assuming the use of both multithreading and multiprocessing to speed up processing (one file took </w:t>
      </w:r>
      <w:r w:rsidR="00B22F0F">
        <w:rPr>
          <w:rFonts w:ascii="Arial" w:hAnsi="Arial" w:cs="Arial"/>
        </w:rPr>
        <w:t>6</w:t>
      </w:r>
      <w:r w:rsidR="00B22F0F" w:rsidRPr="00B22F0F">
        <w:rPr>
          <w:rFonts w:ascii="Arial" w:hAnsi="Arial" w:cs="Arial"/>
        </w:rPr>
        <w:t>-10 minutes to encrypt three columns), and that amount of time to prepare files for analysis is impractical for the timespan of this project.</w:t>
      </w:r>
    </w:p>
    <w:p w14:paraId="50281AD0" w14:textId="4D73769F" w:rsidR="00D13E70" w:rsidRPr="00D13E70" w:rsidRDefault="00D13E70" w:rsidP="00D13E70">
      <w:pPr>
        <w:pStyle w:val="ListParagraph"/>
        <w:numPr>
          <w:ilvl w:val="1"/>
          <w:numId w:val="9"/>
        </w:numPr>
        <w:rPr>
          <w:rFonts w:ascii="Arial" w:hAnsi="Arial" w:cs="Arial"/>
        </w:rPr>
      </w:pPr>
      <w:r w:rsidRPr="00D13E70">
        <w:rPr>
          <w:rFonts w:ascii="Arial" w:hAnsi="Arial" w:cs="Arial"/>
        </w:rPr>
        <w:t>Multiprocessing is used to speed up th</w:t>
      </w:r>
      <w:r>
        <w:rPr>
          <w:rFonts w:ascii="Arial" w:hAnsi="Arial" w:cs="Arial"/>
        </w:rPr>
        <w:t>e encryption</w:t>
      </w:r>
      <w:r w:rsidRPr="00D13E70">
        <w:rPr>
          <w:rFonts w:ascii="Arial" w:hAnsi="Arial" w:cs="Arial"/>
        </w:rPr>
        <w:t xml:space="preserve"> process significantly; a maximum of half </w:t>
      </w:r>
      <w:r>
        <w:rPr>
          <w:rFonts w:ascii="Arial" w:hAnsi="Arial" w:cs="Arial"/>
        </w:rPr>
        <w:t xml:space="preserve">of </w:t>
      </w:r>
      <w:r w:rsidRPr="00D13E70">
        <w:rPr>
          <w:rFonts w:ascii="Arial" w:hAnsi="Arial" w:cs="Arial"/>
        </w:rPr>
        <w:t>the available processors in the machine (rounded down) are used to ensure that the encryption does not interfere with other activities. This value could be adjusted by modifying the processors variable in virtual_buildings/meterdata.py</w:t>
      </w:r>
      <w:r>
        <w:rPr>
          <w:rFonts w:ascii="Arial" w:hAnsi="Arial" w:cs="Arial"/>
        </w:rPr>
        <w:t xml:space="preserve"> if necessary.</w:t>
      </w:r>
    </w:p>
    <w:p w14:paraId="005C25CA" w14:textId="57C2409E" w:rsidR="00560DB1" w:rsidRDefault="00FA4234" w:rsidP="00FA4234">
      <w:pPr>
        <w:pStyle w:val="ListParagraph"/>
        <w:numPr>
          <w:ilvl w:val="0"/>
          <w:numId w:val="9"/>
        </w:numPr>
        <w:rPr>
          <w:rFonts w:ascii="Arial" w:hAnsi="Arial" w:cs="Arial"/>
        </w:rPr>
      </w:pPr>
      <w:r>
        <w:rPr>
          <w:rFonts w:ascii="Arial" w:hAnsi="Arial" w:cs="Arial"/>
        </w:rPr>
        <w:t xml:space="preserve">When </w:t>
      </w:r>
      <w:r w:rsidR="00560DB1">
        <w:rPr>
          <w:rFonts w:ascii="Arial" w:hAnsi="Arial" w:cs="Arial"/>
        </w:rPr>
        <w:t>preparing data frames for aggregation</w:t>
      </w:r>
      <w:r>
        <w:rPr>
          <w:rFonts w:ascii="Arial" w:hAnsi="Arial" w:cs="Arial"/>
        </w:rPr>
        <w:t>,</w:t>
      </w:r>
      <w:r w:rsidR="00560DB1">
        <w:rPr>
          <w:rFonts w:ascii="Arial" w:hAnsi="Arial" w:cs="Arial"/>
        </w:rPr>
        <w:t xml:space="preserve"> </w:t>
      </w:r>
      <w:r w:rsidR="00560DB1" w:rsidRPr="00560DB1">
        <w:rPr>
          <w:rFonts w:ascii="Arial" w:hAnsi="Arial" w:cs="Arial"/>
          <w:color w:val="833C0B" w:themeColor="accent2" w:themeShade="80"/>
        </w:rPr>
        <w:t>MeterDataParser</w:t>
      </w:r>
      <w:r w:rsidRPr="00FA4234">
        <w:rPr>
          <w:rFonts w:ascii="Arial" w:hAnsi="Arial" w:cs="Arial"/>
        </w:rPr>
        <w:t xml:space="preserve"> </w:t>
      </w:r>
      <w:r w:rsidR="00560DB1">
        <w:rPr>
          <w:rFonts w:ascii="Arial" w:hAnsi="Arial" w:cs="Arial"/>
        </w:rPr>
        <w:t xml:space="preserve">drops any </w:t>
      </w:r>
      <w:r w:rsidRPr="00FA4234">
        <w:rPr>
          <w:rFonts w:ascii="Arial" w:hAnsi="Arial" w:cs="Arial"/>
        </w:rPr>
        <w:t>unnecessary columns (currently “regname”, as only regnames of “Mains” are included</w:t>
      </w:r>
      <w:r w:rsidR="004A3EC8">
        <w:rPr>
          <w:rFonts w:ascii="Arial" w:hAnsi="Arial" w:cs="Arial"/>
        </w:rPr>
        <w:t xml:space="preserve"> at this stage</w:t>
      </w:r>
      <w:r w:rsidRPr="00FA4234">
        <w:rPr>
          <w:rFonts w:ascii="Arial" w:hAnsi="Arial" w:cs="Arial"/>
        </w:rPr>
        <w:t>), replac</w:t>
      </w:r>
      <w:r w:rsidR="00560DB1">
        <w:rPr>
          <w:rFonts w:ascii="Arial" w:hAnsi="Arial" w:cs="Arial"/>
        </w:rPr>
        <w:t>es</w:t>
      </w:r>
      <w:r w:rsidRPr="00FA4234">
        <w:rPr>
          <w:rFonts w:ascii="Arial" w:hAnsi="Arial" w:cs="Arial"/>
        </w:rPr>
        <w:t xml:space="preserve"> NA values with 0, and set</w:t>
      </w:r>
      <w:r w:rsidR="00560DB1">
        <w:rPr>
          <w:rFonts w:ascii="Arial" w:hAnsi="Arial" w:cs="Arial"/>
        </w:rPr>
        <w:t>s</w:t>
      </w:r>
      <w:r w:rsidRPr="00FA4234">
        <w:rPr>
          <w:rFonts w:ascii="Arial" w:hAnsi="Arial" w:cs="Arial"/>
        </w:rPr>
        <w:t xml:space="preserve"> the indices to the start and end time (min_t and max_t) columns. </w:t>
      </w:r>
    </w:p>
    <w:p w14:paraId="7006BE02" w14:textId="245CA95F" w:rsidR="00FA4234" w:rsidRPr="00FA4234" w:rsidRDefault="00FA4234" w:rsidP="00560DB1">
      <w:pPr>
        <w:pStyle w:val="ListParagraph"/>
        <w:numPr>
          <w:ilvl w:val="1"/>
          <w:numId w:val="9"/>
        </w:numPr>
        <w:rPr>
          <w:rFonts w:ascii="Arial" w:hAnsi="Arial" w:cs="Arial"/>
        </w:rPr>
      </w:pPr>
      <w:r w:rsidRPr="00FA4234">
        <w:rPr>
          <w:rFonts w:ascii="Arial" w:hAnsi="Arial" w:cs="Arial"/>
        </w:rPr>
        <w:lastRenderedPageBreak/>
        <w:t>The index is set like this to allow accurate aggregation of building readings for each time period; periods with the same max</w:t>
      </w:r>
      <w:r w:rsidR="00560DB1">
        <w:rPr>
          <w:rFonts w:ascii="Arial" w:hAnsi="Arial" w:cs="Arial"/>
        </w:rPr>
        <w:t>_t</w:t>
      </w:r>
      <w:r w:rsidRPr="00FA4234">
        <w:rPr>
          <w:rFonts w:ascii="Arial" w:hAnsi="Arial" w:cs="Arial"/>
        </w:rPr>
        <w:t xml:space="preserve"> and min</w:t>
      </w:r>
      <w:r w:rsidR="00560DB1">
        <w:rPr>
          <w:rFonts w:ascii="Arial" w:hAnsi="Arial" w:cs="Arial"/>
        </w:rPr>
        <w:t>_</w:t>
      </w:r>
      <w:r w:rsidRPr="00FA4234">
        <w:rPr>
          <w:rFonts w:ascii="Arial" w:hAnsi="Arial" w:cs="Arial"/>
        </w:rPr>
        <w:t xml:space="preserve">t </w:t>
      </w:r>
      <w:r w:rsidR="00560DB1">
        <w:rPr>
          <w:rFonts w:ascii="Arial" w:hAnsi="Arial" w:cs="Arial"/>
        </w:rPr>
        <w:t xml:space="preserve">values </w:t>
      </w:r>
      <w:r w:rsidRPr="00FA4234">
        <w:rPr>
          <w:rFonts w:ascii="Arial" w:hAnsi="Arial" w:cs="Arial"/>
        </w:rPr>
        <w:t>will be summed together to create the aggregate reading for those time periods.</w:t>
      </w:r>
      <w:r w:rsidR="00574786">
        <w:rPr>
          <w:rFonts w:ascii="Arial" w:hAnsi="Arial" w:cs="Arial"/>
        </w:rPr>
        <w:t xml:space="preserve"> </w:t>
      </w:r>
      <w:r w:rsidR="00574786" w:rsidRPr="00574786">
        <w:rPr>
          <w:rFonts w:ascii="Arial" w:hAnsi="Arial" w:cs="Arial"/>
        </w:rPr>
        <w:t>For example, all readings from the period from 12:00 to 12:15 will be summed.</w:t>
      </w:r>
    </w:p>
    <w:p w14:paraId="34B878D1" w14:textId="00567B35" w:rsidR="0067282C" w:rsidRPr="0067282C" w:rsidRDefault="0067282C" w:rsidP="0067282C">
      <w:pPr>
        <w:pStyle w:val="ListParagraph"/>
        <w:numPr>
          <w:ilvl w:val="0"/>
          <w:numId w:val="9"/>
        </w:numPr>
        <w:rPr>
          <w:rFonts w:ascii="Arial" w:hAnsi="Arial" w:cs="Arial"/>
        </w:rPr>
      </w:pPr>
      <w:r w:rsidRPr="0067282C">
        <w:rPr>
          <w:rFonts w:ascii="Arial" w:hAnsi="Arial" w:cs="Arial"/>
        </w:rPr>
        <w:t xml:space="preserve">Right now, </w:t>
      </w:r>
      <w:r w:rsidRPr="0067282C">
        <w:rPr>
          <w:rFonts w:ascii="Arial" w:hAnsi="Arial" w:cs="Arial"/>
          <w:color w:val="833C0B" w:themeColor="accent2" w:themeShade="80"/>
        </w:rPr>
        <w:t xml:space="preserve">MeterDataParser </w:t>
      </w:r>
      <w:r w:rsidRPr="0067282C">
        <w:rPr>
          <w:rFonts w:ascii="Arial" w:hAnsi="Arial" w:cs="Arial"/>
        </w:rPr>
        <w:t xml:space="preserve">only </w:t>
      </w:r>
      <w:r>
        <w:rPr>
          <w:rFonts w:ascii="Arial" w:hAnsi="Arial" w:cs="Arial"/>
        </w:rPr>
        <w:t>keeps</w:t>
      </w:r>
      <w:r w:rsidRPr="0067282C">
        <w:rPr>
          <w:rFonts w:ascii="Arial" w:hAnsi="Arial" w:cs="Arial"/>
        </w:rPr>
        <w:t xml:space="preserve"> the rows </w:t>
      </w:r>
      <w:r w:rsidR="00867195">
        <w:rPr>
          <w:rFonts w:ascii="Arial" w:hAnsi="Arial" w:cs="Arial"/>
        </w:rPr>
        <w:t xml:space="preserve">with “regname” </w:t>
      </w:r>
      <w:r w:rsidRPr="0067282C">
        <w:rPr>
          <w:rFonts w:ascii="Arial" w:hAnsi="Arial" w:cs="Arial"/>
        </w:rPr>
        <w:t xml:space="preserve">equal to “Mains”, but the method responsible </w:t>
      </w:r>
      <w:hyperlink w:anchor="_Private_Methods" w:history="1">
        <w:r w:rsidRPr="0067282C">
          <w:rPr>
            <w:rStyle w:val="Hyperlink"/>
            <w:rFonts w:ascii="Arial" w:hAnsi="Arial" w:cs="Arial"/>
          </w:rPr>
          <w:t>(self.__extractMains())</w:t>
        </w:r>
      </w:hyperlink>
      <w:r w:rsidRPr="0067282C">
        <w:rPr>
          <w:rFonts w:ascii="Arial" w:hAnsi="Arial" w:cs="Arial"/>
        </w:rPr>
        <w:t xml:space="preserve"> should be reworked to </w:t>
      </w:r>
      <w:r w:rsidR="009A7EFC">
        <w:rPr>
          <w:rFonts w:ascii="Arial" w:hAnsi="Arial" w:cs="Arial"/>
        </w:rPr>
        <w:t xml:space="preserve">also </w:t>
      </w:r>
      <w:r w:rsidRPr="0067282C">
        <w:rPr>
          <w:rFonts w:ascii="Arial" w:hAnsi="Arial" w:cs="Arial"/>
        </w:rPr>
        <w:t>select lines that include “Mains” as a substring. There are edge cases like “Mains_left” or “Mains with solar outside” that need to be covered.</w:t>
      </w:r>
    </w:p>
    <w:p w14:paraId="1E0211AC" w14:textId="48D33A4F" w:rsidR="009E7090" w:rsidRPr="008D35BB" w:rsidRDefault="009E7090" w:rsidP="008D35BB">
      <w:pPr>
        <w:pStyle w:val="ListParagraph"/>
        <w:numPr>
          <w:ilvl w:val="0"/>
          <w:numId w:val="9"/>
        </w:numPr>
        <w:rPr>
          <w:rFonts w:ascii="Arial" w:hAnsi="Arial" w:cs="Arial"/>
        </w:rPr>
      </w:pPr>
      <w:r>
        <w:rPr>
          <w:rFonts w:ascii="Arial" w:hAnsi="Arial" w:cs="Arial"/>
        </w:rPr>
        <w:t>Output files overwrite any existing files; it may be desirable to modify the output_to_file() method to instead rename</w:t>
      </w:r>
      <w:r w:rsidR="00AA1DC1">
        <w:rPr>
          <w:rFonts w:ascii="Arial" w:hAnsi="Arial" w:cs="Arial"/>
        </w:rPr>
        <w:t xml:space="preserve"> duplicate</w:t>
      </w:r>
      <w:r>
        <w:rPr>
          <w:rFonts w:ascii="Arial" w:hAnsi="Arial" w:cs="Arial"/>
        </w:rPr>
        <w:t xml:space="preserve"> files </w:t>
      </w:r>
      <w:r w:rsidR="001850A7">
        <w:rPr>
          <w:rFonts w:ascii="Arial" w:hAnsi="Arial" w:cs="Arial"/>
        </w:rPr>
        <w:t xml:space="preserve">or output into a new subdirectory of ./output </w:t>
      </w:r>
      <w:r>
        <w:rPr>
          <w:rFonts w:ascii="Arial" w:hAnsi="Arial" w:cs="Arial"/>
        </w:rPr>
        <w:t xml:space="preserve">to avoid </w:t>
      </w:r>
      <w:r w:rsidR="00196C57">
        <w:rPr>
          <w:rFonts w:ascii="Arial" w:hAnsi="Arial" w:cs="Arial"/>
        </w:rPr>
        <w:t xml:space="preserve">potential </w:t>
      </w:r>
      <w:r>
        <w:rPr>
          <w:rFonts w:ascii="Arial" w:hAnsi="Arial" w:cs="Arial"/>
        </w:rPr>
        <w:t xml:space="preserve">data </w:t>
      </w:r>
      <w:r w:rsidR="00570956">
        <w:rPr>
          <w:rFonts w:ascii="Arial" w:hAnsi="Arial" w:cs="Arial"/>
        </w:rPr>
        <w:t>loss.</w:t>
      </w:r>
    </w:p>
    <w:bookmarkEnd w:id="9"/>
    <w:p w14:paraId="3B8E5C81" w14:textId="77777777" w:rsidR="00451E1E" w:rsidRPr="00536C54" w:rsidRDefault="00451E1E" w:rsidP="00451E1E">
      <w:pPr>
        <w:pBdr>
          <w:bottom w:val="single" w:sz="6" w:space="1" w:color="auto"/>
        </w:pBdr>
        <w:rPr>
          <w:rFonts w:ascii="Arial" w:hAnsi="Arial" w:cs="Arial"/>
        </w:rPr>
      </w:pPr>
    </w:p>
    <w:p w14:paraId="1DAE5D73" w14:textId="022EB604" w:rsidR="00451E1E" w:rsidRPr="00536C54" w:rsidRDefault="00614DEF" w:rsidP="00451E1E">
      <w:pPr>
        <w:pStyle w:val="Heading1"/>
        <w:rPr>
          <w:rFonts w:ascii="Arial" w:hAnsi="Arial" w:cs="Arial"/>
        </w:rPr>
      </w:pPr>
      <w:r w:rsidRPr="00536C54">
        <w:rPr>
          <w:rFonts w:ascii="Arial" w:hAnsi="Arial" w:cs="Arial"/>
        </w:rPr>
        <w:t>building_analysis</w:t>
      </w:r>
      <w:r w:rsidR="00451E1E" w:rsidRPr="00536C54">
        <w:rPr>
          <w:rFonts w:ascii="Arial" w:hAnsi="Arial" w:cs="Arial"/>
        </w:rPr>
        <w:t xml:space="preserve"> module</w:t>
      </w:r>
      <w:r w:rsidR="00207373">
        <w:rPr>
          <w:rFonts w:ascii="Arial" w:hAnsi="Arial" w:cs="Arial"/>
        </w:rPr>
        <w:t xml:space="preserve"> structure</w:t>
      </w:r>
    </w:p>
    <w:p w14:paraId="04D52101" w14:textId="77777777" w:rsidR="000070AB" w:rsidRPr="00536C54" w:rsidRDefault="000070AB" w:rsidP="000070AB">
      <w:pPr>
        <w:rPr>
          <w:rFonts w:ascii="Arial" w:hAnsi="Arial" w:cs="Arial"/>
        </w:rPr>
      </w:pPr>
    </w:p>
    <w:p w14:paraId="3DAE0B88" w14:textId="48ADFDF9" w:rsidR="00C9021D" w:rsidRDefault="00C9021D" w:rsidP="00C9021D">
      <w:pPr>
        <w:pStyle w:val="Heading2"/>
        <w:ind w:left="720"/>
        <w:rPr>
          <w:rFonts w:ascii="Arial" w:hAnsi="Arial" w:cs="Arial"/>
        </w:rPr>
      </w:pPr>
      <w:r w:rsidRPr="00536C54">
        <w:rPr>
          <w:rFonts w:ascii="Arial" w:hAnsi="Arial" w:cs="Arial"/>
        </w:rPr>
        <w:t>reader.py</w:t>
      </w:r>
    </w:p>
    <w:p w14:paraId="001951B5" w14:textId="36906DFA" w:rsidR="00A41434" w:rsidRPr="00536C54" w:rsidRDefault="00A41434" w:rsidP="00A41434">
      <w:pPr>
        <w:ind w:left="720"/>
        <w:rPr>
          <w:rFonts w:ascii="Arial" w:hAnsi="Arial" w:cs="Arial"/>
        </w:rPr>
      </w:pPr>
      <w:r w:rsidRPr="00536C54">
        <w:rPr>
          <w:rFonts w:ascii="Arial" w:hAnsi="Arial" w:cs="Arial"/>
        </w:rPr>
        <w:t xml:space="preserve">Contains the </w:t>
      </w:r>
      <w:r w:rsidRPr="00536C54">
        <w:rPr>
          <w:rFonts w:ascii="Arial" w:hAnsi="Arial" w:cs="Arial"/>
          <w:color w:val="833C0B" w:themeColor="accent2" w:themeShade="80"/>
        </w:rPr>
        <w:t>Reader</w:t>
      </w:r>
      <w:r w:rsidRPr="00536C54">
        <w:rPr>
          <w:rFonts w:ascii="Arial" w:hAnsi="Arial" w:cs="Arial"/>
        </w:rPr>
        <w:t xml:space="preserve"> class.</w:t>
      </w:r>
    </w:p>
    <w:p w14:paraId="66604F5D" w14:textId="77777777" w:rsidR="00A41434" w:rsidRPr="00536C54" w:rsidRDefault="00A41434" w:rsidP="00A41434">
      <w:pPr>
        <w:pStyle w:val="Heading3"/>
        <w:ind w:left="1440"/>
        <w:rPr>
          <w:rFonts w:ascii="Arial" w:hAnsi="Arial" w:cs="Arial"/>
        </w:rPr>
      </w:pPr>
      <w:r w:rsidRPr="00536C54">
        <w:rPr>
          <w:rFonts w:ascii="Arial" w:hAnsi="Arial" w:cs="Arial"/>
        </w:rPr>
        <w:t>Libraries/Imports</w:t>
      </w:r>
    </w:p>
    <w:p w14:paraId="23A39CBC" w14:textId="41547BB2" w:rsidR="0014595E" w:rsidRDefault="0014595E" w:rsidP="0014595E">
      <w:pPr>
        <w:pStyle w:val="ListParagraph"/>
        <w:numPr>
          <w:ilvl w:val="0"/>
          <w:numId w:val="2"/>
        </w:numPr>
        <w:rPr>
          <w:rFonts w:ascii="Arial" w:hAnsi="Arial" w:cs="Arial"/>
        </w:rPr>
      </w:pPr>
      <w:r w:rsidRPr="00536C54">
        <w:rPr>
          <w:rFonts w:ascii="Arial" w:hAnsi="Arial" w:cs="Arial"/>
          <w:color w:val="538135" w:themeColor="accent6" w:themeShade="BF"/>
        </w:rPr>
        <w:t xml:space="preserve">pandas: </w:t>
      </w:r>
      <w:r w:rsidRPr="00536C54">
        <w:rPr>
          <w:rFonts w:ascii="Arial" w:hAnsi="Arial" w:cs="Arial"/>
        </w:rPr>
        <w:t>used to read, process, and write data.</w:t>
      </w:r>
    </w:p>
    <w:p w14:paraId="79E46B69" w14:textId="77777777" w:rsidR="00A41434" w:rsidRPr="00536C54" w:rsidRDefault="00A41434" w:rsidP="00A41434">
      <w:pPr>
        <w:pStyle w:val="Heading3"/>
        <w:ind w:left="1440"/>
        <w:rPr>
          <w:rFonts w:ascii="Arial" w:hAnsi="Arial" w:cs="Arial"/>
        </w:rPr>
      </w:pPr>
      <w:r w:rsidRPr="00536C54">
        <w:rPr>
          <w:rFonts w:ascii="Arial" w:hAnsi="Arial" w:cs="Arial"/>
        </w:rPr>
        <w:t>Classes</w:t>
      </w:r>
    </w:p>
    <w:p w14:paraId="4AF98EAF" w14:textId="7C040F32" w:rsidR="00A41434" w:rsidRPr="00F3031F" w:rsidRDefault="00A41434" w:rsidP="00A41434">
      <w:pPr>
        <w:pStyle w:val="ListParagraph"/>
        <w:numPr>
          <w:ilvl w:val="0"/>
          <w:numId w:val="9"/>
        </w:numPr>
        <w:rPr>
          <w:rFonts w:ascii="Arial" w:hAnsi="Arial" w:cs="Arial"/>
          <w:color w:val="833C0B" w:themeColor="accent2" w:themeShade="80"/>
        </w:rPr>
      </w:pPr>
      <w:r w:rsidRPr="00F3031F">
        <w:rPr>
          <w:rFonts w:ascii="Arial" w:hAnsi="Arial" w:cs="Arial"/>
          <w:color w:val="833C0B" w:themeColor="accent2" w:themeShade="80"/>
        </w:rPr>
        <w:t>Reader</w:t>
      </w:r>
    </w:p>
    <w:p w14:paraId="62E3AD02" w14:textId="77777777" w:rsidR="00A41434" w:rsidRPr="00536C54" w:rsidRDefault="00A41434" w:rsidP="00A41434">
      <w:pPr>
        <w:pStyle w:val="Heading3"/>
        <w:ind w:left="1440"/>
        <w:rPr>
          <w:rFonts w:ascii="Arial" w:hAnsi="Arial" w:cs="Arial"/>
        </w:rPr>
      </w:pPr>
      <w:r w:rsidRPr="00536C54">
        <w:rPr>
          <w:rFonts w:ascii="Arial" w:hAnsi="Arial" w:cs="Arial"/>
        </w:rPr>
        <w:t>Notes</w:t>
      </w:r>
    </w:p>
    <w:p w14:paraId="537112F9" w14:textId="3260DC2B" w:rsidR="00A41434" w:rsidRPr="0022196B" w:rsidRDefault="0022196B" w:rsidP="0022196B">
      <w:pPr>
        <w:pStyle w:val="ListParagraph"/>
        <w:numPr>
          <w:ilvl w:val="0"/>
          <w:numId w:val="9"/>
        </w:numPr>
        <w:rPr>
          <w:rFonts w:ascii="Arial" w:hAnsi="Arial" w:cs="Arial"/>
        </w:rPr>
      </w:pPr>
      <w:r>
        <w:rPr>
          <w:rFonts w:ascii="Arial" w:hAnsi="Arial" w:cs="Arial"/>
        </w:rPr>
        <w:t>Statistical analysis of data will be implemented here</w:t>
      </w:r>
      <w:r w:rsidR="00B2444E">
        <w:rPr>
          <w:rFonts w:ascii="Arial" w:hAnsi="Arial" w:cs="Arial"/>
        </w:rPr>
        <w:t>.</w:t>
      </w:r>
    </w:p>
    <w:p w14:paraId="455A0B42" w14:textId="77777777" w:rsidR="00A41434" w:rsidRPr="00A41434" w:rsidRDefault="00A41434" w:rsidP="00A41434">
      <w:pPr>
        <w:ind w:left="720"/>
      </w:pPr>
    </w:p>
    <w:p w14:paraId="06D6F745" w14:textId="3B969B69" w:rsidR="00C9021D" w:rsidRDefault="00C9021D" w:rsidP="00C9021D">
      <w:pPr>
        <w:pStyle w:val="Heading2"/>
        <w:ind w:left="720"/>
        <w:rPr>
          <w:rFonts w:ascii="Arial" w:hAnsi="Arial" w:cs="Arial"/>
        </w:rPr>
      </w:pPr>
      <w:r w:rsidRPr="00536C54">
        <w:rPr>
          <w:rFonts w:ascii="Arial" w:hAnsi="Arial" w:cs="Arial"/>
        </w:rPr>
        <w:t>decryptor.py</w:t>
      </w:r>
    </w:p>
    <w:p w14:paraId="45D65E6D" w14:textId="170AEABC" w:rsidR="00A41434" w:rsidRPr="00536C54" w:rsidRDefault="00A41434" w:rsidP="00A41434">
      <w:pPr>
        <w:ind w:left="720"/>
        <w:rPr>
          <w:rFonts w:ascii="Arial" w:hAnsi="Arial" w:cs="Arial"/>
        </w:rPr>
      </w:pPr>
      <w:r w:rsidRPr="00536C54">
        <w:rPr>
          <w:rFonts w:ascii="Arial" w:hAnsi="Arial" w:cs="Arial"/>
        </w:rPr>
        <w:t xml:space="preserve">Contains the </w:t>
      </w:r>
      <w:r w:rsidR="00182636">
        <w:rPr>
          <w:rFonts w:ascii="Arial" w:hAnsi="Arial" w:cs="Arial"/>
          <w:color w:val="833C0B" w:themeColor="accent2" w:themeShade="80"/>
        </w:rPr>
        <w:t xml:space="preserve">Decryptor </w:t>
      </w:r>
      <w:r w:rsidRPr="00536C54">
        <w:rPr>
          <w:rFonts w:ascii="Arial" w:hAnsi="Arial" w:cs="Arial"/>
        </w:rPr>
        <w:t>class.</w:t>
      </w:r>
    </w:p>
    <w:p w14:paraId="4BF14ADF" w14:textId="77777777" w:rsidR="00A41434" w:rsidRPr="00536C54" w:rsidRDefault="00A41434" w:rsidP="00A41434">
      <w:pPr>
        <w:pStyle w:val="Heading3"/>
        <w:ind w:left="1440"/>
        <w:rPr>
          <w:rFonts w:ascii="Arial" w:hAnsi="Arial" w:cs="Arial"/>
        </w:rPr>
      </w:pPr>
      <w:r w:rsidRPr="00536C54">
        <w:rPr>
          <w:rFonts w:ascii="Arial" w:hAnsi="Arial" w:cs="Arial"/>
        </w:rPr>
        <w:t>Libraries/Imports</w:t>
      </w:r>
    </w:p>
    <w:p w14:paraId="542BFF3A" w14:textId="77777777" w:rsidR="00A41434" w:rsidRDefault="00A41434" w:rsidP="00A41434">
      <w:pPr>
        <w:pStyle w:val="ListParagraph"/>
        <w:numPr>
          <w:ilvl w:val="0"/>
          <w:numId w:val="2"/>
        </w:numPr>
        <w:rPr>
          <w:rFonts w:ascii="Arial" w:hAnsi="Arial" w:cs="Arial"/>
        </w:rPr>
      </w:pPr>
      <w:r w:rsidRPr="00536C54">
        <w:rPr>
          <w:rFonts w:ascii="Arial" w:hAnsi="Arial" w:cs="Arial"/>
          <w:color w:val="538135" w:themeColor="accent6" w:themeShade="BF"/>
        </w:rPr>
        <w:t xml:space="preserve">LightPHE: </w:t>
      </w:r>
      <w:r w:rsidRPr="00536C54">
        <w:rPr>
          <w:rFonts w:ascii="Arial" w:hAnsi="Arial" w:cs="Arial"/>
        </w:rPr>
        <w:t>encrypts data before exporting to file.</w:t>
      </w:r>
    </w:p>
    <w:p w14:paraId="36EB3A33" w14:textId="77777777" w:rsidR="00A41434" w:rsidRDefault="00A41434" w:rsidP="00A41434">
      <w:pPr>
        <w:pStyle w:val="ListParagraph"/>
        <w:numPr>
          <w:ilvl w:val="0"/>
          <w:numId w:val="2"/>
        </w:numPr>
        <w:rPr>
          <w:rFonts w:ascii="Arial" w:hAnsi="Arial" w:cs="Arial"/>
        </w:rPr>
      </w:pPr>
      <w:r w:rsidRPr="00536C54">
        <w:rPr>
          <w:rFonts w:ascii="Arial" w:hAnsi="Arial" w:cs="Arial"/>
          <w:color w:val="538135" w:themeColor="accent6" w:themeShade="BF"/>
        </w:rPr>
        <w:lastRenderedPageBreak/>
        <w:t xml:space="preserve">os: </w:t>
      </w:r>
      <w:r w:rsidRPr="00536C54">
        <w:rPr>
          <w:rFonts w:ascii="Arial" w:hAnsi="Arial" w:cs="Arial"/>
        </w:rPr>
        <w:t>imports path.exists() to check if files/directories exist, makedirs() to make directories, and environ to change log level of LightPHE library.</w:t>
      </w:r>
    </w:p>
    <w:p w14:paraId="58441593" w14:textId="56232B3D" w:rsidR="004B0303" w:rsidRPr="004B0303" w:rsidRDefault="004B0303" w:rsidP="004B0303">
      <w:pPr>
        <w:pStyle w:val="ListParagraph"/>
        <w:numPr>
          <w:ilvl w:val="0"/>
          <w:numId w:val="2"/>
        </w:numPr>
        <w:rPr>
          <w:rFonts w:ascii="Arial" w:hAnsi="Arial" w:cs="Arial"/>
        </w:rPr>
      </w:pPr>
      <w:r>
        <w:rPr>
          <w:rFonts w:ascii="Arial" w:hAnsi="Arial" w:cs="Arial"/>
          <w:color w:val="538135" w:themeColor="accent6" w:themeShade="BF"/>
        </w:rPr>
        <w:t xml:space="preserve">typing: </w:t>
      </w:r>
      <w:r>
        <w:rPr>
          <w:rFonts w:ascii="Arial" w:hAnsi="Arial" w:cs="Arial"/>
          <w:color w:val="000000" w:themeColor="text1"/>
        </w:rPr>
        <w:t>imports Optional to handle optional arguments.</w:t>
      </w:r>
    </w:p>
    <w:p w14:paraId="5012299B" w14:textId="77777777" w:rsidR="00A41434" w:rsidRPr="00536C54" w:rsidRDefault="00A41434" w:rsidP="00A41434">
      <w:pPr>
        <w:pStyle w:val="Heading3"/>
        <w:ind w:left="1440"/>
        <w:rPr>
          <w:rFonts w:ascii="Arial" w:hAnsi="Arial" w:cs="Arial"/>
        </w:rPr>
      </w:pPr>
      <w:r w:rsidRPr="00536C54">
        <w:rPr>
          <w:rFonts w:ascii="Arial" w:hAnsi="Arial" w:cs="Arial"/>
        </w:rPr>
        <w:t>Classes</w:t>
      </w:r>
    </w:p>
    <w:p w14:paraId="63D30F53" w14:textId="41721EFB" w:rsidR="00A41434" w:rsidRPr="00A37958" w:rsidRDefault="002A77B7" w:rsidP="00A41434">
      <w:pPr>
        <w:pStyle w:val="ListParagraph"/>
        <w:numPr>
          <w:ilvl w:val="0"/>
          <w:numId w:val="9"/>
        </w:numPr>
        <w:rPr>
          <w:rFonts w:ascii="Arial" w:hAnsi="Arial" w:cs="Arial"/>
          <w:color w:val="833C0B" w:themeColor="accent2" w:themeShade="80"/>
        </w:rPr>
      </w:pPr>
      <w:r w:rsidRPr="00A37958">
        <w:rPr>
          <w:rFonts w:ascii="Arial" w:hAnsi="Arial" w:cs="Arial"/>
          <w:color w:val="833C0B" w:themeColor="accent2" w:themeShade="80"/>
        </w:rPr>
        <w:t>Decryptor</w:t>
      </w:r>
    </w:p>
    <w:p w14:paraId="32FFD232" w14:textId="77777777" w:rsidR="00A41434" w:rsidRPr="001754EB" w:rsidRDefault="00A41434" w:rsidP="00A41434">
      <w:pPr>
        <w:pStyle w:val="Heading3"/>
        <w:ind w:left="1440"/>
        <w:rPr>
          <w:rFonts w:ascii="Arial" w:hAnsi="Arial" w:cs="Arial"/>
        </w:rPr>
      </w:pPr>
      <w:r w:rsidRPr="001754EB">
        <w:rPr>
          <w:rFonts w:ascii="Arial" w:hAnsi="Arial" w:cs="Arial"/>
        </w:rPr>
        <w:t>Notes</w:t>
      </w:r>
    </w:p>
    <w:p w14:paraId="78B4FC22" w14:textId="5C7FCD42" w:rsidR="00D10C4A" w:rsidRPr="001754EB" w:rsidRDefault="001754EB" w:rsidP="00D10C4A">
      <w:pPr>
        <w:pStyle w:val="ListParagraph"/>
        <w:numPr>
          <w:ilvl w:val="0"/>
          <w:numId w:val="9"/>
        </w:numPr>
        <w:rPr>
          <w:rFonts w:ascii="Arial" w:hAnsi="Arial" w:cs="Arial"/>
        </w:rPr>
      </w:pPr>
      <w:r w:rsidRPr="001754EB">
        <w:rPr>
          <w:rFonts w:ascii="Arial" w:hAnsi="Arial" w:cs="Arial"/>
        </w:rPr>
        <w:t>LightPHE</w:t>
      </w:r>
      <w:r>
        <w:rPr>
          <w:rFonts w:ascii="Arial" w:hAnsi="Arial" w:cs="Arial"/>
        </w:rPr>
        <w:t xml:space="preserve"> expects</w:t>
      </w:r>
      <w:r w:rsidR="00B8618C">
        <w:rPr>
          <w:rFonts w:ascii="Arial" w:hAnsi="Arial" w:cs="Arial"/>
        </w:rPr>
        <w:t xml:space="preserve"> ciphertext in the form of</w:t>
      </w:r>
      <w:r>
        <w:rPr>
          <w:rFonts w:ascii="Arial" w:hAnsi="Arial" w:cs="Arial"/>
        </w:rPr>
        <w:t xml:space="preserve"> nested tuples ((a, b), (c, d))</w:t>
      </w:r>
      <w:r w:rsidR="00B8618C">
        <w:rPr>
          <w:rFonts w:ascii="Arial" w:hAnsi="Arial" w:cs="Arial"/>
        </w:rPr>
        <w:t xml:space="preserve">. When reading from a file, ciphertexts are read as a string. </w:t>
      </w:r>
      <w:r w:rsidR="006C7C74">
        <w:rPr>
          <w:rFonts w:ascii="Arial" w:hAnsi="Arial" w:cs="Arial"/>
        </w:rPr>
        <w:t xml:space="preserve">This string is converted back to nested tuples before re-initializing and decrypting ciphertext. The decrypt() method also accepts </w:t>
      </w:r>
      <w:r w:rsidR="00202366">
        <w:rPr>
          <w:rFonts w:ascii="Arial" w:hAnsi="Arial" w:cs="Arial"/>
        </w:rPr>
        <w:t xml:space="preserve">nested tuples and </w:t>
      </w:r>
      <w:r w:rsidR="006C7C74">
        <w:rPr>
          <w:rFonts w:ascii="Arial" w:hAnsi="Arial" w:cs="Arial"/>
        </w:rPr>
        <w:t>initialized ciphertexts</w:t>
      </w:r>
      <w:r w:rsidR="003F7803">
        <w:rPr>
          <w:rFonts w:ascii="Arial" w:hAnsi="Arial" w:cs="Arial"/>
        </w:rPr>
        <w:t xml:space="preserve"> as input and will handle them accordingly</w:t>
      </w:r>
      <w:r w:rsidR="00202366">
        <w:rPr>
          <w:rFonts w:ascii="Arial" w:hAnsi="Arial" w:cs="Arial"/>
        </w:rPr>
        <w:t>.</w:t>
      </w:r>
    </w:p>
    <w:p w14:paraId="3D1F7FE8" w14:textId="77777777" w:rsidR="00451E1E" w:rsidRPr="00536C54" w:rsidRDefault="00451E1E" w:rsidP="00451E1E">
      <w:pPr>
        <w:pBdr>
          <w:bottom w:val="single" w:sz="6" w:space="1" w:color="auto"/>
        </w:pBdr>
        <w:rPr>
          <w:rFonts w:ascii="Arial" w:hAnsi="Arial" w:cs="Arial"/>
        </w:rPr>
      </w:pPr>
    </w:p>
    <w:p w14:paraId="2B8732E2" w14:textId="21DBAC7B" w:rsidR="00976D1F" w:rsidRPr="00536C54" w:rsidRDefault="00976D1F" w:rsidP="00976D1F">
      <w:pPr>
        <w:pStyle w:val="Heading1"/>
        <w:rPr>
          <w:rFonts w:ascii="Arial" w:hAnsi="Arial" w:cs="Arial"/>
        </w:rPr>
      </w:pPr>
      <w:r w:rsidRPr="00536C54">
        <w:rPr>
          <w:rFonts w:ascii="Arial" w:hAnsi="Arial" w:cs="Arial"/>
        </w:rPr>
        <w:t>Root Directory</w:t>
      </w:r>
    </w:p>
    <w:p w14:paraId="731ECF18" w14:textId="77777777" w:rsidR="006F1E45" w:rsidRPr="00536C54" w:rsidRDefault="006F1E45" w:rsidP="006F1E45">
      <w:pPr>
        <w:rPr>
          <w:rFonts w:ascii="Arial" w:hAnsi="Arial" w:cs="Arial"/>
        </w:rPr>
      </w:pPr>
    </w:p>
    <w:p w14:paraId="0BB5D760" w14:textId="53833077" w:rsidR="009F5673" w:rsidRDefault="006F1E45" w:rsidP="009F5673">
      <w:pPr>
        <w:pStyle w:val="Heading2"/>
        <w:ind w:left="720"/>
        <w:rPr>
          <w:rFonts w:ascii="Arial" w:hAnsi="Arial" w:cs="Arial"/>
        </w:rPr>
      </w:pPr>
      <w:bookmarkStart w:id="12" w:name="_Hlk172725198"/>
      <w:r w:rsidRPr="00536C54">
        <w:rPr>
          <w:rFonts w:ascii="Arial" w:hAnsi="Arial" w:cs="Arial"/>
        </w:rPr>
        <w:t>config.py</w:t>
      </w:r>
    </w:p>
    <w:p w14:paraId="41494B13" w14:textId="3D69EDCB" w:rsidR="009F5673" w:rsidRPr="009F5673" w:rsidRDefault="009F5673" w:rsidP="009F5673">
      <w:pPr>
        <w:pStyle w:val="ListParagraph"/>
        <w:numPr>
          <w:ilvl w:val="0"/>
          <w:numId w:val="9"/>
        </w:numPr>
        <w:rPr>
          <w:rFonts w:ascii="Arial" w:hAnsi="Arial" w:cs="Arial"/>
        </w:rPr>
      </w:pPr>
      <w:r>
        <w:rPr>
          <w:rFonts w:ascii="Arial" w:hAnsi="Arial" w:cs="Arial"/>
        </w:rPr>
        <w:t>User-set constants will go in this file. This is intended to be modified by the end user.</w:t>
      </w:r>
    </w:p>
    <w:p w14:paraId="3CD8CEB6" w14:textId="5415DFEE" w:rsidR="006F1E45" w:rsidRPr="00536C54" w:rsidRDefault="006F1E45" w:rsidP="006F1E45">
      <w:pPr>
        <w:pStyle w:val="Heading2"/>
        <w:ind w:left="720"/>
        <w:rPr>
          <w:rFonts w:ascii="Arial" w:hAnsi="Arial" w:cs="Arial"/>
        </w:rPr>
      </w:pPr>
      <w:r w:rsidRPr="00536C54">
        <w:rPr>
          <w:rFonts w:ascii="Arial" w:hAnsi="Arial" w:cs="Arial"/>
        </w:rPr>
        <w:t>list_files.py</w:t>
      </w:r>
    </w:p>
    <w:p w14:paraId="647EF967" w14:textId="66442A5B" w:rsidR="006F1E45" w:rsidRPr="00AE71A4" w:rsidRDefault="00AE71A4" w:rsidP="00AE71A4">
      <w:pPr>
        <w:pStyle w:val="ListParagraph"/>
        <w:numPr>
          <w:ilvl w:val="0"/>
          <w:numId w:val="9"/>
        </w:numPr>
        <w:rPr>
          <w:rFonts w:ascii="Arial" w:hAnsi="Arial" w:cs="Arial"/>
        </w:rPr>
      </w:pPr>
      <w:r>
        <w:rPr>
          <w:rFonts w:ascii="Arial" w:hAnsi="Arial" w:cs="Arial"/>
        </w:rPr>
        <w:t>Contains a function used to list all files in a target directory.</w:t>
      </w:r>
      <w:r w:rsidR="00203E29">
        <w:rPr>
          <w:rFonts w:ascii="Arial" w:hAnsi="Arial" w:cs="Arial"/>
        </w:rPr>
        <w:t xml:space="preserve"> May be merged into main.py in the future.</w:t>
      </w:r>
    </w:p>
    <w:p w14:paraId="7632C3B9" w14:textId="4F6B51C7" w:rsidR="006F1E45" w:rsidRPr="00536C54" w:rsidRDefault="006F1E45" w:rsidP="006F1E45">
      <w:pPr>
        <w:pStyle w:val="Heading2"/>
        <w:ind w:left="720"/>
        <w:rPr>
          <w:rFonts w:ascii="Arial" w:hAnsi="Arial" w:cs="Arial"/>
        </w:rPr>
      </w:pPr>
      <w:r w:rsidRPr="00536C54">
        <w:rPr>
          <w:rFonts w:ascii="Arial" w:hAnsi="Arial" w:cs="Arial"/>
        </w:rPr>
        <w:t>main.py</w:t>
      </w:r>
    </w:p>
    <w:bookmarkEnd w:id="12"/>
    <w:p w14:paraId="76E82FCA" w14:textId="50960E3E" w:rsidR="006F1E45" w:rsidRDefault="006D5354" w:rsidP="006D5354">
      <w:pPr>
        <w:pStyle w:val="ListParagraph"/>
        <w:numPr>
          <w:ilvl w:val="0"/>
          <w:numId w:val="9"/>
        </w:numPr>
        <w:rPr>
          <w:rFonts w:ascii="Arial" w:hAnsi="Arial" w:cs="Arial"/>
        </w:rPr>
      </w:pPr>
      <w:r>
        <w:rPr>
          <w:rFonts w:ascii="Arial" w:hAnsi="Arial" w:cs="Arial"/>
        </w:rPr>
        <w:t>The file intended to be run by the user. Contains high-level program logic.</w:t>
      </w:r>
    </w:p>
    <w:p w14:paraId="4385E7C3" w14:textId="34D579A7" w:rsidR="00701FD7" w:rsidRPr="006D5354" w:rsidRDefault="00701FD7" w:rsidP="006D5354">
      <w:pPr>
        <w:pStyle w:val="ListParagraph"/>
        <w:numPr>
          <w:ilvl w:val="0"/>
          <w:numId w:val="9"/>
        </w:numPr>
        <w:rPr>
          <w:rFonts w:ascii="Arial" w:hAnsi="Arial" w:cs="Arial"/>
        </w:rPr>
      </w:pPr>
      <w:r>
        <w:rPr>
          <w:rFonts w:ascii="Arial" w:hAnsi="Arial" w:cs="Arial"/>
        </w:rPr>
        <w:t xml:space="preserve">Currently contains </w:t>
      </w:r>
      <w:r w:rsidR="001C26F6">
        <w:rPr>
          <w:rFonts w:ascii="Arial" w:hAnsi="Arial" w:cs="Arial"/>
        </w:rPr>
        <w:t>test code to check that all other code works as intended.</w:t>
      </w:r>
    </w:p>
    <w:p w14:paraId="3871A5F0" w14:textId="2E1B1BA4" w:rsidR="009059FC" w:rsidRPr="00536C54" w:rsidRDefault="009059FC" w:rsidP="009059FC">
      <w:pPr>
        <w:pStyle w:val="Heading2"/>
        <w:ind w:left="720"/>
        <w:rPr>
          <w:rFonts w:ascii="Arial" w:hAnsi="Arial" w:cs="Arial"/>
        </w:rPr>
      </w:pPr>
      <w:r w:rsidRPr="00536C54">
        <w:rPr>
          <w:rFonts w:ascii="Arial" w:hAnsi="Arial" w:cs="Arial"/>
        </w:rPr>
        <w:t>data</w:t>
      </w:r>
    </w:p>
    <w:p w14:paraId="7AF7B237" w14:textId="7A15E2ED" w:rsidR="009059FC" w:rsidRPr="006D5354" w:rsidRDefault="00376413" w:rsidP="006D5354">
      <w:pPr>
        <w:pStyle w:val="ListParagraph"/>
        <w:numPr>
          <w:ilvl w:val="0"/>
          <w:numId w:val="9"/>
        </w:numPr>
        <w:rPr>
          <w:rFonts w:ascii="Arial" w:hAnsi="Arial" w:cs="Arial"/>
        </w:rPr>
      </w:pPr>
      <w:r>
        <w:rPr>
          <w:rFonts w:ascii="Arial" w:hAnsi="Arial" w:cs="Arial"/>
        </w:rPr>
        <w:t>The input directory. Files to be processed should go in a subdirectory of this directory.</w:t>
      </w:r>
      <w:r w:rsidR="00CF1C91">
        <w:rPr>
          <w:rFonts w:ascii="Arial" w:hAnsi="Arial" w:cs="Arial"/>
        </w:rPr>
        <w:t xml:space="preserve"> Right now, the target input directory must be specified, but in the future, anything placed here could be processed.</w:t>
      </w:r>
    </w:p>
    <w:p w14:paraId="0B7CD382" w14:textId="05DE0013" w:rsidR="009059FC" w:rsidRPr="00536C54" w:rsidRDefault="009059FC" w:rsidP="009059FC">
      <w:pPr>
        <w:pStyle w:val="Heading2"/>
        <w:ind w:left="720"/>
        <w:rPr>
          <w:rFonts w:ascii="Arial" w:hAnsi="Arial" w:cs="Arial"/>
        </w:rPr>
      </w:pPr>
      <w:r w:rsidRPr="00536C54">
        <w:rPr>
          <w:rFonts w:ascii="Arial" w:hAnsi="Arial" w:cs="Arial"/>
        </w:rPr>
        <w:lastRenderedPageBreak/>
        <w:t>keys</w:t>
      </w:r>
    </w:p>
    <w:p w14:paraId="4ECAC884" w14:textId="42F770A1" w:rsidR="009059FC" w:rsidRPr="00CF1C91" w:rsidRDefault="00CF1C91" w:rsidP="00CF1C91">
      <w:pPr>
        <w:pStyle w:val="ListParagraph"/>
        <w:numPr>
          <w:ilvl w:val="0"/>
          <w:numId w:val="9"/>
        </w:numPr>
        <w:rPr>
          <w:rFonts w:ascii="Arial" w:hAnsi="Arial" w:cs="Arial"/>
        </w:rPr>
      </w:pPr>
      <w:r>
        <w:rPr>
          <w:rFonts w:ascii="Arial" w:hAnsi="Arial" w:cs="Arial"/>
        </w:rPr>
        <w:t xml:space="preserve">The default </w:t>
      </w:r>
      <w:r w:rsidR="00DC2D65">
        <w:rPr>
          <w:rFonts w:ascii="Arial" w:hAnsi="Arial" w:cs="Arial"/>
        </w:rPr>
        <w:t xml:space="preserve">encryption </w:t>
      </w:r>
      <w:r>
        <w:rPr>
          <w:rFonts w:ascii="Arial" w:hAnsi="Arial" w:cs="Arial"/>
        </w:rPr>
        <w:t>key storage directory</w:t>
      </w:r>
      <w:r w:rsidR="00DC2D65">
        <w:rPr>
          <w:rFonts w:ascii="Arial" w:hAnsi="Arial" w:cs="Arial"/>
        </w:rPr>
        <w:t>- keys are stored as files to enable analysis and decryption at a separate time from encryption</w:t>
      </w:r>
      <w:r>
        <w:rPr>
          <w:rFonts w:ascii="Arial" w:hAnsi="Arial" w:cs="Arial"/>
        </w:rPr>
        <w:t xml:space="preserve">. </w:t>
      </w:r>
      <w:r>
        <w:rPr>
          <w:rFonts w:ascii="Arial" w:hAnsi="Arial" w:cs="Arial"/>
          <w:u w:val="single"/>
        </w:rPr>
        <w:t>Must have access control measures in place to protect keys.</w:t>
      </w:r>
    </w:p>
    <w:p w14:paraId="547B42D3" w14:textId="3EAB31E7" w:rsidR="009059FC" w:rsidRPr="00536C54" w:rsidRDefault="009059FC" w:rsidP="009059FC">
      <w:pPr>
        <w:pStyle w:val="Heading2"/>
        <w:ind w:left="720"/>
        <w:rPr>
          <w:rFonts w:ascii="Arial" w:hAnsi="Arial" w:cs="Arial"/>
        </w:rPr>
      </w:pPr>
      <w:r w:rsidRPr="00536C54">
        <w:rPr>
          <w:rFonts w:ascii="Arial" w:hAnsi="Arial" w:cs="Arial"/>
        </w:rPr>
        <w:t>output</w:t>
      </w:r>
    </w:p>
    <w:p w14:paraId="3EB70037" w14:textId="0E1E1986" w:rsidR="009059FC" w:rsidRPr="00E77D6F" w:rsidRDefault="00E77D6F" w:rsidP="00E77D6F">
      <w:pPr>
        <w:pStyle w:val="ListParagraph"/>
        <w:numPr>
          <w:ilvl w:val="0"/>
          <w:numId w:val="9"/>
        </w:numPr>
        <w:rPr>
          <w:rFonts w:ascii="Arial" w:hAnsi="Arial" w:cs="Arial"/>
        </w:rPr>
      </w:pPr>
      <w:r>
        <w:rPr>
          <w:rFonts w:ascii="Arial" w:hAnsi="Arial" w:cs="Arial"/>
        </w:rPr>
        <w:t>The default output location for encrypted data files</w:t>
      </w:r>
      <w:r w:rsidR="004230A7">
        <w:rPr>
          <w:rFonts w:ascii="Arial" w:hAnsi="Arial" w:cs="Arial"/>
        </w:rPr>
        <w:t xml:space="preserve">. </w:t>
      </w:r>
      <w:r w:rsidR="00DF24B2">
        <w:rPr>
          <w:rFonts w:ascii="Arial" w:hAnsi="Arial" w:cs="Arial"/>
        </w:rPr>
        <w:t>This directory will be c</w:t>
      </w:r>
      <w:r w:rsidR="004230A7">
        <w:rPr>
          <w:rFonts w:ascii="Arial" w:hAnsi="Arial" w:cs="Arial"/>
        </w:rPr>
        <w:t xml:space="preserve">reated by the </w:t>
      </w:r>
      <w:hyperlink w:anchor="_Public_Methods" w:history="1">
        <w:r w:rsidR="00627BBE" w:rsidRPr="00524CFA">
          <w:rPr>
            <w:rStyle w:val="Hyperlink"/>
            <w:rFonts w:ascii="Arial" w:hAnsi="Arial" w:cs="Arial"/>
          </w:rPr>
          <w:t>output_to_file()</w:t>
        </w:r>
      </w:hyperlink>
      <w:r w:rsidR="00627BBE">
        <w:rPr>
          <w:rFonts w:ascii="Arial" w:hAnsi="Arial" w:cs="Arial"/>
        </w:rPr>
        <w:t xml:space="preserve"> method of </w:t>
      </w:r>
      <w:hyperlink w:anchor="_MeterDataParser" w:history="1">
        <w:r w:rsidR="00627BBE" w:rsidRPr="00524CFA">
          <w:rPr>
            <w:rStyle w:val="Hyperlink"/>
            <w:rFonts w:ascii="Arial" w:hAnsi="Arial" w:cs="Arial"/>
            <w:color w:val="023160" w:themeColor="hyperlink" w:themeShade="80"/>
          </w:rPr>
          <w:t>MeterDataParser</w:t>
        </w:r>
      </w:hyperlink>
      <w:r w:rsidR="004230A7">
        <w:rPr>
          <w:rFonts w:ascii="Arial" w:hAnsi="Arial" w:cs="Arial"/>
        </w:rPr>
        <w:t xml:space="preserve"> if not present.</w:t>
      </w:r>
    </w:p>
    <w:p w14:paraId="728D8023" w14:textId="77777777" w:rsidR="00552602" w:rsidRPr="00536C54" w:rsidRDefault="00552602" w:rsidP="00552602">
      <w:pPr>
        <w:pBdr>
          <w:bottom w:val="single" w:sz="6" w:space="1" w:color="auto"/>
        </w:pBdr>
        <w:rPr>
          <w:rFonts w:ascii="Arial" w:hAnsi="Arial" w:cs="Arial"/>
        </w:rPr>
      </w:pPr>
    </w:p>
    <w:p w14:paraId="11857338" w14:textId="77777777" w:rsidR="00552602" w:rsidRDefault="00552602" w:rsidP="002E6114">
      <w:pPr>
        <w:ind w:left="720"/>
        <w:rPr>
          <w:rFonts w:ascii="Arial" w:hAnsi="Arial" w:cs="Arial"/>
        </w:rPr>
      </w:pPr>
    </w:p>
    <w:sdt>
      <w:sdtPr>
        <w:rPr>
          <w:rFonts w:asciiTheme="minorHAnsi" w:eastAsiaTheme="minorHAnsi" w:hAnsiTheme="minorHAnsi" w:cstheme="minorBidi"/>
          <w:color w:val="auto"/>
          <w:sz w:val="22"/>
          <w:szCs w:val="22"/>
        </w:rPr>
        <w:id w:val="-1035499979"/>
        <w:docPartObj>
          <w:docPartGallery w:val="Bibliographies"/>
          <w:docPartUnique/>
        </w:docPartObj>
      </w:sdtPr>
      <w:sdtEndPr/>
      <w:sdtContent>
        <w:p w14:paraId="3DD4C373" w14:textId="7E822075" w:rsidR="00B63031" w:rsidRDefault="00B63031">
          <w:pPr>
            <w:pStyle w:val="Heading1"/>
          </w:pPr>
          <w:r>
            <w:t>References</w:t>
          </w:r>
        </w:p>
        <w:sdt>
          <w:sdtPr>
            <w:id w:val="-573587230"/>
            <w:bibliography/>
          </w:sdtPr>
          <w:sdtEndPr/>
          <w:sdtContent>
            <w:p w14:paraId="265AF5E9" w14:textId="020114A8" w:rsidR="00B63031" w:rsidRDefault="00B63031">
              <w:r>
                <w:fldChar w:fldCharType="begin"/>
              </w:r>
              <w:r>
                <w:instrText xml:space="preserve"> BIBLIOGRAPHY </w:instrText>
              </w:r>
              <w:r>
                <w:fldChar w:fldCharType="separate"/>
              </w:r>
              <w:r>
                <w:rPr>
                  <w:b/>
                  <w:bCs/>
                  <w:noProof/>
                </w:rPr>
                <w:t>There are no sources in the current document.</w:t>
              </w:r>
              <w:r>
                <w:rPr>
                  <w:b/>
                  <w:bCs/>
                  <w:noProof/>
                </w:rPr>
                <w:fldChar w:fldCharType="end"/>
              </w:r>
            </w:p>
          </w:sdtContent>
        </w:sdt>
      </w:sdtContent>
    </w:sdt>
    <w:p w14:paraId="5E1B3CBE" w14:textId="77777777" w:rsidR="00B63031" w:rsidRPr="00536C54" w:rsidRDefault="00B63031" w:rsidP="002E6114">
      <w:pPr>
        <w:ind w:left="720"/>
        <w:rPr>
          <w:rFonts w:ascii="Arial" w:hAnsi="Arial" w:cs="Arial"/>
        </w:rPr>
      </w:pPr>
    </w:p>
    <w:sectPr w:rsidR="00B63031" w:rsidRPr="00536C5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scadia Code">
    <w:panose1 w:val="020B0609020000020004"/>
    <w:charset w:val="00"/>
    <w:family w:val="modern"/>
    <w:pitch w:val="fixed"/>
    <w:sig w:usb0="A10002FF" w:usb1="4000F9FB" w:usb2="0004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83C11"/>
    <w:multiLevelType w:val="hybridMultilevel"/>
    <w:tmpl w:val="E8D85A4C"/>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 w15:restartNumberingAfterBreak="0">
    <w:nsid w:val="00F903A8"/>
    <w:multiLevelType w:val="hybridMultilevel"/>
    <w:tmpl w:val="CF64CF38"/>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1">
      <w:start w:val="1"/>
      <w:numFmt w:val="bullet"/>
      <w:lvlText w:val=""/>
      <w:lvlJc w:val="left"/>
      <w:pPr>
        <w:ind w:left="2160" w:hanging="360"/>
      </w:pPr>
      <w:rPr>
        <w:rFonts w:ascii="Symbol" w:hAnsi="Symbol"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222F19C6"/>
    <w:multiLevelType w:val="hybridMultilevel"/>
    <w:tmpl w:val="DD28E85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3" w15:restartNumberingAfterBreak="0">
    <w:nsid w:val="241D273B"/>
    <w:multiLevelType w:val="hybridMultilevel"/>
    <w:tmpl w:val="8DCAF4A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4" w15:restartNumberingAfterBreak="0">
    <w:nsid w:val="30514173"/>
    <w:multiLevelType w:val="hybridMultilevel"/>
    <w:tmpl w:val="81644246"/>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354D0FBB"/>
    <w:multiLevelType w:val="hybridMultilevel"/>
    <w:tmpl w:val="7010AEC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6" w15:restartNumberingAfterBreak="0">
    <w:nsid w:val="41B33DEB"/>
    <w:multiLevelType w:val="hybridMultilevel"/>
    <w:tmpl w:val="64FED8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 w15:restartNumberingAfterBreak="0">
    <w:nsid w:val="479617A0"/>
    <w:multiLevelType w:val="hybridMultilevel"/>
    <w:tmpl w:val="2D1CE7B6"/>
    <w:lvl w:ilvl="0" w:tplc="04090001">
      <w:start w:val="1"/>
      <w:numFmt w:val="bullet"/>
      <w:lvlText w:val=""/>
      <w:lvlJc w:val="left"/>
      <w:pPr>
        <w:ind w:left="2160" w:hanging="360"/>
      </w:pPr>
      <w:rPr>
        <w:rFonts w:ascii="Symbol" w:hAnsi="Symbol" w:hint="default"/>
      </w:rPr>
    </w:lvl>
    <w:lvl w:ilvl="1" w:tplc="04090003" w:tentative="1">
      <w:start w:val="1"/>
      <w:numFmt w:val="bullet"/>
      <w:lvlText w:val="o"/>
      <w:lvlJc w:val="left"/>
      <w:pPr>
        <w:ind w:left="2880" w:hanging="360"/>
      </w:pPr>
      <w:rPr>
        <w:rFonts w:ascii="Courier New" w:hAnsi="Courier New" w:cs="Courier New" w:hint="default"/>
      </w:rPr>
    </w:lvl>
    <w:lvl w:ilvl="2" w:tplc="04090005" w:tentative="1">
      <w:start w:val="1"/>
      <w:numFmt w:val="bullet"/>
      <w:lvlText w:val=""/>
      <w:lvlJc w:val="left"/>
      <w:pPr>
        <w:ind w:left="3600" w:hanging="360"/>
      </w:pPr>
      <w:rPr>
        <w:rFonts w:ascii="Wingdings" w:hAnsi="Wingdings" w:hint="default"/>
      </w:rPr>
    </w:lvl>
    <w:lvl w:ilvl="3" w:tplc="04090001" w:tentative="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8" w15:restartNumberingAfterBreak="0">
    <w:nsid w:val="4B717D92"/>
    <w:multiLevelType w:val="hybridMultilevel"/>
    <w:tmpl w:val="4490B5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52CD3D37"/>
    <w:multiLevelType w:val="hybridMultilevel"/>
    <w:tmpl w:val="36560C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5CA0433F"/>
    <w:multiLevelType w:val="hybridMultilevel"/>
    <w:tmpl w:val="3886C3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61E90382"/>
    <w:multiLevelType w:val="hybridMultilevel"/>
    <w:tmpl w:val="832490F6"/>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2" w15:restartNumberingAfterBreak="0">
    <w:nsid w:val="6B7E2082"/>
    <w:multiLevelType w:val="hybridMultilevel"/>
    <w:tmpl w:val="6B6EC510"/>
    <w:lvl w:ilvl="0" w:tplc="04090001">
      <w:start w:val="1"/>
      <w:numFmt w:val="bullet"/>
      <w:lvlText w:val=""/>
      <w:lvlJc w:val="left"/>
      <w:pPr>
        <w:ind w:left="2160" w:hanging="360"/>
      </w:pPr>
      <w:rPr>
        <w:rFonts w:ascii="Symbol" w:hAnsi="Symbol" w:hint="default"/>
      </w:rPr>
    </w:lvl>
    <w:lvl w:ilvl="1" w:tplc="04090003">
      <w:start w:val="1"/>
      <w:numFmt w:val="bullet"/>
      <w:lvlText w:val="o"/>
      <w:lvlJc w:val="left"/>
      <w:pPr>
        <w:ind w:left="2880" w:hanging="360"/>
      </w:pPr>
      <w:rPr>
        <w:rFonts w:ascii="Courier New" w:hAnsi="Courier New" w:cs="Courier New" w:hint="default"/>
      </w:rPr>
    </w:lvl>
    <w:lvl w:ilvl="2" w:tplc="04090005">
      <w:start w:val="1"/>
      <w:numFmt w:val="bullet"/>
      <w:lvlText w:val=""/>
      <w:lvlJc w:val="left"/>
      <w:pPr>
        <w:ind w:left="3600" w:hanging="360"/>
      </w:pPr>
      <w:rPr>
        <w:rFonts w:ascii="Wingdings" w:hAnsi="Wingdings" w:hint="default"/>
      </w:rPr>
    </w:lvl>
    <w:lvl w:ilvl="3" w:tplc="04090001">
      <w:start w:val="1"/>
      <w:numFmt w:val="bullet"/>
      <w:lvlText w:val=""/>
      <w:lvlJc w:val="left"/>
      <w:pPr>
        <w:ind w:left="4320" w:hanging="360"/>
      </w:pPr>
      <w:rPr>
        <w:rFonts w:ascii="Symbol" w:hAnsi="Symbol" w:hint="default"/>
      </w:rPr>
    </w:lvl>
    <w:lvl w:ilvl="4" w:tplc="04090003" w:tentative="1">
      <w:start w:val="1"/>
      <w:numFmt w:val="bullet"/>
      <w:lvlText w:val="o"/>
      <w:lvlJc w:val="left"/>
      <w:pPr>
        <w:ind w:left="5040" w:hanging="360"/>
      </w:pPr>
      <w:rPr>
        <w:rFonts w:ascii="Courier New" w:hAnsi="Courier New" w:cs="Courier New" w:hint="default"/>
      </w:rPr>
    </w:lvl>
    <w:lvl w:ilvl="5" w:tplc="04090005" w:tentative="1">
      <w:start w:val="1"/>
      <w:numFmt w:val="bullet"/>
      <w:lvlText w:val=""/>
      <w:lvlJc w:val="left"/>
      <w:pPr>
        <w:ind w:left="5760" w:hanging="360"/>
      </w:pPr>
      <w:rPr>
        <w:rFonts w:ascii="Wingdings" w:hAnsi="Wingdings" w:hint="default"/>
      </w:rPr>
    </w:lvl>
    <w:lvl w:ilvl="6" w:tplc="04090001" w:tentative="1">
      <w:start w:val="1"/>
      <w:numFmt w:val="bullet"/>
      <w:lvlText w:val=""/>
      <w:lvlJc w:val="left"/>
      <w:pPr>
        <w:ind w:left="6480" w:hanging="360"/>
      </w:pPr>
      <w:rPr>
        <w:rFonts w:ascii="Symbol" w:hAnsi="Symbol" w:hint="default"/>
      </w:rPr>
    </w:lvl>
    <w:lvl w:ilvl="7" w:tplc="04090003" w:tentative="1">
      <w:start w:val="1"/>
      <w:numFmt w:val="bullet"/>
      <w:lvlText w:val="o"/>
      <w:lvlJc w:val="left"/>
      <w:pPr>
        <w:ind w:left="7200" w:hanging="360"/>
      </w:pPr>
      <w:rPr>
        <w:rFonts w:ascii="Courier New" w:hAnsi="Courier New" w:cs="Courier New" w:hint="default"/>
      </w:rPr>
    </w:lvl>
    <w:lvl w:ilvl="8" w:tplc="04090005" w:tentative="1">
      <w:start w:val="1"/>
      <w:numFmt w:val="bullet"/>
      <w:lvlText w:val=""/>
      <w:lvlJc w:val="left"/>
      <w:pPr>
        <w:ind w:left="7920" w:hanging="360"/>
      </w:pPr>
      <w:rPr>
        <w:rFonts w:ascii="Wingdings" w:hAnsi="Wingdings" w:hint="default"/>
      </w:rPr>
    </w:lvl>
  </w:abstractNum>
  <w:abstractNum w:abstractNumId="13" w15:restartNumberingAfterBreak="0">
    <w:nsid w:val="734324F6"/>
    <w:multiLevelType w:val="hybridMultilevel"/>
    <w:tmpl w:val="66E02B4C"/>
    <w:lvl w:ilvl="0" w:tplc="04090001">
      <w:start w:val="1"/>
      <w:numFmt w:val="bullet"/>
      <w:lvlText w:val=""/>
      <w:lvlJc w:val="left"/>
      <w:pPr>
        <w:ind w:left="1440" w:hanging="360"/>
      </w:pPr>
      <w:rPr>
        <w:rFonts w:ascii="Symbol" w:hAnsi="Symbol" w:hint="default"/>
      </w:rPr>
    </w:lvl>
    <w:lvl w:ilvl="1" w:tplc="04090003">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4" w15:restartNumberingAfterBreak="0">
    <w:nsid w:val="798421F4"/>
    <w:multiLevelType w:val="hybridMultilevel"/>
    <w:tmpl w:val="25F81F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92835503">
    <w:abstractNumId w:val="1"/>
  </w:num>
  <w:num w:numId="2" w16cid:durableId="943459269">
    <w:abstractNumId w:val="7"/>
  </w:num>
  <w:num w:numId="3" w16cid:durableId="1524899081">
    <w:abstractNumId w:val="3"/>
  </w:num>
  <w:num w:numId="4" w16cid:durableId="83889921">
    <w:abstractNumId w:val="10"/>
  </w:num>
  <w:num w:numId="5" w16cid:durableId="1714160182">
    <w:abstractNumId w:val="14"/>
  </w:num>
  <w:num w:numId="6" w16cid:durableId="271402253">
    <w:abstractNumId w:val="9"/>
  </w:num>
  <w:num w:numId="7" w16cid:durableId="1172450735">
    <w:abstractNumId w:val="8"/>
  </w:num>
  <w:num w:numId="8" w16cid:durableId="569073349">
    <w:abstractNumId w:val="0"/>
  </w:num>
  <w:num w:numId="9" w16cid:durableId="1640961955">
    <w:abstractNumId w:val="12"/>
  </w:num>
  <w:num w:numId="10" w16cid:durableId="622155292">
    <w:abstractNumId w:val="5"/>
  </w:num>
  <w:num w:numId="11" w16cid:durableId="1081871889">
    <w:abstractNumId w:val="6"/>
  </w:num>
  <w:num w:numId="12" w16cid:durableId="2055152869">
    <w:abstractNumId w:val="4"/>
  </w:num>
  <w:num w:numId="13" w16cid:durableId="42410592">
    <w:abstractNumId w:val="13"/>
  </w:num>
  <w:num w:numId="14" w16cid:durableId="933854560">
    <w:abstractNumId w:val="2"/>
  </w:num>
  <w:num w:numId="15" w16cid:durableId="1077050051">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D2425"/>
    <w:rsid w:val="000070AB"/>
    <w:rsid w:val="00007F8C"/>
    <w:rsid w:val="0001516D"/>
    <w:rsid w:val="00020073"/>
    <w:rsid w:val="00022F66"/>
    <w:rsid w:val="00024874"/>
    <w:rsid w:val="00027F57"/>
    <w:rsid w:val="00031C9B"/>
    <w:rsid w:val="0003461E"/>
    <w:rsid w:val="000427D9"/>
    <w:rsid w:val="00045B9A"/>
    <w:rsid w:val="000466BB"/>
    <w:rsid w:val="000569F7"/>
    <w:rsid w:val="00064874"/>
    <w:rsid w:val="00071C16"/>
    <w:rsid w:val="000736C9"/>
    <w:rsid w:val="0007531C"/>
    <w:rsid w:val="00080237"/>
    <w:rsid w:val="0008087B"/>
    <w:rsid w:val="00083E2F"/>
    <w:rsid w:val="000872EE"/>
    <w:rsid w:val="00087691"/>
    <w:rsid w:val="000A3B1D"/>
    <w:rsid w:val="000B6B9B"/>
    <w:rsid w:val="000C0A86"/>
    <w:rsid w:val="000D12EF"/>
    <w:rsid w:val="000D1DE5"/>
    <w:rsid w:val="000F1A14"/>
    <w:rsid w:val="001050F9"/>
    <w:rsid w:val="00107233"/>
    <w:rsid w:val="00127C8E"/>
    <w:rsid w:val="00137B7E"/>
    <w:rsid w:val="00143332"/>
    <w:rsid w:val="0014595E"/>
    <w:rsid w:val="0015639C"/>
    <w:rsid w:val="00156E8D"/>
    <w:rsid w:val="001754EB"/>
    <w:rsid w:val="00182636"/>
    <w:rsid w:val="001850A7"/>
    <w:rsid w:val="00196C57"/>
    <w:rsid w:val="00196F2B"/>
    <w:rsid w:val="001A16B8"/>
    <w:rsid w:val="001A1F0F"/>
    <w:rsid w:val="001A3C21"/>
    <w:rsid w:val="001A5A47"/>
    <w:rsid w:val="001B3245"/>
    <w:rsid w:val="001B6920"/>
    <w:rsid w:val="001B7856"/>
    <w:rsid w:val="001C26F6"/>
    <w:rsid w:val="001D1980"/>
    <w:rsid w:val="001D2C93"/>
    <w:rsid w:val="001D5165"/>
    <w:rsid w:val="001D539C"/>
    <w:rsid w:val="001D7D18"/>
    <w:rsid w:val="001E031F"/>
    <w:rsid w:val="001E2536"/>
    <w:rsid w:val="001E6C25"/>
    <w:rsid w:val="001F0890"/>
    <w:rsid w:val="001F34C0"/>
    <w:rsid w:val="001F3EF7"/>
    <w:rsid w:val="00202366"/>
    <w:rsid w:val="00203751"/>
    <w:rsid w:val="00203E29"/>
    <w:rsid w:val="00206564"/>
    <w:rsid w:val="00207373"/>
    <w:rsid w:val="00207B35"/>
    <w:rsid w:val="0021410E"/>
    <w:rsid w:val="00217A9D"/>
    <w:rsid w:val="0022196B"/>
    <w:rsid w:val="00224B57"/>
    <w:rsid w:val="002279C7"/>
    <w:rsid w:val="00232E33"/>
    <w:rsid w:val="00242F45"/>
    <w:rsid w:val="002521CD"/>
    <w:rsid w:val="00254DF5"/>
    <w:rsid w:val="002571CA"/>
    <w:rsid w:val="00257E44"/>
    <w:rsid w:val="00262652"/>
    <w:rsid w:val="0026724A"/>
    <w:rsid w:val="00274406"/>
    <w:rsid w:val="0027576F"/>
    <w:rsid w:val="00280432"/>
    <w:rsid w:val="00280597"/>
    <w:rsid w:val="00282D90"/>
    <w:rsid w:val="002949EF"/>
    <w:rsid w:val="002A172F"/>
    <w:rsid w:val="002A7249"/>
    <w:rsid w:val="002A77B7"/>
    <w:rsid w:val="002B09B2"/>
    <w:rsid w:val="002B63E9"/>
    <w:rsid w:val="002C000B"/>
    <w:rsid w:val="002C1006"/>
    <w:rsid w:val="002C115E"/>
    <w:rsid w:val="002C131F"/>
    <w:rsid w:val="002C18BF"/>
    <w:rsid w:val="002C259C"/>
    <w:rsid w:val="002D5DB7"/>
    <w:rsid w:val="002E150F"/>
    <w:rsid w:val="002E1FA8"/>
    <w:rsid w:val="002E6114"/>
    <w:rsid w:val="002F0035"/>
    <w:rsid w:val="002F26ED"/>
    <w:rsid w:val="002F4399"/>
    <w:rsid w:val="002F5AA8"/>
    <w:rsid w:val="003010A6"/>
    <w:rsid w:val="0031044A"/>
    <w:rsid w:val="003147AF"/>
    <w:rsid w:val="0032051A"/>
    <w:rsid w:val="00323CEF"/>
    <w:rsid w:val="00326420"/>
    <w:rsid w:val="003318E5"/>
    <w:rsid w:val="00332B7E"/>
    <w:rsid w:val="003359A6"/>
    <w:rsid w:val="003378A5"/>
    <w:rsid w:val="00340037"/>
    <w:rsid w:val="003453C2"/>
    <w:rsid w:val="00346E02"/>
    <w:rsid w:val="00356F3D"/>
    <w:rsid w:val="003634E4"/>
    <w:rsid w:val="00366702"/>
    <w:rsid w:val="003674ED"/>
    <w:rsid w:val="00371E9F"/>
    <w:rsid w:val="00376413"/>
    <w:rsid w:val="00377408"/>
    <w:rsid w:val="003803A8"/>
    <w:rsid w:val="00387994"/>
    <w:rsid w:val="00387C89"/>
    <w:rsid w:val="00391013"/>
    <w:rsid w:val="003A660A"/>
    <w:rsid w:val="003B544F"/>
    <w:rsid w:val="003B76AC"/>
    <w:rsid w:val="003C2295"/>
    <w:rsid w:val="003D01BC"/>
    <w:rsid w:val="003D52DF"/>
    <w:rsid w:val="003D6889"/>
    <w:rsid w:val="003D6D8C"/>
    <w:rsid w:val="003E3007"/>
    <w:rsid w:val="003E67D6"/>
    <w:rsid w:val="003F7049"/>
    <w:rsid w:val="003F7803"/>
    <w:rsid w:val="00405844"/>
    <w:rsid w:val="00407667"/>
    <w:rsid w:val="00412697"/>
    <w:rsid w:val="0042225E"/>
    <w:rsid w:val="0042283E"/>
    <w:rsid w:val="004230A7"/>
    <w:rsid w:val="00432993"/>
    <w:rsid w:val="00433886"/>
    <w:rsid w:val="0044002E"/>
    <w:rsid w:val="00442B0D"/>
    <w:rsid w:val="00443C8D"/>
    <w:rsid w:val="00445F1A"/>
    <w:rsid w:val="00451E1E"/>
    <w:rsid w:val="00453361"/>
    <w:rsid w:val="0045701F"/>
    <w:rsid w:val="00463FE2"/>
    <w:rsid w:val="00467319"/>
    <w:rsid w:val="0047003F"/>
    <w:rsid w:val="00473B73"/>
    <w:rsid w:val="00473F7E"/>
    <w:rsid w:val="00486BD7"/>
    <w:rsid w:val="004A0380"/>
    <w:rsid w:val="004A03F5"/>
    <w:rsid w:val="004A0555"/>
    <w:rsid w:val="004A3EC8"/>
    <w:rsid w:val="004A4E59"/>
    <w:rsid w:val="004A5518"/>
    <w:rsid w:val="004B0303"/>
    <w:rsid w:val="004B1977"/>
    <w:rsid w:val="004B43E8"/>
    <w:rsid w:val="004C0207"/>
    <w:rsid w:val="004C039E"/>
    <w:rsid w:val="004C6712"/>
    <w:rsid w:val="004D0340"/>
    <w:rsid w:val="004D33EF"/>
    <w:rsid w:val="004D3A8B"/>
    <w:rsid w:val="004E7C4F"/>
    <w:rsid w:val="004F314F"/>
    <w:rsid w:val="004F6074"/>
    <w:rsid w:val="004F70A7"/>
    <w:rsid w:val="004F7F97"/>
    <w:rsid w:val="00501BC3"/>
    <w:rsid w:val="00507ECD"/>
    <w:rsid w:val="00512ACD"/>
    <w:rsid w:val="00514A64"/>
    <w:rsid w:val="00516702"/>
    <w:rsid w:val="00516E72"/>
    <w:rsid w:val="00517072"/>
    <w:rsid w:val="00517EC8"/>
    <w:rsid w:val="0052080E"/>
    <w:rsid w:val="00524CFA"/>
    <w:rsid w:val="00526B6B"/>
    <w:rsid w:val="005317EB"/>
    <w:rsid w:val="00536C54"/>
    <w:rsid w:val="00543A10"/>
    <w:rsid w:val="00544C1F"/>
    <w:rsid w:val="0054598A"/>
    <w:rsid w:val="00552602"/>
    <w:rsid w:val="005526D1"/>
    <w:rsid w:val="00560DB1"/>
    <w:rsid w:val="00570956"/>
    <w:rsid w:val="00574786"/>
    <w:rsid w:val="00576E61"/>
    <w:rsid w:val="00577B0A"/>
    <w:rsid w:val="005860CA"/>
    <w:rsid w:val="005A6F7F"/>
    <w:rsid w:val="005B70A0"/>
    <w:rsid w:val="005B7A54"/>
    <w:rsid w:val="005C1745"/>
    <w:rsid w:val="005C7948"/>
    <w:rsid w:val="005D21E1"/>
    <w:rsid w:val="005E07F8"/>
    <w:rsid w:val="005E1104"/>
    <w:rsid w:val="005E7042"/>
    <w:rsid w:val="005F0918"/>
    <w:rsid w:val="005F0D80"/>
    <w:rsid w:val="005F29AE"/>
    <w:rsid w:val="005F2AB8"/>
    <w:rsid w:val="00607DFE"/>
    <w:rsid w:val="00614DEF"/>
    <w:rsid w:val="00614FAC"/>
    <w:rsid w:val="00622743"/>
    <w:rsid w:val="00623473"/>
    <w:rsid w:val="006271C7"/>
    <w:rsid w:val="00627BBE"/>
    <w:rsid w:val="00635500"/>
    <w:rsid w:val="006409E3"/>
    <w:rsid w:val="00641F9D"/>
    <w:rsid w:val="00646A88"/>
    <w:rsid w:val="00650046"/>
    <w:rsid w:val="0065477A"/>
    <w:rsid w:val="00655FDB"/>
    <w:rsid w:val="00656773"/>
    <w:rsid w:val="006568D4"/>
    <w:rsid w:val="00662DD6"/>
    <w:rsid w:val="00662DE9"/>
    <w:rsid w:val="0066556A"/>
    <w:rsid w:val="0067282C"/>
    <w:rsid w:val="00673E8C"/>
    <w:rsid w:val="00680A15"/>
    <w:rsid w:val="00680FAE"/>
    <w:rsid w:val="00685310"/>
    <w:rsid w:val="00685329"/>
    <w:rsid w:val="006853C0"/>
    <w:rsid w:val="00686DD8"/>
    <w:rsid w:val="006906A1"/>
    <w:rsid w:val="00697310"/>
    <w:rsid w:val="006A1CDC"/>
    <w:rsid w:val="006A1FC0"/>
    <w:rsid w:val="006A21A7"/>
    <w:rsid w:val="006A29EB"/>
    <w:rsid w:val="006C6632"/>
    <w:rsid w:val="006C7C58"/>
    <w:rsid w:val="006C7C74"/>
    <w:rsid w:val="006D2D7D"/>
    <w:rsid w:val="006D5354"/>
    <w:rsid w:val="006D6BB9"/>
    <w:rsid w:val="006E495C"/>
    <w:rsid w:val="006F1E45"/>
    <w:rsid w:val="006F3CE5"/>
    <w:rsid w:val="00701FD7"/>
    <w:rsid w:val="00703FE1"/>
    <w:rsid w:val="00707F50"/>
    <w:rsid w:val="00722B39"/>
    <w:rsid w:val="007303FD"/>
    <w:rsid w:val="00730B8A"/>
    <w:rsid w:val="007332F7"/>
    <w:rsid w:val="0073359C"/>
    <w:rsid w:val="00733A4D"/>
    <w:rsid w:val="00733C2E"/>
    <w:rsid w:val="00740CA6"/>
    <w:rsid w:val="00752440"/>
    <w:rsid w:val="00756332"/>
    <w:rsid w:val="00757300"/>
    <w:rsid w:val="00766488"/>
    <w:rsid w:val="00771C74"/>
    <w:rsid w:val="0077428D"/>
    <w:rsid w:val="007745EA"/>
    <w:rsid w:val="00780AF0"/>
    <w:rsid w:val="007A2E08"/>
    <w:rsid w:val="007A431B"/>
    <w:rsid w:val="007A6C46"/>
    <w:rsid w:val="007B5BFE"/>
    <w:rsid w:val="007B6609"/>
    <w:rsid w:val="007B7478"/>
    <w:rsid w:val="007C14F8"/>
    <w:rsid w:val="007C1C3B"/>
    <w:rsid w:val="007C2E26"/>
    <w:rsid w:val="007C3C11"/>
    <w:rsid w:val="007C7567"/>
    <w:rsid w:val="007D1856"/>
    <w:rsid w:val="007D20F2"/>
    <w:rsid w:val="007D2425"/>
    <w:rsid w:val="007D580E"/>
    <w:rsid w:val="007D73E5"/>
    <w:rsid w:val="007E4F88"/>
    <w:rsid w:val="007F07B0"/>
    <w:rsid w:val="007F4E06"/>
    <w:rsid w:val="007F79CF"/>
    <w:rsid w:val="00802F82"/>
    <w:rsid w:val="00805E1D"/>
    <w:rsid w:val="00823888"/>
    <w:rsid w:val="00840FAD"/>
    <w:rsid w:val="008422A1"/>
    <w:rsid w:val="00853799"/>
    <w:rsid w:val="00861B32"/>
    <w:rsid w:val="00867195"/>
    <w:rsid w:val="00872770"/>
    <w:rsid w:val="00886573"/>
    <w:rsid w:val="008868F0"/>
    <w:rsid w:val="00890FCF"/>
    <w:rsid w:val="00891A2E"/>
    <w:rsid w:val="00891A42"/>
    <w:rsid w:val="008A1EE3"/>
    <w:rsid w:val="008A37CE"/>
    <w:rsid w:val="008D35BB"/>
    <w:rsid w:val="008D54DE"/>
    <w:rsid w:val="008D61EA"/>
    <w:rsid w:val="008F2EF1"/>
    <w:rsid w:val="008F3452"/>
    <w:rsid w:val="008F4C0D"/>
    <w:rsid w:val="00900B3B"/>
    <w:rsid w:val="009059FC"/>
    <w:rsid w:val="0091324D"/>
    <w:rsid w:val="00913EFC"/>
    <w:rsid w:val="00924166"/>
    <w:rsid w:val="009264D0"/>
    <w:rsid w:val="00931897"/>
    <w:rsid w:val="00945593"/>
    <w:rsid w:val="00953743"/>
    <w:rsid w:val="00961F3E"/>
    <w:rsid w:val="00965681"/>
    <w:rsid w:val="0097123C"/>
    <w:rsid w:val="00976D1F"/>
    <w:rsid w:val="00977275"/>
    <w:rsid w:val="00982100"/>
    <w:rsid w:val="00982EF3"/>
    <w:rsid w:val="00984F10"/>
    <w:rsid w:val="00985911"/>
    <w:rsid w:val="00985B56"/>
    <w:rsid w:val="009873C8"/>
    <w:rsid w:val="009912AC"/>
    <w:rsid w:val="00996F07"/>
    <w:rsid w:val="00997099"/>
    <w:rsid w:val="009A7EFC"/>
    <w:rsid w:val="009B0752"/>
    <w:rsid w:val="009B5CDA"/>
    <w:rsid w:val="009C2EE1"/>
    <w:rsid w:val="009D1761"/>
    <w:rsid w:val="009D3C7F"/>
    <w:rsid w:val="009D7486"/>
    <w:rsid w:val="009E2FC2"/>
    <w:rsid w:val="009E3AA6"/>
    <w:rsid w:val="009E544C"/>
    <w:rsid w:val="009E6B14"/>
    <w:rsid w:val="009E7090"/>
    <w:rsid w:val="009F2AC5"/>
    <w:rsid w:val="009F4697"/>
    <w:rsid w:val="009F5673"/>
    <w:rsid w:val="009F735C"/>
    <w:rsid w:val="009F7BC5"/>
    <w:rsid w:val="00A10837"/>
    <w:rsid w:val="00A23E32"/>
    <w:rsid w:val="00A26F4B"/>
    <w:rsid w:val="00A27340"/>
    <w:rsid w:val="00A37958"/>
    <w:rsid w:val="00A41434"/>
    <w:rsid w:val="00A4266B"/>
    <w:rsid w:val="00A44FDC"/>
    <w:rsid w:val="00A4534E"/>
    <w:rsid w:val="00A50D20"/>
    <w:rsid w:val="00A53A90"/>
    <w:rsid w:val="00A54D92"/>
    <w:rsid w:val="00A55F97"/>
    <w:rsid w:val="00A65E44"/>
    <w:rsid w:val="00A72D42"/>
    <w:rsid w:val="00A73485"/>
    <w:rsid w:val="00A93C08"/>
    <w:rsid w:val="00A95DE0"/>
    <w:rsid w:val="00AA1DC1"/>
    <w:rsid w:val="00AA204B"/>
    <w:rsid w:val="00AB128D"/>
    <w:rsid w:val="00AB1AEB"/>
    <w:rsid w:val="00AB57DE"/>
    <w:rsid w:val="00AB7DAE"/>
    <w:rsid w:val="00AC2251"/>
    <w:rsid w:val="00AC2C91"/>
    <w:rsid w:val="00AC6327"/>
    <w:rsid w:val="00AC78CF"/>
    <w:rsid w:val="00AD146F"/>
    <w:rsid w:val="00AD4444"/>
    <w:rsid w:val="00AD4AB8"/>
    <w:rsid w:val="00AE37F2"/>
    <w:rsid w:val="00AE71A4"/>
    <w:rsid w:val="00AF08C9"/>
    <w:rsid w:val="00B01589"/>
    <w:rsid w:val="00B01E36"/>
    <w:rsid w:val="00B10312"/>
    <w:rsid w:val="00B155B5"/>
    <w:rsid w:val="00B2044E"/>
    <w:rsid w:val="00B208B5"/>
    <w:rsid w:val="00B20AFC"/>
    <w:rsid w:val="00B22F0F"/>
    <w:rsid w:val="00B22F20"/>
    <w:rsid w:val="00B24339"/>
    <w:rsid w:val="00B2444E"/>
    <w:rsid w:val="00B256C7"/>
    <w:rsid w:val="00B34F20"/>
    <w:rsid w:val="00B63031"/>
    <w:rsid w:val="00B654E9"/>
    <w:rsid w:val="00B70A7A"/>
    <w:rsid w:val="00B74E4A"/>
    <w:rsid w:val="00B76104"/>
    <w:rsid w:val="00B76B8B"/>
    <w:rsid w:val="00B86101"/>
    <w:rsid w:val="00B8618C"/>
    <w:rsid w:val="00B87F80"/>
    <w:rsid w:val="00B90FB2"/>
    <w:rsid w:val="00B918E3"/>
    <w:rsid w:val="00B956F0"/>
    <w:rsid w:val="00B957B0"/>
    <w:rsid w:val="00BA1EFC"/>
    <w:rsid w:val="00BC264F"/>
    <w:rsid w:val="00BC6729"/>
    <w:rsid w:val="00BD3248"/>
    <w:rsid w:val="00BD6EB7"/>
    <w:rsid w:val="00BF3929"/>
    <w:rsid w:val="00BF3CA2"/>
    <w:rsid w:val="00C0078E"/>
    <w:rsid w:val="00C02DF0"/>
    <w:rsid w:val="00C05EDB"/>
    <w:rsid w:val="00C143B4"/>
    <w:rsid w:val="00C14BEC"/>
    <w:rsid w:val="00C17C75"/>
    <w:rsid w:val="00C24B56"/>
    <w:rsid w:val="00C278EE"/>
    <w:rsid w:val="00C3073D"/>
    <w:rsid w:val="00C31345"/>
    <w:rsid w:val="00C31BA5"/>
    <w:rsid w:val="00C342A6"/>
    <w:rsid w:val="00C35D1F"/>
    <w:rsid w:val="00C372F8"/>
    <w:rsid w:val="00C41893"/>
    <w:rsid w:val="00C46E7F"/>
    <w:rsid w:val="00C53E96"/>
    <w:rsid w:val="00C66F5B"/>
    <w:rsid w:val="00C82060"/>
    <w:rsid w:val="00C873C2"/>
    <w:rsid w:val="00C9021D"/>
    <w:rsid w:val="00CA0AD1"/>
    <w:rsid w:val="00CA0B9F"/>
    <w:rsid w:val="00CA57CC"/>
    <w:rsid w:val="00CA739E"/>
    <w:rsid w:val="00CB390E"/>
    <w:rsid w:val="00CB57CE"/>
    <w:rsid w:val="00CC1F53"/>
    <w:rsid w:val="00CC7483"/>
    <w:rsid w:val="00CD0C96"/>
    <w:rsid w:val="00CD120A"/>
    <w:rsid w:val="00CD3D4A"/>
    <w:rsid w:val="00CD40F9"/>
    <w:rsid w:val="00CD6577"/>
    <w:rsid w:val="00CE0EF3"/>
    <w:rsid w:val="00CE4FEB"/>
    <w:rsid w:val="00CE6241"/>
    <w:rsid w:val="00CE6D59"/>
    <w:rsid w:val="00CF1C91"/>
    <w:rsid w:val="00CF460C"/>
    <w:rsid w:val="00D10C4A"/>
    <w:rsid w:val="00D13E70"/>
    <w:rsid w:val="00D332F2"/>
    <w:rsid w:val="00D33F92"/>
    <w:rsid w:val="00D378DF"/>
    <w:rsid w:val="00D507E7"/>
    <w:rsid w:val="00D52832"/>
    <w:rsid w:val="00D6626C"/>
    <w:rsid w:val="00D67E3C"/>
    <w:rsid w:val="00D72F07"/>
    <w:rsid w:val="00D74329"/>
    <w:rsid w:val="00D94CD2"/>
    <w:rsid w:val="00DA1395"/>
    <w:rsid w:val="00DA5EF2"/>
    <w:rsid w:val="00DA727A"/>
    <w:rsid w:val="00DB2764"/>
    <w:rsid w:val="00DB29C7"/>
    <w:rsid w:val="00DB718C"/>
    <w:rsid w:val="00DC1C7F"/>
    <w:rsid w:val="00DC2D65"/>
    <w:rsid w:val="00DD179A"/>
    <w:rsid w:val="00DD2558"/>
    <w:rsid w:val="00DF24B2"/>
    <w:rsid w:val="00E0198E"/>
    <w:rsid w:val="00E05CB3"/>
    <w:rsid w:val="00E0690A"/>
    <w:rsid w:val="00E1451F"/>
    <w:rsid w:val="00E179EF"/>
    <w:rsid w:val="00E22893"/>
    <w:rsid w:val="00E373AC"/>
    <w:rsid w:val="00E470FE"/>
    <w:rsid w:val="00E75D6C"/>
    <w:rsid w:val="00E767BD"/>
    <w:rsid w:val="00E77D6F"/>
    <w:rsid w:val="00E80E27"/>
    <w:rsid w:val="00E8341D"/>
    <w:rsid w:val="00E85411"/>
    <w:rsid w:val="00E95AF0"/>
    <w:rsid w:val="00E95D1E"/>
    <w:rsid w:val="00E95F97"/>
    <w:rsid w:val="00EB350C"/>
    <w:rsid w:val="00EB3612"/>
    <w:rsid w:val="00EB79B2"/>
    <w:rsid w:val="00EC6698"/>
    <w:rsid w:val="00EE4B77"/>
    <w:rsid w:val="00EE669E"/>
    <w:rsid w:val="00EF239F"/>
    <w:rsid w:val="00F000B7"/>
    <w:rsid w:val="00F04436"/>
    <w:rsid w:val="00F12874"/>
    <w:rsid w:val="00F21C3F"/>
    <w:rsid w:val="00F2500E"/>
    <w:rsid w:val="00F302F0"/>
    <w:rsid w:val="00F3031F"/>
    <w:rsid w:val="00F32386"/>
    <w:rsid w:val="00F3291A"/>
    <w:rsid w:val="00F32FA1"/>
    <w:rsid w:val="00F34AE6"/>
    <w:rsid w:val="00F46443"/>
    <w:rsid w:val="00F50C42"/>
    <w:rsid w:val="00F5792D"/>
    <w:rsid w:val="00F66D4C"/>
    <w:rsid w:val="00F674BA"/>
    <w:rsid w:val="00F7672D"/>
    <w:rsid w:val="00F7790C"/>
    <w:rsid w:val="00F81523"/>
    <w:rsid w:val="00F8179A"/>
    <w:rsid w:val="00F83456"/>
    <w:rsid w:val="00F84D76"/>
    <w:rsid w:val="00F87719"/>
    <w:rsid w:val="00F91D37"/>
    <w:rsid w:val="00F943C8"/>
    <w:rsid w:val="00FA2FF4"/>
    <w:rsid w:val="00FA32CD"/>
    <w:rsid w:val="00FA3AC8"/>
    <w:rsid w:val="00FA3ECD"/>
    <w:rsid w:val="00FA4234"/>
    <w:rsid w:val="00FB233A"/>
    <w:rsid w:val="00FC0052"/>
    <w:rsid w:val="00FC7D97"/>
    <w:rsid w:val="00FD020F"/>
    <w:rsid w:val="00FD1C93"/>
    <w:rsid w:val="00FD4928"/>
    <w:rsid w:val="00FE1621"/>
    <w:rsid w:val="00FE5D92"/>
    <w:rsid w:val="00FF31ED"/>
    <w:rsid w:val="00FF66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0FF5874"/>
  <w15:chartTrackingRefBased/>
  <w15:docId w15:val="{C458C49C-ABC7-45B5-81A3-8B813F6805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20"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51E1E"/>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985B56"/>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4A0555"/>
    <w:pPr>
      <w:keepNext/>
      <w:keepLines/>
      <w:spacing w:before="40" w:after="0"/>
      <w:outlineLvl w:val="2"/>
    </w:pPr>
    <w:rPr>
      <w:rFonts w:asciiTheme="majorHAnsi" w:eastAsiaTheme="majorEastAsia" w:hAnsiTheme="majorHAnsi" w:cstheme="majorBidi"/>
      <w:color w:val="1F3763" w:themeColor="accent1" w:themeShade="7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451E1E"/>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51E1E"/>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sid w:val="00451E1E"/>
    <w:rPr>
      <w:rFonts w:asciiTheme="majorHAnsi" w:eastAsiaTheme="majorEastAsia" w:hAnsiTheme="majorHAnsi" w:cstheme="majorBidi"/>
      <w:color w:val="2F5496" w:themeColor="accent1" w:themeShade="BF"/>
      <w:sz w:val="32"/>
      <w:szCs w:val="32"/>
    </w:rPr>
  </w:style>
  <w:style w:type="paragraph" w:styleId="ListParagraph">
    <w:name w:val="List Paragraph"/>
    <w:basedOn w:val="Normal"/>
    <w:uiPriority w:val="34"/>
    <w:qFormat/>
    <w:rsid w:val="0042283E"/>
    <w:pPr>
      <w:ind w:left="720"/>
      <w:contextualSpacing/>
    </w:pPr>
  </w:style>
  <w:style w:type="character" w:customStyle="1" w:styleId="Heading2Char">
    <w:name w:val="Heading 2 Char"/>
    <w:basedOn w:val="DefaultParagraphFont"/>
    <w:link w:val="Heading2"/>
    <w:uiPriority w:val="9"/>
    <w:rsid w:val="00985B5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4A0555"/>
    <w:rPr>
      <w:rFonts w:asciiTheme="majorHAnsi" w:eastAsiaTheme="majorEastAsia" w:hAnsiTheme="majorHAnsi" w:cstheme="majorBidi"/>
      <w:color w:val="1F3763" w:themeColor="accent1" w:themeShade="7F"/>
      <w:sz w:val="24"/>
      <w:szCs w:val="24"/>
    </w:rPr>
  </w:style>
  <w:style w:type="character" w:styleId="Hyperlink">
    <w:name w:val="Hyperlink"/>
    <w:basedOn w:val="DefaultParagraphFont"/>
    <w:uiPriority w:val="99"/>
    <w:unhideWhenUsed/>
    <w:rsid w:val="00432993"/>
    <w:rPr>
      <w:color w:val="0563C1" w:themeColor="hyperlink"/>
      <w:u w:val="single"/>
    </w:rPr>
  </w:style>
  <w:style w:type="character" w:styleId="UnresolvedMention">
    <w:name w:val="Unresolved Mention"/>
    <w:basedOn w:val="DefaultParagraphFont"/>
    <w:uiPriority w:val="99"/>
    <w:semiHidden/>
    <w:unhideWhenUsed/>
    <w:rsid w:val="00432993"/>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790980">
      <w:bodyDiv w:val="1"/>
      <w:marLeft w:val="0"/>
      <w:marRight w:val="0"/>
      <w:marTop w:val="0"/>
      <w:marBottom w:val="0"/>
      <w:divBdr>
        <w:top w:val="none" w:sz="0" w:space="0" w:color="auto"/>
        <w:left w:val="none" w:sz="0" w:space="0" w:color="auto"/>
        <w:bottom w:val="none" w:sz="0" w:space="0" w:color="auto"/>
        <w:right w:val="none" w:sz="0" w:space="0" w:color="auto"/>
      </w:divBdr>
      <w:divsChild>
        <w:div w:id="611739945">
          <w:marLeft w:val="0"/>
          <w:marRight w:val="0"/>
          <w:marTop w:val="0"/>
          <w:marBottom w:val="0"/>
          <w:divBdr>
            <w:top w:val="none" w:sz="0" w:space="0" w:color="auto"/>
            <w:left w:val="none" w:sz="0" w:space="0" w:color="auto"/>
            <w:bottom w:val="none" w:sz="0" w:space="0" w:color="auto"/>
            <w:right w:val="none" w:sz="0" w:space="0" w:color="auto"/>
          </w:divBdr>
          <w:divsChild>
            <w:div w:id="14122368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8747927">
      <w:bodyDiv w:val="1"/>
      <w:marLeft w:val="0"/>
      <w:marRight w:val="0"/>
      <w:marTop w:val="0"/>
      <w:marBottom w:val="0"/>
      <w:divBdr>
        <w:top w:val="none" w:sz="0" w:space="0" w:color="auto"/>
        <w:left w:val="none" w:sz="0" w:space="0" w:color="auto"/>
        <w:bottom w:val="none" w:sz="0" w:space="0" w:color="auto"/>
        <w:right w:val="none" w:sz="0" w:space="0" w:color="auto"/>
      </w:divBdr>
      <w:divsChild>
        <w:div w:id="2038895644">
          <w:marLeft w:val="0"/>
          <w:marRight w:val="0"/>
          <w:marTop w:val="0"/>
          <w:marBottom w:val="0"/>
          <w:divBdr>
            <w:top w:val="none" w:sz="0" w:space="0" w:color="auto"/>
            <w:left w:val="none" w:sz="0" w:space="0" w:color="auto"/>
            <w:bottom w:val="none" w:sz="0" w:space="0" w:color="auto"/>
            <w:right w:val="none" w:sz="0" w:space="0" w:color="auto"/>
          </w:divBdr>
          <w:divsChild>
            <w:div w:id="8798962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97871311">
      <w:bodyDiv w:val="1"/>
      <w:marLeft w:val="0"/>
      <w:marRight w:val="0"/>
      <w:marTop w:val="0"/>
      <w:marBottom w:val="0"/>
      <w:divBdr>
        <w:top w:val="none" w:sz="0" w:space="0" w:color="auto"/>
        <w:left w:val="none" w:sz="0" w:space="0" w:color="auto"/>
        <w:bottom w:val="none" w:sz="0" w:space="0" w:color="auto"/>
        <w:right w:val="none" w:sz="0" w:space="0" w:color="auto"/>
      </w:divBdr>
    </w:div>
    <w:div w:id="498695309">
      <w:bodyDiv w:val="1"/>
      <w:marLeft w:val="0"/>
      <w:marRight w:val="0"/>
      <w:marTop w:val="0"/>
      <w:marBottom w:val="0"/>
      <w:divBdr>
        <w:top w:val="none" w:sz="0" w:space="0" w:color="auto"/>
        <w:left w:val="none" w:sz="0" w:space="0" w:color="auto"/>
        <w:bottom w:val="none" w:sz="0" w:space="0" w:color="auto"/>
        <w:right w:val="none" w:sz="0" w:space="0" w:color="auto"/>
      </w:divBdr>
      <w:divsChild>
        <w:div w:id="1074350896">
          <w:marLeft w:val="0"/>
          <w:marRight w:val="0"/>
          <w:marTop w:val="0"/>
          <w:marBottom w:val="0"/>
          <w:divBdr>
            <w:top w:val="none" w:sz="0" w:space="0" w:color="auto"/>
            <w:left w:val="none" w:sz="0" w:space="0" w:color="auto"/>
            <w:bottom w:val="none" w:sz="0" w:space="0" w:color="auto"/>
            <w:right w:val="none" w:sz="0" w:space="0" w:color="auto"/>
          </w:divBdr>
          <w:divsChild>
            <w:div w:id="1486244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8444800">
      <w:bodyDiv w:val="1"/>
      <w:marLeft w:val="0"/>
      <w:marRight w:val="0"/>
      <w:marTop w:val="0"/>
      <w:marBottom w:val="0"/>
      <w:divBdr>
        <w:top w:val="none" w:sz="0" w:space="0" w:color="auto"/>
        <w:left w:val="none" w:sz="0" w:space="0" w:color="auto"/>
        <w:bottom w:val="none" w:sz="0" w:space="0" w:color="auto"/>
        <w:right w:val="none" w:sz="0" w:space="0" w:color="auto"/>
      </w:divBdr>
      <w:divsChild>
        <w:div w:id="177891306">
          <w:marLeft w:val="0"/>
          <w:marRight w:val="0"/>
          <w:marTop w:val="0"/>
          <w:marBottom w:val="0"/>
          <w:divBdr>
            <w:top w:val="none" w:sz="0" w:space="0" w:color="auto"/>
            <w:left w:val="none" w:sz="0" w:space="0" w:color="auto"/>
            <w:bottom w:val="none" w:sz="0" w:space="0" w:color="auto"/>
            <w:right w:val="none" w:sz="0" w:space="0" w:color="auto"/>
          </w:divBdr>
          <w:divsChild>
            <w:div w:id="995667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56914817">
      <w:bodyDiv w:val="1"/>
      <w:marLeft w:val="0"/>
      <w:marRight w:val="0"/>
      <w:marTop w:val="0"/>
      <w:marBottom w:val="0"/>
      <w:divBdr>
        <w:top w:val="none" w:sz="0" w:space="0" w:color="auto"/>
        <w:left w:val="none" w:sz="0" w:space="0" w:color="auto"/>
        <w:bottom w:val="none" w:sz="0" w:space="0" w:color="auto"/>
        <w:right w:val="none" w:sz="0" w:space="0" w:color="auto"/>
      </w:divBdr>
      <w:divsChild>
        <w:div w:id="213584504">
          <w:marLeft w:val="0"/>
          <w:marRight w:val="0"/>
          <w:marTop w:val="0"/>
          <w:marBottom w:val="0"/>
          <w:divBdr>
            <w:top w:val="none" w:sz="0" w:space="0" w:color="auto"/>
            <w:left w:val="none" w:sz="0" w:space="0" w:color="auto"/>
            <w:bottom w:val="none" w:sz="0" w:space="0" w:color="auto"/>
            <w:right w:val="none" w:sz="0" w:space="0" w:color="auto"/>
          </w:divBdr>
          <w:divsChild>
            <w:div w:id="11018791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994394">
      <w:bodyDiv w:val="1"/>
      <w:marLeft w:val="0"/>
      <w:marRight w:val="0"/>
      <w:marTop w:val="0"/>
      <w:marBottom w:val="0"/>
      <w:divBdr>
        <w:top w:val="none" w:sz="0" w:space="0" w:color="auto"/>
        <w:left w:val="none" w:sz="0" w:space="0" w:color="auto"/>
        <w:bottom w:val="none" w:sz="0" w:space="0" w:color="auto"/>
        <w:right w:val="none" w:sz="0" w:space="0" w:color="auto"/>
      </w:divBdr>
      <w:divsChild>
        <w:div w:id="1027412221">
          <w:marLeft w:val="0"/>
          <w:marRight w:val="0"/>
          <w:marTop w:val="0"/>
          <w:marBottom w:val="0"/>
          <w:divBdr>
            <w:top w:val="none" w:sz="0" w:space="0" w:color="auto"/>
            <w:left w:val="none" w:sz="0" w:space="0" w:color="auto"/>
            <w:bottom w:val="none" w:sz="0" w:space="0" w:color="auto"/>
            <w:right w:val="none" w:sz="0" w:space="0" w:color="auto"/>
          </w:divBdr>
          <w:divsChild>
            <w:div w:id="14066127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9134328">
      <w:bodyDiv w:val="1"/>
      <w:marLeft w:val="0"/>
      <w:marRight w:val="0"/>
      <w:marTop w:val="0"/>
      <w:marBottom w:val="0"/>
      <w:divBdr>
        <w:top w:val="none" w:sz="0" w:space="0" w:color="auto"/>
        <w:left w:val="none" w:sz="0" w:space="0" w:color="auto"/>
        <w:bottom w:val="none" w:sz="0" w:space="0" w:color="auto"/>
        <w:right w:val="none" w:sz="0" w:space="0" w:color="auto"/>
      </w:divBdr>
      <w:divsChild>
        <w:div w:id="1770152499">
          <w:marLeft w:val="0"/>
          <w:marRight w:val="0"/>
          <w:marTop w:val="0"/>
          <w:marBottom w:val="0"/>
          <w:divBdr>
            <w:top w:val="none" w:sz="0" w:space="0" w:color="auto"/>
            <w:left w:val="none" w:sz="0" w:space="0" w:color="auto"/>
            <w:bottom w:val="none" w:sz="0" w:space="0" w:color="auto"/>
            <w:right w:val="none" w:sz="0" w:space="0" w:color="auto"/>
          </w:divBdr>
          <w:divsChild>
            <w:div w:id="2123184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8510352">
      <w:bodyDiv w:val="1"/>
      <w:marLeft w:val="0"/>
      <w:marRight w:val="0"/>
      <w:marTop w:val="0"/>
      <w:marBottom w:val="0"/>
      <w:divBdr>
        <w:top w:val="none" w:sz="0" w:space="0" w:color="auto"/>
        <w:left w:val="none" w:sz="0" w:space="0" w:color="auto"/>
        <w:bottom w:val="none" w:sz="0" w:space="0" w:color="auto"/>
        <w:right w:val="none" w:sz="0" w:space="0" w:color="auto"/>
      </w:divBdr>
      <w:divsChild>
        <w:div w:id="1326786855">
          <w:marLeft w:val="0"/>
          <w:marRight w:val="0"/>
          <w:marTop w:val="0"/>
          <w:marBottom w:val="0"/>
          <w:divBdr>
            <w:top w:val="none" w:sz="0" w:space="0" w:color="auto"/>
            <w:left w:val="none" w:sz="0" w:space="0" w:color="auto"/>
            <w:bottom w:val="none" w:sz="0" w:space="0" w:color="auto"/>
            <w:right w:val="none" w:sz="0" w:space="0" w:color="auto"/>
          </w:divBdr>
          <w:divsChild>
            <w:div w:id="9864777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5609168">
      <w:bodyDiv w:val="1"/>
      <w:marLeft w:val="0"/>
      <w:marRight w:val="0"/>
      <w:marTop w:val="0"/>
      <w:marBottom w:val="0"/>
      <w:divBdr>
        <w:top w:val="none" w:sz="0" w:space="0" w:color="auto"/>
        <w:left w:val="none" w:sz="0" w:space="0" w:color="auto"/>
        <w:bottom w:val="none" w:sz="0" w:space="0" w:color="auto"/>
        <w:right w:val="none" w:sz="0" w:space="0" w:color="auto"/>
      </w:divBdr>
      <w:divsChild>
        <w:div w:id="600839212">
          <w:marLeft w:val="0"/>
          <w:marRight w:val="0"/>
          <w:marTop w:val="0"/>
          <w:marBottom w:val="0"/>
          <w:divBdr>
            <w:top w:val="none" w:sz="0" w:space="0" w:color="auto"/>
            <w:left w:val="none" w:sz="0" w:space="0" w:color="auto"/>
            <w:bottom w:val="none" w:sz="0" w:space="0" w:color="auto"/>
            <w:right w:val="none" w:sz="0" w:space="0" w:color="auto"/>
          </w:divBdr>
          <w:divsChild>
            <w:div w:id="17034390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51486100">
      <w:bodyDiv w:val="1"/>
      <w:marLeft w:val="0"/>
      <w:marRight w:val="0"/>
      <w:marTop w:val="0"/>
      <w:marBottom w:val="0"/>
      <w:divBdr>
        <w:top w:val="none" w:sz="0" w:space="0" w:color="auto"/>
        <w:left w:val="none" w:sz="0" w:space="0" w:color="auto"/>
        <w:bottom w:val="none" w:sz="0" w:space="0" w:color="auto"/>
        <w:right w:val="none" w:sz="0" w:space="0" w:color="auto"/>
      </w:divBdr>
      <w:divsChild>
        <w:div w:id="1600796992">
          <w:marLeft w:val="0"/>
          <w:marRight w:val="0"/>
          <w:marTop w:val="0"/>
          <w:marBottom w:val="0"/>
          <w:divBdr>
            <w:top w:val="none" w:sz="0" w:space="0" w:color="auto"/>
            <w:left w:val="none" w:sz="0" w:space="0" w:color="auto"/>
            <w:bottom w:val="none" w:sz="0" w:space="0" w:color="auto"/>
            <w:right w:val="none" w:sz="0" w:space="0" w:color="auto"/>
          </w:divBdr>
          <w:divsChild>
            <w:div w:id="86393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USD14</b:Tag>
    <b:SourceType>Report</b:SourceType>
    <b:Guid>{915F97D6-5787-41E3-B8D1-45F7BC348BE0}</b:Guid>
    <b:Title>Briefing Document: Statistical Analysis of Data Access and Privacy</b:Title>
    <b:Year>2014</b:Year>
    <b:Author>
      <b:Author>
        <b:Corporate>U.S Department of Energy</b:Corporate>
      </b:Author>
    </b:Author>
    <b:Publisher>U.S Department of Energy</b:Publisher>
    <b:RefOrder>1</b:RefOrder>
  </b:Source>
</b:Sources>
</file>

<file path=customXml/itemProps1.xml><?xml version="1.0" encoding="utf-8"?>
<ds:datastoreItem xmlns:ds="http://schemas.openxmlformats.org/officeDocument/2006/customXml" ds:itemID="{3A0DAD14-9BE2-42AA-A41E-5C1C2B9424D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2037</TotalTime>
  <Pages>12</Pages>
  <Words>2478</Words>
  <Characters>14128</Characters>
  <Application>Microsoft Office Word</Application>
  <DocSecurity>0</DocSecurity>
  <Lines>117</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16573</CharactersWithSpaces>
  <SharedDoc>false</SharedDoc>
  <HLinks>
    <vt:vector size="24" baseType="variant">
      <vt:variant>
        <vt:i4>720936</vt:i4>
      </vt:variant>
      <vt:variant>
        <vt:i4>12</vt:i4>
      </vt:variant>
      <vt:variant>
        <vt:i4>0</vt:i4>
      </vt:variant>
      <vt:variant>
        <vt:i4>5</vt:i4>
      </vt:variant>
      <vt:variant>
        <vt:lpwstr/>
      </vt:variant>
      <vt:variant>
        <vt:lpwstr>_MeterDataParser</vt:lpwstr>
      </vt:variant>
      <vt:variant>
        <vt:i4>5046355</vt:i4>
      </vt:variant>
      <vt:variant>
        <vt:i4>9</vt:i4>
      </vt:variant>
      <vt:variant>
        <vt:i4>0</vt:i4>
      </vt:variant>
      <vt:variant>
        <vt:i4>5</vt:i4>
      </vt:variant>
      <vt:variant>
        <vt:lpwstr/>
      </vt:variant>
      <vt:variant>
        <vt:lpwstr>_Public_Methods</vt:lpwstr>
      </vt:variant>
      <vt:variant>
        <vt:i4>1572889</vt:i4>
      </vt:variant>
      <vt:variant>
        <vt:i4>6</vt:i4>
      </vt:variant>
      <vt:variant>
        <vt:i4>0</vt:i4>
      </vt:variant>
      <vt:variant>
        <vt:i4>5</vt:i4>
      </vt:variant>
      <vt:variant>
        <vt:lpwstr/>
      </vt:variant>
      <vt:variant>
        <vt:lpwstr>_Private_Methods</vt:lpwstr>
      </vt:variant>
      <vt:variant>
        <vt:i4>131109</vt:i4>
      </vt:variant>
      <vt:variant>
        <vt:i4>0</vt:i4>
      </vt:variant>
      <vt:variant>
        <vt:i4>0</vt:i4>
      </vt:variant>
      <vt:variant>
        <vt:i4>5</vt:i4>
      </vt:variant>
      <vt:variant>
        <vt:lpwstr/>
      </vt:variant>
      <vt:variant>
        <vt:lpwstr>_Classes</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Burtner, Syd</dc:creator>
  <cp:keywords/>
  <dc:description/>
  <cp:lastModifiedBy>Burtner, Syd</cp:lastModifiedBy>
  <cp:revision>563</cp:revision>
  <dcterms:created xsi:type="dcterms:W3CDTF">2024-07-24T20:23:00Z</dcterms:created>
  <dcterms:modified xsi:type="dcterms:W3CDTF">2024-08-01T22:08:00Z</dcterms:modified>
</cp:coreProperties>
</file>