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C7FD" w14:textId="6B4B664A" w:rsidR="00000F60" w:rsidRDefault="00000F60" w:rsidP="00000F60">
      <w:r>
        <w:t>READ ME: Enhanced IEEE 39 Bus System with Three IBRs</w:t>
      </w:r>
    </w:p>
    <w:p w14:paraId="0EBF02FD" w14:textId="77777777" w:rsidR="00000F60" w:rsidRDefault="00000F60" w:rsidP="00000F60"/>
    <w:p w14:paraId="50E261BA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PSSE</w:t>
      </w:r>
    </w:p>
    <w:p w14:paraId="17CBF0CB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Network (raw) file and Dynamic (</w:t>
      </w:r>
      <w:proofErr w:type="spellStart"/>
      <w:r>
        <w:t>dyr</w:t>
      </w:r>
      <w:proofErr w:type="spellEnd"/>
      <w:r>
        <w:t>) file are provided</w:t>
      </w:r>
    </w:p>
    <w:p w14:paraId="05E15585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Python file for running dynamic simulation with run commands, output channels and csv file conversion of the channels</w:t>
      </w:r>
    </w:p>
    <w:p w14:paraId="309A8484" w14:textId="2CC2614E" w:rsidR="00000F60" w:rsidRDefault="00000F60" w:rsidP="00000F60">
      <w:pPr>
        <w:pStyle w:val="ListParagraph"/>
        <w:numPr>
          <w:ilvl w:val="1"/>
          <w:numId w:val="1"/>
        </w:numPr>
      </w:pPr>
      <w:r>
        <w:t xml:space="preserve">PSSE version 35 used for results shown </w:t>
      </w:r>
    </w:p>
    <w:p w14:paraId="381BA6E2" w14:textId="17DDF2C3" w:rsidR="005A2793" w:rsidRDefault="005A2793" w:rsidP="00000F60">
      <w:pPr>
        <w:pStyle w:val="ListParagraph"/>
        <w:numPr>
          <w:ilvl w:val="1"/>
          <w:numId w:val="1"/>
        </w:numPr>
      </w:pPr>
      <w:r>
        <w:t>By modifying the value of “</w:t>
      </w:r>
      <w:proofErr w:type="spellStart"/>
      <w:r>
        <w:t>eventType</w:t>
      </w:r>
      <w:proofErr w:type="spellEnd"/>
      <w:r>
        <w:t xml:space="preserve">” in the ‘disturbance.py’ file,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</w:t>
      </w:r>
    </w:p>
    <w:p w14:paraId="32DA9472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PSLF</w:t>
      </w:r>
    </w:p>
    <w:p w14:paraId="067DA0C0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Network (sav) file and Dynamic (</w:t>
      </w:r>
      <w:proofErr w:type="spellStart"/>
      <w:r>
        <w:t>dyd</w:t>
      </w:r>
      <w:proofErr w:type="spellEnd"/>
      <w:r>
        <w:t>) file are provided</w:t>
      </w:r>
    </w:p>
    <w:p w14:paraId="1C8C963B" w14:textId="1D8C3710" w:rsidR="00000F60" w:rsidRDefault="00000F60" w:rsidP="00000F60">
      <w:pPr>
        <w:pStyle w:val="ListParagraph"/>
        <w:numPr>
          <w:ilvl w:val="1"/>
          <w:numId w:val="1"/>
        </w:numPr>
      </w:pPr>
      <w:r>
        <w:t>EPCL (.p) files with for running dynamic simulation with run commands</w:t>
      </w:r>
    </w:p>
    <w:p w14:paraId="586C1CEA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 xml:space="preserve">For conversion of </w:t>
      </w:r>
      <w:r w:rsidRPr="006D4082">
        <w:t>csv file</w:t>
      </w:r>
      <w:r>
        <w:t xml:space="preserve"> “</w:t>
      </w:r>
      <w:r w:rsidRPr="006D4082">
        <w:t>chf2csv_Plot</w:t>
      </w:r>
      <w:r>
        <w:t>.p” provided</w:t>
      </w:r>
    </w:p>
    <w:p w14:paraId="469E21C9" w14:textId="0A470DDD" w:rsidR="00000F60" w:rsidRDefault="00000F60" w:rsidP="00000F60">
      <w:pPr>
        <w:pStyle w:val="ListParagraph"/>
        <w:numPr>
          <w:ilvl w:val="1"/>
          <w:numId w:val="1"/>
        </w:numPr>
      </w:pPr>
      <w:r>
        <w:t>PSLF version 32 used for results shown</w:t>
      </w:r>
    </w:p>
    <w:p w14:paraId="62EB9FAA" w14:textId="0459286F" w:rsidR="005851CF" w:rsidRPr="006D4082" w:rsidRDefault="005851CF" w:rsidP="00000F60">
      <w:pPr>
        <w:pStyle w:val="ListParagraph"/>
        <w:numPr>
          <w:ilvl w:val="1"/>
          <w:numId w:val="1"/>
        </w:numPr>
      </w:pPr>
      <w:r>
        <w:t>By modifying the value of “</w:t>
      </w:r>
      <w:proofErr w:type="spellStart"/>
      <w:r>
        <w:t>case_idx</w:t>
      </w:r>
      <w:proofErr w:type="spellEnd"/>
      <w:r>
        <w:t>” in the ‘</w:t>
      </w:r>
      <w:proofErr w:type="spellStart"/>
      <w:r>
        <w:t>Disturbance.p</w:t>
      </w:r>
      <w:proofErr w:type="spellEnd"/>
      <w:r>
        <w:t xml:space="preserve">’ file,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</w:t>
      </w:r>
    </w:p>
    <w:p w14:paraId="3B83019F" w14:textId="77777777" w:rsidR="00000F60" w:rsidRDefault="00000F60" w:rsidP="00000F60">
      <w:pPr>
        <w:pStyle w:val="ListParagraph"/>
        <w:numPr>
          <w:ilvl w:val="0"/>
          <w:numId w:val="1"/>
        </w:numPr>
      </w:pPr>
      <w:r>
        <w:t>PSCAD</w:t>
      </w:r>
    </w:p>
    <w:p w14:paraId="2BE2164B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PSCAD file with network information converted using ETRAN from PSSE raw file</w:t>
      </w:r>
    </w:p>
    <w:p w14:paraId="1B7DF372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Dynamic (</w:t>
      </w:r>
      <w:proofErr w:type="spellStart"/>
      <w:r>
        <w:t>dyr</w:t>
      </w:r>
      <w:proofErr w:type="spellEnd"/>
      <w:r>
        <w:t>) file which provides parameters for dynamic characteristics of generators, exciters, and governors</w:t>
      </w:r>
    </w:p>
    <w:p w14:paraId="49F118BB" w14:textId="3D09CEB0" w:rsidR="00000F60" w:rsidRDefault="00000F60" w:rsidP="00000F60">
      <w:pPr>
        <w:pStyle w:val="ListParagraph"/>
        <w:numPr>
          <w:ilvl w:val="1"/>
          <w:numId w:val="1"/>
        </w:numPr>
      </w:pPr>
      <w:r>
        <w:t>PSCAD version 5.0 used for results shown</w:t>
      </w:r>
    </w:p>
    <w:p w14:paraId="3C4B1732" w14:textId="27C5AA2A" w:rsidR="00175B75" w:rsidRPr="006D4082" w:rsidRDefault="00175B75" w:rsidP="00000F60">
      <w:pPr>
        <w:pStyle w:val="ListParagraph"/>
        <w:numPr>
          <w:ilvl w:val="1"/>
          <w:numId w:val="1"/>
        </w:numPr>
      </w:pPr>
      <w:r>
        <w:t xml:space="preserve">By modifying the time of breaker operation in “Timed Breaker Logic” in PSCAD, one can simulate either a </w:t>
      </w:r>
      <w:proofErr w:type="spellStart"/>
      <w:r>
        <w:t>BusFault</w:t>
      </w:r>
      <w:proofErr w:type="spellEnd"/>
      <w:r>
        <w:t xml:space="preserve"> or </w:t>
      </w:r>
      <w:proofErr w:type="spellStart"/>
      <w:r>
        <w:t>GenTrip</w:t>
      </w:r>
      <w:proofErr w:type="spellEnd"/>
      <w:r>
        <w:t xml:space="preserve"> scenario</w:t>
      </w:r>
    </w:p>
    <w:p w14:paraId="5E4C4F2F" w14:textId="77777777" w:rsidR="00000F60" w:rsidRDefault="00000F60" w:rsidP="00000F60">
      <w:pPr>
        <w:pStyle w:val="ListParagraph"/>
        <w:numPr>
          <w:ilvl w:val="1"/>
          <w:numId w:val="1"/>
        </w:numPr>
      </w:pPr>
      <w:r>
        <w:t>E-TRAN runtime library file for initializing ETRAN-based components in PSCAD file</w:t>
      </w:r>
    </w:p>
    <w:p w14:paraId="10D30E08" w14:textId="1752CB42" w:rsidR="00956268" w:rsidRDefault="00000F60" w:rsidP="00000F60">
      <w:pPr>
        <w:pStyle w:val="ListParagraph"/>
        <w:numPr>
          <w:ilvl w:val="1"/>
          <w:numId w:val="1"/>
        </w:numPr>
      </w:pPr>
      <w:r>
        <w:t>Refer to Enhanced IEEE 39 Bus System folder for ETRAN lib related Notes</w:t>
      </w:r>
    </w:p>
    <w:sectPr w:rsidR="009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81B94"/>
    <w:multiLevelType w:val="hybridMultilevel"/>
    <w:tmpl w:val="55A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6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FE"/>
    <w:rsid w:val="00000F60"/>
    <w:rsid w:val="00175B75"/>
    <w:rsid w:val="005851CF"/>
    <w:rsid w:val="005867C5"/>
    <w:rsid w:val="005A2793"/>
    <w:rsid w:val="007F718E"/>
    <w:rsid w:val="00956268"/>
    <w:rsid w:val="009F32EF"/>
    <w:rsid w:val="00B61983"/>
    <w:rsid w:val="00CD76FE"/>
    <w:rsid w:val="00D3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B44B"/>
  <w15:chartTrackingRefBased/>
  <w15:docId w15:val="{9A9FA482-8236-44EB-8063-48E0EC2A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F32EF"/>
    <w:pPr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00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Manisha</dc:creator>
  <cp:keywords/>
  <dc:description/>
  <cp:lastModifiedBy>Maharjan, Manisha</cp:lastModifiedBy>
  <cp:revision>6</cp:revision>
  <dcterms:created xsi:type="dcterms:W3CDTF">2023-08-02T16:26:00Z</dcterms:created>
  <dcterms:modified xsi:type="dcterms:W3CDTF">2023-08-28T17:46:00Z</dcterms:modified>
</cp:coreProperties>
</file>