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DC" w:rsidRPr="00C20CDC" w:rsidRDefault="00C20CDC" w:rsidP="00D54ED7">
      <w:pPr>
        <w:rPr>
          <w:b/>
          <w:sz w:val="24"/>
          <w:szCs w:val="24"/>
        </w:rPr>
      </w:pPr>
      <w:r w:rsidRPr="00C20CDC">
        <w:rPr>
          <w:b/>
          <w:sz w:val="24"/>
          <w:szCs w:val="24"/>
        </w:rPr>
        <w:t>3.3</w:t>
      </w:r>
    </w:p>
    <w:p w:rsidR="00D54ED7" w:rsidRPr="00DB7953" w:rsidRDefault="00D54ED7" w:rsidP="00D54ED7">
      <w:pPr>
        <w:rPr>
          <w:u w:val="single" w:color="70AD47" w:themeColor="accent6"/>
        </w:rPr>
      </w:pPr>
      <w:r w:rsidRPr="00DB7953">
        <w:rPr>
          <w:u w:val="single" w:color="70AD47" w:themeColor="accent6"/>
        </w:rPr>
        <w:t>1. Als Schrankenwärter muss ich die Schranke öffnen können, um Autos einfahren zu lassen.</w:t>
      </w:r>
    </w:p>
    <w:p w:rsidR="00D54ED7" w:rsidRPr="00DB7953" w:rsidRDefault="00D54ED7" w:rsidP="00D54ED7">
      <w:pPr>
        <w:rPr>
          <w:u w:val="single" w:color="70AD47" w:themeColor="accent6"/>
        </w:rPr>
      </w:pPr>
      <w:r w:rsidRPr="00DB7953">
        <w:rPr>
          <w:u w:val="single" w:color="70AD47" w:themeColor="accent6"/>
        </w:rPr>
        <w:t>2. Als Schrankenwärter benötige ich vom Kass</w:t>
      </w:r>
      <w:r w:rsidR="00C20CDC" w:rsidRPr="00DB7953">
        <w:rPr>
          <w:u w:val="single" w:color="70AD47" w:themeColor="accent6"/>
        </w:rPr>
        <w:t>ier</w:t>
      </w:r>
      <w:r w:rsidRPr="00DB7953">
        <w:rPr>
          <w:u w:val="single" w:color="70AD47" w:themeColor="accent6"/>
        </w:rPr>
        <w:t>er die Information, ob ein Auto die Parkgebühren bezahlt hat, um das Auto heraus fahren zu lassen.</w:t>
      </w:r>
    </w:p>
    <w:p w:rsidR="00DC1E03" w:rsidRPr="00FD1492" w:rsidRDefault="00C825B8" w:rsidP="00D54ED7">
      <w:pPr>
        <w:rPr>
          <w:u w:val="single" w:color="ED7D31" w:themeColor="accent2"/>
        </w:rPr>
      </w:pPr>
      <w:r w:rsidRPr="00FD1492">
        <w:rPr>
          <w:u w:val="single" w:color="ED7D31" w:themeColor="accent2"/>
        </w:rPr>
        <w:t>3. Als Kunde möchte ich eine einfache Bezahlweise</w:t>
      </w:r>
    </w:p>
    <w:p w:rsidR="00D54ED7" w:rsidRPr="00DB7953" w:rsidRDefault="00D54ED7" w:rsidP="00D54ED7">
      <w:pPr>
        <w:rPr>
          <w:u w:val="single" w:color="70AD47" w:themeColor="accent6"/>
        </w:rPr>
      </w:pPr>
      <w:r w:rsidRPr="00DB7953">
        <w:rPr>
          <w:u w:val="single" w:color="70AD47" w:themeColor="accent6"/>
        </w:rPr>
        <w:t>4. Als Einweiser benötige ich die Kenntnis über die noch freien Stellplätze, um Autos zu den freien Plätzen zu leiten.</w:t>
      </w:r>
    </w:p>
    <w:p w:rsidR="00D54ED7" w:rsidRPr="00DB7953" w:rsidRDefault="00C20CDC" w:rsidP="00D54ED7">
      <w:pPr>
        <w:rPr>
          <w:u w:val="single" w:color="70AD47" w:themeColor="accent6"/>
        </w:rPr>
      </w:pPr>
      <w:r w:rsidRPr="00DB7953">
        <w:rPr>
          <w:u w:val="single" w:color="70AD47" w:themeColor="accent6"/>
        </w:rPr>
        <w:t>5. Als Kassier</w:t>
      </w:r>
      <w:r w:rsidR="00D54ED7" w:rsidRPr="00DB7953">
        <w:rPr>
          <w:u w:val="single" w:color="70AD47" w:themeColor="accent6"/>
        </w:rPr>
        <w:t>er benötige ich die Parkzeit, um die Parkgebühren berechnen zu können.</w:t>
      </w:r>
    </w:p>
    <w:p w:rsidR="00D54ED7" w:rsidRPr="00DB7953" w:rsidRDefault="00D54ED7" w:rsidP="00D54ED7">
      <w:pPr>
        <w:rPr>
          <w:u w:val="single" w:color="70AD47" w:themeColor="accent6"/>
        </w:rPr>
      </w:pPr>
      <w:r w:rsidRPr="00DB7953">
        <w:rPr>
          <w:u w:val="single" w:color="70AD47" w:themeColor="accent6"/>
        </w:rPr>
        <w:t>6. Als Manager benötige ich die Anzahl der eingefahrenen Autos, um zu wissen wie viele Stellplätze frei sind.</w:t>
      </w:r>
    </w:p>
    <w:p w:rsidR="00DB7953" w:rsidRPr="00FD1492" w:rsidRDefault="00DB7953" w:rsidP="00DB7953">
      <w:pPr>
        <w:rPr>
          <w:u w:val="single" w:color="ED7D31" w:themeColor="accent2"/>
        </w:rPr>
      </w:pPr>
      <w:r w:rsidRPr="00FD1492">
        <w:rPr>
          <w:u w:val="single" w:color="ED7D31" w:themeColor="accent2"/>
        </w:rPr>
        <w:t>7. Als Manager möchte ich die Betriebsabläufe festlegen, um das Parkhaus zu leiten und den Gewinn zu maximieren.</w:t>
      </w:r>
    </w:p>
    <w:p w:rsidR="00CD544F" w:rsidRDefault="00CD544F" w:rsidP="00D54ED7">
      <w:r>
        <w:sym w:font="Wingdings" w:char="F0E0"/>
      </w:r>
      <w:r>
        <w:t xml:space="preserve"> Eventuell 2 verschiedene Prozesse. Daten in eine Kurve eintragen als </w:t>
      </w:r>
      <w:proofErr w:type="spellStart"/>
      <w:r>
        <w:t>usability</w:t>
      </w:r>
      <w:proofErr w:type="spellEnd"/>
      <w:r>
        <w:t>, Kassenstandabfrage als Kommunikation zwischen Abteilungen</w:t>
      </w:r>
    </w:p>
    <w:p w:rsidR="00DB7953" w:rsidRPr="00DB7953" w:rsidRDefault="00DB7953" w:rsidP="00D54ED7">
      <w:pPr>
        <w:rPr>
          <w:u w:val="single" w:color="70AD47" w:themeColor="accent6"/>
        </w:rPr>
      </w:pPr>
      <w:r w:rsidRPr="00DB7953">
        <w:rPr>
          <w:u w:val="single" w:color="70AD47" w:themeColor="accent6"/>
        </w:rPr>
        <w:t>8. Als Manager möchte ich vom Kassierer den Kassenstand wissen, um Fehlern vorzubeugen und Qualitätskontrollen durchzuführen</w:t>
      </w:r>
    </w:p>
    <w:p w:rsidR="00DC1E03" w:rsidRDefault="00DC1E03" w:rsidP="00D54ED7">
      <w:r>
        <w:sym w:font="Wingdings" w:char="F0E0"/>
      </w:r>
      <w:r>
        <w:t xml:space="preserve"> Entspricht ca. 7.</w:t>
      </w:r>
    </w:p>
    <w:p w:rsidR="00DC1E03" w:rsidRPr="00FD1492" w:rsidRDefault="00DC1E03" w:rsidP="00DC1E03">
      <w:pPr>
        <w:rPr>
          <w:u w:val="single" w:color="ED7D31" w:themeColor="accent2"/>
        </w:rPr>
      </w:pPr>
      <w:r w:rsidRPr="00FD1492">
        <w:rPr>
          <w:u w:val="single" w:color="ED7D31" w:themeColor="accent2"/>
        </w:rPr>
        <w:t>9. Als Kunde möchte ich transparente Preise</w:t>
      </w:r>
    </w:p>
    <w:p w:rsidR="000234FA" w:rsidRPr="00FD1492" w:rsidRDefault="00D54ED7" w:rsidP="00D54ED7">
      <w:pPr>
        <w:rPr>
          <w:u w:val="single" w:color="4472C4" w:themeColor="accent5"/>
        </w:rPr>
      </w:pPr>
      <w:r w:rsidRPr="00FD1492">
        <w:rPr>
          <w:u w:val="single" w:color="4472C4" w:themeColor="accent5"/>
        </w:rPr>
        <w:t>10.</w:t>
      </w:r>
      <w:r w:rsidR="00C20CDC" w:rsidRPr="00FD1492">
        <w:rPr>
          <w:u w:val="single" w:color="4472C4" w:themeColor="accent5"/>
        </w:rPr>
        <w:t xml:space="preserve"> </w:t>
      </w:r>
      <w:r w:rsidRPr="00FD1492">
        <w:rPr>
          <w:u w:val="single" w:color="4472C4" w:themeColor="accent5"/>
        </w:rPr>
        <w:t xml:space="preserve">Als Manager möchte </w:t>
      </w:r>
      <w:r w:rsidR="00DB7953" w:rsidRPr="00FD1492">
        <w:rPr>
          <w:u w:val="single" w:color="4472C4" w:themeColor="accent5"/>
        </w:rPr>
        <w:t>ich die Nutzungsdaten in eine Kurve eintragen können.</w:t>
      </w:r>
      <w:r w:rsidR="00FD1492">
        <w:rPr>
          <w:u w:val="single" w:color="4472C4" w:themeColor="accent5"/>
        </w:rPr>
        <w:t xml:space="preserve"> (Laufzeitanalyse)</w:t>
      </w:r>
    </w:p>
    <w:p w:rsidR="00D54ED7" w:rsidRDefault="00D54ED7" w:rsidP="00D54ED7"/>
    <w:p w:rsidR="00C20CDC" w:rsidRPr="00C20CDC" w:rsidRDefault="00C20CDC" w:rsidP="00D54ED7">
      <w:pPr>
        <w:rPr>
          <w:b/>
          <w:sz w:val="24"/>
          <w:szCs w:val="24"/>
        </w:rPr>
      </w:pPr>
      <w:r w:rsidRPr="00C20CDC">
        <w:rPr>
          <w:b/>
          <w:sz w:val="24"/>
          <w:szCs w:val="24"/>
        </w:rPr>
        <w:t>3.4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8"/>
        <w:gridCol w:w="1489"/>
        <w:gridCol w:w="1585"/>
        <w:gridCol w:w="1615"/>
        <w:gridCol w:w="1509"/>
        <w:gridCol w:w="1506"/>
      </w:tblGrid>
      <w:tr w:rsidR="00C20CDC" w:rsidTr="00C20CDC">
        <w:tc>
          <w:tcPr>
            <w:tcW w:w="1358" w:type="dxa"/>
          </w:tcPr>
          <w:p w:rsidR="00C20CDC" w:rsidRDefault="00C20CDC" w:rsidP="00D54ED7">
            <w:r>
              <w:t>Priorisierung</w:t>
            </w:r>
          </w:p>
        </w:tc>
        <w:tc>
          <w:tcPr>
            <w:tcW w:w="1489" w:type="dxa"/>
          </w:tcPr>
          <w:p w:rsidR="00C20CDC" w:rsidRDefault="00C20CDC" w:rsidP="00D54ED7">
            <w:r>
              <w:t>User Story</w:t>
            </w:r>
          </w:p>
        </w:tc>
        <w:tc>
          <w:tcPr>
            <w:tcW w:w="1585" w:type="dxa"/>
          </w:tcPr>
          <w:p w:rsidR="00C20CDC" w:rsidRDefault="00C20CDC" w:rsidP="00D54ED7">
            <w:r>
              <w:t>Aufwand</w:t>
            </w:r>
          </w:p>
        </w:tc>
        <w:tc>
          <w:tcPr>
            <w:tcW w:w="1615" w:type="dxa"/>
          </w:tcPr>
          <w:p w:rsidR="00C20CDC" w:rsidRDefault="00C20CDC" w:rsidP="00D54ED7">
            <w:r>
              <w:t>Mehrwert</w:t>
            </w:r>
          </w:p>
        </w:tc>
        <w:tc>
          <w:tcPr>
            <w:tcW w:w="1509" w:type="dxa"/>
          </w:tcPr>
          <w:p w:rsidR="00C20CDC" w:rsidRDefault="00C20CDC" w:rsidP="00D54ED7">
            <w:r>
              <w:t>Strafe</w:t>
            </w:r>
          </w:p>
        </w:tc>
        <w:tc>
          <w:tcPr>
            <w:tcW w:w="1506" w:type="dxa"/>
          </w:tcPr>
          <w:p w:rsidR="00C20CDC" w:rsidRDefault="00C20CDC" w:rsidP="00D54ED7">
            <w:r>
              <w:t>Risiko</w:t>
            </w:r>
          </w:p>
        </w:tc>
      </w:tr>
      <w:tr w:rsidR="00C20CDC" w:rsidTr="00C20CDC">
        <w:tc>
          <w:tcPr>
            <w:tcW w:w="1358" w:type="dxa"/>
          </w:tcPr>
          <w:p w:rsidR="00C20CDC" w:rsidRDefault="00C20CDC" w:rsidP="00D54ED7">
            <w:r>
              <w:t>4,5</w:t>
            </w:r>
          </w:p>
        </w:tc>
        <w:tc>
          <w:tcPr>
            <w:tcW w:w="1489" w:type="dxa"/>
          </w:tcPr>
          <w:p w:rsidR="00C20CDC" w:rsidRDefault="00C20CDC" w:rsidP="00D54ED7">
            <w:r>
              <w:t>1</w:t>
            </w:r>
          </w:p>
        </w:tc>
        <w:tc>
          <w:tcPr>
            <w:tcW w:w="1585" w:type="dxa"/>
          </w:tcPr>
          <w:p w:rsidR="00C20CDC" w:rsidRDefault="00C20CDC" w:rsidP="00D54ED7">
            <w:r>
              <w:t>2</w:t>
            </w:r>
          </w:p>
        </w:tc>
        <w:tc>
          <w:tcPr>
            <w:tcW w:w="1615" w:type="dxa"/>
          </w:tcPr>
          <w:p w:rsidR="00C20CDC" w:rsidRDefault="00C20CDC" w:rsidP="00D54ED7">
            <w:r>
              <w:t>9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</w:tr>
      <w:tr w:rsidR="00C20CDC" w:rsidTr="00C20CDC">
        <w:tc>
          <w:tcPr>
            <w:tcW w:w="1358" w:type="dxa"/>
          </w:tcPr>
          <w:p w:rsidR="00C20CDC" w:rsidRDefault="00C20CDC" w:rsidP="00D54ED7">
            <w:r>
              <w:t>1,25</w:t>
            </w:r>
          </w:p>
        </w:tc>
        <w:tc>
          <w:tcPr>
            <w:tcW w:w="1489" w:type="dxa"/>
          </w:tcPr>
          <w:p w:rsidR="00C20CDC" w:rsidRDefault="00C20CDC" w:rsidP="00D54ED7">
            <w:r>
              <w:t>2</w:t>
            </w:r>
          </w:p>
        </w:tc>
        <w:tc>
          <w:tcPr>
            <w:tcW w:w="1585" w:type="dxa"/>
          </w:tcPr>
          <w:p w:rsidR="00C20CDC" w:rsidRDefault="00C20CDC" w:rsidP="00D54ED7">
            <w:r>
              <w:t>4</w:t>
            </w:r>
          </w:p>
        </w:tc>
        <w:tc>
          <w:tcPr>
            <w:tcW w:w="1615" w:type="dxa"/>
          </w:tcPr>
          <w:p w:rsidR="00C20CDC" w:rsidRDefault="00C20CDC" w:rsidP="00D54ED7">
            <w:r>
              <w:t>5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</w:tr>
      <w:tr w:rsidR="00C20CDC" w:rsidTr="00C20CDC">
        <w:tc>
          <w:tcPr>
            <w:tcW w:w="1358" w:type="dxa"/>
          </w:tcPr>
          <w:p w:rsidR="00C20CDC" w:rsidRDefault="00D115D2" w:rsidP="00D54ED7">
            <w:r>
              <w:t>4</w:t>
            </w:r>
          </w:p>
        </w:tc>
        <w:tc>
          <w:tcPr>
            <w:tcW w:w="1489" w:type="dxa"/>
          </w:tcPr>
          <w:p w:rsidR="00C20CDC" w:rsidRDefault="00C20CDC" w:rsidP="00D54ED7">
            <w:r>
              <w:t>3</w:t>
            </w:r>
          </w:p>
        </w:tc>
        <w:tc>
          <w:tcPr>
            <w:tcW w:w="1585" w:type="dxa"/>
          </w:tcPr>
          <w:p w:rsidR="00C20CDC" w:rsidRDefault="00C20CDC" w:rsidP="00D54ED7">
            <w:r>
              <w:t>2</w:t>
            </w:r>
          </w:p>
        </w:tc>
        <w:tc>
          <w:tcPr>
            <w:tcW w:w="1615" w:type="dxa"/>
          </w:tcPr>
          <w:p w:rsidR="00C20CDC" w:rsidRDefault="00D115D2" w:rsidP="00D54ED7">
            <w:r>
              <w:t>8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</w:tr>
      <w:tr w:rsidR="00C20CDC" w:rsidTr="00C20CDC">
        <w:tc>
          <w:tcPr>
            <w:tcW w:w="1358" w:type="dxa"/>
          </w:tcPr>
          <w:p w:rsidR="00C20CDC" w:rsidRDefault="00C20CDC" w:rsidP="00D54ED7">
            <w:r>
              <w:t>0,28</w:t>
            </w:r>
          </w:p>
        </w:tc>
        <w:tc>
          <w:tcPr>
            <w:tcW w:w="1489" w:type="dxa"/>
          </w:tcPr>
          <w:p w:rsidR="00C20CDC" w:rsidRDefault="00C20CDC" w:rsidP="00D54ED7">
            <w:r>
              <w:t>4</w:t>
            </w:r>
          </w:p>
        </w:tc>
        <w:tc>
          <w:tcPr>
            <w:tcW w:w="1585" w:type="dxa"/>
          </w:tcPr>
          <w:p w:rsidR="00C20CDC" w:rsidRDefault="00C20CDC" w:rsidP="00D54ED7">
            <w:r>
              <w:t>7</w:t>
            </w:r>
          </w:p>
        </w:tc>
        <w:tc>
          <w:tcPr>
            <w:tcW w:w="1615" w:type="dxa"/>
          </w:tcPr>
          <w:p w:rsidR="00C20CDC" w:rsidRDefault="00C20CDC" w:rsidP="00D54ED7">
            <w:r>
              <w:t>2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</w:tr>
      <w:tr w:rsidR="00C20CDC" w:rsidTr="00C20CDC">
        <w:tc>
          <w:tcPr>
            <w:tcW w:w="1358" w:type="dxa"/>
          </w:tcPr>
          <w:p w:rsidR="00C20CDC" w:rsidRDefault="00C20CDC" w:rsidP="00D54ED7">
            <w:r>
              <w:t>3</w:t>
            </w:r>
          </w:p>
        </w:tc>
        <w:tc>
          <w:tcPr>
            <w:tcW w:w="1489" w:type="dxa"/>
          </w:tcPr>
          <w:p w:rsidR="00C20CDC" w:rsidRDefault="00C20CDC" w:rsidP="00D54ED7">
            <w:r>
              <w:t>5</w:t>
            </w:r>
          </w:p>
        </w:tc>
        <w:tc>
          <w:tcPr>
            <w:tcW w:w="1585" w:type="dxa"/>
          </w:tcPr>
          <w:p w:rsidR="00C20CDC" w:rsidRDefault="00C20CDC" w:rsidP="00D54ED7">
            <w:r>
              <w:t>3</w:t>
            </w:r>
          </w:p>
        </w:tc>
        <w:tc>
          <w:tcPr>
            <w:tcW w:w="1615" w:type="dxa"/>
          </w:tcPr>
          <w:p w:rsidR="00C20CDC" w:rsidRDefault="00C20CDC" w:rsidP="00D54ED7">
            <w:r>
              <w:t>9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</w:tr>
      <w:tr w:rsidR="00C20CDC" w:rsidTr="00C20CDC">
        <w:tc>
          <w:tcPr>
            <w:tcW w:w="1358" w:type="dxa"/>
          </w:tcPr>
          <w:p w:rsidR="00C20CDC" w:rsidRDefault="00C20CDC" w:rsidP="00D54ED7">
            <w:r>
              <w:t>1,5</w:t>
            </w:r>
          </w:p>
        </w:tc>
        <w:tc>
          <w:tcPr>
            <w:tcW w:w="1489" w:type="dxa"/>
          </w:tcPr>
          <w:p w:rsidR="00C20CDC" w:rsidRDefault="00C20CDC" w:rsidP="00D54ED7">
            <w:r>
              <w:t>6</w:t>
            </w:r>
          </w:p>
        </w:tc>
        <w:tc>
          <w:tcPr>
            <w:tcW w:w="1585" w:type="dxa"/>
          </w:tcPr>
          <w:p w:rsidR="00C20CDC" w:rsidRDefault="00C20CDC" w:rsidP="00D54ED7">
            <w:r>
              <w:t>2</w:t>
            </w:r>
          </w:p>
        </w:tc>
        <w:tc>
          <w:tcPr>
            <w:tcW w:w="1615" w:type="dxa"/>
          </w:tcPr>
          <w:p w:rsidR="00C20CDC" w:rsidRDefault="00C20CDC" w:rsidP="00D54ED7">
            <w:r>
              <w:t>3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</w:tr>
      <w:tr w:rsidR="00C20CDC" w:rsidTr="00C20CDC">
        <w:tc>
          <w:tcPr>
            <w:tcW w:w="1358" w:type="dxa"/>
          </w:tcPr>
          <w:p w:rsidR="00C20CDC" w:rsidRDefault="00C20CDC" w:rsidP="00D54ED7">
            <w:r>
              <w:t>7</w:t>
            </w:r>
          </w:p>
        </w:tc>
        <w:tc>
          <w:tcPr>
            <w:tcW w:w="1489" w:type="dxa"/>
          </w:tcPr>
          <w:p w:rsidR="00C20CDC" w:rsidRDefault="00C20CDC" w:rsidP="00D54ED7">
            <w:r>
              <w:t>7</w:t>
            </w:r>
          </w:p>
        </w:tc>
        <w:tc>
          <w:tcPr>
            <w:tcW w:w="1585" w:type="dxa"/>
          </w:tcPr>
          <w:p w:rsidR="00C20CDC" w:rsidRDefault="00C20CDC" w:rsidP="00D54ED7">
            <w:r>
              <w:t>1</w:t>
            </w:r>
          </w:p>
        </w:tc>
        <w:tc>
          <w:tcPr>
            <w:tcW w:w="1615" w:type="dxa"/>
          </w:tcPr>
          <w:p w:rsidR="00C20CDC" w:rsidRDefault="00C20CDC" w:rsidP="00D54ED7">
            <w:r>
              <w:t>7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</w:tr>
      <w:tr w:rsidR="00C20CDC" w:rsidTr="00C20CDC">
        <w:tc>
          <w:tcPr>
            <w:tcW w:w="1358" w:type="dxa"/>
          </w:tcPr>
          <w:p w:rsidR="00C20CDC" w:rsidRDefault="00C20CDC" w:rsidP="00D54ED7">
            <w:r>
              <w:t>1</w:t>
            </w:r>
          </w:p>
        </w:tc>
        <w:tc>
          <w:tcPr>
            <w:tcW w:w="1489" w:type="dxa"/>
          </w:tcPr>
          <w:p w:rsidR="00C20CDC" w:rsidRDefault="00C20CDC" w:rsidP="00D54ED7">
            <w:r>
              <w:t>8</w:t>
            </w:r>
          </w:p>
        </w:tc>
        <w:tc>
          <w:tcPr>
            <w:tcW w:w="1585" w:type="dxa"/>
          </w:tcPr>
          <w:p w:rsidR="00C20CDC" w:rsidRDefault="00C20CDC" w:rsidP="00D54ED7">
            <w:r>
              <w:t>4</w:t>
            </w:r>
          </w:p>
        </w:tc>
        <w:tc>
          <w:tcPr>
            <w:tcW w:w="1615" w:type="dxa"/>
          </w:tcPr>
          <w:p w:rsidR="00C20CDC" w:rsidRDefault="00C20CDC" w:rsidP="00D54ED7">
            <w:r>
              <w:t>4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</w:tr>
      <w:tr w:rsidR="00C20CDC" w:rsidTr="00C20CDC">
        <w:tc>
          <w:tcPr>
            <w:tcW w:w="1358" w:type="dxa"/>
          </w:tcPr>
          <w:p w:rsidR="00C20CDC" w:rsidRDefault="00C20CDC" w:rsidP="00D54ED7">
            <w:r>
              <w:t>5</w:t>
            </w:r>
          </w:p>
        </w:tc>
        <w:tc>
          <w:tcPr>
            <w:tcW w:w="1489" w:type="dxa"/>
          </w:tcPr>
          <w:p w:rsidR="00C20CDC" w:rsidRDefault="00C20CDC" w:rsidP="00D54ED7">
            <w:r>
              <w:t>9</w:t>
            </w:r>
          </w:p>
        </w:tc>
        <w:tc>
          <w:tcPr>
            <w:tcW w:w="1585" w:type="dxa"/>
          </w:tcPr>
          <w:p w:rsidR="00C20CDC" w:rsidRDefault="00C20CDC" w:rsidP="00D54ED7">
            <w:r>
              <w:t>1</w:t>
            </w:r>
          </w:p>
        </w:tc>
        <w:tc>
          <w:tcPr>
            <w:tcW w:w="1615" w:type="dxa"/>
          </w:tcPr>
          <w:p w:rsidR="00C20CDC" w:rsidRDefault="00C20CDC" w:rsidP="00D54ED7">
            <w:r>
              <w:t>5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</w:tr>
      <w:tr w:rsidR="00C20CDC" w:rsidTr="00C20CDC">
        <w:tc>
          <w:tcPr>
            <w:tcW w:w="1358" w:type="dxa"/>
          </w:tcPr>
          <w:p w:rsidR="00C20CDC" w:rsidRDefault="00C20CDC" w:rsidP="00D54ED7">
            <w:r>
              <w:t>3</w:t>
            </w:r>
          </w:p>
        </w:tc>
        <w:tc>
          <w:tcPr>
            <w:tcW w:w="1489" w:type="dxa"/>
          </w:tcPr>
          <w:p w:rsidR="00C20CDC" w:rsidRDefault="00C20CDC" w:rsidP="00D54ED7">
            <w:r>
              <w:t>10</w:t>
            </w:r>
          </w:p>
        </w:tc>
        <w:tc>
          <w:tcPr>
            <w:tcW w:w="1585" w:type="dxa"/>
          </w:tcPr>
          <w:p w:rsidR="00C20CDC" w:rsidRDefault="00C20CDC" w:rsidP="00D54ED7">
            <w:r>
              <w:t>1</w:t>
            </w:r>
          </w:p>
        </w:tc>
        <w:tc>
          <w:tcPr>
            <w:tcW w:w="1615" w:type="dxa"/>
          </w:tcPr>
          <w:p w:rsidR="00C20CDC" w:rsidRDefault="00C20CDC" w:rsidP="00D54ED7">
            <w:r>
              <w:t>3</w:t>
            </w:r>
          </w:p>
        </w:tc>
        <w:tc>
          <w:tcPr>
            <w:tcW w:w="1509" w:type="dxa"/>
          </w:tcPr>
          <w:p w:rsidR="00C20CDC" w:rsidRDefault="00C20CDC" w:rsidP="00D54ED7">
            <w:r>
              <w:t>1</w:t>
            </w:r>
          </w:p>
        </w:tc>
        <w:tc>
          <w:tcPr>
            <w:tcW w:w="1506" w:type="dxa"/>
          </w:tcPr>
          <w:p w:rsidR="00C20CDC" w:rsidRDefault="00C20CDC" w:rsidP="00D54ED7">
            <w:r>
              <w:t>1</w:t>
            </w:r>
          </w:p>
        </w:tc>
        <w:bookmarkStart w:id="0" w:name="_GoBack"/>
        <w:bookmarkEnd w:id="0"/>
      </w:tr>
    </w:tbl>
    <w:p w:rsidR="00D54ED7" w:rsidRDefault="00D54ED7" w:rsidP="00D54ED7"/>
    <w:p w:rsidR="00B77F2F" w:rsidRDefault="00B77F2F" w:rsidP="00D54ED7"/>
    <w:p w:rsidR="00DB7953" w:rsidRDefault="00DB7953" w:rsidP="00D54ED7"/>
    <w:p w:rsidR="00DB7953" w:rsidRDefault="00DB7953" w:rsidP="00D54ED7"/>
    <w:p w:rsidR="00B77F2F" w:rsidRDefault="00B77F2F" w:rsidP="00D54ED7">
      <w:r>
        <w:t>Big Stories</w:t>
      </w:r>
      <w:r w:rsidR="00FD1492">
        <w:t xml:space="preserve">/ </w:t>
      </w:r>
      <w:proofErr w:type="spellStart"/>
      <w:r w:rsidR="00FD1492">
        <w:t>Epics</w:t>
      </w:r>
      <w:proofErr w:type="spellEnd"/>
      <w:r>
        <w:t xml:space="preserve">: </w:t>
      </w:r>
    </w:p>
    <w:p w:rsidR="00CD544F" w:rsidRPr="00DB7953" w:rsidRDefault="00CD544F" w:rsidP="00CD544F">
      <w:pPr>
        <w:pStyle w:val="Listenabsatz"/>
        <w:numPr>
          <w:ilvl w:val="0"/>
          <w:numId w:val="1"/>
        </w:numPr>
        <w:rPr>
          <w:u w:val="single" w:color="70AD47" w:themeColor="accent6"/>
        </w:rPr>
      </w:pPr>
      <w:r w:rsidRPr="00DB7953">
        <w:rPr>
          <w:u w:val="single" w:color="70AD47" w:themeColor="accent6"/>
        </w:rPr>
        <w:t>Kommunikation zwischen den Abteilungen:</w:t>
      </w:r>
    </w:p>
    <w:p w:rsidR="00CD544F" w:rsidRDefault="00CD544F" w:rsidP="00CD544F">
      <w:pPr>
        <w:pStyle w:val="Listenabsatz"/>
        <w:numPr>
          <w:ilvl w:val="1"/>
          <w:numId w:val="1"/>
        </w:numPr>
      </w:pPr>
      <w:r>
        <w:lastRenderedPageBreak/>
        <w:t>1, 2, 4, 5, 6, 8</w:t>
      </w:r>
    </w:p>
    <w:p w:rsidR="00CD544F" w:rsidRPr="00FD1492" w:rsidRDefault="00CD544F" w:rsidP="00CD544F">
      <w:pPr>
        <w:pStyle w:val="Listenabsatz"/>
        <w:numPr>
          <w:ilvl w:val="0"/>
          <w:numId w:val="1"/>
        </w:numPr>
        <w:rPr>
          <w:u w:val="single" w:color="ED7D31" w:themeColor="accent2"/>
        </w:rPr>
      </w:pPr>
      <w:r w:rsidRPr="00FD1492">
        <w:rPr>
          <w:u w:val="single" w:color="ED7D31" w:themeColor="accent2"/>
        </w:rPr>
        <w:t xml:space="preserve"> </w:t>
      </w:r>
      <w:r w:rsidR="00DB7953" w:rsidRPr="00FD1492">
        <w:rPr>
          <w:u w:val="single" w:color="ED7D31" w:themeColor="accent2"/>
        </w:rPr>
        <w:t xml:space="preserve">Usability und </w:t>
      </w:r>
      <w:r w:rsidR="00FD1492">
        <w:rPr>
          <w:u w:val="single" w:color="ED7D31" w:themeColor="accent2"/>
        </w:rPr>
        <w:t>Messaging</w:t>
      </w:r>
      <w:r w:rsidR="00DB7953" w:rsidRPr="00FD1492">
        <w:rPr>
          <w:u w:val="single" w:color="ED7D31" w:themeColor="accent2"/>
        </w:rPr>
        <w:t>:</w:t>
      </w:r>
    </w:p>
    <w:p w:rsidR="00DB7953" w:rsidRDefault="00FD1492" w:rsidP="00DB7953">
      <w:pPr>
        <w:pStyle w:val="Listenabsatz"/>
        <w:numPr>
          <w:ilvl w:val="1"/>
          <w:numId w:val="1"/>
        </w:numPr>
      </w:pPr>
      <w:r>
        <w:t>3, 7, 9</w:t>
      </w:r>
    </w:p>
    <w:p w:rsidR="00FD1492" w:rsidRPr="00FD1492" w:rsidRDefault="00FD1492" w:rsidP="00FD1492">
      <w:pPr>
        <w:pStyle w:val="Listenabsatz"/>
        <w:numPr>
          <w:ilvl w:val="0"/>
          <w:numId w:val="1"/>
        </w:numPr>
        <w:rPr>
          <w:u w:val="single" w:color="4472C4" w:themeColor="accent5"/>
        </w:rPr>
      </w:pPr>
      <w:proofErr w:type="spellStart"/>
      <w:r w:rsidRPr="00FD1492">
        <w:rPr>
          <w:u w:val="single" w:color="4472C4" w:themeColor="accent5"/>
        </w:rPr>
        <w:t>Sales</w:t>
      </w:r>
      <w:proofErr w:type="spellEnd"/>
      <w:r w:rsidRPr="00FD1492">
        <w:rPr>
          <w:u w:val="single" w:color="4472C4" w:themeColor="accent5"/>
        </w:rPr>
        <w:t xml:space="preserve"> </w:t>
      </w:r>
      <w:proofErr w:type="spellStart"/>
      <w:r w:rsidRPr="00FD1492">
        <w:rPr>
          <w:u w:val="single" w:color="4472C4" w:themeColor="accent5"/>
        </w:rPr>
        <w:t>and</w:t>
      </w:r>
      <w:proofErr w:type="spellEnd"/>
      <w:r w:rsidRPr="00FD1492">
        <w:rPr>
          <w:u w:val="single" w:color="4472C4" w:themeColor="accent5"/>
        </w:rPr>
        <w:t xml:space="preserve"> Marketing:</w:t>
      </w:r>
    </w:p>
    <w:p w:rsidR="00FD1492" w:rsidRDefault="00FD1492" w:rsidP="00FD1492">
      <w:pPr>
        <w:pStyle w:val="Listenabsatz"/>
        <w:numPr>
          <w:ilvl w:val="1"/>
          <w:numId w:val="1"/>
        </w:numPr>
      </w:pPr>
      <w:r>
        <w:t>10</w:t>
      </w:r>
    </w:p>
    <w:sectPr w:rsidR="00FD1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00E8A"/>
    <w:multiLevelType w:val="hybridMultilevel"/>
    <w:tmpl w:val="2A6A8696"/>
    <w:lvl w:ilvl="0" w:tplc="F00C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D7"/>
    <w:rsid w:val="000234FA"/>
    <w:rsid w:val="008A7230"/>
    <w:rsid w:val="00B77F2F"/>
    <w:rsid w:val="00C20CDC"/>
    <w:rsid w:val="00C825B8"/>
    <w:rsid w:val="00CD544F"/>
    <w:rsid w:val="00D115D2"/>
    <w:rsid w:val="00D54ED7"/>
    <w:rsid w:val="00DB7953"/>
    <w:rsid w:val="00DC1E03"/>
    <w:rsid w:val="00FD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F1291-8722-4BAA-A956-45A11F45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5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D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</dc:creator>
  <cp:keywords/>
  <dc:description/>
  <cp:lastModifiedBy>Dolphin</cp:lastModifiedBy>
  <cp:revision>9</cp:revision>
  <dcterms:created xsi:type="dcterms:W3CDTF">2017-10-26T14:01:00Z</dcterms:created>
  <dcterms:modified xsi:type="dcterms:W3CDTF">2017-10-28T14:21:00Z</dcterms:modified>
</cp:coreProperties>
</file>