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E12F8" w14:textId="77777777" w:rsidR="00EE050E" w:rsidRDefault="00EE050E">
      <w:pPr>
        <w:rPr>
          <w:b/>
          <w:bCs/>
          <w:sz w:val="62"/>
          <w:szCs w:val="62"/>
          <w:lang w:val="en-AU"/>
        </w:rPr>
      </w:pPr>
    </w:p>
    <w:p w14:paraId="0B1A6866" w14:textId="77777777" w:rsidR="00EE050E" w:rsidRDefault="00EE050E">
      <w:pPr>
        <w:rPr>
          <w:b/>
          <w:bCs/>
          <w:sz w:val="62"/>
          <w:szCs w:val="62"/>
          <w:lang w:val="en-AU"/>
        </w:rPr>
      </w:pPr>
    </w:p>
    <w:p w14:paraId="1C7DEF24" w14:textId="77777777" w:rsidR="003F382B" w:rsidRDefault="003F382B" w:rsidP="003F382B">
      <w:pPr>
        <w:ind w:left="720" w:firstLine="720"/>
        <w:rPr>
          <w:b/>
          <w:bCs/>
          <w:sz w:val="62"/>
          <w:szCs w:val="62"/>
          <w:lang w:val="en-AU"/>
        </w:rPr>
      </w:pPr>
    </w:p>
    <w:p w14:paraId="1640399B" w14:textId="77777777" w:rsidR="002963FA" w:rsidRPr="00D3120E" w:rsidRDefault="002963FA" w:rsidP="002963FA">
      <w:pPr>
        <w:jc w:val="center"/>
        <w:rPr>
          <w:b/>
          <w:bCs/>
          <w:color w:val="002060"/>
          <w:sz w:val="62"/>
          <w:szCs w:val="62"/>
          <w:lang w:val="en-AU"/>
        </w:rPr>
      </w:pPr>
      <w:r w:rsidRPr="00D3120E">
        <w:rPr>
          <w:b/>
          <w:bCs/>
          <w:color w:val="002060"/>
          <w:sz w:val="62"/>
          <w:szCs w:val="62"/>
          <w:lang w:val="en-AU"/>
        </w:rPr>
        <w:t>MODULAR</w:t>
      </w:r>
      <w:r>
        <w:rPr>
          <w:b/>
          <w:bCs/>
          <w:color w:val="002060"/>
          <w:sz w:val="62"/>
          <w:szCs w:val="62"/>
          <w:lang w:val="en-AU"/>
        </w:rPr>
        <w:t xml:space="preserve"> </w:t>
      </w:r>
      <w:r w:rsidRPr="00D3120E">
        <w:rPr>
          <w:b/>
          <w:bCs/>
          <w:color w:val="002060"/>
          <w:sz w:val="62"/>
          <w:szCs w:val="62"/>
          <w:lang w:val="en-AU"/>
        </w:rPr>
        <w:t>SOAPUI FRAMEWORK</w:t>
      </w:r>
    </w:p>
    <w:p w14:paraId="38EEB990" w14:textId="046F33BD" w:rsidR="002963FA" w:rsidRDefault="004B0253" w:rsidP="002963FA">
      <w:pPr>
        <w:jc w:val="center"/>
        <w:rPr>
          <w:b/>
          <w:bCs/>
          <w:color w:val="002060"/>
          <w:sz w:val="62"/>
          <w:szCs w:val="62"/>
          <w:lang w:val="en-AU"/>
        </w:rPr>
      </w:pPr>
      <w:r>
        <w:rPr>
          <w:b/>
          <w:bCs/>
          <w:color w:val="002060"/>
          <w:sz w:val="62"/>
          <w:szCs w:val="62"/>
          <w:lang w:val="en-AU"/>
        </w:rPr>
        <w:t>INTRODUCTION</w:t>
      </w:r>
      <w:r w:rsidR="00B94FFC">
        <w:rPr>
          <w:b/>
          <w:bCs/>
          <w:color w:val="002060"/>
          <w:sz w:val="62"/>
          <w:szCs w:val="62"/>
          <w:lang w:val="en-AU"/>
        </w:rPr>
        <w:t xml:space="preserve"> &amp; OVERVIEW</w:t>
      </w:r>
    </w:p>
    <w:p w14:paraId="0BF58075" w14:textId="77777777" w:rsidR="002963FA" w:rsidRDefault="002963FA" w:rsidP="002963FA">
      <w:pPr>
        <w:ind w:left="720" w:firstLine="720"/>
        <w:rPr>
          <w:b/>
          <w:bCs/>
          <w:sz w:val="62"/>
          <w:szCs w:val="62"/>
          <w:lang w:val="en-AU"/>
        </w:rPr>
      </w:pPr>
    </w:p>
    <w:p w14:paraId="644DAF2A" w14:textId="77777777" w:rsidR="002963FA" w:rsidRDefault="002963FA" w:rsidP="002963FA">
      <w:pPr>
        <w:rPr>
          <w:b/>
          <w:bCs/>
          <w:sz w:val="62"/>
          <w:szCs w:val="62"/>
          <w:lang w:val="en-AU"/>
        </w:rPr>
      </w:pPr>
    </w:p>
    <w:p w14:paraId="1345D3F9" w14:textId="77777777" w:rsidR="002963FA" w:rsidRDefault="002963FA" w:rsidP="002963FA">
      <w:pPr>
        <w:rPr>
          <w:b/>
          <w:bCs/>
          <w:sz w:val="62"/>
          <w:szCs w:val="62"/>
          <w:lang w:val="en-AU"/>
        </w:rPr>
      </w:pPr>
    </w:p>
    <w:tbl>
      <w:tblPr>
        <w:tblStyle w:val="TableGrid"/>
        <w:tblW w:w="0" w:type="auto"/>
        <w:tblLook w:val="04A0" w:firstRow="1" w:lastRow="0" w:firstColumn="1" w:lastColumn="0" w:noHBand="0" w:noVBand="1"/>
      </w:tblPr>
      <w:tblGrid>
        <w:gridCol w:w="2660"/>
        <w:gridCol w:w="6582"/>
      </w:tblGrid>
      <w:tr w:rsidR="002963FA" w14:paraId="61DCE797" w14:textId="77777777" w:rsidTr="004E6682">
        <w:tc>
          <w:tcPr>
            <w:tcW w:w="2660" w:type="dxa"/>
            <w:shd w:val="clear" w:color="auto" w:fill="4E84C4"/>
          </w:tcPr>
          <w:p w14:paraId="78E1B8A4" w14:textId="77777777" w:rsidR="002963FA" w:rsidRPr="00276BC1" w:rsidRDefault="002963FA" w:rsidP="004E6682">
            <w:pPr>
              <w:pStyle w:val="TableHeader"/>
            </w:pPr>
            <w:r w:rsidRPr="00276BC1">
              <w:t>Author</w:t>
            </w:r>
          </w:p>
        </w:tc>
        <w:tc>
          <w:tcPr>
            <w:tcW w:w="6582" w:type="dxa"/>
            <w:vAlign w:val="center"/>
          </w:tcPr>
          <w:p w14:paraId="06756CD5" w14:textId="77777777" w:rsidR="002963FA" w:rsidRPr="00EF5DF0" w:rsidRDefault="002963FA" w:rsidP="004E6682">
            <w:pPr>
              <w:pStyle w:val="TableText"/>
            </w:pPr>
            <w:r>
              <w:t xml:space="preserve">Umamahesh Senagavarapu </w:t>
            </w:r>
          </w:p>
        </w:tc>
      </w:tr>
      <w:tr w:rsidR="002963FA" w:rsidRPr="00EF5DF0" w14:paraId="21A6DC6D" w14:textId="77777777" w:rsidTr="004E6682">
        <w:tc>
          <w:tcPr>
            <w:tcW w:w="2660" w:type="dxa"/>
            <w:shd w:val="clear" w:color="auto" w:fill="4E84C4"/>
          </w:tcPr>
          <w:p w14:paraId="72AD7F3E" w14:textId="77777777" w:rsidR="002963FA" w:rsidRPr="00EF5DF0" w:rsidRDefault="002963FA" w:rsidP="004E6682">
            <w:pPr>
              <w:pStyle w:val="TableHeader"/>
            </w:pPr>
            <w:r>
              <w:t>Author Details</w:t>
            </w:r>
          </w:p>
        </w:tc>
        <w:tc>
          <w:tcPr>
            <w:tcW w:w="6582" w:type="dxa"/>
            <w:vAlign w:val="center"/>
          </w:tcPr>
          <w:p w14:paraId="04F7633D" w14:textId="77777777" w:rsidR="002963FA" w:rsidRPr="00EF5DF0" w:rsidRDefault="002963FA" w:rsidP="004E6682">
            <w:pPr>
              <w:pStyle w:val="TableText"/>
            </w:pPr>
            <w:r>
              <w:t>Test Automation Solutions Architect, L&amp;G SSP Smart Quote Project</w:t>
            </w:r>
          </w:p>
        </w:tc>
      </w:tr>
      <w:tr w:rsidR="002963FA" w14:paraId="23114218" w14:textId="77777777" w:rsidTr="004E6682">
        <w:tc>
          <w:tcPr>
            <w:tcW w:w="2660" w:type="dxa"/>
            <w:shd w:val="clear" w:color="auto" w:fill="4E84C4"/>
          </w:tcPr>
          <w:p w14:paraId="1962FD18" w14:textId="77777777" w:rsidR="002963FA" w:rsidRPr="00276BC1" w:rsidRDefault="002963FA" w:rsidP="004E6682">
            <w:pPr>
              <w:pStyle w:val="TableHeader"/>
            </w:pPr>
            <w:r w:rsidRPr="00276BC1">
              <w:t>Document version</w:t>
            </w:r>
          </w:p>
        </w:tc>
        <w:tc>
          <w:tcPr>
            <w:tcW w:w="6582" w:type="dxa"/>
            <w:vAlign w:val="center"/>
          </w:tcPr>
          <w:p w14:paraId="05943DBD" w14:textId="77777777" w:rsidR="002963FA" w:rsidRPr="00EF5DF0" w:rsidRDefault="002963FA" w:rsidP="004E6682">
            <w:pPr>
              <w:pStyle w:val="TableText"/>
            </w:pPr>
            <w:r>
              <w:t>Draft</w:t>
            </w:r>
          </w:p>
        </w:tc>
      </w:tr>
      <w:tr w:rsidR="002963FA" w14:paraId="329AC296" w14:textId="77777777" w:rsidTr="004E6682">
        <w:tc>
          <w:tcPr>
            <w:tcW w:w="2660" w:type="dxa"/>
            <w:shd w:val="clear" w:color="auto" w:fill="4E84C4"/>
          </w:tcPr>
          <w:p w14:paraId="682162AA" w14:textId="77777777" w:rsidR="002963FA" w:rsidRPr="00276BC1" w:rsidRDefault="002963FA" w:rsidP="004E6682">
            <w:pPr>
              <w:pStyle w:val="TableHeader"/>
            </w:pPr>
            <w:r w:rsidRPr="00276BC1">
              <w:t>Issued Date</w:t>
            </w:r>
          </w:p>
        </w:tc>
        <w:tc>
          <w:tcPr>
            <w:tcW w:w="6582" w:type="dxa"/>
            <w:vAlign w:val="center"/>
          </w:tcPr>
          <w:p w14:paraId="63D30CB1" w14:textId="77777777" w:rsidR="002963FA" w:rsidRPr="00EF5DF0" w:rsidRDefault="002963FA" w:rsidP="004E6682">
            <w:pPr>
              <w:pStyle w:val="TableText"/>
            </w:pPr>
            <w:r>
              <w:t>25/03/2018</w:t>
            </w:r>
          </w:p>
        </w:tc>
      </w:tr>
    </w:tbl>
    <w:p w14:paraId="7627B7A0" w14:textId="77777777" w:rsidR="002963FA" w:rsidRPr="00D3120E" w:rsidRDefault="002963FA" w:rsidP="002963FA">
      <w:pPr>
        <w:rPr>
          <w:b/>
          <w:bCs/>
          <w:noProof/>
          <w:color w:val="FF0000"/>
          <w:sz w:val="38"/>
          <w:szCs w:val="38"/>
          <w:lang w:bidi="sa-IN"/>
        </w:rPr>
      </w:pPr>
    </w:p>
    <w:p w14:paraId="6CBC6BBC" w14:textId="77777777" w:rsidR="002963FA" w:rsidRPr="003E0B79" w:rsidRDefault="002963FA" w:rsidP="002963FA">
      <w:pPr>
        <w:rPr>
          <w:b/>
          <w:bCs/>
          <w:noProof/>
          <w:sz w:val="26"/>
          <w:szCs w:val="26"/>
          <w:lang w:bidi="sa-IN"/>
        </w:rPr>
      </w:pPr>
      <w:r w:rsidRPr="003E0B79">
        <w:rPr>
          <w:b/>
          <w:bCs/>
          <w:noProof/>
          <w:sz w:val="26"/>
          <w:szCs w:val="26"/>
          <w:lang w:bidi="sa-IN"/>
        </w:rPr>
        <w:t xml:space="preserve">Declaimer: </w:t>
      </w:r>
    </w:p>
    <w:p w14:paraId="137DF9D2" w14:textId="77777777" w:rsidR="002963FA" w:rsidRPr="007B6255" w:rsidRDefault="002963FA" w:rsidP="002963FA">
      <w:pPr>
        <w:pStyle w:val="Footer"/>
        <w:pBdr>
          <w:top w:val="double" w:sz="4" w:space="1" w:color="auto"/>
          <w:left w:val="double" w:sz="4" w:space="4" w:color="auto"/>
          <w:bottom w:val="double" w:sz="4" w:space="1" w:color="auto"/>
          <w:right w:val="double" w:sz="4" w:space="4" w:color="auto"/>
        </w:pBdr>
      </w:pPr>
      <w:r w:rsidRPr="003E0B79">
        <w:rPr>
          <w:noProof/>
          <w:lang w:bidi="sa-IN"/>
        </w:rPr>
        <w:t xml:space="preserve">The </w:t>
      </w:r>
      <w:r>
        <w:rPr>
          <w:noProof/>
          <w:lang w:bidi="sa-IN"/>
        </w:rPr>
        <w:t>users</w:t>
      </w:r>
      <w:r w:rsidRPr="003E0B79">
        <w:rPr>
          <w:noProof/>
          <w:lang w:bidi="sa-IN"/>
        </w:rPr>
        <w:t xml:space="preserve"> should be well-versed with Basic concepts of Computer, Operating System, SOAPUI, MS EXCEL, Software testing and Web services before attempting to consume the modular framework. Above basics are not covered in this document.</w:t>
      </w:r>
      <w:r>
        <w:rPr>
          <w:noProof/>
          <w:lang w:bidi="sa-IN"/>
        </w:rPr>
        <w:t xml:space="preserve"> </w:t>
      </w:r>
      <w:r w:rsidRPr="007B6255">
        <w:t xml:space="preserve">This document is the property of </w:t>
      </w:r>
      <w:r>
        <w:t>SSP and as of now in draft state</w:t>
      </w:r>
      <w:r w:rsidRPr="007B6255">
        <w:t xml:space="preserve">. It shall be communicated to authorised personnel only. </w:t>
      </w:r>
      <w:r>
        <w:t xml:space="preserve"> </w:t>
      </w:r>
      <w:r w:rsidRPr="007B6255">
        <w:t>It is not to be disclosed outside the authorised group without prior written consent.</w:t>
      </w:r>
    </w:p>
    <w:p w14:paraId="4DBD2889" w14:textId="77777777" w:rsidR="00EE050E" w:rsidRDefault="00EE050E">
      <w:pPr>
        <w:rPr>
          <w:b/>
          <w:bCs/>
          <w:sz w:val="62"/>
          <w:szCs w:val="62"/>
          <w:lang w:val="en-AU"/>
        </w:rPr>
      </w:pPr>
    </w:p>
    <w:p w14:paraId="13B2D836" w14:textId="3A48EAE6" w:rsidR="003F382B" w:rsidRPr="003F382B" w:rsidRDefault="00070D16" w:rsidP="003F382B">
      <w:pPr>
        <w:rPr>
          <w:b/>
          <w:bCs/>
          <w:noProof/>
          <w:sz w:val="38"/>
          <w:szCs w:val="38"/>
          <w:lang w:bidi="sa-IN"/>
        </w:rPr>
      </w:pPr>
      <w:r>
        <w:rPr>
          <w:b/>
          <w:bCs/>
          <w:noProof/>
          <w:sz w:val="38"/>
          <w:szCs w:val="38"/>
          <w:lang w:bidi="sa-IN"/>
        </w:rPr>
        <w:lastRenderedPageBreak/>
        <w:t xml:space="preserve">OVERVIEW OF MODULAR </w:t>
      </w:r>
      <w:r w:rsidR="003F382B">
        <w:rPr>
          <w:b/>
          <w:bCs/>
          <w:noProof/>
          <w:sz w:val="38"/>
          <w:szCs w:val="38"/>
          <w:lang w:bidi="sa-IN"/>
        </w:rPr>
        <w:t xml:space="preserve">FRAMEWORK </w:t>
      </w:r>
      <w:r>
        <w:rPr>
          <w:b/>
          <w:bCs/>
          <w:noProof/>
          <w:sz w:val="38"/>
          <w:szCs w:val="38"/>
          <w:lang w:bidi="sa-IN"/>
        </w:rPr>
        <w:t>:</w:t>
      </w:r>
    </w:p>
    <w:p w14:paraId="44EAA403" w14:textId="77777777" w:rsidR="000722A6" w:rsidRDefault="000722A6" w:rsidP="000722A6">
      <w:pPr>
        <w:pStyle w:val="ListParagraph"/>
        <w:rPr>
          <w:noProof/>
          <w:color w:val="002060"/>
          <w:lang w:bidi="sa-IN"/>
        </w:rPr>
      </w:pPr>
    </w:p>
    <w:p w14:paraId="4BC4962C" w14:textId="3B7D72A7" w:rsidR="00070D16" w:rsidRDefault="00070D16" w:rsidP="00271E64">
      <w:pPr>
        <w:rPr>
          <w:noProof/>
          <w:lang w:bidi="sa-IN"/>
        </w:rPr>
      </w:pPr>
      <w:r>
        <w:rPr>
          <w:noProof/>
          <w:lang w:bidi="sa-IN"/>
        </w:rPr>
        <w:t xml:space="preserve">Before going thru the document please make sure you are </w:t>
      </w:r>
      <w:r w:rsidRPr="003E0B79">
        <w:rPr>
          <w:noProof/>
          <w:lang w:bidi="sa-IN"/>
        </w:rPr>
        <w:t xml:space="preserve">well-versed with </w:t>
      </w:r>
      <w:r>
        <w:rPr>
          <w:noProof/>
          <w:lang w:bidi="sa-IN"/>
        </w:rPr>
        <w:t>b</w:t>
      </w:r>
      <w:r w:rsidRPr="003E0B79">
        <w:rPr>
          <w:noProof/>
          <w:lang w:bidi="sa-IN"/>
        </w:rPr>
        <w:t xml:space="preserve">asic concepts of Computer, Operating System, SOAPUI, MS EXCEL, Software testing and Web services </w:t>
      </w:r>
      <w:r>
        <w:rPr>
          <w:noProof/>
          <w:lang w:bidi="sa-IN"/>
        </w:rPr>
        <w:t>.</w:t>
      </w:r>
    </w:p>
    <w:p w14:paraId="0363C5E0" w14:textId="78A8F468" w:rsidR="00070D16" w:rsidRDefault="00385EE9" w:rsidP="00385EE9">
      <w:pPr>
        <w:rPr>
          <w:b/>
          <w:bCs/>
          <w:noProof/>
          <w:u w:val="single"/>
          <w:lang w:bidi="sa-IN"/>
        </w:rPr>
      </w:pPr>
      <w:r w:rsidRPr="00385EE9">
        <w:rPr>
          <w:b/>
          <w:bCs/>
          <w:noProof/>
          <w:u w:val="single"/>
          <w:lang w:bidi="sa-IN"/>
        </w:rPr>
        <w:t>Roles and Levels of the Users</w:t>
      </w:r>
      <w:r w:rsidR="00612806">
        <w:rPr>
          <w:b/>
          <w:bCs/>
          <w:noProof/>
          <w:u w:val="single"/>
          <w:lang w:bidi="sa-IN"/>
        </w:rPr>
        <w:t xml:space="preserve"> of </w:t>
      </w:r>
      <w:r w:rsidR="00016AAF">
        <w:rPr>
          <w:b/>
          <w:bCs/>
          <w:noProof/>
          <w:u w:val="single"/>
          <w:lang w:bidi="sa-IN"/>
        </w:rPr>
        <w:t xml:space="preserve">L&amp;G </w:t>
      </w:r>
      <w:r w:rsidR="00612806">
        <w:rPr>
          <w:b/>
          <w:bCs/>
          <w:noProof/>
          <w:u w:val="single"/>
          <w:lang w:bidi="sa-IN"/>
        </w:rPr>
        <w:t>WebService Automation</w:t>
      </w:r>
      <w:r w:rsidRPr="00385EE9">
        <w:rPr>
          <w:b/>
          <w:bCs/>
          <w:noProof/>
          <w:u w:val="single"/>
          <w:lang w:bidi="sa-IN"/>
        </w:rPr>
        <w:t>:</w:t>
      </w:r>
    </w:p>
    <w:tbl>
      <w:tblPr>
        <w:tblStyle w:val="TableGrid"/>
        <w:tblW w:w="10057" w:type="dxa"/>
        <w:tblInd w:w="108" w:type="dxa"/>
        <w:tblLook w:val="04A0" w:firstRow="1" w:lastRow="0" w:firstColumn="1" w:lastColumn="0" w:noHBand="0" w:noVBand="1"/>
      </w:tblPr>
      <w:tblGrid>
        <w:gridCol w:w="3397"/>
        <w:gridCol w:w="2083"/>
        <w:gridCol w:w="4577"/>
      </w:tblGrid>
      <w:tr w:rsidR="00031C42" w14:paraId="46E8E796" w14:textId="77777777" w:rsidTr="00D64BBD">
        <w:tc>
          <w:tcPr>
            <w:tcW w:w="3397" w:type="dxa"/>
            <w:shd w:val="clear" w:color="auto" w:fill="4E84C4"/>
            <w:vAlign w:val="center"/>
          </w:tcPr>
          <w:p w14:paraId="10F3B629" w14:textId="6AECCE96" w:rsidR="00031C42" w:rsidRDefault="00031C42" w:rsidP="00385EE9">
            <w:pPr>
              <w:pStyle w:val="TableHeader"/>
            </w:pPr>
            <w:r>
              <w:t>Star / level of the user</w:t>
            </w:r>
          </w:p>
        </w:tc>
        <w:tc>
          <w:tcPr>
            <w:tcW w:w="2083" w:type="dxa"/>
            <w:shd w:val="clear" w:color="auto" w:fill="4E84C4"/>
          </w:tcPr>
          <w:p w14:paraId="62959612" w14:textId="64D58BBC" w:rsidR="00031C42" w:rsidRDefault="00031C42" w:rsidP="0031795A">
            <w:pPr>
              <w:pStyle w:val="TableHeader"/>
            </w:pPr>
            <w:r>
              <w:t>Role Name</w:t>
            </w:r>
          </w:p>
        </w:tc>
        <w:tc>
          <w:tcPr>
            <w:tcW w:w="4577" w:type="dxa"/>
            <w:shd w:val="clear" w:color="auto" w:fill="4E84C4"/>
            <w:vAlign w:val="center"/>
          </w:tcPr>
          <w:p w14:paraId="70A00B93" w14:textId="738F7C04" w:rsidR="00031C42" w:rsidRDefault="00031C42" w:rsidP="0031795A">
            <w:pPr>
              <w:pStyle w:val="TableHeader"/>
            </w:pPr>
            <w:r>
              <w:t>Description</w:t>
            </w:r>
          </w:p>
        </w:tc>
      </w:tr>
      <w:tr w:rsidR="00031C42" w14:paraId="14812A93" w14:textId="77777777" w:rsidTr="00D64BBD">
        <w:tc>
          <w:tcPr>
            <w:tcW w:w="3397" w:type="dxa"/>
            <w:vAlign w:val="center"/>
          </w:tcPr>
          <w:p w14:paraId="70092F98" w14:textId="46FEBE78" w:rsidR="00031C42" w:rsidRPr="00555219" w:rsidRDefault="001B34A5" w:rsidP="00555219">
            <w:pPr>
              <w:spacing w:line="276" w:lineRule="auto"/>
              <w:jc w:val="center"/>
              <w:rPr>
                <w:b/>
                <w:bCs/>
              </w:rPr>
            </w:pPr>
            <w:r>
              <w:rPr>
                <w:lang w:val="en-US"/>
              </w:rPr>
              <w:object w:dxaOrig="2370" w:dyaOrig="2310" w14:anchorId="0C26C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9pt" o:ole="">
                  <v:imagedata r:id="rId11" o:title=""/>
                </v:shape>
                <o:OLEObject Type="Embed" ProgID="PBrush" ShapeID="_x0000_i1025" DrawAspect="Content" ObjectID="_1585140831" r:id="rId12"/>
              </w:object>
            </w:r>
          </w:p>
        </w:tc>
        <w:tc>
          <w:tcPr>
            <w:tcW w:w="2083" w:type="dxa"/>
          </w:tcPr>
          <w:p w14:paraId="7FC57C64" w14:textId="5A78DC75" w:rsidR="00031C42" w:rsidRDefault="00410AE0" w:rsidP="00E52DE9">
            <w:pPr>
              <w:spacing w:line="276" w:lineRule="auto"/>
            </w:pPr>
            <w:r>
              <w:t xml:space="preserve">Learner/apprentice </w:t>
            </w:r>
          </w:p>
        </w:tc>
        <w:tc>
          <w:tcPr>
            <w:tcW w:w="4577" w:type="dxa"/>
            <w:vAlign w:val="center"/>
          </w:tcPr>
          <w:p w14:paraId="719F8D02" w14:textId="2428060B" w:rsidR="00031C42" w:rsidRDefault="00031C42" w:rsidP="0031795A">
            <w:pPr>
              <w:spacing w:line="276" w:lineRule="auto"/>
            </w:pPr>
            <w:r>
              <w:t>I don’t have idea</w:t>
            </w:r>
            <w:r w:rsidR="00410AE0">
              <w:t>/partial idea</w:t>
            </w:r>
            <w:r>
              <w:t xml:space="preserve"> on – </w:t>
            </w:r>
          </w:p>
          <w:p w14:paraId="78D78775" w14:textId="2569A899" w:rsidR="00031C42" w:rsidRDefault="00031C42" w:rsidP="00385EE9">
            <w:pPr>
              <w:pStyle w:val="ListParagraph"/>
              <w:numPr>
                <w:ilvl w:val="0"/>
                <w:numId w:val="7"/>
              </w:numPr>
              <w:spacing w:line="276" w:lineRule="auto"/>
            </w:pPr>
            <w:r>
              <w:t>Select Policy Administration basics</w:t>
            </w:r>
          </w:p>
          <w:p w14:paraId="5A95F0DF" w14:textId="0E2772F9" w:rsidR="00031C42" w:rsidRDefault="00031C42" w:rsidP="00385EE9">
            <w:pPr>
              <w:pStyle w:val="ListParagraph"/>
              <w:numPr>
                <w:ilvl w:val="0"/>
                <w:numId w:val="7"/>
              </w:numPr>
              <w:spacing w:line="276" w:lineRule="auto"/>
            </w:pPr>
            <w:r>
              <w:t>SOAPUI and web Services basics</w:t>
            </w:r>
          </w:p>
          <w:p w14:paraId="69E39491" w14:textId="02202471" w:rsidR="00031C42" w:rsidRDefault="00031C42" w:rsidP="00385EE9">
            <w:pPr>
              <w:pStyle w:val="ListParagraph"/>
              <w:spacing w:line="276" w:lineRule="auto"/>
            </w:pPr>
          </w:p>
          <w:p w14:paraId="2622AE70" w14:textId="7B8B8A1C" w:rsidR="00031C42" w:rsidRPr="00385EE9" w:rsidRDefault="00031C42" w:rsidP="00385EE9">
            <w:pPr>
              <w:spacing w:line="276" w:lineRule="auto"/>
            </w:pPr>
            <w:r>
              <w:t>I just trigger some batch file to trigger tests. When run finishes, I go to summary report and copy paste and email the errors to wider audience.</w:t>
            </w:r>
            <w:r w:rsidR="001B34A5">
              <w:t xml:space="preserve"> </w:t>
            </w:r>
            <w:r w:rsidR="00E851A7">
              <w:t>I am</w:t>
            </w:r>
            <w:r w:rsidR="001B34A5">
              <w:t xml:space="preserve"> trying to analyse and learn.</w:t>
            </w:r>
          </w:p>
          <w:p w14:paraId="2B73CCB6" w14:textId="536F5869" w:rsidR="00031C42" w:rsidRDefault="00031C42" w:rsidP="0031795A">
            <w:pPr>
              <w:spacing w:line="276" w:lineRule="auto"/>
            </w:pPr>
          </w:p>
        </w:tc>
      </w:tr>
      <w:tr w:rsidR="00031C42" w14:paraId="25AE29C5" w14:textId="77777777" w:rsidTr="00D64BBD">
        <w:tc>
          <w:tcPr>
            <w:tcW w:w="3397" w:type="dxa"/>
            <w:vAlign w:val="center"/>
          </w:tcPr>
          <w:p w14:paraId="5807B81F" w14:textId="1297362A" w:rsidR="00031C42" w:rsidRDefault="00031C42" w:rsidP="00555219">
            <w:pPr>
              <w:spacing w:line="276" w:lineRule="auto"/>
              <w:jc w:val="center"/>
            </w:pPr>
            <w:r>
              <w:rPr>
                <w:lang w:val="en-US"/>
              </w:rPr>
              <w:object w:dxaOrig="2370" w:dyaOrig="2310" w14:anchorId="35151829">
                <v:shape id="_x0000_i1026" type="#_x0000_t75" style="width:40.5pt;height:39pt" o:ole="">
                  <v:imagedata r:id="rId11" o:title=""/>
                </v:shape>
                <o:OLEObject Type="Embed" ProgID="PBrush" ShapeID="_x0000_i1026" DrawAspect="Content" ObjectID="_1585140832" r:id="rId13"/>
              </w:object>
            </w:r>
            <w:r w:rsidR="001B34A5">
              <w:rPr>
                <w:lang w:val="en-US"/>
              </w:rPr>
              <w:object w:dxaOrig="2370" w:dyaOrig="2310" w14:anchorId="4FD752FB">
                <v:shape id="_x0000_i1027" type="#_x0000_t75" style="width:40.5pt;height:39pt" o:ole="">
                  <v:imagedata r:id="rId11" o:title=""/>
                </v:shape>
                <o:OLEObject Type="Embed" ProgID="PBrush" ShapeID="_x0000_i1027" DrawAspect="Content" ObjectID="_1585140833" r:id="rId14"/>
              </w:object>
            </w:r>
          </w:p>
        </w:tc>
        <w:tc>
          <w:tcPr>
            <w:tcW w:w="2083" w:type="dxa"/>
          </w:tcPr>
          <w:p w14:paraId="3BC47862" w14:textId="6B03B83A" w:rsidR="00031C42" w:rsidRDefault="00031C42" w:rsidP="002E3A66">
            <w:pPr>
              <w:spacing w:line="276" w:lineRule="auto"/>
            </w:pPr>
            <w:r>
              <w:t>Beginner</w:t>
            </w:r>
          </w:p>
        </w:tc>
        <w:tc>
          <w:tcPr>
            <w:tcW w:w="4577" w:type="dxa"/>
            <w:vAlign w:val="center"/>
          </w:tcPr>
          <w:p w14:paraId="6797E569" w14:textId="5641F798" w:rsidR="00031C42" w:rsidRDefault="00031C42" w:rsidP="00164FDE">
            <w:pPr>
              <w:spacing w:line="276" w:lineRule="auto"/>
            </w:pPr>
            <w:r>
              <w:t xml:space="preserve">I  have idea on – </w:t>
            </w:r>
          </w:p>
          <w:p w14:paraId="4948EC99" w14:textId="77777777" w:rsidR="00031C42" w:rsidRDefault="00031C42" w:rsidP="00164FDE">
            <w:pPr>
              <w:pStyle w:val="ListParagraph"/>
              <w:numPr>
                <w:ilvl w:val="0"/>
                <w:numId w:val="7"/>
              </w:numPr>
              <w:spacing w:line="276" w:lineRule="auto"/>
            </w:pPr>
            <w:r>
              <w:t>Select Policy Administration basics</w:t>
            </w:r>
          </w:p>
          <w:p w14:paraId="23362B60" w14:textId="6FDBF4C8" w:rsidR="00031C42" w:rsidRDefault="00031C42" w:rsidP="00164FDE">
            <w:pPr>
              <w:pStyle w:val="ListParagraph"/>
              <w:numPr>
                <w:ilvl w:val="0"/>
                <w:numId w:val="7"/>
              </w:numPr>
              <w:spacing w:line="276" w:lineRule="auto"/>
            </w:pPr>
            <w:r>
              <w:t>SOAPUI and web Services.</w:t>
            </w:r>
          </w:p>
          <w:p w14:paraId="08E44077" w14:textId="2ACE1368" w:rsidR="00031C42" w:rsidRPr="002E3A66" w:rsidRDefault="00031C42" w:rsidP="00031C42">
            <w:pPr>
              <w:spacing w:line="276" w:lineRule="auto"/>
              <w:rPr>
                <w:b/>
                <w:bCs/>
              </w:rPr>
            </w:pPr>
            <w:r>
              <w:t>I c</w:t>
            </w:r>
            <w:r w:rsidRPr="00031C42">
              <w:t>an be able to use SOAPUI application to trigger tests and view the Request and Responses.</w:t>
            </w:r>
            <w:r>
              <w:t xml:space="preserve"> I know concepts of SOAPUI Properties, Groovy script.</w:t>
            </w:r>
            <w:r w:rsidR="002E3A66">
              <w:t xml:space="preserve"> </w:t>
            </w:r>
            <w:r w:rsidR="002A616A">
              <w:t>Generally,</w:t>
            </w:r>
            <w:r w:rsidR="002E3A66">
              <w:t xml:space="preserve"> a manual tester/BA intended to use some scenarios comes under this role.</w:t>
            </w:r>
          </w:p>
          <w:p w14:paraId="3B2F6E7B" w14:textId="77777777" w:rsidR="00031C42" w:rsidRDefault="00031C42" w:rsidP="0031795A">
            <w:pPr>
              <w:spacing w:line="276" w:lineRule="auto"/>
            </w:pPr>
          </w:p>
        </w:tc>
      </w:tr>
      <w:tr w:rsidR="00031C42" w14:paraId="608F7AFB" w14:textId="77777777" w:rsidTr="00D64BBD">
        <w:tc>
          <w:tcPr>
            <w:tcW w:w="3397" w:type="dxa"/>
            <w:vAlign w:val="center"/>
          </w:tcPr>
          <w:p w14:paraId="266DD005" w14:textId="21B9D9C0" w:rsidR="00031C42" w:rsidRDefault="001B34A5" w:rsidP="001B34A5">
            <w:pPr>
              <w:spacing w:line="276" w:lineRule="auto"/>
              <w:jc w:val="center"/>
            </w:pPr>
            <w:r>
              <w:rPr>
                <w:lang w:val="en-US"/>
              </w:rPr>
              <w:object w:dxaOrig="2370" w:dyaOrig="2310" w14:anchorId="48331841">
                <v:shape id="_x0000_i1028" type="#_x0000_t75" style="width:40.5pt;height:39pt" o:ole="">
                  <v:imagedata r:id="rId11" o:title=""/>
                </v:shape>
                <o:OLEObject Type="Embed" ProgID="PBrush" ShapeID="_x0000_i1028" DrawAspect="Content" ObjectID="_1585140834" r:id="rId15"/>
              </w:object>
            </w:r>
            <w:r>
              <w:rPr>
                <w:lang w:val="en-US"/>
              </w:rPr>
              <w:object w:dxaOrig="2370" w:dyaOrig="2310" w14:anchorId="10E6C79D">
                <v:shape id="_x0000_i1029" type="#_x0000_t75" style="width:40.5pt;height:39pt" o:ole="">
                  <v:imagedata r:id="rId11" o:title=""/>
                </v:shape>
                <o:OLEObject Type="Embed" ProgID="PBrush" ShapeID="_x0000_i1029" DrawAspect="Content" ObjectID="_1585140835" r:id="rId16"/>
              </w:object>
            </w:r>
            <w:r>
              <w:rPr>
                <w:lang w:val="en-US"/>
              </w:rPr>
              <w:object w:dxaOrig="2370" w:dyaOrig="2310" w14:anchorId="44162C9A">
                <v:shape id="_x0000_i1030" type="#_x0000_t75" style="width:40.5pt;height:39pt" o:ole="">
                  <v:imagedata r:id="rId11" o:title=""/>
                </v:shape>
                <o:OLEObject Type="Embed" ProgID="PBrush" ShapeID="_x0000_i1030" DrawAspect="Content" ObjectID="_1585140836" r:id="rId17"/>
              </w:object>
            </w:r>
          </w:p>
        </w:tc>
        <w:tc>
          <w:tcPr>
            <w:tcW w:w="2083" w:type="dxa"/>
          </w:tcPr>
          <w:p w14:paraId="09214253" w14:textId="4603E5FC" w:rsidR="00031C42" w:rsidRDefault="00031C42" w:rsidP="00164FDE">
            <w:pPr>
              <w:spacing w:line="276" w:lineRule="auto"/>
            </w:pPr>
            <w:r>
              <w:t>Regression</w:t>
            </w:r>
            <w:r w:rsidR="00AC5E3E">
              <w:t xml:space="preserve"> T</w:t>
            </w:r>
            <w:r>
              <w:t>ester</w:t>
            </w:r>
          </w:p>
        </w:tc>
        <w:tc>
          <w:tcPr>
            <w:tcW w:w="4577" w:type="dxa"/>
            <w:vAlign w:val="center"/>
          </w:tcPr>
          <w:p w14:paraId="5DD21C2B" w14:textId="68B27C93" w:rsidR="00031C42" w:rsidRDefault="00031C42" w:rsidP="00D64BBD">
            <w:pPr>
              <w:spacing w:line="276" w:lineRule="auto"/>
            </w:pPr>
            <w:r>
              <w:t xml:space="preserve">I know </w:t>
            </w:r>
            <w:proofErr w:type="spellStart"/>
            <w:r>
              <w:t>SoapUI</w:t>
            </w:r>
            <w:proofErr w:type="spellEnd"/>
            <w:r>
              <w:t xml:space="preserve"> tool, Select </w:t>
            </w:r>
            <w:r w:rsidR="00D64BBD">
              <w:t xml:space="preserve">Web Services and Policy Admin </w:t>
            </w:r>
            <w:r>
              <w:t xml:space="preserve">functionality, </w:t>
            </w:r>
            <w:r w:rsidR="00AC5E3E">
              <w:t xml:space="preserve">MS </w:t>
            </w:r>
            <w:r>
              <w:t>EXCEL,</w:t>
            </w:r>
            <w:r w:rsidR="0096008B">
              <w:t xml:space="preserve"> </w:t>
            </w:r>
            <w:r>
              <w:t>MS Word basic Windows batch commands, accessing windows network shares for copy paste, XML basics, Java Runtime basics</w:t>
            </w:r>
            <w:r w:rsidR="00D64BBD">
              <w:t>, able to analyse Select WS</w:t>
            </w:r>
            <w:r w:rsidR="00AC5E3E">
              <w:t xml:space="preserve"> issues</w:t>
            </w:r>
            <w:r w:rsidR="00C901B5">
              <w:t xml:space="preserve"> and correct </w:t>
            </w:r>
            <w:proofErr w:type="spellStart"/>
            <w:r w:rsidR="00C901B5">
              <w:t>TestData</w:t>
            </w:r>
            <w:proofErr w:type="spellEnd"/>
            <w:r w:rsidR="00C901B5">
              <w:t xml:space="preserve"> against changes occurred during release cycle</w:t>
            </w:r>
            <w:r w:rsidR="00AC5E3E">
              <w:t>.</w:t>
            </w:r>
            <w:r w:rsidR="00C901B5">
              <w:t xml:space="preserve"> Should be able to use SVN.</w:t>
            </w:r>
          </w:p>
        </w:tc>
      </w:tr>
      <w:tr w:rsidR="00410AE0" w14:paraId="1726709F" w14:textId="77777777" w:rsidTr="00D64BBD">
        <w:tc>
          <w:tcPr>
            <w:tcW w:w="3397" w:type="dxa"/>
            <w:vAlign w:val="center"/>
          </w:tcPr>
          <w:p w14:paraId="3FB80F36" w14:textId="35E69EEC" w:rsidR="00410AE0" w:rsidRDefault="001B34A5" w:rsidP="001B34A5">
            <w:pPr>
              <w:spacing w:line="276" w:lineRule="auto"/>
              <w:jc w:val="center"/>
            </w:pPr>
            <w:r>
              <w:rPr>
                <w:lang w:val="en-US"/>
              </w:rPr>
              <w:object w:dxaOrig="2370" w:dyaOrig="2310" w14:anchorId="17DF1223">
                <v:shape id="_x0000_i1031" type="#_x0000_t75" style="width:40.5pt;height:39pt" o:ole="">
                  <v:imagedata r:id="rId11" o:title=""/>
                </v:shape>
                <o:OLEObject Type="Embed" ProgID="PBrush" ShapeID="_x0000_i1031" DrawAspect="Content" ObjectID="_1585140837" r:id="rId18"/>
              </w:object>
            </w:r>
            <w:r>
              <w:rPr>
                <w:lang w:val="en-US"/>
              </w:rPr>
              <w:object w:dxaOrig="2370" w:dyaOrig="2310" w14:anchorId="63C7875A">
                <v:shape id="_x0000_i1032" type="#_x0000_t75" style="width:40.5pt;height:39pt" o:ole="">
                  <v:imagedata r:id="rId11" o:title=""/>
                </v:shape>
                <o:OLEObject Type="Embed" ProgID="PBrush" ShapeID="_x0000_i1032" DrawAspect="Content" ObjectID="_1585140838" r:id="rId19"/>
              </w:object>
            </w:r>
            <w:r>
              <w:rPr>
                <w:lang w:val="en-US"/>
              </w:rPr>
              <w:object w:dxaOrig="2370" w:dyaOrig="2310" w14:anchorId="78A08233">
                <v:shape id="_x0000_i1033" type="#_x0000_t75" style="width:40.5pt;height:39pt" o:ole="">
                  <v:imagedata r:id="rId11" o:title=""/>
                </v:shape>
                <o:OLEObject Type="Embed" ProgID="PBrush" ShapeID="_x0000_i1033" DrawAspect="Content" ObjectID="_1585140839" r:id="rId20"/>
              </w:object>
            </w:r>
            <w:r>
              <w:rPr>
                <w:lang w:val="en-US"/>
              </w:rPr>
              <w:object w:dxaOrig="2370" w:dyaOrig="2310" w14:anchorId="40AFDE0E">
                <v:shape id="_x0000_i1034" type="#_x0000_t75" style="width:40.5pt;height:39pt" o:ole="">
                  <v:imagedata r:id="rId11" o:title=""/>
                </v:shape>
                <o:OLEObject Type="Embed" ProgID="PBrush" ShapeID="_x0000_i1034" DrawAspect="Content" ObjectID="_1585140840" r:id="rId21"/>
              </w:object>
            </w:r>
          </w:p>
        </w:tc>
        <w:tc>
          <w:tcPr>
            <w:tcW w:w="2083" w:type="dxa"/>
          </w:tcPr>
          <w:p w14:paraId="132C6D73" w14:textId="3153CAD6" w:rsidR="00410AE0" w:rsidRDefault="00D64BBD" w:rsidP="0048349D">
            <w:pPr>
              <w:spacing w:line="276" w:lineRule="auto"/>
            </w:pPr>
            <w:r>
              <w:t>Test Case</w:t>
            </w:r>
            <w:r w:rsidR="0048349D">
              <w:t xml:space="preserve">, </w:t>
            </w:r>
            <w:r w:rsidR="002E3A66">
              <w:t>Test Data</w:t>
            </w:r>
            <w:r w:rsidR="0048349D">
              <w:t xml:space="preserve"> and Orchestrated UXP Page</w:t>
            </w:r>
            <w:r w:rsidR="00D30E1D">
              <w:t xml:space="preserve"> </w:t>
            </w:r>
            <w:r w:rsidR="0048349D">
              <w:t>Object Scenarios developer</w:t>
            </w:r>
          </w:p>
        </w:tc>
        <w:tc>
          <w:tcPr>
            <w:tcW w:w="4577" w:type="dxa"/>
            <w:vAlign w:val="center"/>
          </w:tcPr>
          <w:p w14:paraId="2A6F9EA9" w14:textId="5334347B" w:rsidR="00410AE0" w:rsidRDefault="00D64BBD" w:rsidP="00D64BBD">
            <w:pPr>
              <w:spacing w:line="276" w:lineRule="auto"/>
            </w:pPr>
            <w:r>
              <w:t xml:space="preserve">Well versed with Select Functionality (WS, application) and worked as a regression tester, Select manual tester and a subject matter expert in some area </w:t>
            </w:r>
            <w:r w:rsidR="00894883">
              <w:t>o</w:t>
            </w:r>
            <w:r>
              <w:t>f L&amp;G project.</w:t>
            </w:r>
            <w:r w:rsidR="00B06692">
              <w:t xml:space="preserve"> Should be able to use SVN.</w:t>
            </w:r>
          </w:p>
        </w:tc>
      </w:tr>
      <w:tr w:rsidR="00D64BBD" w14:paraId="45DFB431" w14:textId="77777777" w:rsidTr="00D64BBD">
        <w:tc>
          <w:tcPr>
            <w:tcW w:w="3397" w:type="dxa"/>
            <w:vAlign w:val="center"/>
          </w:tcPr>
          <w:p w14:paraId="77F8DAA4" w14:textId="6E273AB8" w:rsidR="00D64BBD" w:rsidRDefault="001B34A5" w:rsidP="00555219">
            <w:pPr>
              <w:spacing w:line="276" w:lineRule="auto"/>
              <w:jc w:val="center"/>
            </w:pPr>
            <w:r>
              <w:rPr>
                <w:lang w:val="en-US"/>
              </w:rPr>
              <w:object w:dxaOrig="2370" w:dyaOrig="2310" w14:anchorId="31796491">
                <v:shape id="_x0000_i1035" type="#_x0000_t75" style="width:40.5pt;height:39pt" o:ole="">
                  <v:imagedata r:id="rId11" o:title=""/>
                </v:shape>
                <o:OLEObject Type="Embed" ProgID="PBrush" ShapeID="_x0000_i1035" DrawAspect="Content" ObjectID="_1585140841" r:id="rId22"/>
              </w:object>
            </w:r>
            <w:r>
              <w:rPr>
                <w:lang w:val="en-US"/>
              </w:rPr>
              <w:object w:dxaOrig="2370" w:dyaOrig="2310" w14:anchorId="1913EEA9">
                <v:shape id="_x0000_i1036" type="#_x0000_t75" style="width:40.5pt;height:39pt" o:ole="">
                  <v:imagedata r:id="rId11" o:title=""/>
                </v:shape>
                <o:OLEObject Type="Embed" ProgID="PBrush" ShapeID="_x0000_i1036" DrawAspect="Content" ObjectID="_1585140842" r:id="rId23"/>
              </w:object>
            </w:r>
            <w:r>
              <w:rPr>
                <w:lang w:val="en-US"/>
              </w:rPr>
              <w:object w:dxaOrig="2370" w:dyaOrig="2310" w14:anchorId="2CB79706">
                <v:shape id="_x0000_i1037" type="#_x0000_t75" style="width:40.5pt;height:39pt" o:ole="">
                  <v:imagedata r:id="rId11" o:title=""/>
                </v:shape>
                <o:OLEObject Type="Embed" ProgID="PBrush" ShapeID="_x0000_i1037" DrawAspect="Content" ObjectID="_1585140843" r:id="rId24"/>
              </w:object>
            </w:r>
            <w:r>
              <w:rPr>
                <w:lang w:val="en-US"/>
              </w:rPr>
              <w:object w:dxaOrig="2370" w:dyaOrig="2310" w14:anchorId="1A297B8D">
                <v:shape id="_x0000_i1038" type="#_x0000_t75" style="width:40.5pt;height:39pt" o:ole="">
                  <v:imagedata r:id="rId11" o:title=""/>
                </v:shape>
                <o:OLEObject Type="Embed" ProgID="PBrush" ShapeID="_x0000_i1038" DrawAspect="Content" ObjectID="_1585140844" r:id="rId25"/>
              </w:object>
            </w:r>
            <w:r>
              <w:rPr>
                <w:lang w:val="en-US"/>
              </w:rPr>
              <w:object w:dxaOrig="2370" w:dyaOrig="2310" w14:anchorId="447596CE">
                <v:shape id="_x0000_i1039" type="#_x0000_t75" style="width:40.5pt;height:39pt" o:ole="">
                  <v:imagedata r:id="rId11" o:title=""/>
                </v:shape>
                <o:OLEObject Type="Embed" ProgID="PBrush" ShapeID="_x0000_i1039" DrawAspect="Content" ObjectID="_1585140845" r:id="rId26"/>
              </w:object>
            </w:r>
          </w:p>
        </w:tc>
        <w:tc>
          <w:tcPr>
            <w:tcW w:w="2083" w:type="dxa"/>
          </w:tcPr>
          <w:p w14:paraId="20E8C09D" w14:textId="628526A2" w:rsidR="00D64BBD" w:rsidRDefault="001B34A5" w:rsidP="001B34A5">
            <w:pPr>
              <w:spacing w:line="276" w:lineRule="auto"/>
            </w:pPr>
            <w:r>
              <w:t xml:space="preserve">Reusable Modules, </w:t>
            </w:r>
            <w:r w:rsidR="0048349D">
              <w:t>Assertions Developer</w:t>
            </w:r>
            <w:r>
              <w:t xml:space="preserve"> </w:t>
            </w:r>
          </w:p>
        </w:tc>
        <w:tc>
          <w:tcPr>
            <w:tcW w:w="4577" w:type="dxa"/>
            <w:vAlign w:val="center"/>
          </w:tcPr>
          <w:p w14:paraId="1C320467" w14:textId="580E386D" w:rsidR="00D64BBD" w:rsidRDefault="00D64BBD" w:rsidP="004D25E6">
            <w:pPr>
              <w:spacing w:line="276" w:lineRule="auto"/>
            </w:pPr>
            <w:r>
              <w:t xml:space="preserve">Well versed with Select Functionality (WS, application) and have experience </w:t>
            </w:r>
            <w:r w:rsidR="004D25E6">
              <w:t>in</w:t>
            </w:r>
            <w:r>
              <w:t xml:space="preserve"> regression tester</w:t>
            </w:r>
            <w:r w:rsidR="00B06692">
              <w:t xml:space="preserve">, </w:t>
            </w:r>
            <w:r w:rsidR="0048349D">
              <w:t>Test Case, Test Data and Orchestrated UXP Page</w:t>
            </w:r>
            <w:r w:rsidR="001B34A5">
              <w:t xml:space="preserve"> </w:t>
            </w:r>
            <w:r w:rsidR="0048349D">
              <w:t xml:space="preserve">Object Scenarios developer </w:t>
            </w:r>
            <w:r w:rsidR="004D25E6">
              <w:t>roles. Moreover,</w:t>
            </w:r>
            <w:r w:rsidR="00555219">
              <w:t xml:space="preserve"> </w:t>
            </w:r>
            <w:r w:rsidR="004D25E6">
              <w:t>involved as a</w:t>
            </w:r>
            <w:r>
              <w:t xml:space="preserve"> Select Web Services tester.</w:t>
            </w:r>
            <w:r w:rsidR="00555219">
              <w:t xml:space="preserve"> Should be able to understand </w:t>
            </w:r>
            <w:r w:rsidR="004D25E6">
              <w:t>basic</w:t>
            </w:r>
            <w:r w:rsidR="00555219">
              <w:t xml:space="preserve"> groovy.</w:t>
            </w:r>
            <w:r w:rsidR="00B06692">
              <w:t xml:space="preserve"> Should be able to use SVN.</w:t>
            </w:r>
          </w:p>
        </w:tc>
      </w:tr>
    </w:tbl>
    <w:p w14:paraId="37F12DB4" w14:textId="23B3747A" w:rsidR="00385EE9" w:rsidRDefault="00385EE9" w:rsidP="00385EE9">
      <w:pPr>
        <w:rPr>
          <w:b/>
          <w:bCs/>
          <w:noProof/>
          <w:u w:val="single"/>
          <w:lang w:bidi="sa-IN"/>
        </w:rPr>
      </w:pPr>
    </w:p>
    <w:p w14:paraId="55892E3A" w14:textId="01C7276E" w:rsidR="001B34A5" w:rsidRDefault="001B34A5" w:rsidP="001B34A5">
      <w:pPr>
        <w:spacing w:line="276" w:lineRule="auto"/>
      </w:pPr>
      <w:r>
        <w:t>Additionally, a solution architect would create solutions and set the change management processes based on the business requirements.</w:t>
      </w:r>
    </w:p>
    <w:p w14:paraId="3688311B" w14:textId="77777777" w:rsidR="001B34A5" w:rsidRDefault="001B34A5" w:rsidP="00385EE9">
      <w:pPr>
        <w:rPr>
          <w:b/>
          <w:bCs/>
          <w:noProof/>
          <w:u w:val="single"/>
          <w:lang w:bidi="sa-IN"/>
        </w:rPr>
      </w:pPr>
    </w:p>
    <w:p w14:paraId="2C172E70" w14:textId="3423A54F" w:rsidR="00385EE9" w:rsidRDefault="00385EE9" w:rsidP="00385EE9">
      <w:pPr>
        <w:rPr>
          <w:b/>
          <w:bCs/>
          <w:noProof/>
          <w:u w:val="single"/>
          <w:lang w:bidi="sa-IN"/>
        </w:rPr>
      </w:pPr>
    </w:p>
    <w:p w14:paraId="56898C8F" w14:textId="523CC6A7" w:rsidR="00385EE9" w:rsidRDefault="00DF7AAD" w:rsidP="00385EE9">
      <w:pPr>
        <w:rPr>
          <w:b/>
          <w:bCs/>
          <w:noProof/>
          <w:u w:val="single"/>
          <w:lang w:bidi="sa-IN"/>
        </w:rPr>
      </w:pPr>
      <w:r>
        <w:rPr>
          <w:b/>
          <w:bCs/>
          <w:noProof/>
          <w:u w:val="single"/>
          <w:lang w:bidi="sa-IN"/>
        </w:rPr>
        <w:t>Go thru the documentation in the following order:</w:t>
      </w:r>
    </w:p>
    <w:p w14:paraId="009DCDB0" w14:textId="292B1E86" w:rsidR="00DF7AAD" w:rsidRDefault="00DF7AAD" w:rsidP="00385EE9">
      <w:pPr>
        <w:rPr>
          <w:b/>
          <w:bCs/>
          <w:noProof/>
          <w:u w:val="single"/>
          <w:lang w:bidi="sa-IN"/>
        </w:rPr>
      </w:pPr>
    </w:p>
    <w:p w14:paraId="763EB44C" w14:textId="4E7A7EFA" w:rsidR="00DF7AAD" w:rsidRPr="00385EE9" w:rsidRDefault="00D21536" w:rsidP="00385EE9">
      <w:pPr>
        <w:rPr>
          <w:b/>
          <w:bCs/>
          <w:noProof/>
          <w:u w:val="single"/>
          <w:lang w:bidi="sa-IN"/>
        </w:rPr>
      </w:pPr>
      <w:r>
        <w:rPr>
          <w:noProof/>
          <w:lang w:bidi="sa-IN"/>
        </w:rPr>
        <w:drawing>
          <wp:inline distT="0" distB="0" distL="0" distR="0" wp14:anchorId="4C662ABD" wp14:editId="06828069">
            <wp:extent cx="3266667" cy="2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6667" cy="2142857"/>
                    </a:xfrm>
                    <a:prstGeom prst="rect">
                      <a:avLst/>
                    </a:prstGeom>
                  </pic:spPr>
                </pic:pic>
              </a:graphicData>
            </a:graphic>
          </wp:inline>
        </w:drawing>
      </w:r>
      <w:bookmarkStart w:id="0" w:name="_GoBack"/>
      <w:bookmarkEnd w:id="0"/>
    </w:p>
    <w:p w14:paraId="391A4EC5" w14:textId="36B00FF1" w:rsidR="00070D16" w:rsidRPr="00385EE9" w:rsidRDefault="00385EE9" w:rsidP="00070D16">
      <w:pPr>
        <w:rPr>
          <w:b/>
          <w:bCs/>
        </w:rPr>
      </w:pPr>
      <w:r w:rsidRPr="00385EE9">
        <w:rPr>
          <w:b/>
          <w:bCs/>
        </w:rPr>
        <w:t>Glossary:</w:t>
      </w:r>
      <w:r w:rsidR="009437F8">
        <w:rPr>
          <w:b/>
          <w:bCs/>
        </w:rPr>
        <w:t xml:space="preserve"> [TBD]</w:t>
      </w:r>
    </w:p>
    <w:tbl>
      <w:tblPr>
        <w:tblStyle w:val="TableGrid"/>
        <w:tblW w:w="0" w:type="auto"/>
        <w:tblInd w:w="108" w:type="dxa"/>
        <w:tblLook w:val="04A0" w:firstRow="1" w:lastRow="0" w:firstColumn="1" w:lastColumn="0" w:noHBand="0" w:noVBand="1"/>
      </w:tblPr>
      <w:tblGrid>
        <w:gridCol w:w="3969"/>
        <w:gridCol w:w="4986"/>
      </w:tblGrid>
      <w:tr w:rsidR="00070D16" w14:paraId="21A0C5E0" w14:textId="77777777" w:rsidTr="004E6682">
        <w:tc>
          <w:tcPr>
            <w:tcW w:w="3969" w:type="dxa"/>
            <w:shd w:val="clear" w:color="auto" w:fill="4E84C4"/>
            <w:vAlign w:val="center"/>
          </w:tcPr>
          <w:p w14:paraId="414CB10F" w14:textId="77777777" w:rsidR="00070D16" w:rsidRDefault="00070D16" w:rsidP="004E6682">
            <w:pPr>
              <w:pStyle w:val="TableHeader"/>
            </w:pPr>
            <w:r>
              <w:t>Term/Abbreviation</w:t>
            </w:r>
          </w:p>
        </w:tc>
        <w:tc>
          <w:tcPr>
            <w:tcW w:w="4986" w:type="dxa"/>
            <w:shd w:val="clear" w:color="auto" w:fill="4E84C4"/>
            <w:vAlign w:val="center"/>
          </w:tcPr>
          <w:p w14:paraId="36316FF4" w14:textId="77777777" w:rsidR="00070D16" w:rsidRDefault="00070D16" w:rsidP="004E6682">
            <w:pPr>
              <w:pStyle w:val="TableHeader"/>
            </w:pPr>
            <w:r>
              <w:t>Explanation/Definition</w:t>
            </w:r>
          </w:p>
        </w:tc>
      </w:tr>
      <w:tr w:rsidR="00070D16" w14:paraId="741D1DB6" w14:textId="77777777" w:rsidTr="004E6682">
        <w:tc>
          <w:tcPr>
            <w:tcW w:w="3969" w:type="dxa"/>
            <w:vAlign w:val="center"/>
          </w:tcPr>
          <w:p w14:paraId="2FD3DADF" w14:textId="66B459C5" w:rsidR="00070D16" w:rsidRDefault="00070D16" w:rsidP="004E6682">
            <w:pPr>
              <w:spacing w:line="276" w:lineRule="auto"/>
            </w:pPr>
            <w:r>
              <w:t>Module</w:t>
            </w:r>
          </w:p>
        </w:tc>
        <w:tc>
          <w:tcPr>
            <w:tcW w:w="4986" w:type="dxa"/>
            <w:vAlign w:val="center"/>
          </w:tcPr>
          <w:p w14:paraId="6D807533" w14:textId="2CB67CCD" w:rsidR="00070D16" w:rsidRDefault="00070D16" w:rsidP="00B84230">
            <w:pPr>
              <w:spacing w:line="276" w:lineRule="auto"/>
            </w:pPr>
            <w:r>
              <w:t xml:space="preserve">Either a chunk of test data, code, WS Request or an assertion, that is reusable and capsuled </w:t>
            </w:r>
            <w:r w:rsidR="00B84230">
              <w:t>named as</w:t>
            </w:r>
            <w:r>
              <w:t xml:space="preserve"> ‘module’.</w:t>
            </w:r>
          </w:p>
        </w:tc>
      </w:tr>
    </w:tbl>
    <w:p w14:paraId="7DA70A2F" w14:textId="77777777" w:rsidR="00070D16" w:rsidRPr="00032446" w:rsidRDefault="00070D16" w:rsidP="00070D16">
      <w:pPr>
        <w:ind w:left="360"/>
        <w:rPr>
          <w:noProof/>
          <w:lang w:bidi="sa-IN"/>
        </w:rPr>
      </w:pPr>
    </w:p>
    <w:sectPr w:rsidR="00070D16" w:rsidRPr="0003244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4B355" w14:textId="77777777" w:rsidR="0055184A" w:rsidRDefault="0055184A" w:rsidP="00D3120E">
      <w:pPr>
        <w:spacing w:after="0" w:line="240" w:lineRule="auto"/>
      </w:pPr>
      <w:r>
        <w:separator/>
      </w:r>
    </w:p>
  </w:endnote>
  <w:endnote w:type="continuationSeparator" w:id="0">
    <w:p w14:paraId="1438791B" w14:textId="77777777" w:rsidR="0055184A" w:rsidRDefault="0055184A"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EBF90" w14:textId="77777777" w:rsidR="0055184A" w:rsidRDefault="0055184A" w:rsidP="00D3120E">
      <w:pPr>
        <w:spacing w:after="0" w:line="240" w:lineRule="auto"/>
      </w:pPr>
      <w:r>
        <w:separator/>
      </w:r>
    </w:p>
  </w:footnote>
  <w:footnote w:type="continuationSeparator" w:id="0">
    <w:p w14:paraId="1D138C54" w14:textId="77777777" w:rsidR="0055184A" w:rsidRDefault="0055184A"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0BFBF58D"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153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0BFBF58D"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153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65A76"/>
    <w:multiLevelType w:val="hybridMultilevel"/>
    <w:tmpl w:val="66AC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30304"/>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16AAF"/>
    <w:rsid w:val="00031AC6"/>
    <w:rsid w:val="00031C42"/>
    <w:rsid w:val="00032446"/>
    <w:rsid w:val="00040249"/>
    <w:rsid w:val="00070D16"/>
    <w:rsid w:val="000722A6"/>
    <w:rsid w:val="000D6B5B"/>
    <w:rsid w:val="000F500C"/>
    <w:rsid w:val="00106DB3"/>
    <w:rsid w:val="0012042E"/>
    <w:rsid w:val="00133B92"/>
    <w:rsid w:val="00164FDE"/>
    <w:rsid w:val="001773DB"/>
    <w:rsid w:val="00187353"/>
    <w:rsid w:val="001A2CCE"/>
    <w:rsid w:val="001A3022"/>
    <w:rsid w:val="001B34A5"/>
    <w:rsid w:val="00231F42"/>
    <w:rsid w:val="00236595"/>
    <w:rsid w:val="00271E64"/>
    <w:rsid w:val="002851A1"/>
    <w:rsid w:val="002963FA"/>
    <w:rsid w:val="002A616A"/>
    <w:rsid w:val="002C191D"/>
    <w:rsid w:val="002C7024"/>
    <w:rsid w:val="002E3A66"/>
    <w:rsid w:val="0032039F"/>
    <w:rsid w:val="00332F31"/>
    <w:rsid w:val="0036264D"/>
    <w:rsid w:val="0038100C"/>
    <w:rsid w:val="00385EE9"/>
    <w:rsid w:val="003A3526"/>
    <w:rsid w:val="003F382B"/>
    <w:rsid w:val="00410AE0"/>
    <w:rsid w:val="00411D6D"/>
    <w:rsid w:val="00431BE5"/>
    <w:rsid w:val="00432331"/>
    <w:rsid w:val="00474FAA"/>
    <w:rsid w:val="0048349D"/>
    <w:rsid w:val="004A2F8C"/>
    <w:rsid w:val="004B0253"/>
    <w:rsid w:val="004D25E6"/>
    <w:rsid w:val="004D3943"/>
    <w:rsid w:val="00513513"/>
    <w:rsid w:val="00515D81"/>
    <w:rsid w:val="0055184A"/>
    <w:rsid w:val="00555219"/>
    <w:rsid w:val="0056356C"/>
    <w:rsid w:val="00581555"/>
    <w:rsid w:val="005C6D17"/>
    <w:rsid w:val="005D0A8D"/>
    <w:rsid w:val="005D39F2"/>
    <w:rsid w:val="005D3A61"/>
    <w:rsid w:val="005F1A9F"/>
    <w:rsid w:val="00612806"/>
    <w:rsid w:val="00647B25"/>
    <w:rsid w:val="00681E04"/>
    <w:rsid w:val="00732FA8"/>
    <w:rsid w:val="00735089"/>
    <w:rsid w:val="00747186"/>
    <w:rsid w:val="00871D6D"/>
    <w:rsid w:val="0087425D"/>
    <w:rsid w:val="00894883"/>
    <w:rsid w:val="008C19E0"/>
    <w:rsid w:val="00913AB3"/>
    <w:rsid w:val="009437F8"/>
    <w:rsid w:val="0096008B"/>
    <w:rsid w:val="0096239A"/>
    <w:rsid w:val="00991E06"/>
    <w:rsid w:val="009A0F5D"/>
    <w:rsid w:val="009A556D"/>
    <w:rsid w:val="00A41647"/>
    <w:rsid w:val="00A50834"/>
    <w:rsid w:val="00AC5E3E"/>
    <w:rsid w:val="00AC6BD7"/>
    <w:rsid w:val="00AD6F0F"/>
    <w:rsid w:val="00B06692"/>
    <w:rsid w:val="00B14F2D"/>
    <w:rsid w:val="00B367C5"/>
    <w:rsid w:val="00B84230"/>
    <w:rsid w:val="00B94FFC"/>
    <w:rsid w:val="00BB79E4"/>
    <w:rsid w:val="00BC41AB"/>
    <w:rsid w:val="00C07408"/>
    <w:rsid w:val="00C72A50"/>
    <w:rsid w:val="00C7321D"/>
    <w:rsid w:val="00C901B5"/>
    <w:rsid w:val="00CA7250"/>
    <w:rsid w:val="00D21536"/>
    <w:rsid w:val="00D30E1D"/>
    <w:rsid w:val="00D3120E"/>
    <w:rsid w:val="00D64BBD"/>
    <w:rsid w:val="00DF5E89"/>
    <w:rsid w:val="00DF7AAD"/>
    <w:rsid w:val="00E24F6D"/>
    <w:rsid w:val="00E52DE9"/>
    <w:rsid w:val="00E851A7"/>
    <w:rsid w:val="00EB4EB2"/>
    <w:rsid w:val="00EE050E"/>
    <w:rsid w:val="00EE10B3"/>
    <w:rsid w:val="00EE1257"/>
    <w:rsid w:val="00F02980"/>
    <w:rsid w:val="00F119CF"/>
    <w:rsid w:val="00F25E04"/>
    <w:rsid w:val="00F260CD"/>
    <w:rsid w:val="00F40D4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table" w:styleId="TableGrid">
    <w:name w:val="Table Grid"/>
    <w:basedOn w:val="TableNormal"/>
    <w:uiPriority w:val="59"/>
    <w:rsid w:val="002963F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963FA"/>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2963FA"/>
    <w:pPr>
      <w:spacing w:after="0" w:line="240" w:lineRule="auto"/>
    </w:pPr>
    <w:rPr>
      <w:rFonts w:ascii="Arial" w:hAnsi="Arial"/>
      <w:noProof/>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 Type="http://schemas.openxmlformats.org/officeDocument/2006/relationships/customXml" Target="../customXml/item3.xml"/><Relationship Id="rId21" Type="http://schemas.openxmlformats.org/officeDocument/2006/relationships/oleObject" Target="embeddings/oleObject10.bin"/><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3.bin"/><Relationship Id="rId5" Type="http://schemas.openxmlformats.org/officeDocument/2006/relationships/numbering" Target="numbering.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image" Target="media/image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2.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3.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36588-F833-4FDB-ACF4-3C7386F95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74</cp:revision>
  <dcterms:created xsi:type="dcterms:W3CDTF">2017-05-04T13:55:00Z</dcterms:created>
  <dcterms:modified xsi:type="dcterms:W3CDTF">2018-04-13T06:07:00Z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