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A7998" w14:textId="77777777" w:rsidR="008B03E1" w:rsidRPr="00635200" w:rsidRDefault="008B03E1" w:rsidP="008B03E1">
      <w:pPr>
        <w:widowControl w:val="0"/>
        <w:autoSpaceDE w:val="0"/>
        <w:autoSpaceDN w:val="0"/>
        <w:adjustRightInd w:val="0"/>
        <w:spacing w:after="0" w:line="240" w:lineRule="auto"/>
        <w:ind w:left="2980"/>
        <w:rPr>
          <w:rFonts w:ascii="Times New Roman" w:hAnsi="Times New Roman" w:cs="Times New Roman"/>
          <w:b/>
          <w:bCs/>
          <w:sz w:val="32"/>
          <w:szCs w:val="32"/>
          <w:u w:val="single"/>
        </w:rPr>
      </w:pPr>
      <w:r w:rsidRPr="00635200">
        <w:rPr>
          <w:rFonts w:ascii="Times New Roman" w:hAnsi="Times New Roman" w:cs="Times New Roman"/>
          <w:b/>
          <w:bCs/>
          <w:sz w:val="32"/>
          <w:szCs w:val="32"/>
          <w:u w:val="single"/>
        </w:rPr>
        <w:t>Practical No. 11</w:t>
      </w:r>
    </w:p>
    <w:p w14:paraId="1927B096" w14:textId="77777777" w:rsidR="008B03E1" w:rsidRDefault="008B03E1" w:rsidP="008B03E1">
      <w:pPr>
        <w:widowControl w:val="0"/>
        <w:autoSpaceDE w:val="0"/>
        <w:autoSpaceDN w:val="0"/>
        <w:adjustRightInd w:val="0"/>
        <w:spacing w:after="0" w:line="293" w:lineRule="exact"/>
        <w:rPr>
          <w:rFonts w:ascii="Times New Roman" w:hAnsi="Times New Roman" w:cs="Times New Roman"/>
          <w:sz w:val="24"/>
          <w:szCs w:val="24"/>
        </w:rPr>
      </w:pPr>
    </w:p>
    <w:p w14:paraId="22AE2158" w14:textId="77777777" w:rsidR="008B03E1" w:rsidRDefault="008B03E1" w:rsidP="008B03E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 xml:space="preserve">Aim: </w:t>
      </w:r>
      <w:r w:rsidRPr="00264170">
        <w:rPr>
          <w:rFonts w:ascii="Times New Roman" w:hAnsi="Times New Roman" w:cs="Times New Roman"/>
          <w:color w:val="000000"/>
          <w:sz w:val="24"/>
          <w:szCs w:val="24"/>
        </w:rPr>
        <w:t>To study shift register</w:t>
      </w:r>
      <w:r>
        <w:rPr>
          <w:rFonts w:ascii="Arial" w:hAnsi="Arial" w:cs="Arial"/>
          <w:sz w:val="24"/>
          <w:szCs w:val="24"/>
        </w:rPr>
        <w:t>.</w:t>
      </w:r>
    </w:p>
    <w:p w14:paraId="0D41DEF3" w14:textId="77777777" w:rsidR="008B03E1" w:rsidRDefault="008B03E1" w:rsidP="008B03E1">
      <w:pPr>
        <w:widowControl w:val="0"/>
        <w:autoSpaceDE w:val="0"/>
        <w:autoSpaceDN w:val="0"/>
        <w:adjustRightInd w:val="0"/>
        <w:spacing w:after="0" w:line="282" w:lineRule="exact"/>
        <w:rPr>
          <w:rFonts w:ascii="Times New Roman" w:hAnsi="Times New Roman" w:cs="Times New Roman"/>
          <w:sz w:val="24"/>
          <w:szCs w:val="24"/>
        </w:rPr>
      </w:pPr>
    </w:p>
    <w:p w14:paraId="3312C9AC" w14:textId="77777777" w:rsidR="008B03E1" w:rsidRPr="00264170" w:rsidRDefault="008B03E1" w:rsidP="008B03E1">
      <w:pPr>
        <w:widowControl w:val="0"/>
        <w:autoSpaceDE w:val="0"/>
        <w:autoSpaceDN w:val="0"/>
        <w:adjustRightInd w:val="0"/>
        <w:spacing w:after="0" w:line="240" w:lineRule="auto"/>
        <w:rPr>
          <w:rFonts w:ascii="Times New Roman" w:hAnsi="Times New Roman" w:cs="Times New Roman"/>
          <w:color w:val="000000"/>
          <w:sz w:val="24"/>
          <w:szCs w:val="24"/>
        </w:rPr>
      </w:pPr>
      <w:r>
        <w:rPr>
          <w:rFonts w:ascii="Arial" w:hAnsi="Arial" w:cs="Arial"/>
          <w:b/>
          <w:bCs/>
          <w:sz w:val="29"/>
          <w:szCs w:val="29"/>
        </w:rPr>
        <w:t xml:space="preserve">Apparatus: </w:t>
      </w:r>
      <w:r w:rsidRPr="00264170">
        <w:rPr>
          <w:rFonts w:ascii="Times New Roman" w:hAnsi="Times New Roman" w:cs="Times New Roman"/>
          <w:color w:val="000000"/>
          <w:sz w:val="24"/>
          <w:szCs w:val="24"/>
        </w:rPr>
        <w:t>Sigma shift registers trainer ­ DSR08, Connecting wires</w:t>
      </w:r>
    </w:p>
    <w:p w14:paraId="72CFAA91" w14:textId="77777777" w:rsidR="008B03E1" w:rsidRDefault="008B03E1" w:rsidP="008B03E1">
      <w:pPr>
        <w:widowControl w:val="0"/>
        <w:autoSpaceDE w:val="0"/>
        <w:autoSpaceDN w:val="0"/>
        <w:adjustRightInd w:val="0"/>
        <w:spacing w:after="0" w:line="282" w:lineRule="exact"/>
        <w:jc w:val="center"/>
        <w:rPr>
          <w:rFonts w:ascii="Times New Roman" w:hAnsi="Times New Roman" w:cs="Times New Roman"/>
          <w:sz w:val="24"/>
          <w:szCs w:val="24"/>
        </w:rPr>
      </w:pPr>
    </w:p>
    <w:p w14:paraId="23CF69C6" w14:textId="77777777" w:rsidR="008B03E1" w:rsidRDefault="008B03E1" w:rsidP="008B03E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Theory:</w:t>
      </w:r>
    </w:p>
    <w:p w14:paraId="67199663" w14:textId="77777777" w:rsidR="008B03E1" w:rsidRDefault="008B03E1" w:rsidP="008B03E1">
      <w:pPr>
        <w:widowControl w:val="0"/>
        <w:autoSpaceDE w:val="0"/>
        <w:autoSpaceDN w:val="0"/>
        <w:adjustRightInd w:val="0"/>
        <w:spacing w:after="0" w:line="229" w:lineRule="exact"/>
        <w:rPr>
          <w:rFonts w:ascii="Times New Roman" w:hAnsi="Times New Roman" w:cs="Times New Roman"/>
          <w:sz w:val="24"/>
          <w:szCs w:val="24"/>
        </w:rPr>
      </w:pPr>
    </w:p>
    <w:p w14:paraId="5BAB3C6A" w14:textId="77777777" w:rsidR="008B03E1" w:rsidRPr="00264170" w:rsidRDefault="008B03E1" w:rsidP="008B03E1">
      <w:pPr>
        <w:widowControl w:val="0"/>
        <w:overflowPunct w:val="0"/>
        <w:autoSpaceDE w:val="0"/>
        <w:autoSpaceDN w:val="0"/>
        <w:adjustRightInd w:val="0"/>
        <w:spacing w:after="0" w:line="252" w:lineRule="auto"/>
        <w:ind w:firstLine="7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A universal shift register is an integrated logic circuit that can transfer data in three different modes. Like a parallel register it can load and transmit data in parallel. Like shift registers it can load and transmit data in serial fashions, through left shifts or right shifts. In addition, the universal shift register can combine the capabilities of both parallel and shift registers to accomplish tasks that neither basic type of register can perform on its own. For instance, on a particular job a universal register can load data in series (e.g. through a sequence of left shifts) and then transmit/output data in parallel.</w:t>
      </w:r>
    </w:p>
    <w:p w14:paraId="5339904A" w14:textId="77777777" w:rsidR="008B03E1" w:rsidRDefault="008B03E1" w:rsidP="008B03E1">
      <w:pPr>
        <w:widowControl w:val="0"/>
        <w:autoSpaceDE w:val="0"/>
        <w:autoSpaceDN w:val="0"/>
        <w:adjustRightInd w:val="0"/>
        <w:spacing w:after="0" w:line="8" w:lineRule="exact"/>
        <w:jc w:val="both"/>
        <w:rPr>
          <w:rFonts w:ascii="Times New Roman" w:hAnsi="Times New Roman" w:cs="Times New Roman"/>
          <w:sz w:val="24"/>
          <w:szCs w:val="24"/>
        </w:rPr>
      </w:pPr>
    </w:p>
    <w:p w14:paraId="6261424B" w14:textId="77777777" w:rsidR="008B03E1" w:rsidRPr="00264170" w:rsidRDefault="008B03E1" w:rsidP="008B03E1">
      <w:pPr>
        <w:widowControl w:val="0"/>
        <w:overflowPunct w:val="0"/>
        <w:autoSpaceDE w:val="0"/>
        <w:autoSpaceDN w:val="0"/>
        <w:adjustRightInd w:val="0"/>
        <w:spacing w:after="0" w:line="252" w:lineRule="auto"/>
        <w:ind w:firstLine="7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 xml:space="preserve">Universal shift registers, as all other types of registers, are used in computers as memory elements. Although other types of memory devices are used for the efficient storage of very large volume of data, from a digital system perspective when we say computer </w:t>
      </w:r>
      <w:proofErr w:type="gramStart"/>
      <w:r w:rsidRPr="00264170">
        <w:rPr>
          <w:rFonts w:ascii="Times New Roman" w:hAnsi="Times New Roman" w:cs="Times New Roman"/>
          <w:color w:val="000000"/>
          <w:sz w:val="24"/>
          <w:szCs w:val="24"/>
        </w:rPr>
        <w:t>memory</w:t>
      </w:r>
      <w:proofErr w:type="gramEnd"/>
      <w:r w:rsidRPr="00264170">
        <w:rPr>
          <w:rFonts w:ascii="Times New Roman" w:hAnsi="Times New Roman" w:cs="Times New Roman"/>
          <w:color w:val="000000"/>
          <w:sz w:val="24"/>
          <w:szCs w:val="24"/>
        </w:rPr>
        <w:t xml:space="preserve"> we mean registers. In fact, all the operations in a digital system are performed on registers. Examples of such operations include multiplication, division, and data transfer.</w:t>
      </w:r>
    </w:p>
    <w:p w14:paraId="4839282A" w14:textId="77777777" w:rsidR="008B03E1" w:rsidRPr="00264170" w:rsidRDefault="008B03E1" w:rsidP="008B03E1">
      <w:pPr>
        <w:widowControl w:val="0"/>
        <w:overflowPunct w:val="0"/>
        <w:autoSpaceDE w:val="0"/>
        <w:autoSpaceDN w:val="0"/>
        <w:adjustRightInd w:val="0"/>
        <w:spacing w:after="0" w:line="252" w:lineRule="auto"/>
        <w:ind w:firstLine="720"/>
        <w:jc w:val="both"/>
        <w:rPr>
          <w:rFonts w:ascii="Times New Roman" w:hAnsi="Times New Roman" w:cs="Times New Roman"/>
          <w:color w:val="000000"/>
          <w:sz w:val="24"/>
          <w:szCs w:val="24"/>
        </w:rPr>
      </w:pPr>
    </w:p>
    <w:p w14:paraId="53C6A2D5" w14:textId="77777777" w:rsidR="008B03E1" w:rsidRPr="00264170" w:rsidRDefault="008B03E1" w:rsidP="008B03E1">
      <w:pPr>
        <w:widowControl w:val="0"/>
        <w:overflowPunct w:val="0"/>
        <w:autoSpaceDE w:val="0"/>
        <w:autoSpaceDN w:val="0"/>
        <w:adjustRightInd w:val="0"/>
        <w:spacing w:after="0" w:line="252" w:lineRule="auto"/>
        <w:ind w:firstLine="7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In order for the universal shift register to operate in a specific mode, it must first select the mode. To accomplish mode selection the universal register uses a set of two selector switches, S1 and S0. As shown in Table 1, each permutation of the switches corresponds to a loading/input mode.</w:t>
      </w:r>
    </w:p>
    <w:tbl>
      <w:tblPr>
        <w:tblW w:w="0" w:type="auto"/>
        <w:tblInd w:w="1070" w:type="dxa"/>
        <w:tblLayout w:type="fixed"/>
        <w:tblCellMar>
          <w:left w:w="0" w:type="dxa"/>
          <w:right w:w="0" w:type="dxa"/>
        </w:tblCellMar>
        <w:tblLook w:val="0000" w:firstRow="0" w:lastRow="0" w:firstColumn="0" w:lastColumn="0" w:noHBand="0" w:noVBand="0"/>
      </w:tblPr>
      <w:tblGrid>
        <w:gridCol w:w="2620"/>
        <w:gridCol w:w="340"/>
        <w:gridCol w:w="1440"/>
        <w:gridCol w:w="1400"/>
      </w:tblGrid>
      <w:tr w:rsidR="008B03E1" w:rsidRPr="00C12ABA" w14:paraId="14ACC2F8" w14:textId="77777777" w:rsidTr="00B62A5A">
        <w:trPr>
          <w:trHeight w:val="386"/>
        </w:trPr>
        <w:tc>
          <w:tcPr>
            <w:tcW w:w="2620" w:type="dxa"/>
            <w:tcBorders>
              <w:top w:val="single" w:sz="8" w:space="0" w:color="999999"/>
              <w:left w:val="single" w:sz="8" w:space="0" w:color="999999"/>
              <w:bottom w:val="nil"/>
              <w:right w:val="nil"/>
            </w:tcBorders>
            <w:shd w:val="clear" w:color="auto" w:fill="EFEFEF"/>
            <w:vAlign w:val="bottom"/>
          </w:tcPr>
          <w:p w14:paraId="06619B7A" w14:textId="77777777" w:rsidR="008B03E1" w:rsidRPr="00C12ABA" w:rsidRDefault="008B03E1" w:rsidP="00B62A5A">
            <w:pPr>
              <w:widowControl w:val="0"/>
              <w:autoSpaceDE w:val="0"/>
              <w:autoSpaceDN w:val="0"/>
              <w:adjustRightInd w:val="0"/>
              <w:spacing w:after="0" w:line="240" w:lineRule="auto"/>
              <w:ind w:left="200"/>
              <w:jc w:val="center"/>
              <w:rPr>
                <w:rFonts w:ascii="Times New Roman" w:eastAsiaTheme="minorEastAsia" w:hAnsi="Times New Roman" w:cs="Times New Roman"/>
                <w:sz w:val="24"/>
                <w:szCs w:val="24"/>
              </w:rPr>
            </w:pPr>
            <w:r w:rsidRPr="00C12ABA">
              <w:rPr>
                <w:rFonts w:ascii="Arial" w:eastAsiaTheme="minorEastAsia" w:hAnsi="Arial" w:cs="Arial"/>
                <w:color w:val="333333"/>
                <w:w w:val="87"/>
                <w:sz w:val="24"/>
                <w:szCs w:val="24"/>
              </w:rPr>
              <w:t>Operating Mode</w:t>
            </w:r>
          </w:p>
        </w:tc>
        <w:tc>
          <w:tcPr>
            <w:tcW w:w="340" w:type="dxa"/>
            <w:tcBorders>
              <w:top w:val="single" w:sz="8" w:space="0" w:color="999999"/>
              <w:left w:val="nil"/>
              <w:bottom w:val="nil"/>
              <w:right w:val="single" w:sz="8" w:space="0" w:color="999999"/>
            </w:tcBorders>
            <w:shd w:val="clear" w:color="auto" w:fill="EFEFEF"/>
            <w:vAlign w:val="bottom"/>
          </w:tcPr>
          <w:p w14:paraId="69963F7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single" w:sz="8" w:space="0" w:color="999999"/>
              <w:left w:val="nil"/>
              <w:bottom w:val="nil"/>
              <w:right w:val="single" w:sz="8" w:space="0" w:color="999999"/>
            </w:tcBorders>
            <w:shd w:val="clear" w:color="auto" w:fill="EFEFEF"/>
            <w:vAlign w:val="bottom"/>
          </w:tcPr>
          <w:p w14:paraId="440E394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1"/>
                <w:sz w:val="24"/>
                <w:szCs w:val="24"/>
              </w:rPr>
              <w:t>S1</w:t>
            </w:r>
          </w:p>
        </w:tc>
        <w:tc>
          <w:tcPr>
            <w:tcW w:w="1400" w:type="dxa"/>
            <w:tcBorders>
              <w:top w:val="single" w:sz="8" w:space="0" w:color="999999"/>
              <w:left w:val="nil"/>
              <w:bottom w:val="nil"/>
              <w:right w:val="single" w:sz="8" w:space="0" w:color="999999"/>
            </w:tcBorders>
            <w:shd w:val="clear" w:color="auto" w:fill="EFEFEF"/>
            <w:vAlign w:val="bottom"/>
          </w:tcPr>
          <w:p w14:paraId="70B96D8E"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1"/>
                <w:sz w:val="24"/>
                <w:szCs w:val="24"/>
              </w:rPr>
              <w:t>S0</w:t>
            </w:r>
          </w:p>
        </w:tc>
      </w:tr>
      <w:tr w:rsidR="008B03E1" w:rsidRPr="00C12ABA" w14:paraId="01701A7E" w14:textId="77777777" w:rsidTr="00B62A5A">
        <w:trPr>
          <w:trHeight w:val="315"/>
        </w:trPr>
        <w:tc>
          <w:tcPr>
            <w:tcW w:w="2620" w:type="dxa"/>
            <w:tcBorders>
              <w:top w:val="nil"/>
              <w:left w:val="single" w:sz="8" w:space="0" w:color="999999"/>
              <w:bottom w:val="single" w:sz="8" w:space="0" w:color="999999"/>
              <w:right w:val="nil"/>
            </w:tcBorders>
            <w:shd w:val="clear" w:color="auto" w:fill="EFEFEF"/>
            <w:vAlign w:val="bottom"/>
          </w:tcPr>
          <w:p w14:paraId="42C06A9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40" w:type="dxa"/>
            <w:tcBorders>
              <w:top w:val="nil"/>
              <w:left w:val="nil"/>
              <w:bottom w:val="single" w:sz="8" w:space="0" w:color="999999"/>
              <w:right w:val="single" w:sz="8" w:space="0" w:color="999999"/>
            </w:tcBorders>
            <w:shd w:val="clear" w:color="auto" w:fill="EFEFEF"/>
            <w:vAlign w:val="bottom"/>
          </w:tcPr>
          <w:p w14:paraId="6AC66CD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single" w:sz="8" w:space="0" w:color="999999"/>
              <w:right w:val="single" w:sz="8" w:space="0" w:color="999999"/>
            </w:tcBorders>
            <w:shd w:val="clear" w:color="auto" w:fill="EFEFEF"/>
            <w:vAlign w:val="bottom"/>
          </w:tcPr>
          <w:p w14:paraId="594B28B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00" w:type="dxa"/>
            <w:tcBorders>
              <w:top w:val="nil"/>
              <w:left w:val="nil"/>
              <w:bottom w:val="single" w:sz="8" w:space="0" w:color="999999"/>
              <w:right w:val="single" w:sz="8" w:space="0" w:color="999999"/>
            </w:tcBorders>
            <w:shd w:val="clear" w:color="auto" w:fill="EFEFEF"/>
            <w:vAlign w:val="bottom"/>
          </w:tcPr>
          <w:p w14:paraId="3366950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640CB125" w14:textId="77777777" w:rsidTr="00B62A5A">
        <w:trPr>
          <w:trHeight w:val="412"/>
        </w:trPr>
        <w:tc>
          <w:tcPr>
            <w:tcW w:w="2620" w:type="dxa"/>
            <w:tcBorders>
              <w:top w:val="nil"/>
              <w:left w:val="single" w:sz="8" w:space="0" w:color="999999"/>
              <w:bottom w:val="nil"/>
              <w:right w:val="nil"/>
            </w:tcBorders>
            <w:vAlign w:val="bottom"/>
          </w:tcPr>
          <w:p w14:paraId="44B50B4C" w14:textId="77777777" w:rsidR="008B03E1" w:rsidRPr="00C12ABA" w:rsidRDefault="008B03E1" w:rsidP="00B62A5A">
            <w:pPr>
              <w:widowControl w:val="0"/>
              <w:autoSpaceDE w:val="0"/>
              <w:autoSpaceDN w:val="0"/>
              <w:adjustRightInd w:val="0"/>
              <w:spacing w:after="0" w:line="240" w:lineRule="auto"/>
              <w:ind w:left="220"/>
              <w:jc w:val="center"/>
              <w:rPr>
                <w:rFonts w:ascii="Times New Roman" w:eastAsiaTheme="minorEastAsia" w:hAnsi="Times New Roman" w:cs="Times New Roman"/>
                <w:sz w:val="24"/>
                <w:szCs w:val="24"/>
              </w:rPr>
            </w:pPr>
            <w:r w:rsidRPr="00C12ABA">
              <w:rPr>
                <w:rFonts w:ascii="Arial" w:eastAsiaTheme="minorEastAsia" w:hAnsi="Arial" w:cs="Arial"/>
                <w:color w:val="333333"/>
                <w:w w:val="92"/>
                <w:sz w:val="24"/>
                <w:szCs w:val="24"/>
              </w:rPr>
              <w:t>Locked</w:t>
            </w:r>
          </w:p>
        </w:tc>
        <w:tc>
          <w:tcPr>
            <w:tcW w:w="340" w:type="dxa"/>
            <w:tcBorders>
              <w:top w:val="nil"/>
              <w:left w:val="nil"/>
              <w:bottom w:val="nil"/>
              <w:right w:val="single" w:sz="8" w:space="0" w:color="999999"/>
            </w:tcBorders>
            <w:vAlign w:val="bottom"/>
          </w:tcPr>
          <w:p w14:paraId="707F2CF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nil"/>
              <w:right w:val="single" w:sz="8" w:space="0" w:color="999999"/>
            </w:tcBorders>
            <w:vAlign w:val="bottom"/>
          </w:tcPr>
          <w:p w14:paraId="59EBDFA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1400" w:type="dxa"/>
            <w:tcBorders>
              <w:top w:val="nil"/>
              <w:left w:val="nil"/>
              <w:bottom w:val="nil"/>
              <w:right w:val="single" w:sz="8" w:space="0" w:color="999999"/>
            </w:tcBorders>
            <w:vAlign w:val="bottom"/>
          </w:tcPr>
          <w:p w14:paraId="48F11703"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234C59D6" w14:textId="77777777" w:rsidTr="00B62A5A">
        <w:trPr>
          <w:trHeight w:val="288"/>
        </w:trPr>
        <w:tc>
          <w:tcPr>
            <w:tcW w:w="2620" w:type="dxa"/>
            <w:tcBorders>
              <w:top w:val="nil"/>
              <w:left w:val="single" w:sz="8" w:space="0" w:color="999999"/>
              <w:bottom w:val="single" w:sz="8" w:space="0" w:color="999999"/>
              <w:right w:val="nil"/>
            </w:tcBorders>
            <w:vAlign w:val="bottom"/>
          </w:tcPr>
          <w:p w14:paraId="55F4B73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40" w:type="dxa"/>
            <w:tcBorders>
              <w:top w:val="nil"/>
              <w:left w:val="nil"/>
              <w:bottom w:val="single" w:sz="8" w:space="0" w:color="999999"/>
              <w:right w:val="single" w:sz="8" w:space="0" w:color="999999"/>
            </w:tcBorders>
            <w:vAlign w:val="bottom"/>
          </w:tcPr>
          <w:p w14:paraId="2825FD4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single" w:sz="8" w:space="0" w:color="999999"/>
              <w:right w:val="single" w:sz="8" w:space="0" w:color="999999"/>
            </w:tcBorders>
            <w:vAlign w:val="bottom"/>
          </w:tcPr>
          <w:p w14:paraId="5472FC3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00" w:type="dxa"/>
            <w:tcBorders>
              <w:top w:val="nil"/>
              <w:left w:val="nil"/>
              <w:bottom w:val="single" w:sz="8" w:space="0" w:color="999999"/>
              <w:right w:val="single" w:sz="8" w:space="0" w:color="999999"/>
            </w:tcBorders>
            <w:vAlign w:val="bottom"/>
          </w:tcPr>
          <w:p w14:paraId="5A41A46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1636D949" w14:textId="77777777" w:rsidTr="00B62A5A">
        <w:trPr>
          <w:trHeight w:val="412"/>
        </w:trPr>
        <w:tc>
          <w:tcPr>
            <w:tcW w:w="2620" w:type="dxa"/>
            <w:tcBorders>
              <w:top w:val="nil"/>
              <w:left w:val="single" w:sz="8" w:space="0" w:color="999999"/>
              <w:bottom w:val="nil"/>
              <w:right w:val="nil"/>
            </w:tcBorders>
            <w:vAlign w:val="bottom"/>
          </w:tcPr>
          <w:p w14:paraId="431F217C" w14:textId="77777777" w:rsidR="008B03E1" w:rsidRPr="00C12ABA" w:rsidRDefault="008B03E1" w:rsidP="00B62A5A">
            <w:pPr>
              <w:widowControl w:val="0"/>
              <w:autoSpaceDE w:val="0"/>
              <w:autoSpaceDN w:val="0"/>
              <w:adjustRightInd w:val="0"/>
              <w:spacing w:after="0" w:line="240" w:lineRule="auto"/>
              <w:ind w:left="340"/>
              <w:jc w:val="center"/>
              <w:rPr>
                <w:rFonts w:ascii="Times New Roman" w:eastAsiaTheme="minorEastAsia" w:hAnsi="Times New Roman" w:cs="Times New Roman"/>
                <w:sz w:val="24"/>
                <w:szCs w:val="24"/>
              </w:rPr>
            </w:pPr>
            <w:proofErr w:type="spellStart"/>
            <w:r w:rsidRPr="00C12ABA">
              <w:rPr>
                <w:rFonts w:ascii="Arial" w:eastAsiaTheme="minorEastAsia" w:hAnsi="Arial" w:cs="Arial"/>
                <w:color w:val="333333"/>
                <w:w w:val="96"/>
                <w:sz w:val="24"/>
                <w:szCs w:val="24"/>
              </w:rPr>
              <w:t>Shift­Right</w:t>
            </w:r>
            <w:proofErr w:type="spellEnd"/>
          </w:p>
        </w:tc>
        <w:tc>
          <w:tcPr>
            <w:tcW w:w="340" w:type="dxa"/>
            <w:tcBorders>
              <w:top w:val="nil"/>
              <w:left w:val="nil"/>
              <w:bottom w:val="nil"/>
              <w:right w:val="single" w:sz="8" w:space="0" w:color="999999"/>
            </w:tcBorders>
            <w:vAlign w:val="bottom"/>
          </w:tcPr>
          <w:p w14:paraId="1C547B7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nil"/>
              <w:right w:val="single" w:sz="8" w:space="0" w:color="999999"/>
            </w:tcBorders>
            <w:vAlign w:val="bottom"/>
          </w:tcPr>
          <w:p w14:paraId="70119A3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1400" w:type="dxa"/>
            <w:tcBorders>
              <w:top w:val="nil"/>
              <w:left w:val="nil"/>
              <w:bottom w:val="nil"/>
              <w:right w:val="single" w:sz="8" w:space="0" w:color="999999"/>
            </w:tcBorders>
            <w:vAlign w:val="bottom"/>
          </w:tcPr>
          <w:p w14:paraId="6E56E25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r>
      <w:tr w:rsidR="008B03E1" w:rsidRPr="00C12ABA" w14:paraId="1396F690" w14:textId="77777777" w:rsidTr="00B62A5A">
        <w:trPr>
          <w:trHeight w:val="288"/>
        </w:trPr>
        <w:tc>
          <w:tcPr>
            <w:tcW w:w="2620" w:type="dxa"/>
            <w:tcBorders>
              <w:top w:val="nil"/>
              <w:left w:val="single" w:sz="8" w:space="0" w:color="999999"/>
              <w:bottom w:val="single" w:sz="8" w:space="0" w:color="999999"/>
              <w:right w:val="nil"/>
            </w:tcBorders>
            <w:vAlign w:val="bottom"/>
          </w:tcPr>
          <w:p w14:paraId="513A94B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40" w:type="dxa"/>
            <w:tcBorders>
              <w:top w:val="nil"/>
              <w:left w:val="nil"/>
              <w:bottom w:val="single" w:sz="8" w:space="0" w:color="999999"/>
              <w:right w:val="single" w:sz="8" w:space="0" w:color="999999"/>
            </w:tcBorders>
            <w:vAlign w:val="bottom"/>
          </w:tcPr>
          <w:p w14:paraId="4F68307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single" w:sz="8" w:space="0" w:color="999999"/>
              <w:right w:val="single" w:sz="8" w:space="0" w:color="999999"/>
            </w:tcBorders>
            <w:vAlign w:val="bottom"/>
          </w:tcPr>
          <w:p w14:paraId="6B17DBA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00" w:type="dxa"/>
            <w:tcBorders>
              <w:top w:val="nil"/>
              <w:left w:val="nil"/>
              <w:bottom w:val="single" w:sz="8" w:space="0" w:color="999999"/>
              <w:right w:val="single" w:sz="8" w:space="0" w:color="999999"/>
            </w:tcBorders>
            <w:vAlign w:val="bottom"/>
          </w:tcPr>
          <w:p w14:paraId="0D51BB9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2D31DEE7" w14:textId="77777777" w:rsidTr="00B62A5A">
        <w:trPr>
          <w:trHeight w:val="412"/>
        </w:trPr>
        <w:tc>
          <w:tcPr>
            <w:tcW w:w="2620" w:type="dxa"/>
            <w:tcBorders>
              <w:top w:val="nil"/>
              <w:left w:val="single" w:sz="8" w:space="0" w:color="999999"/>
              <w:bottom w:val="nil"/>
              <w:right w:val="nil"/>
            </w:tcBorders>
            <w:vAlign w:val="bottom"/>
          </w:tcPr>
          <w:p w14:paraId="217DB035" w14:textId="77777777" w:rsidR="008B03E1" w:rsidRPr="00C12ABA" w:rsidRDefault="008B03E1" w:rsidP="00B62A5A">
            <w:pPr>
              <w:widowControl w:val="0"/>
              <w:autoSpaceDE w:val="0"/>
              <w:autoSpaceDN w:val="0"/>
              <w:adjustRightInd w:val="0"/>
              <w:spacing w:after="0" w:line="240" w:lineRule="auto"/>
              <w:ind w:left="280"/>
              <w:jc w:val="center"/>
              <w:rPr>
                <w:rFonts w:ascii="Times New Roman" w:eastAsiaTheme="minorEastAsia" w:hAnsi="Times New Roman" w:cs="Times New Roman"/>
                <w:sz w:val="24"/>
                <w:szCs w:val="24"/>
              </w:rPr>
            </w:pPr>
            <w:proofErr w:type="spellStart"/>
            <w:r w:rsidRPr="00C12ABA">
              <w:rPr>
                <w:rFonts w:ascii="Arial" w:eastAsiaTheme="minorEastAsia" w:hAnsi="Arial" w:cs="Arial"/>
                <w:color w:val="333333"/>
                <w:w w:val="97"/>
                <w:sz w:val="24"/>
                <w:szCs w:val="24"/>
              </w:rPr>
              <w:t>Shift­Left</w:t>
            </w:r>
            <w:proofErr w:type="spellEnd"/>
          </w:p>
        </w:tc>
        <w:tc>
          <w:tcPr>
            <w:tcW w:w="340" w:type="dxa"/>
            <w:tcBorders>
              <w:top w:val="nil"/>
              <w:left w:val="nil"/>
              <w:bottom w:val="nil"/>
              <w:right w:val="single" w:sz="8" w:space="0" w:color="999999"/>
            </w:tcBorders>
            <w:vAlign w:val="bottom"/>
          </w:tcPr>
          <w:p w14:paraId="6DDD961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nil"/>
              <w:right w:val="single" w:sz="8" w:space="0" w:color="999999"/>
            </w:tcBorders>
            <w:vAlign w:val="bottom"/>
          </w:tcPr>
          <w:p w14:paraId="68D35947"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1400" w:type="dxa"/>
            <w:tcBorders>
              <w:top w:val="nil"/>
              <w:left w:val="nil"/>
              <w:bottom w:val="nil"/>
              <w:right w:val="single" w:sz="8" w:space="0" w:color="999999"/>
            </w:tcBorders>
            <w:vAlign w:val="bottom"/>
          </w:tcPr>
          <w:p w14:paraId="0F14D4B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0C711E44" w14:textId="77777777" w:rsidTr="00B62A5A">
        <w:trPr>
          <w:trHeight w:val="288"/>
        </w:trPr>
        <w:tc>
          <w:tcPr>
            <w:tcW w:w="2620" w:type="dxa"/>
            <w:tcBorders>
              <w:top w:val="nil"/>
              <w:left w:val="single" w:sz="8" w:space="0" w:color="999999"/>
              <w:bottom w:val="single" w:sz="8" w:space="0" w:color="999999"/>
              <w:right w:val="nil"/>
            </w:tcBorders>
            <w:vAlign w:val="bottom"/>
          </w:tcPr>
          <w:p w14:paraId="6D411D0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40" w:type="dxa"/>
            <w:tcBorders>
              <w:top w:val="nil"/>
              <w:left w:val="nil"/>
              <w:bottom w:val="single" w:sz="8" w:space="0" w:color="999999"/>
              <w:right w:val="single" w:sz="8" w:space="0" w:color="999999"/>
            </w:tcBorders>
            <w:vAlign w:val="bottom"/>
          </w:tcPr>
          <w:p w14:paraId="7602AE7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single" w:sz="8" w:space="0" w:color="999999"/>
              <w:right w:val="single" w:sz="8" w:space="0" w:color="999999"/>
            </w:tcBorders>
            <w:vAlign w:val="bottom"/>
          </w:tcPr>
          <w:p w14:paraId="5FEB014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00" w:type="dxa"/>
            <w:tcBorders>
              <w:top w:val="nil"/>
              <w:left w:val="nil"/>
              <w:bottom w:val="single" w:sz="8" w:space="0" w:color="999999"/>
              <w:right w:val="single" w:sz="8" w:space="0" w:color="999999"/>
            </w:tcBorders>
            <w:vAlign w:val="bottom"/>
          </w:tcPr>
          <w:p w14:paraId="559D3E6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0FE9DB58" w14:textId="77777777" w:rsidTr="00B62A5A">
        <w:trPr>
          <w:trHeight w:val="412"/>
        </w:trPr>
        <w:tc>
          <w:tcPr>
            <w:tcW w:w="2620" w:type="dxa"/>
            <w:tcBorders>
              <w:top w:val="nil"/>
              <w:left w:val="single" w:sz="8" w:space="0" w:color="999999"/>
              <w:bottom w:val="nil"/>
              <w:right w:val="nil"/>
            </w:tcBorders>
            <w:vAlign w:val="bottom"/>
          </w:tcPr>
          <w:p w14:paraId="6AA2C66E" w14:textId="77777777" w:rsidR="008B03E1" w:rsidRPr="00C12ABA" w:rsidRDefault="008B03E1" w:rsidP="00B62A5A">
            <w:pPr>
              <w:widowControl w:val="0"/>
              <w:autoSpaceDE w:val="0"/>
              <w:autoSpaceDN w:val="0"/>
              <w:adjustRightInd w:val="0"/>
              <w:spacing w:after="0" w:line="240" w:lineRule="auto"/>
              <w:ind w:left="340"/>
              <w:jc w:val="center"/>
              <w:rPr>
                <w:rFonts w:ascii="Times New Roman" w:eastAsiaTheme="minorEastAsia" w:hAnsi="Times New Roman" w:cs="Times New Roman"/>
                <w:sz w:val="24"/>
                <w:szCs w:val="24"/>
              </w:rPr>
            </w:pPr>
            <w:r w:rsidRPr="00C12ABA">
              <w:rPr>
                <w:rFonts w:ascii="Arial" w:eastAsiaTheme="minorEastAsia" w:hAnsi="Arial" w:cs="Arial"/>
                <w:color w:val="333333"/>
                <w:w w:val="92"/>
                <w:sz w:val="24"/>
                <w:szCs w:val="24"/>
              </w:rPr>
              <w:t>Parallel Loading</w:t>
            </w:r>
          </w:p>
        </w:tc>
        <w:tc>
          <w:tcPr>
            <w:tcW w:w="340" w:type="dxa"/>
            <w:tcBorders>
              <w:top w:val="nil"/>
              <w:left w:val="nil"/>
              <w:bottom w:val="nil"/>
              <w:right w:val="single" w:sz="8" w:space="0" w:color="999999"/>
            </w:tcBorders>
            <w:vAlign w:val="bottom"/>
          </w:tcPr>
          <w:p w14:paraId="01A35ED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nil"/>
              <w:right w:val="single" w:sz="8" w:space="0" w:color="999999"/>
            </w:tcBorders>
            <w:vAlign w:val="bottom"/>
          </w:tcPr>
          <w:p w14:paraId="737A927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1400" w:type="dxa"/>
            <w:tcBorders>
              <w:top w:val="nil"/>
              <w:left w:val="nil"/>
              <w:bottom w:val="nil"/>
              <w:right w:val="single" w:sz="8" w:space="0" w:color="999999"/>
            </w:tcBorders>
            <w:vAlign w:val="bottom"/>
          </w:tcPr>
          <w:p w14:paraId="4051745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r>
      <w:tr w:rsidR="008B03E1" w:rsidRPr="00C12ABA" w14:paraId="04B6ACF6" w14:textId="77777777" w:rsidTr="00B62A5A">
        <w:trPr>
          <w:trHeight w:val="288"/>
        </w:trPr>
        <w:tc>
          <w:tcPr>
            <w:tcW w:w="2620" w:type="dxa"/>
            <w:tcBorders>
              <w:top w:val="nil"/>
              <w:left w:val="single" w:sz="8" w:space="0" w:color="999999"/>
              <w:bottom w:val="single" w:sz="8" w:space="0" w:color="999999"/>
              <w:right w:val="nil"/>
            </w:tcBorders>
            <w:vAlign w:val="bottom"/>
          </w:tcPr>
          <w:p w14:paraId="1990845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40" w:type="dxa"/>
            <w:tcBorders>
              <w:top w:val="nil"/>
              <w:left w:val="nil"/>
              <w:bottom w:val="single" w:sz="8" w:space="0" w:color="999999"/>
              <w:right w:val="single" w:sz="8" w:space="0" w:color="999999"/>
            </w:tcBorders>
            <w:vAlign w:val="bottom"/>
          </w:tcPr>
          <w:p w14:paraId="5832522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0" w:type="dxa"/>
            <w:tcBorders>
              <w:top w:val="nil"/>
              <w:left w:val="nil"/>
              <w:bottom w:val="single" w:sz="8" w:space="0" w:color="999999"/>
              <w:right w:val="single" w:sz="8" w:space="0" w:color="999999"/>
            </w:tcBorders>
            <w:vAlign w:val="bottom"/>
          </w:tcPr>
          <w:p w14:paraId="1D876E4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00" w:type="dxa"/>
            <w:tcBorders>
              <w:top w:val="nil"/>
              <w:left w:val="nil"/>
              <w:bottom w:val="single" w:sz="8" w:space="0" w:color="999999"/>
              <w:right w:val="single" w:sz="8" w:space="0" w:color="999999"/>
            </w:tcBorders>
            <w:vAlign w:val="bottom"/>
          </w:tcPr>
          <w:p w14:paraId="6F9D684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3F6DD7F3" w14:textId="77777777" w:rsidTr="00B62A5A">
        <w:trPr>
          <w:trHeight w:val="311"/>
        </w:trPr>
        <w:tc>
          <w:tcPr>
            <w:tcW w:w="2620" w:type="dxa"/>
            <w:tcBorders>
              <w:top w:val="nil"/>
              <w:left w:val="nil"/>
              <w:bottom w:val="nil"/>
              <w:right w:val="nil"/>
            </w:tcBorders>
            <w:vAlign w:val="bottom"/>
          </w:tcPr>
          <w:p w14:paraId="6F16175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780" w:type="dxa"/>
            <w:gridSpan w:val="2"/>
            <w:tcBorders>
              <w:top w:val="nil"/>
              <w:left w:val="nil"/>
              <w:bottom w:val="nil"/>
              <w:right w:val="nil"/>
            </w:tcBorders>
            <w:vAlign w:val="bottom"/>
          </w:tcPr>
          <w:p w14:paraId="3D89FA09" w14:textId="77777777" w:rsidR="008B03E1" w:rsidRPr="00C12ABA" w:rsidRDefault="008B03E1" w:rsidP="00B62A5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C12ABA">
              <w:rPr>
                <w:rFonts w:ascii="Arial" w:eastAsiaTheme="minorEastAsia" w:hAnsi="Arial" w:cs="Arial"/>
                <w:b/>
                <w:bCs/>
                <w:i/>
                <w:iCs/>
                <w:color w:val="222222"/>
                <w:sz w:val="24"/>
                <w:szCs w:val="24"/>
              </w:rPr>
              <w:t>Table 1</w:t>
            </w:r>
          </w:p>
        </w:tc>
        <w:tc>
          <w:tcPr>
            <w:tcW w:w="1400" w:type="dxa"/>
            <w:tcBorders>
              <w:top w:val="nil"/>
              <w:left w:val="nil"/>
              <w:bottom w:val="nil"/>
              <w:right w:val="nil"/>
            </w:tcBorders>
            <w:vAlign w:val="bottom"/>
          </w:tcPr>
          <w:p w14:paraId="714A034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74024EA1" w14:textId="77777777" w:rsidR="008B03E1" w:rsidRDefault="008B03E1" w:rsidP="008B03E1">
      <w:pPr>
        <w:widowControl w:val="0"/>
        <w:autoSpaceDE w:val="0"/>
        <w:autoSpaceDN w:val="0"/>
        <w:adjustRightInd w:val="0"/>
        <w:spacing w:after="0" w:line="89" w:lineRule="exact"/>
        <w:rPr>
          <w:rFonts w:ascii="Times New Roman" w:hAnsi="Times New Roman" w:cs="Times New Roman"/>
          <w:sz w:val="24"/>
          <w:szCs w:val="24"/>
        </w:rPr>
      </w:pPr>
    </w:p>
    <w:p w14:paraId="178F7006" w14:textId="77777777" w:rsidR="008B03E1" w:rsidRPr="00264170" w:rsidRDefault="008B03E1" w:rsidP="008B03E1">
      <w:pPr>
        <w:widowControl w:val="0"/>
        <w:overflowPunct w:val="0"/>
        <w:autoSpaceDE w:val="0"/>
        <w:autoSpaceDN w:val="0"/>
        <w:adjustRightInd w:val="0"/>
        <w:spacing w:after="0" w:line="252" w:lineRule="auto"/>
        <w:ind w:firstLine="7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In the locked mode (S1S0 = 00) the register is not admitting any data; so that the content of the register is not affected by whatever is happening at the inputs. You may verify this detail by playing around with the main interactive circuit. For example, set L3L2L1L0 = 1010 and then cycle the clock to see that nothing changes at the outputs as long as S1S0 = 00. See Table 2.</w:t>
      </w:r>
    </w:p>
    <w:p w14:paraId="74C961A1" w14:textId="77777777" w:rsidR="008B03E1" w:rsidRDefault="008B03E1" w:rsidP="008B03E1">
      <w:pPr>
        <w:widowControl w:val="0"/>
        <w:autoSpaceDE w:val="0"/>
        <w:autoSpaceDN w:val="0"/>
        <w:adjustRightInd w:val="0"/>
        <w:spacing w:after="0" w:line="200" w:lineRule="exact"/>
        <w:rPr>
          <w:rFonts w:ascii="Times New Roman" w:hAnsi="Times New Roman" w:cs="Times New Roman"/>
          <w:sz w:val="24"/>
          <w:szCs w:val="24"/>
        </w:rPr>
      </w:pPr>
    </w:p>
    <w:p w14:paraId="6CB35A51" w14:textId="77777777" w:rsidR="008B03E1" w:rsidRDefault="008B03E1" w:rsidP="008B03E1">
      <w:pPr>
        <w:widowControl w:val="0"/>
        <w:autoSpaceDE w:val="0"/>
        <w:autoSpaceDN w:val="0"/>
        <w:adjustRightInd w:val="0"/>
        <w:spacing w:after="0" w:line="354" w:lineRule="exact"/>
        <w:rPr>
          <w:rFonts w:ascii="Times New Roman" w:hAnsi="Times New Roman" w:cs="Times New Roman"/>
          <w:sz w:val="24"/>
          <w:szCs w:val="24"/>
        </w:rPr>
      </w:pPr>
    </w:p>
    <w:p w14:paraId="379CC6F1" w14:textId="77777777" w:rsidR="008B03E1" w:rsidRDefault="008B03E1" w:rsidP="008B03E1">
      <w:pPr>
        <w:widowControl w:val="0"/>
        <w:autoSpaceDE w:val="0"/>
        <w:autoSpaceDN w:val="0"/>
        <w:adjustRightInd w:val="0"/>
        <w:spacing w:after="0" w:line="240" w:lineRule="auto"/>
        <w:rPr>
          <w:rFonts w:ascii="Times New Roman" w:hAnsi="Times New Roman" w:cs="Times New Roman"/>
          <w:sz w:val="24"/>
          <w:szCs w:val="24"/>
        </w:rPr>
        <w:sectPr w:rsidR="008B03E1" w:rsidSect="00EE4F43">
          <w:headerReference w:type="default" r:id="rId7"/>
          <w:pgSz w:w="12240" w:h="15840"/>
          <w:pgMar w:top="810" w:right="1040" w:bottom="788" w:left="1800" w:header="720" w:footer="720" w:gutter="0"/>
          <w:pgNumType w:start="37"/>
          <w:cols w:space="720" w:equalWidth="0">
            <w:col w:w="9400"/>
          </w:cols>
          <w:noEndnote/>
        </w:sectPr>
      </w:pPr>
    </w:p>
    <w:p w14:paraId="1488EC96" w14:textId="77777777" w:rsidR="008B03E1" w:rsidRDefault="008B03E1" w:rsidP="008B03E1">
      <w:pPr>
        <w:widowControl w:val="0"/>
        <w:tabs>
          <w:tab w:val="left" w:pos="5280"/>
        </w:tabs>
        <w:autoSpaceDE w:val="0"/>
        <w:autoSpaceDN w:val="0"/>
        <w:adjustRightInd w:val="0"/>
        <w:spacing w:after="0" w:line="240" w:lineRule="auto"/>
        <w:rPr>
          <w:rFonts w:ascii="Times New Roman" w:hAnsi="Times New Roman" w:cs="Times New Roman"/>
          <w:sz w:val="24"/>
          <w:szCs w:val="24"/>
        </w:rPr>
      </w:pPr>
      <w:bookmarkStart w:id="0" w:name="page75"/>
      <w:bookmarkEnd w:id="0"/>
      <w:r>
        <w:rPr>
          <w:rFonts w:ascii="Times New Roman" w:hAnsi="Times New Roman" w:cs="Times New Roman"/>
          <w:sz w:val="24"/>
          <w:szCs w:val="24"/>
        </w:rPr>
        <w:tab/>
      </w:r>
    </w:p>
    <w:p w14:paraId="63E8F295" w14:textId="77777777" w:rsidR="008B03E1" w:rsidRDefault="008B03E1" w:rsidP="008B03E1">
      <w:pPr>
        <w:widowControl w:val="0"/>
        <w:autoSpaceDE w:val="0"/>
        <w:autoSpaceDN w:val="0"/>
        <w:adjustRightInd w:val="0"/>
        <w:spacing w:after="0" w:line="200" w:lineRule="exact"/>
        <w:rPr>
          <w:rFonts w:ascii="Times New Roman" w:hAnsi="Times New Roman" w:cs="Times New Roman"/>
          <w:sz w:val="24"/>
          <w:szCs w:val="24"/>
        </w:rPr>
      </w:pPr>
    </w:p>
    <w:p w14:paraId="7AAF31E4" w14:textId="77777777" w:rsidR="008B03E1" w:rsidRDefault="008B03E1" w:rsidP="008B03E1">
      <w:pPr>
        <w:widowControl w:val="0"/>
        <w:autoSpaceDE w:val="0"/>
        <w:autoSpaceDN w:val="0"/>
        <w:adjustRightInd w:val="0"/>
        <w:spacing w:after="0" w:line="200" w:lineRule="exact"/>
        <w:rPr>
          <w:rFonts w:ascii="Times New Roman" w:hAnsi="Times New Roman" w:cs="Times New Roman"/>
          <w:sz w:val="24"/>
          <w:szCs w:val="24"/>
        </w:rPr>
      </w:pPr>
    </w:p>
    <w:p w14:paraId="2E19EA05" w14:textId="77777777" w:rsidR="008B03E1" w:rsidRDefault="008B03E1" w:rsidP="008B03E1">
      <w:pPr>
        <w:widowControl w:val="0"/>
        <w:autoSpaceDE w:val="0"/>
        <w:autoSpaceDN w:val="0"/>
        <w:adjustRightInd w:val="0"/>
        <w:spacing w:after="0" w:line="200" w:lineRule="exact"/>
        <w:rPr>
          <w:rFonts w:ascii="Times New Roman" w:hAnsi="Times New Roman" w:cs="Times New Roman"/>
          <w:sz w:val="24"/>
          <w:szCs w:val="24"/>
        </w:rPr>
      </w:pPr>
    </w:p>
    <w:p w14:paraId="333394C3" w14:textId="77777777" w:rsidR="008B03E1" w:rsidRDefault="008B03E1" w:rsidP="008B03E1">
      <w:pPr>
        <w:widowControl w:val="0"/>
        <w:autoSpaceDE w:val="0"/>
        <w:autoSpaceDN w:val="0"/>
        <w:adjustRightInd w:val="0"/>
        <w:spacing w:after="0" w:line="200" w:lineRule="exact"/>
        <w:rPr>
          <w:rFonts w:ascii="Times New Roman" w:hAnsi="Times New Roman" w:cs="Times New Roman"/>
          <w:sz w:val="24"/>
          <w:szCs w:val="24"/>
        </w:rPr>
      </w:pPr>
    </w:p>
    <w:p w14:paraId="5CDED99A" w14:textId="77777777" w:rsidR="008B03E1" w:rsidRDefault="008B03E1" w:rsidP="008B03E1">
      <w:pPr>
        <w:widowControl w:val="0"/>
        <w:autoSpaceDE w:val="0"/>
        <w:autoSpaceDN w:val="0"/>
        <w:adjustRightInd w:val="0"/>
        <w:spacing w:after="0" w:line="286" w:lineRule="exact"/>
        <w:rPr>
          <w:rFonts w:ascii="Times New Roman" w:hAnsi="Times New Roman" w:cs="Times New Roman"/>
          <w:sz w:val="24"/>
          <w:szCs w:val="24"/>
        </w:rPr>
      </w:pPr>
    </w:p>
    <w:tbl>
      <w:tblPr>
        <w:tblW w:w="7040" w:type="dxa"/>
        <w:tblInd w:w="-3230" w:type="dxa"/>
        <w:tblLayout w:type="fixed"/>
        <w:tblCellMar>
          <w:left w:w="0" w:type="dxa"/>
          <w:right w:w="0" w:type="dxa"/>
        </w:tblCellMar>
        <w:tblLook w:val="0000" w:firstRow="0" w:lastRow="0" w:firstColumn="0" w:lastColumn="0" w:noHBand="0" w:noVBand="0"/>
      </w:tblPr>
      <w:tblGrid>
        <w:gridCol w:w="1780"/>
        <w:gridCol w:w="560"/>
        <w:gridCol w:w="580"/>
        <w:gridCol w:w="560"/>
        <w:gridCol w:w="420"/>
        <w:gridCol w:w="180"/>
        <w:gridCol w:w="360"/>
        <w:gridCol w:w="640"/>
        <w:gridCol w:w="640"/>
        <w:gridCol w:w="660"/>
        <w:gridCol w:w="660"/>
      </w:tblGrid>
      <w:tr w:rsidR="008B03E1" w:rsidRPr="00C12ABA" w14:paraId="27C7DE77" w14:textId="77777777" w:rsidTr="00B62A5A">
        <w:trPr>
          <w:trHeight w:val="405"/>
        </w:trPr>
        <w:tc>
          <w:tcPr>
            <w:tcW w:w="1780" w:type="dxa"/>
            <w:tcBorders>
              <w:top w:val="single" w:sz="8" w:space="0" w:color="999999"/>
              <w:left w:val="single" w:sz="8" w:space="0" w:color="999999"/>
              <w:bottom w:val="nil"/>
              <w:right w:val="single" w:sz="8" w:space="0" w:color="999999"/>
            </w:tcBorders>
            <w:shd w:val="clear" w:color="auto" w:fill="EFEFEF"/>
            <w:vAlign w:val="bottom"/>
          </w:tcPr>
          <w:p w14:paraId="6C4EBDD6" w14:textId="77777777" w:rsidR="008B03E1" w:rsidRPr="00C12ABA" w:rsidRDefault="008B03E1" w:rsidP="00B62A5A">
            <w:pPr>
              <w:widowControl w:val="0"/>
              <w:autoSpaceDE w:val="0"/>
              <w:autoSpaceDN w:val="0"/>
              <w:adjustRightInd w:val="0"/>
              <w:spacing w:after="0" w:line="240" w:lineRule="auto"/>
              <w:ind w:left="320"/>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Clock Cycle</w:t>
            </w:r>
          </w:p>
        </w:tc>
        <w:tc>
          <w:tcPr>
            <w:tcW w:w="560" w:type="dxa"/>
            <w:tcBorders>
              <w:top w:val="single" w:sz="8" w:space="0" w:color="999999"/>
              <w:left w:val="nil"/>
              <w:bottom w:val="nil"/>
              <w:right w:val="single" w:sz="8" w:space="0" w:color="999999"/>
            </w:tcBorders>
            <w:shd w:val="clear" w:color="auto" w:fill="EFEFEF"/>
            <w:vAlign w:val="bottom"/>
          </w:tcPr>
          <w:p w14:paraId="23D5B33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7"/>
                <w:sz w:val="24"/>
                <w:szCs w:val="24"/>
              </w:rPr>
              <w:t>L3</w:t>
            </w:r>
          </w:p>
        </w:tc>
        <w:tc>
          <w:tcPr>
            <w:tcW w:w="580" w:type="dxa"/>
            <w:tcBorders>
              <w:top w:val="single" w:sz="8" w:space="0" w:color="999999"/>
              <w:left w:val="nil"/>
              <w:bottom w:val="nil"/>
              <w:right w:val="single" w:sz="8" w:space="0" w:color="999999"/>
            </w:tcBorders>
            <w:shd w:val="clear" w:color="auto" w:fill="EFEFEF"/>
            <w:vAlign w:val="bottom"/>
          </w:tcPr>
          <w:p w14:paraId="584994E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L2</w:t>
            </w:r>
          </w:p>
        </w:tc>
        <w:tc>
          <w:tcPr>
            <w:tcW w:w="560" w:type="dxa"/>
            <w:tcBorders>
              <w:top w:val="single" w:sz="8" w:space="0" w:color="999999"/>
              <w:left w:val="nil"/>
              <w:bottom w:val="nil"/>
              <w:right w:val="single" w:sz="8" w:space="0" w:color="999999"/>
            </w:tcBorders>
            <w:shd w:val="clear" w:color="auto" w:fill="EFEFEF"/>
            <w:vAlign w:val="bottom"/>
          </w:tcPr>
          <w:p w14:paraId="19E2642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7"/>
                <w:sz w:val="24"/>
                <w:szCs w:val="24"/>
              </w:rPr>
              <w:t>L1</w:t>
            </w:r>
          </w:p>
        </w:tc>
        <w:tc>
          <w:tcPr>
            <w:tcW w:w="420" w:type="dxa"/>
            <w:tcBorders>
              <w:top w:val="single" w:sz="8" w:space="0" w:color="999999"/>
              <w:left w:val="nil"/>
              <w:bottom w:val="nil"/>
              <w:right w:val="nil"/>
            </w:tcBorders>
            <w:shd w:val="clear" w:color="auto" w:fill="EFEFEF"/>
            <w:vAlign w:val="bottom"/>
          </w:tcPr>
          <w:p w14:paraId="1D28AD72" w14:textId="77777777" w:rsidR="008B03E1" w:rsidRPr="00C12ABA" w:rsidRDefault="008B03E1" w:rsidP="00B62A5A">
            <w:pPr>
              <w:widowControl w:val="0"/>
              <w:autoSpaceDE w:val="0"/>
              <w:autoSpaceDN w:val="0"/>
              <w:adjustRightInd w:val="0"/>
              <w:spacing w:after="0" w:line="240" w:lineRule="auto"/>
              <w:ind w:left="20"/>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L0</w:t>
            </w:r>
          </w:p>
        </w:tc>
        <w:tc>
          <w:tcPr>
            <w:tcW w:w="180" w:type="dxa"/>
            <w:tcBorders>
              <w:top w:val="single" w:sz="8" w:space="0" w:color="999999"/>
              <w:left w:val="nil"/>
              <w:bottom w:val="nil"/>
              <w:right w:val="single" w:sz="8" w:space="0" w:color="999999"/>
            </w:tcBorders>
            <w:shd w:val="clear" w:color="auto" w:fill="EFEFEF"/>
            <w:vAlign w:val="bottom"/>
          </w:tcPr>
          <w:p w14:paraId="3C92A54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single" w:sz="8" w:space="0" w:color="999999"/>
              <w:left w:val="nil"/>
              <w:bottom w:val="nil"/>
              <w:right w:val="single" w:sz="8" w:space="0" w:color="999999"/>
            </w:tcBorders>
            <w:vAlign w:val="bottom"/>
          </w:tcPr>
          <w:p w14:paraId="60DAD3A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single" w:sz="8" w:space="0" w:color="999999"/>
              <w:left w:val="nil"/>
              <w:bottom w:val="nil"/>
              <w:right w:val="single" w:sz="8" w:space="0" w:color="999999"/>
            </w:tcBorders>
            <w:shd w:val="clear" w:color="auto" w:fill="EFEFEF"/>
            <w:vAlign w:val="bottom"/>
          </w:tcPr>
          <w:p w14:paraId="45F799F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7"/>
                <w:sz w:val="24"/>
                <w:szCs w:val="24"/>
              </w:rPr>
              <w:t>Q3</w:t>
            </w:r>
          </w:p>
        </w:tc>
        <w:tc>
          <w:tcPr>
            <w:tcW w:w="640" w:type="dxa"/>
            <w:tcBorders>
              <w:top w:val="single" w:sz="8" w:space="0" w:color="999999"/>
              <w:left w:val="nil"/>
              <w:bottom w:val="nil"/>
              <w:right w:val="single" w:sz="8" w:space="0" w:color="999999"/>
            </w:tcBorders>
            <w:shd w:val="clear" w:color="auto" w:fill="EFEFEF"/>
            <w:vAlign w:val="bottom"/>
          </w:tcPr>
          <w:p w14:paraId="46DA9E2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7"/>
                <w:sz w:val="24"/>
                <w:szCs w:val="24"/>
              </w:rPr>
              <w:t>Q2</w:t>
            </w:r>
          </w:p>
        </w:tc>
        <w:tc>
          <w:tcPr>
            <w:tcW w:w="660" w:type="dxa"/>
            <w:tcBorders>
              <w:top w:val="single" w:sz="8" w:space="0" w:color="999999"/>
              <w:left w:val="nil"/>
              <w:bottom w:val="nil"/>
              <w:right w:val="single" w:sz="8" w:space="0" w:color="999999"/>
            </w:tcBorders>
            <w:shd w:val="clear" w:color="auto" w:fill="EFEFEF"/>
            <w:vAlign w:val="bottom"/>
          </w:tcPr>
          <w:p w14:paraId="4BF3117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Q1</w:t>
            </w:r>
          </w:p>
        </w:tc>
        <w:tc>
          <w:tcPr>
            <w:tcW w:w="660" w:type="dxa"/>
            <w:tcBorders>
              <w:top w:val="single" w:sz="8" w:space="0" w:color="999999"/>
              <w:left w:val="nil"/>
              <w:bottom w:val="nil"/>
              <w:right w:val="single" w:sz="8" w:space="0" w:color="999999"/>
            </w:tcBorders>
            <w:shd w:val="clear" w:color="auto" w:fill="EFEFEF"/>
            <w:vAlign w:val="bottom"/>
          </w:tcPr>
          <w:p w14:paraId="46F107D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Q0</w:t>
            </w:r>
          </w:p>
        </w:tc>
      </w:tr>
      <w:tr w:rsidR="008B03E1" w:rsidRPr="00C12ABA" w14:paraId="0428C3F1" w14:textId="77777777" w:rsidTr="00B62A5A">
        <w:trPr>
          <w:trHeight w:val="315"/>
        </w:trPr>
        <w:tc>
          <w:tcPr>
            <w:tcW w:w="1780" w:type="dxa"/>
            <w:tcBorders>
              <w:top w:val="nil"/>
              <w:left w:val="single" w:sz="8" w:space="0" w:color="999999"/>
              <w:bottom w:val="single" w:sz="8" w:space="0" w:color="999999"/>
              <w:right w:val="single" w:sz="8" w:space="0" w:color="999999"/>
            </w:tcBorders>
            <w:shd w:val="clear" w:color="auto" w:fill="EFEFEF"/>
            <w:vAlign w:val="bottom"/>
          </w:tcPr>
          <w:p w14:paraId="39AE36A6"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shd w:val="clear" w:color="auto" w:fill="EFEFEF"/>
            <w:vAlign w:val="bottom"/>
          </w:tcPr>
          <w:p w14:paraId="6B7359B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single" w:sz="8" w:space="0" w:color="999999"/>
              <w:right w:val="single" w:sz="8" w:space="0" w:color="999999"/>
            </w:tcBorders>
            <w:shd w:val="clear" w:color="auto" w:fill="EFEFEF"/>
            <w:vAlign w:val="bottom"/>
          </w:tcPr>
          <w:p w14:paraId="4345B266"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shd w:val="clear" w:color="auto" w:fill="EFEFEF"/>
            <w:vAlign w:val="bottom"/>
          </w:tcPr>
          <w:p w14:paraId="63D9C2B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20" w:type="dxa"/>
            <w:tcBorders>
              <w:top w:val="nil"/>
              <w:left w:val="nil"/>
              <w:bottom w:val="single" w:sz="8" w:space="0" w:color="999999"/>
              <w:right w:val="nil"/>
            </w:tcBorders>
            <w:shd w:val="clear" w:color="auto" w:fill="EFEFEF"/>
            <w:vAlign w:val="bottom"/>
          </w:tcPr>
          <w:p w14:paraId="340F507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0" w:type="dxa"/>
            <w:tcBorders>
              <w:top w:val="nil"/>
              <w:left w:val="nil"/>
              <w:bottom w:val="single" w:sz="8" w:space="0" w:color="999999"/>
              <w:right w:val="single" w:sz="8" w:space="0" w:color="999999"/>
            </w:tcBorders>
            <w:shd w:val="clear" w:color="auto" w:fill="EFEFEF"/>
            <w:vAlign w:val="bottom"/>
          </w:tcPr>
          <w:p w14:paraId="4A8E3C8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single" w:sz="8" w:space="0" w:color="999999"/>
              <w:right w:val="single" w:sz="8" w:space="0" w:color="999999"/>
            </w:tcBorders>
            <w:vAlign w:val="bottom"/>
          </w:tcPr>
          <w:p w14:paraId="4DB5887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shd w:val="clear" w:color="auto" w:fill="EFEFEF"/>
            <w:vAlign w:val="bottom"/>
          </w:tcPr>
          <w:p w14:paraId="48424E7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shd w:val="clear" w:color="auto" w:fill="EFEFEF"/>
            <w:vAlign w:val="bottom"/>
          </w:tcPr>
          <w:p w14:paraId="32C945B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shd w:val="clear" w:color="auto" w:fill="EFEFEF"/>
            <w:vAlign w:val="bottom"/>
          </w:tcPr>
          <w:p w14:paraId="6E85059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shd w:val="clear" w:color="auto" w:fill="EFEFEF"/>
            <w:vAlign w:val="bottom"/>
          </w:tcPr>
          <w:p w14:paraId="0034C9A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058CD4D6" w14:textId="77777777" w:rsidTr="00B62A5A">
        <w:trPr>
          <w:trHeight w:val="412"/>
        </w:trPr>
        <w:tc>
          <w:tcPr>
            <w:tcW w:w="1780" w:type="dxa"/>
            <w:tcBorders>
              <w:top w:val="nil"/>
              <w:left w:val="single" w:sz="8" w:space="0" w:color="999999"/>
              <w:bottom w:val="nil"/>
              <w:right w:val="single" w:sz="8" w:space="0" w:color="999999"/>
            </w:tcBorders>
            <w:vAlign w:val="bottom"/>
          </w:tcPr>
          <w:p w14:paraId="2AF1B7D7" w14:textId="77777777" w:rsidR="008B03E1" w:rsidRPr="00C12ABA" w:rsidRDefault="008B03E1" w:rsidP="00B62A5A">
            <w:pPr>
              <w:widowControl w:val="0"/>
              <w:autoSpaceDE w:val="0"/>
              <w:autoSpaceDN w:val="0"/>
              <w:adjustRightInd w:val="0"/>
              <w:spacing w:after="0" w:line="240" w:lineRule="auto"/>
              <w:ind w:left="340"/>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Initial Value</w:t>
            </w:r>
          </w:p>
        </w:tc>
        <w:tc>
          <w:tcPr>
            <w:tcW w:w="560" w:type="dxa"/>
            <w:tcBorders>
              <w:top w:val="nil"/>
              <w:left w:val="nil"/>
              <w:bottom w:val="nil"/>
              <w:right w:val="single" w:sz="8" w:space="0" w:color="999999"/>
            </w:tcBorders>
            <w:vAlign w:val="bottom"/>
          </w:tcPr>
          <w:p w14:paraId="1626794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580" w:type="dxa"/>
            <w:tcBorders>
              <w:top w:val="nil"/>
              <w:left w:val="nil"/>
              <w:bottom w:val="nil"/>
              <w:right w:val="single" w:sz="8" w:space="0" w:color="999999"/>
            </w:tcBorders>
            <w:vAlign w:val="bottom"/>
          </w:tcPr>
          <w:p w14:paraId="5D08497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560" w:type="dxa"/>
            <w:tcBorders>
              <w:top w:val="nil"/>
              <w:left w:val="nil"/>
              <w:bottom w:val="nil"/>
              <w:right w:val="single" w:sz="8" w:space="0" w:color="999999"/>
            </w:tcBorders>
            <w:vAlign w:val="bottom"/>
          </w:tcPr>
          <w:p w14:paraId="21F81FA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420" w:type="dxa"/>
            <w:tcBorders>
              <w:top w:val="nil"/>
              <w:left w:val="nil"/>
              <w:bottom w:val="nil"/>
              <w:right w:val="nil"/>
            </w:tcBorders>
            <w:vAlign w:val="bottom"/>
          </w:tcPr>
          <w:p w14:paraId="46E44182" w14:textId="77777777" w:rsidR="008B03E1" w:rsidRPr="00C12ABA" w:rsidRDefault="008B03E1" w:rsidP="00B62A5A">
            <w:pPr>
              <w:widowControl w:val="0"/>
              <w:autoSpaceDE w:val="0"/>
              <w:autoSpaceDN w:val="0"/>
              <w:adjustRightInd w:val="0"/>
              <w:spacing w:after="0" w:line="240" w:lineRule="auto"/>
              <w:ind w:left="20"/>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180" w:type="dxa"/>
            <w:tcBorders>
              <w:top w:val="nil"/>
              <w:left w:val="nil"/>
              <w:bottom w:val="nil"/>
              <w:right w:val="single" w:sz="8" w:space="0" w:color="999999"/>
            </w:tcBorders>
            <w:vAlign w:val="bottom"/>
          </w:tcPr>
          <w:p w14:paraId="3DB1F64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nil"/>
              <w:right w:val="single" w:sz="8" w:space="0" w:color="999999"/>
            </w:tcBorders>
            <w:vAlign w:val="bottom"/>
          </w:tcPr>
          <w:p w14:paraId="6F41409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nil"/>
              <w:right w:val="single" w:sz="8" w:space="0" w:color="999999"/>
            </w:tcBorders>
            <w:vAlign w:val="bottom"/>
          </w:tcPr>
          <w:p w14:paraId="35585319"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1878C95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6CD1C21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4610976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2F6FA7BD" w14:textId="77777777" w:rsidTr="00B62A5A">
        <w:trPr>
          <w:trHeight w:val="288"/>
        </w:trPr>
        <w:tc>
          <w:tcPr>
            <w:tcW w:w="1780" w:type="dxa"/>
            <w:tcBorders>
              <w:top w:val="nil"/>
              <w:left w:val="single" w:sz="8" w:space="0" w:color="999999"/>
              <w:bottom w:val="single" w:sz="8" w:space="0" w:color="999999"/>
              <w:right w:val="single" w:sz="8" w:space="0" w:color="999999"/>
            </w:tcBorders>
            <w:vAlign w:val="bottom"/>
          </w:tcPr>
          <w:p w14:paraId="06CDD2B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211A4A9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single" w:sz="8" w:space="0" w:color="999999"/>
              <w:right w:val="single" w:sz="8" w:space="0" w:color="999999"/>
            </w:tcBorders>
            <w:vAlign w:val="bottom"/>
          </w:tcPr>
          <w:p w14:paraId="08AC69F6"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5969B37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20" w:type="dxa"/>
            <w:tcBorders>
              <w:top w:val="nil"/>
              <w:left w:val="nil"/>
              <w:bottom w:val="single" w:sz="8" w:space="0" w:color="999999"/>
              <w:right w:val="nil"/>
            </w:tcBorders>
            <w:vAlign w:val="bottom"/>
          </w:tcPr>
          <w:p w14:paraId="4715F54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0" w:type="dxa"/>
            <w:tcBorders>
              <w:top w:val="nil"/>
              <w:left w:val="nil"/>
              <w:bottom w:val="single" w:sz="8" w:space="0" w:color="999999"/>
              <w:right w:val="single" w:sz="8" w:space="0" w:color="999999"/>
            </w:tcBorders>
            <w:vAlign w:val="bottom"/>
          </w:tcPr>
          <w:p w14:paraId="306F8EF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single" w:sz="8" w:space="0" w:color="999999"/>
              <w:right w:val="single" w:sz="8" w:space="0" w:color="999999"/>
            </w:tcBorders>
            <w:vAlign w:val="bottom"/>
          </w:tcPr>
          <w:p w14:paraId="42CC825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3AB0C03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29CB90F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0185456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70C4229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7922230A" w14:textId="77777777" w:rsidTr="00B62A5A">
        <w:trPr>
          <w:trHeight w:val="412"/>
        </w:trPr>
        <w:tc>
          <w:tcPr>
            <w:tcW w:w="1780" w:type="dxa"/>
            <w:tcBorders>
              <w:top w:val="nil"/>
              <w:left w:val="single" w:sz="8" w:space="0" w:color="999999"/>
              <w:bottom w:val="nil"/>
              <w:right w:val="single" w:sz="8" w:space="0" w:color="999999"/>
            </w:tcBorders>
            <w:vAlign w:val="bottom"/>
          </w:tcPr>
          <w:p w14:paraId="6982DB8B" w14:textId="77777777" w:rsidR="008B03E1" w:rsidRPr="00C12ABA" w:rsidRDefault="008B03E1" w:rsidP="00B62A5A">
            <w:pPr>
              <w:widowControl w:val="0"/>
              <w:autoSpaceDE w:val="0"/>
              <w:autoSpaceDN w:val="0"/>
              <w:adjustRightInd w:val="0"/>
              <w:spacing w:after="0" w:line="240" w:lineRule="auto"/>
              <w:ind w:left="520"/>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Cycle 1</w:t>
            </w:r>
          </w:p>
        </w:tc>
        <w:tc>
          <w:tcPr>
            <w:tcW w:w="560" w:type="dxa"/>
            <w:tcBorders>
              <w:top w:val="nil"/>
              <w:left w:val="nil"/>
              <w:bottom w:val="nil"/>
              <w:right w:val="single" w:sz="8" w:space="0" w:color="999999"/>
            </w:tcBorders>
            <w:vAlign w:val="bottom"/>
          </w:tcPr>
          <w:p w14:paraId="5C2D5430"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580" w:type="dxa"/>
            <w:tcBorders>
              <w:top w:val="nil"/>
              <w:left w:val="nil"/>
              <w:bottom w:val="nil"/>
              <w:right w:val="single" w:sz="8" w:space="0" w:color="999999"/>
            </w:tcBorders>
            <w:vAlign w:val="bottom"/>
          </w:tcPr>
          <w:p w14:paraId="5203967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560" w:type="dxa"/>
            <w:tcBorders>
              <w:top w:val="nil"/>
              <w:left w:val="nil"/>
              <w:bottom w:val="nil"/>
              <w:right w:val="single" w:sz="8" w:space="0" w:color="999999"/>
            </w:tcBorders>
            <w:vAlign w:val="bottom"/>
          </w:tcPr>
          <w:p w14:paraId="6EB05C0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420" w:type="dxa"/>
            <w:tcBorders>
              <w:top w:val="nil"/>
              <w:left w:val="nil"/>
              <w:bottom w:val="nil"/>
              <w:right w:val="nil"/>
            </w:tcBorders>
            <w:vAlign w:val="bottom"/>
          </w:tcPr>
          <w:p w14:paraId="7EC82C1F" w14:textId="77777777" w:rsidR="008B03E1" w:rsidRPr="00C12ABA" w:rsidRDefault="008B03E1" w:rsidP="00B62A5A">
            <w:pPr>
              <w:widowControl w:val="0"/>
              <w:autoSpaceDE w:val="0"/>
              <w:autoSpaceDN w:val="0"/>
              <w:adjustRightInd w:val="0"/>
              <w:spacing w:after="0" w:line="240" w:lineRule="auto"/>
              <w:ind w:left="20"/>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180" w:type="dxa"/>
            <w:tcBorders>
              <w:top w:val="nil"/>
              <w:left w:val="nil"/>
              <w:bottom w:val="nil"/>
              <w:right w:val="single" w:sz="8" w:space="0" w:color="999999"/>
            </w:tcBorders>
            <w:vAlign w:val="bottom"/>
          </w:tcPr>
          <w:p w14:paraId="6051938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nil"/>
              <w:right w:val="single" w:sz="8" w:space="0" w:color="999999"/>
            </w:tcBorders>
            <w:vAlign w:val="bottom"/>
          </w:tcPr>
          <w:p w14:paraId="34957C0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nil"/>
              <w:right w:val="single" w:sz="8" w:space="0" w:color="999999"/>
            </w:tcBorders>
            <w:vAlign w:val="bottom"/>
          </w:tcPr>
          <w:p w14:paraId="65C41E83"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2FD37F1A"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5FBFD76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5DB80EF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56EB58F9" w14:textId="77777777" w:rsidTr="00B62A5A">
        <w:trPr>
          <w:trHeight w:val="288"/>
        </w:trPr>
        <w:tc>
          <w:tcPr>
            <w:tcW w:w="1780" w:type="dxa"/>
            <w:tcBorders>
              <w:top w:val="nil"/>
              <w:left w:val="single" w:sz="8" w:space="0" w:color="999999"/>
              <w:bottom w:val="single" w:sz="8" w:space="0" w:color="999999"/>
              <w:right w:val="single" w:sz="8" w:space="0" w:color="999999"/>
            </w:tcBorders>
            <w:vAlign w:val="bottom"/>
          </w:tcPr>
          <w:p w14:paraId="2DA741A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048D6ED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single" w:sz="8" w:space="0" w:color="999999"/>
              <w:right w:val="single" w:sz="8" w:space="0" w:color="999999"/>
            </w:tcBorders>
            <w:vAlign w:val="bottom"/>
          </w:tcPr>
          <w:p w14:paraId="40E30906"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60DE04D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20" w:type="dxa"/>
            <w:tcBorders>
              <w:top w:val="nil"/>
              <w:left w:val="nil"/>
              <w:bottom w:val="single" w:sz="8" w:space="0" w:color="999999"/>
              <w:right w:val="nil"/>
            </w:tcBorders>
            <w:vAlign w:val="bottom"/>
          </w:tcPr>
          <w:p w14:paraId="406DA2B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0" w:type="dxa"/>
            <w:tcBorders>
              <w:top w:val="nil"/>
              <w:left w:val="nil"/>
              <w:bottom w:val="single" w:sz="8" w:space="0" w:color="999999"/>
              <w:right w:val="single" w:sz="8" w:space="0" w:color="999999"/>
            </w:tcBorders>
            <w:vAlign w:val="bottom"/>
          </w:tcPr>
          <w:p w14:paraId="49095B0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single" w:sz="8" w:space="0" w:color="999999"/>
              <w:right w:val="single" w:sz="8" w:space="0" w:color="999999"/>
            </w:tcBorders>
            <w:vAlign w:val="bottom"/>
          </w:tcPr>
          <w:p w14:paraId="06F59C4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1779BC0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342FC0D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2705156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0913C7F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09921969" w14:textId="77777777" w:rsidTr="00B62A5A">
        <w:trPr>
          <w:trHeight w:val="311"/>
        </w:trPr>
        <w:tc>
          <w:tcPr>
            <w:tcW w:w="1780" w:type="dxa"/>
            <w:tcBorders>
              <w:top w:val="nil"/>
              <w:left w:val="nil"/>
              <w:bottom w:val="nil"/>
              <w:right w:val="nil"/>
            </w:tcBorders>
            <w:vAlign w:val="bottom"/>
          </w:tcPr>
          <w:p w14:paraId="1DC1272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nil"/>
              <w:right w:val="nil"/>
            </w:tcBorders>
            <w:vAlign w:val="bottom"/>
          </w:tcPr>
          <w:p w14:paraId="160866E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nil"/>
              <w:right w:val="nil"/>
            </w:tcBorders>
            <w:vAlign w:val="bottom"/>
          </w:tcPr>
          <w:p w14:paraId="5B5F797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nil"/>
              <w:right w:val="nil"/>
            </w:tcBorders>
            <w:vAlign w:val="bottom"/>
          </w:tcPr>
          <w:p w14:paraId="78C2A44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20" w:type="dxa"/>
            <w:tcBorders>
              <w:top w:val="nil"/>
              <w:left w:val="nil"/>
              <w:bottom w:val="nil"/>
              <w:right w:val="nil"/>
            </w:tcBorders>
            <w:vAlign w:val="bottom"/>
          </w:tcPr>
          <w:p w14:paraId="5E2491B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0" w:type="dxa"/>
            <w:gridSpan w:val="3"/>
            <w:tcBorders>
              <w:top w:val="nil"/>
              <w:left w:val="nil"/>
              <w:bottom w:val="nil"/>
              <w:right w:val="nil"/>
            </w:tcBorders>
            <w:vAlign w:val="bottom"/>
          </w:tcPr>
          <w:p w14:paraId="3BF78249" w14:textId="77777777" w:rsidR="008B03E1" w:rsidRPr="00C12ABA" w:rsidRDefault="008B03E1" w:rsidP="00B62A5A">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C12ABA">
              <w:rPr>
                <w:rFonts w:ascii="Arial" w:eastAsiaTheme="minorEastAsia" w:hAnsi="Arial" w:cs="Arial"/>
                <w:b/>
                <w:bCs/>
                <w:i/>
                <w:iCs/>
                <w:color w:val="222222"/>
                <w:sz w:val="24"/>
                <w:szCs w:val="24"/>
              </w:rPr>
              <w:t>Table 2</w:t>
            </w:r>
          </w:p>
        </w:tc>
        <w:tc>
          <w:tcPr>
            <w:tcW w:w="640" w:type="dxa"/>
            <w:tcBorders>
              <w:top w:val="nil"/>
              <w:left w:val="nil"/>
              <w:bottom w:val="nil"/>
              <w:right w:val="nil"/>
            </w:tcBorders>
            <w:vAlign w:val="bottom"/>
          </w:tcPr>
          <w:p w14:paraId="214DEBB6" w14:textId="77777777" w:rsidR="008B03E1"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55859A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nil"/>
              <w:right w:val="nil"/>
            </w:tcBorders>
            <w:vAlign w:val="bottom"/>
          </w:tcPr>
          <w:p w14:paraId="6973CF1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nil"/>
              <w:right w:val="nil"/>
            </w:tcBorders>
            <w:vAlign w:val="bottom"/>
          </w:tcPr>
          <w:p w14:paraId="1ADC1EB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44E591F5" w14:textId="77777777" w:rsidR="008B03E1" w:rsidRDefault="008B03E1" w:rsidP="008B03E1">
      <w:pPr>
        <w:widowControl w:val="0"/>
        <w:autoSpaceDE w:val="0"/>
        <w:autoSpaceDN w:val="0"/>
        <w:adjustRightInd w:val="0"/>
        <w:spacing w:after="0" w:line="89" w:lineRule="exact"/>
        <w:rPr>
          <w:rFonts w:ascii="Times New Roman" w:hAnsi="Times New Roman" w:cs="Times New Roman"/>
          <w:sz w:val="24"/>
          <w:szCs w:val="24"/>
        </w:rPr>
      </w:pPr>
    </w:p>
    <w:p w14:paraId="361D426A" w14:textId="77777777" w:rsidR="008B03E1" w:rsidRPr="00264170" w:rsidRDefault="008B03E1" w:rsidP="008B03E1">
      <w:pPr>
        <w:widowControl w:val="0"/>
        <w:overflowPunct w:val="0"/>
        <w:autoSpaceDE w:val="0"/>
        <w:autoSpaceDN w:val="0"/>
        <w:adjustRightInd w:val="0"/>
        <w:spacing w:after="0" w:line="255" w:lineRule="auto"/>
        <w:ind w:left="-3600" w:right="-4390" w:firstLine="720"/>
        <w:jc w:val="both"/>
        <w:rPr>
          <w:rFonts w:ascii="Times New Roman" w:hAnsi="Times New Roman" w:cs="Times New Roman"/>
          <w:color w:val="222222"/>
          <w:sz w:val="24"/>
          <w:szCs w:val="24"/>
        </w:rPr>
      </w:pPr>
      <w:r w:rsidRPr="00264170">
        <w:rPr>
          <w:rFonts w:ascii="Times New Roman" w:hAnsi="Times New Roman" w:cs="Times New Roman"/>
          <w:color w:val="222222"/>
          <w:sz w:val="24"/>
          <w:szCs w:val="24"/>
        </w:rPr>
        <w:t xml:space="preserve">In the </w:t>
      </w:r>
      <w:proofErr w:type="spellStart"/>
      <w:r w:rsidRPr="00264170">
        <w:rPr>
          <w:rFonts w:ascii="Times New Roman" w:hAnsi="Times New Roman" w:cs="Times New Roman"/>
          <w:color w:val="222222"/>
          <w:sz w:val="24"/>
          <w:szCs w:val="24"/>
        </w:rPr>
        <w:t>shift­right</w:t>
      </w:r>
      <w:proofErr w:type="spellEnd"/>
      <w:r w:rsidRPr="00264170">
        <w:rPr>
          <w:rFonts w:ascii="Times New Roman" w:hAnsi="Times New Roman" w:cs="Times New Roman"/>
          <w:color w:val="222222"/>
          <w:sz w:val="24"/>
          <w:szCs w:val="24"/>
        </w:rPr>
        <w:t xml:space="preserve"> mode (S1S0 = 01) serial inputs are admitted from Q3 to Q0. You can confirm this aspect by setting the value of the </w:t>
      </w:r>
      <w:proofErr w:type="spellStart"/>
      <w:r w:rsidRPr="00264170">
        <w:rPr>
          <w:rFonts w:ascii="Times New Roman" w:hAnsi="Times New Roman" w:cs="Times New Roman"/>
          <w:color w:val="222222"/>
          <w:sz w:val="24"/>
          <w:szCs w:val="24"/>
        </w:rPr>
        <w:t>shift­right</w:t>
      </w:r>
      <w:proofErr w:type="spellEnd"/>
      <w:r w:rsidRPr="00264170">
        <w:rPr>
          <w:rFonts w:ascii="Times New Roman" w:hAnsi="Times New Roman" w:cs="Times New Roman"/>
          <w:color w:val="222222"/>
          <w:sz w:val="24"/>
          <w:szCs w:val="24"/>
        </w:rPr>
        <w:t xml:space="preserve"> switch according to the sequence 1100100 as you cycle the clock; see Table 3. Watch as the signals move from Q3 to Q0. In the </w:t>
      </w:r>
      <w:proofErr w:type="spellStart"/>
      <w:r w:rsidRPr="00264170">
        <w:rPr>
          <w:rFonts w:ascii="Times New Roman" w:hAnsi="Times New Roman" w:cs="Times New Roman"/>
          <w:color w:val="222222"/>
          <w:sz w:val="24"/>
          <w:szCs w:val="24"/>
        </w:rPr>
        <w:t>shift­left</w:t>
      </w:r>
      <w:proofErr w:type="spellEnd"/>
      <w:r w:rsidRPr="00264170">
        <w:rPr>
          <w:rFonts w:ascii="Times New Roman" w:hAnsi="Times New Roman" w:cs="Times New Roman"/>
          <w:color w:val="222222"/>
          <w:sz w:val="24"/>
          <w:szCs w:val="24"/>
        </w:rPr>
        <w:t xml:space="preserve"> mode (S1S0 = 10) the register works in a similar fashion, except that the signals move from Q0 to Q3.</w:t>
      </w:r>
    </w:p>
    <w:p w14:paraId="1B89B141" w14:textId="77777777" w:rsidR="008B03E1" w:rsidRDefault="008B03E1" w:rsidP="008B03E1">
      <w:pPr>
        <w:widowControl w:val="0"/>
        <w:overflowPunct w:val="0"/>
        <w:autoSpaceDE w:val="0"/>
        <w:autoSpaceDN w:val="0"/>
        <w:adjustRightInd w:val="0"/>
        <w:spacing w:after="0" w:line="255" w:lineRule="auto"/>
        <w:ind w:left="-3600" w:right="-4390" w:firstLine="720"/>
        <w:jc w:val="both"/>
        <w:rPr>
          <w:rFonts w:ascii="Times New Roman" w:hAnsi="Times New Roman" w:cs="Times New Roman"/>
          <w:sz w:val="24"/>
          <w:szCs w:val="24"/>
        </w:rPr>
      </w:pPr>
    </w:p>
    <w:p w14:paraId="0C61CECD" w14:textId="77777777" w:rsidR="008B03E1" w:rsidRDefault="008B03E1" w:rsidP="008B03E1">
      <w:pPr>
        <w:widowControl w:val="0"/>
        <w:autoSpaceDE w:val="0"/>
        <w:autoSpaceDN w:val="0"/>
        <w:adjustRightInd w:val="0"/>
        <w:spacing w:after="0" w:line="224" w:lineRule="exact"/>
        <w:rPr>
          <w:rFonts w:ascii="Times New Roman" w:hAnsi="Times New Roman" w:cs="Times New Roman"/>
          <w:sz w:val="24"/>
          <w:szCs w:val="24"/>
        </w:rPr>
      </w:pPr>
    </w:p>
    <w:tbl>
      <w:tblPr>
        <w:tblW w:w="6840" w:type="dxa"/>
        <w:tblInd w:w="-3230" w:type="dxa"/>
        <w:tblLayout w:type="fixed"/>
        <w:tblCellMar>
          <w:left w:w="0" w:type="dxa"/>
          <w:right w:w="0" w:type="dxa"/>
        </w:tblCellMar>
        <w:tblLook w:val="0000" w:firstRow="0" w:lastRow="0" w:firstColumn="0" w:lastColumn="0" w:noHBand="0" w:noVBand="0"/>
      </w:tblPr>
      <w:tblGrid>
        <w:gridCol w:w="1740"/>
        <w:gridCol w:w="2600"/>
        <w:gridCol w:w="620"/>
        <w:gridCol w:w="620"/>
        <w:gridCol w:w="640"/>
        <w:gridCol w:w="620"/>
      </w:tblGrid>
      <w:tr w:rsidR="008B03E1" w:rsidRPr="00C12ABA" w14:paraId="24C58026" w14:textId="77777777" w:rsidTr="00B62A5A">
        <w:trPr>
          <w:trHeight w:val="432"/>
        </w:trPr>
        <w:tc>
          <w:tcPr>
            <w:tcW w:w="1740" w:type="dxa"/>
            <w:tcBorders>
              <w:top w:val="single" w:sz="8" w:space="0" w:color="999999"/>
              <w:left w:val="single" w:sz="8" w:space="0" w:color="999999"/>
              <w:bottom w:val="nil"/>
              <w:right w:val="single" w:sz="8" w:space="0" w:color="999999"/>
            </w:tcBorders>
            <w:vAlign w:val="bottom"/>
          </w:tcPr>
          <w:p w14:paraId="1F474D3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4"/>
                <w:sz w:val="24"/>
                <w:szCs w:val="24"/>
              </w:rPr>
              <w:t>Clock Cycle</w:t>
            </w:r>
          </w:p>
        </w:tc>
        <w:tc>
          <w:tcPr>
            <w:tcW w:w="2600" w:type="dxa"/>
            <w:tcBorders>
              <w:top w:val="single" w:sz="8" w:space="0" w:color="999999"/>
              <w:left w:val="nil"/>
              <w:bottom w:val="nil"/>
              <w:right w:val="single" w:sz="8" w:space="0" w:color="999999"/>
            </w:tcBorders>
            <w:vAlign w:val="bottom"/>
          </w:tcPr>
          <w:p w14:paraId="0D69058E" w14:textId="77777777" w:rsidR="008B03E1" w:rsidRPr="00C12ABA" w:rsidRDefault="008B03E1" w:rsidP="00B62A5A">
            <w:pPr>
              <w:widowControl w:val="0"/>
              <w:autoSpaceDE w:val="0"/>
              <w:autoSpaceDN w:val="0"/>
              <w:adjustRightInd w:val="0"/>
              <w:spacing w:after="0" w:line="240" w:lineRule="auto"/>
              <w:ind w:right="200"/>
              <w:jc w:val="right"/>
              <w:rPr>
                <w:rFonts w:ascii="Times New Roman" w:eastAsiaTheme="minorEastAsia" w:hAnsi="Times New Roman" w:cs="Times New Roman"/>
                <w:sz w:val="24"/>
                <w:szCs w:val="24"/>
              </w:rPr>
            </w:pPr>
            <w:proofErr w:type="spellStart"/>
            <w:r w:rsidRPr="00C12ABA">
              <w:rPr>
                <w:rFonts w:ascii="Arial" w:eastAsiaTheme="minorEastAsia" w:hAnsi="Arial" w:cs="Arial"/>
                <w:color w:val="333333"/>
                <w:sz w:val="24"/>
                <w:szCs w:val="24"/>
              </w:rPr>
              <w:t>Shift­Right</w:t>
            </w:r>
            <w:proofErr w:type="spellEnd"/>
            <w:r w:rsidRPr="00C12ABA">
              <w:rPr>
                <w:rFonts w:ascii="Arial" w:eastAsiaTheme="minorEastAsia" w:hAnsi="Arial" w:cs="Arial"/>
                <w:color w:val="333333"/>
                <w:sz w:val="24"/>
                <w:szCs w:val="24"/>
              </w:rPr>
              <w:t xml:space="preserve"> Switch</w:t>
            </w:r>
          </w:p>
        </w:tc>
        <w:tc>
          <w:tcPr>
            <w:tcW w:w="620" w:type="dxa"/>
            <w:tcBorders>
              <w:top w:val="single" w:sz="8" w:space="0" w:color="999999"/>
              <w:left w:val="nil"/>
              <w:bottom w:val="nil"/>
              <w:right w:val="single" w:sz="8" w:space="0" w:color="999999"/>
            </w:tcBorders>
            <w:vAlign w:val="bottom"/>
          </w:tcPr>
          <w:p w14:paraId="1106C74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Q3</w:t>
            </w:r>
          </w:p>
        </w:tc>
        <w:tc>
          <w:tcPr>
            <w:tcW w:w="620" w:type="dxa"/>
            <w:tcBorders>
              <w:top w:val="single" w:sz="8" w:space="0" w:color="999999"/>
              <w:left w:val="nil"/>
              <w:bottom w:val="nil"/>
              <w:right w:val="single" w:sz="8" w:space="0" w:color="999999"/>
            </w:tcBorders>
            <w:vAlign w:val="bottom"/>
          </w:tcPr>
          <w:p w14:paraId="4C175BC3"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Q2</w:t>
            </w:r>
          </w:p>
        </w:tc>
        <w:tc>
          <w:tcPr>
            <w:tcW w:w="640" w:type="dxa"/>
            <w:tcBorders>
              <w:top w:val="single" w:sz="8" w:space="0" w:color="999999"/>
              <w:left w:val="nil"/>
              <w:bottom w:val="nil"/>
              <w:right w:val="single" w:sz="8" w:space="0" w:color="999999"/>
            </w:tcBorders>
            <w:vAlign w:val="bottom"/>
          </w:tcPr>
          <w:p w14:paraId="37281C6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7"/>
                <w:sz w:val="24"/>
                <w:szCs w:val="24"/>
              </w:rPr>
              <w:t>Q1</w:t>
            </w:r>
          </w:p>
        </w:tc>
        <w:tc>
          <w:tcPr>
            <w:tcW w:w="620" w:type="dxa"/>
            <w:tcBorders>
              <w:top w:val="single" w:sz="8" w:space="0" w:color="999999"/>
              <w:left w:val="nil"/>
              <w:bottom w:val="nil"/>
              <w:right w:val="single" w:sz="8" w:space="0" w:color="999999"/>
            </w:tcBorders>
            <w:vAlign w:val="bottom"/>
          </w:tcPr>
          <w:p w14:paraId="18D7AAF0"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Q0</w:t>
            </w:r>
          </w:p>
        </w:tc>
      </w:tr>
      <w:tr w:rsidR="008B03E1" w:rsidRPr="00C12ABA" w14:paraId="15962D70"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47D1E5C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5A69EBE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C8C9FA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9D5276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71565A0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18C9ED0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098FABEA" w14:textId="77777777" w:rsidTr="00B62A5A">
        <w:trPr>
          <w:trHeight w:val="412"/>
        </w:trPr>
        <w:tc>
          <w:tcPr>
            <w:tcW w:w="1740" w:type="dxa"/>
            <w:tcBorders>
              <w:top w:val="nil"/>
              <w:left w:val="single" w:sz="8" w:space="0" w:color="999999"/>
              <w:bottom w:val="nil"/>
              <w:right w:val="single" w:sz="8" w:space="0" w:color="999999"/>
            </w:tcBorders>
            <w:vAlign w:val="bottom"/>
          </w:tcPr>
          <w:p w14:paraId="3D59CEA5" w14:textId="77777777" w:rsidR="008B03E1" w:rsidRPr="00C12ABA" w:rsidRDefault="008B03E1" w:rsidP="00B62A5A">
            <w:pPr>
              <w:widowControl w:val="0"/>
              <w:autoSpaceDE w:val="0"/>
              <w:autoSpaceDN w:val="0"/>
              <w:adjustRightInd w:val="0"/>
              <w:spacing w:after="0" w:line="240" w:lineRule="auto"/>
              <w:ind w:left="340"/>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Initial Value</w:t>
            </w:r>
          </w:p>
        </w:tc>
        <w:tc>
          <w:tcPr>
            <w:tcW w:w="2600" w:type="dxa"/>
            <w:tcBorders>
              <w:top w:val="nil"/>
              <w:left w:val="nil"/>
              <w:bottom w:val="nil"/>
              <w:right w:val="single" w:sz="8" w:space="0" w:color="999999"/>
            </w:tcBorders>
            <w:vAlign w:val="bottom"/>
          </w:tcPr>
          <w:p w14:paraId="3959692F" w14:textId="77777777" w:rsidR="008B03E1" w:rsidRPr="00C12ABA" w:rsidRDefault="008B03E1" w:rsidP="00B62A5A">
            <w:pPr>
              <w:widowControl w:val="0"/>
              <w:autoSpaceDE w:val="0"/>
              <w:autoSpaceDN w:val="0"/>
              <w:adjustRightInd w:val="0"/>
              <w:spacing w:after="0" w:line="240" w:lineRule="auto"/>
              <w:ind w:right="5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Initial Value</w:t>
            </w:r>
          </w:p>
        </w:tc>
        <w:tc>
          <w:tcPr>
            <w:tcW w:w="620" w:type="dxa"/>
            <w:tcBorders>
              <w:top w:val="nil"/>
              <w:left w:val="nil"/>
              <w:bottom w:val="nil"/>
              <w:right w:val="single" w:sz="8" w:space="0" w:color="999999"/>
            </w:tcBorders>
            <w:vAlign w:val="bottom"/>
          </w:tcPr>
          <w:p w14:paraId="3624F05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4225F3C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45060AE2"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13DC680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2F846EFC"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67C2DB8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396D2B6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C27DCD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104F578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4EDDBDD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BC7EAB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28B3F675" w14:textId="77777777" w:rsidTr="00B62A5A">
        <w:trPr>
          <w:trHeight w:val="412"/>
        </w:trPr>
        <w:tc>
          <w:tcPr>
            <w:tcW w:w="1740" w:type="dxa"/>
            <w:tcBorders>
              <w:top w:val="nil"/>
              <w:left w:val="single" w:sz="8" w:space="0" w:color="999999"/>
              <w:bottom w:val="nil"/>
              <w:right w:val="single" w:sz="8" w:space="0" w:color="999999"/>
            </w:tcBorders>
            <w:vAlign w:val="bottom"/>
          </w:tcPr>
          <w:p w14:paraId="06A280B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1</w:t>
            </w:r>
          </w:p>
        </w:tc>
        <w:tc>
          <w:tcPr>
            <w:tcW w:w="2600" w:type="dxa"/>
            <w:tcBorders>
              <w:top w:val="nil"/>
              <w:left w:val="nil"/>
              <w:bottom w:val="nil"/>
              <w:right w:val="single" w:sz="8" w:space="0" w:color="999999"/>
            </w:tcBorders>
            <w:vAlign w:val="bottom"/>
          </w:tcPr>
          <w:p w14:paraId="23314ED7"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1</w:t>
            </w:r>
          </w:p>
        </w:tc>
        <w:tc>
          <w:tcPr>
            <w:tcW w:w="620" w:type="dxa"/>
            <w:tcBorders>
              <w:top w:val="nil"/>
              <w:left w:val="nil"/>
              <w:bottom w:val="nil"/>
              <w:right w:val="single" w:sz="8" w:space="0" w:color="999999"/>
            </w:tcBorders>
            <w:vAlign w:val="bottom"/>
          </w:tcPr>
          <w:p w14:paraId="35AA5DD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20" w:type="dxa"/>
            <w:tcBorders>
              <w:top w:val="nil"/>
              <w:left w:val="nil"/>
              <w:bottom w:val="nil"/>
              <w:right w:val="single" w:sz="8" w:space="0" w:color="999999"/>
            </w:tcBorders>
            <w:vAlign w:val="bottom"/>
          </w:tcPr>
          <w:p w14:paraId="63DE720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67C9FCA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4AEE07F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79C00DA5"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1B029FA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4EB47A0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7CBA31A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0E0F24E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7607F1A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9CEB34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7638E89E" w14:textId="77777777" w:rsidTr="00B62A5A">
        <w:trPr>
          <w:trHeight w:val="412"/>
        </w:trPr>
        <w:tc>
          <w:tcPr>
            <w:tcW w:w="1740" w:type="dxa"/>
            <w:tcBorders>
              <w:top w:val="nil"/>
              <w:left w:val="single" w:sz="8" w:space="0" w:color="999999"/>
              <w:bottom w:val="nil"/>
              <w:right w:val="single" w:sz="8" w:space="0" w:color="999999"/>
            </w:tcBorders>
            <w:vAlign w:val="bottom"/>
          </w:tcPr>
          <w:p w14:paraId="57D859E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2</w:t>
            </w:r>
          </w:p>
        </w:tc>
        <w:tc>
          <w:tcPr>
            <w:tcW w:w="2600" w:type="dxa"/>
            <w:tcBorders>
              <w:top w:val="nil"/>
              <w:left w:val="nil"/>
              <w:bottom w:val="nil"/>
              <w:right w:val="single" w:sz="8" w:space="0" w:color="999999"/>
            </w:tcBorders>
            <w:vAlign w:val="bottom"/>
          </w:tcPr>
          <w:p w14:paraId="21FD6FD9"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1</w:t>
            </w:r>
          </w:p>
        </w:tc>
        <w:tc>
          <w:tcPr>
            <w:tcW w:w="620" w:type="dxa"/>
            <w:tcBorders>
              <w:top w:val="nil"/>
              <w:left w:val="nil"/>
              <w:bottom w:val="nil"/>
              <w:right w:val="single" w:sz="8" w:space="0" w:color="999999"/>
            </w:tcBorders>
            <w:vAlign w:val="bottom"/>
          </w:tcPr>
          <w:p w14:paraId="12B8A08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20" w:type="dxa"/>
            <w:tcBorders>
              <w:top w:val="nil"/>
              <w:left w:val="nil"/>
              <w:bottom w:val="nil"/>
              <w:right w:val="single" w:sz="8" w:space="0" w:color="999999"/>
            </w:tcBorders>
            <w:vAlign w:val="bottom"/>
          </w:tcPr>
          <w:p w14:paraId="4FF2A2C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40" w:type="dxa"/>
            <w:tcBorders>
              <w:top w:val="nil"/>
              <w:left w:val="nil"/>
              <w:bottom w:val="nil"/>
              <w:right w:val="single" w:sz="8" w:space="0" w:color="999999"/>
            </w:tcBorders>
            <w:vAlign w:val="bottom"/>
          </w:tcPr>
          <w:p w14:paraId="2A5B4FF6"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0C17558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1F48F165"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0040E7A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55043EB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1EE8050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46148A2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1D05842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77AC125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167EBB37" w14:textId="77777777" w:rsidTr="00B62A5A">
        <w:trPr>
          <w:trHeight w:val="412"/>
        </w:trPr>
        <w:tc>
          <w:tcPr>
            <w:tcW w:w="1740" w:type="dxa"/>
            <w:tcBorders>
              <w:top w:val="nil"/>
              <w:left w:val="single" w:sz="8" w:space="0" w:color="999999"/>
              <w:bottom w:val="nil"/>
              <w:right w:val="single" w:sz="8" w:space="0" w:color="999999"/>
            </w:tcBorders>
            <w:vAlign w:val="bottom"/>
          </w:tcPr>
          <w:p w14:paraId="4C617C5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3</w:t>
            </w:r>
          </w:p>
        </w:tc>
        <w:tc>
          <w:tcPr>
            <w:tcW w:w="2600" w:type="dxa"/>
            <w:tcBorders>
              <w:top w:val="nil"/>
              <w:left w:val="nil"/>
              <w:bottom w:val="nil"/>
              <w:right w:val="single" w:sz="8" w:space="0" w:color="999999"/>
            </w:tcBorders>
            <w:vAlign w:val="bottom"/>
          </w:tcPr>
          <w:p w14:paraId="52EC0ED7"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0</w:t>
            </w:r>
          </w:p>
        </w:tc>
        <w:tc>
          <w:tcPr>
            <w:tcW w:w="620" w:type="dxa"/>
            <w:tcBorders>
              <w:top w:val="nil"/>
              <w:left w:val="nil"/>
              <w:bottom w:val="nil"/>
              <w:right w:val="single" w:sz="8" w:space="0" w:color="999999"/>
            </w:tcBorders>
            <w:vAlign w:val="bottom"/>
          </w:tcPr>
          <w:p w14:paraId="450223E6"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7E28079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40" w:type="dxa"/>
            <w:tcBorders>
              <w:top w:val="nil"/>
              <w:left w:val="nil"/>
              <w:bottom w:val="nil"/>
              <w:right w:val="single" w:sz="8" w:space="0" w:color="999999"/>
            </w:tcBorders>
            <w:vAlign w:val="bottom"/>
          </w:tcPr>
          <w:p w14:paraId="60B73DC9"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20" w:type="dxa"/>
            <w:tcBorders>
              <w:top w:val="nil"/>
              <w:left w:val="nil"/>
              <w:bottom w:val="nil"/>
              <w:right w:val="single" w:sz="8" w:space="0" w:color="999999"/>
            </w:tcBorders>
            <w:vAlign w:val="bottom"/>
          </w:tcPr>
          <w:p w14:paraId="70CA2873"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2950454E"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16E0F52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4F29167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7650538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02A27DD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2EC2D31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0327CF8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6C1BF797" w14:textId="77777777" w:rsidTr="00B62A5A">
        <w:trPr>
          <w:trHeight w:val="412"/>
        </w:trPr>
        <w:tc>
          <w:tcPr>
            <w:tcW w:w="1740" w:type="dxa"/>
            <w:tcBorders>
              <w:top w:val="nil"/>
              <w:left w:val="single" w:sz="8" w:space="0" w:color="999999"/>
              <w:bottom w:val="nil"/>
              <w:right w:val="single" w:sz="8" w:space="0" w:color="999999"/>
            </w:tcBorders>
            <w:vAlign w:val="bottom"/>
          </w:tcPr>
          <w:p w14:paraId="077F991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4</w:t>
            </w:r>
          </w:p>
        </w:tc>
        <w:tc>
          <w:tcPr>
            <w:tcW w:w="2600" w:type="dxa"/>
            <w:tcBorders>
              <w:top w:val="nil"/>
              <w:left w:val="nil"/>
              <w:bottom w:val="nil"/>
              <w:right w:val="single" w:sz="8" w:space="0" w:color="999999"/>
            </w:tcBorders>
            <w:vAlign w:val="bottom"/>
          </w:tcPr>
          <w:p w14:paraId="452079A5"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0</w:t>
            </w:r>
          </w:p>
        </w:tc>
        <w:tc>
          <w:tcPr>
            <w:tcW w:w="620" w:type="dxa"/>
            <w:tcBorders>
              <w:top w:val="nil"/>
              <w:left w:val="nil"/>
              <w:bottom w:val="nil"/>
              <w:right w:val="single" w:sz="8" w:space="0" w:color="999999"/>
            </w:tcBorders>
            <w:vAlign w:val="bottom"/>
          </w:tcPr>
          <w:p w14:paraId="09E77F9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1115A23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05FDB95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20" w:type="dxa"/>
            <w:tcBorders>
              <w:top w:val="nil"/>
              <w:left w:val="nil"/>
              <w:bottom w:val="nil"/>
              <w:right w:val="single" w:sz="8" w:space="0" w:color="999999"/>
            </w:tcBorders>
            <w:vAlign w:val="bottom"/>
          </w:tcPr>
          <w:p w14:paraId="71BC9E90"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r>
      <w:tr w:rsidR="008B03E1" w:rsidRPr="00C12ABA" w14:paraId="07D3E209"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07F650A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0F8190D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789EE82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033C8AF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44ABF02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1328305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298CA46D" w14:textId="77777777" w:rsidTr="00B62A5A">
        <w:trPr>
          <w:trHeight w:val="412"/>
        </w:trPr>
        <w:tc>
          <w:tcPr>
            <w:tcW w:w="1740" w:type="dxa"/>
            <w:tcBorders>
              <w:top w:val="nil"/>
              <w:left w:val="single" w:sz="8" w:space="0" w:color="999999"/>
              <w:bottom w:val="nil"/>
              <w:right w:val="single" w:sz="8" w:space="0" w:color="999999"/>
            </w:tcBorders>
            <w:vAlign w:val="bottom"/>
          </w:tcPr>
          <w:p w14:paraId="669337FA"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5</w:t>
            </w:r>
          </w:p>
        </w:tc>
        <w:tc>
          <w:tcPr>
            <w:tcW w:w="2600" w:type="dxa"/>
            <w:tcBorders>
              <w:top w:val="nil"/>
              <w:left w:val="nil"/>
              <w:bottom w:val="nil"/>
              <w:right w:val="single" w:sz="8" w:space="0" w:color="999999"/>
            </w:tcBorders>
            <w:vAlign w:val="bottom"/>
          </w:tcPr>
          <w:p w14:paraId="38D76150"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1</w:t>
            </w:r>
          </w:p>
        </w:tc>
        <w:tc>
          <w:tcPr>
            <w:tcW w:w="620" w:type="dxa"/>
            <w:tcBorders>
              <w:top w:val="nil"/>
              <w:left w:val="nil"/>
              <w:bottom w:val="nil"/>
              <w:right w:val="single" w:sz="8" w:space="0" w:color="999999"/>
            </w:tcBorders>
            <w:vAlign w:val="bottom"/>
          </w:tcPr>
          <w:p w14:paraId="39BD1EB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20" w:type="dxa"/>
            <w:tcBorders>
              <w:top w:val="nil"/>
              <w:left w:val="nil"/>
              <w:bottom w:val="nil"/>
              <w:right w:val="single" w:sz="8" w:space="0" w:color="999999"/>
            </w:tcBorders>
            <w:vAlign w:val="bottom"/>
          </w:tcPr>
          <w:p w14:paraId="274F43F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26EF488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44BD344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r>
      <w:tr w:rsidR="008B03E1" w:rsidRPr="00C12ABA" w14:paraId="2C4A266D"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138CA86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1624C00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1AE85D4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5F4F7396"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061238E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041ECA7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52BBA4F7" w14:textId="77777777" w:rsidTr="00B62A5A">
        <w:trPr>
          <w:trHeight w:val="412"/>
        </w:trPr>
        <w:tc>
          <w:tcPr>
            <w:tcW w:w="1740" w:type="dxa"/>
            <w:tcBorders>
              <w:top w:val="nil"/>
              <w:left w:val="single" w:sz="8" w:space="0" w:color="999999"/>
              <w:bottom w:val="nil"/>
              <w:right w:val="single" w:sz="8" w:space="0" w:color="999999"/>
            </w:tcBorders>
            <w:vAlign w:val="bottom"/>
          </w:tcPr>
          <w:p w14:paraId="33B0EC5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6</w:t>
            </w:r>
          </w:p>
        </w:tc>
        <w:tc>
          <w:tcPr>
            <w:tcW w:w="2600" w:type="dxa"/>
            <w:tcBorders>
              <w:top w:val="nil"/>
              <w:left w:val="nil"/>
              <w:bottom w:val="nil"/>
              <w:right w:val="single" w:sz="8" w:space="0" w:color="999999"/>
            </w:tcBorders>
            <w:vAlign w:val="bottom"/>
          </w:tcPr>
          <w:p w14:paraId="256820D9"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0</w:t>
            </w:r>
          </w:p>
        </w:tc>
        <w:tc>
          <w:tcPr>
            <w:tcW w:w="620" w:type="dxa"/>
            <w:tcBorders>
              <w:top w:val="nil"/>
              <w:left w:val="nil"/>
              <w:bottom w:val="nil"/>
              <w:right w:val="single" w:sz="8" w:space="0" w:color="999999"/>
            </w:tcBorders>
            <w:vAlign w:val="bottom"/>
          </w:tcPr>
          <w:p w14:paraId="26C0EABE"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51FA408E"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40" w:type="dxa"/>
            <w:tcBorders>
              <w:top w:val="nil"/>
              <w:left w:val="nil"/>
              <w:bottom w:val="nil"/>
              <w:right w:val="single" w:sz="8" w:space="0" w:color="999999"/>
            </w:tcBorders>
            <w:vAlign w:val="bottom"/>
          </w:tcPr>
          <w:p w14:paraId="088B7702"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69613F0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680111B5"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03B4852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3F63FDF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7A1277F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3191486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2D92584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6251679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35FC931D" w14:textId="77777777" w:rsidTr="00B62A5A">
        <w:trPr>
          <w:trHeight w:val="412"/>
        </w:trPr>
        <w:tc>
          <w:tcPr>
            <w:tcW w:w="1740" w:type="dxa"/>
            <w:tcBorders>
              <w:top w:val="nil"/>
              <w:left w:val="single" w:sz="8" w:space="0" w:color="999999"/>
              <w:bottom w:val="nil"/>
              <w:right w:val="single" w:sz="8" w:space="0" w:color="999999"/>
            </w:tcBorders>
            <w:vAlign w:val="bottom"/>
          </w:tcPr>
          <w:p w14:paraId="0C11298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Cycle 7</w:t>
            </w:r>
          </w:p>
        </w:tc>
        <w:tc>
          <w:tcPr>
            <w:tcW w:w="2600" w:type="dxa"/>
            <w:tcBorders>
              <w:top w:val="nil"/>
              <w:left w:val="nil"/>
              <w:bottom w:val="nil"/>
              <w:right w:val="single" w:sz="8" w:space="0" w:color="999999"/>
            </w:tcBorders>
            <w:vAlign w:val="bottom"/>
          </w:tcPr>
          <w:p w14:paraId="097281DA" w14:textId="77777777" w:rsidR="008B03E1" w:rsidRPr="00C12ABA" w:rsidRDefault="008B03E1" w:rsidP="00B62A5A">
            <w:pPr>
              <w:widowControl w:val="0"/>
              <w:autoSpaceDE w:val="0"/>
              <w:autoSpaceDN w:val="0"/>
              <w:adjustRightInd w:val="0"/>
              <w:spacing w:after="0" w:line="240" w:lineRule="auto"/>
              <w:ind w:right="1120"/>
              <w:jc w:val="right"/>
              <w:rPr>
                <w:rFonts w:ascii="Times New Roman" w:eastAsiaTheme="minorEastAsia" w:hAnsi="Times New Roman" w:cs="Times New Roman"/>
                <w:sz w:val="24"/>
                <w:szCs w:val="24"/>
              </w:rPr>
            </w:pPr>
            <w:r w:rsidRPr="00C12ABA">
              <w:rPr>
                <w:rFonts w:ascii="Arial" w:eastAsiaTheme="minorEastAsia" w:hAnsi="Arial" w:cs="Arial"/>
                <w:color w:val="333333"/>
                <w:sz w:val="24"/>
                <w:szCs w:val="24"/>
              </w:rPr>
              <w:t>0</w:t>
            </w:r>
          </w:p>
        </w:tc>
        <w:tc>
          <w:tcPr>
            <w:tcW w:w="620" w:type="dxa"/>
            <w:tcBorders>
              <w:top w:val="nil"/>
              <w:left w:val="nil"/>
              <w:bottom w:val="nil"/>
              <w:right w:val="single" w:sz="8" w:space="0" w:color="999999"/>
            </w:tcBorders>
            <w:vAlign w:val="bottom"/>
          </w:tcPr>
          <w:p w14:paraId="08EC33F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20" w:type="dxa"/>
            <w:tcBorders>
              <w:top w:val="nil"/>
              <w:left w:val="nil"/>
              <w:bottom w:val="nil"/>
              <w:right w:val="single" w:sz="8" w:space="0" w:color="999999"/>
            </w:tcBorders>
            <w:vAlign w:val="bottom"/>
          </w:tcPr>
          <w:p w14:paraId="6891F47A"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425CC82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20" w:type="dxa"/>
            <w:tcBorders>
              <w:top w:val="nil"/>
              <w:left w:val="nil"/>
              <w:bottom w:val="nil"/>
              <w:right w:val="single" w:sz="8" w:space="0" w:color="999999"/>
            </w:tcBorders>
            <w:vAlign w:val="bottom"/>
          </w:tcPr>
          <w:p w14:paraId="7C788112"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36C4FFAF" w14:textId="77777777" w:rsidTr="00B62A5A">
        <w:trPr>
          <w:trHeight w:val="288"/>
        </w:trPr>
        <w:tc>
          <w:tcPr>
            <w:tcW w:w="1740" w:type="dxa"/>
            <w:tcBorders>
              <w:top w:val="nil"/>
              <w:left w:val="single" w:sz="8" w:space="0" w:color="999999"/>
              <w:bottom w:val="single" w:sz="8" w:space="0" w:color="999999"/>
              <w:right w:val="single" w:sz="8" w:space="0" w:color="999999"/>
            </w:tcBorders>
            <w:vAlign w:val="bottom"/>
          </w:tcPr>
          <w:p w14:paraId="35A497E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600" w:type="dxa"/>
            <w:tcBorders>
              <w:top w:val="nil"/>
              <w:left w:val="nil"/>
              <w:bottom w:val="single" w:sz="8" w:space="0" w:color="999999"/>
              <w:right w:val="single" w:sz="8" w:space="0" w:color="999999"/>
            </w:tcBorders>
            <w:vAlign w:val="bottom"/>
          </w:tcPr>
          <w:p w14:paraId="06634C2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A6C937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2260F66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7CDA52B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single" w:sz="8" w:space="0" w:color="999999"/>
              <w:right w:val="single" w:sz="8" w:space="0" w:color="999999"/>
            </w:tcBorders>
            <w:vAlign w:val="bottom"/>
          </w:tcPr>
          <w:p w14:paraId="5EA338C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459D097D" w14:textId="77777777" w:rsidTr="00B62A5A">
        <w:trPr>
          <w:trHeight w:val="311"/>
        </w:trPr>
        <w:tc>
          <w:tcPr>
            <w:tcW w:w="1740" w:type="dxa"/>
            <w:tcBorders>
              <w:top w:val="nil"/>
              <w:left w:val="nil"/>
              <w:bottom w:val="nil"/>
              <w:right w:val="nil"/>
            </w:tcBorders>
            <w:vAlign w:val="bottom"/>
          </w:tcPr>
          <w:p w14:paraId="3E919F8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220" w:type="dxa"/>
            <w:gridSpan w:val="2"/>
            <w:tcBorders>
              <w:top w:val="nil"/>
              <w:left w:val="nil"/>
              <w:bottom w:val="nil"/>
              <w:right w:val="nil"/>
            </w:tcBorders>
            <w:vAlign w:val="bottom"/>
          </w:tcPr>
          <w:p w14:paraId="73A3199F" w14:textId="77777777" w:rsidR="008B03E1" w:rsidRPr="00C12ABA" w:rsidRDefault="008B03E1" w:rsidP="00B62A5A">
            <w:pPr>
              <w:widowControl w:val="0"/>
              <w:autoSpaceDE w:val="0"/>
              <w:autoSpaceDN w:val="0"/>
              <w:adjustRightInd w:val="0"/>
              <w:spacing w:after="0" w:line="240" w:lineRule="auto"/>
              <w:ind w:left="2220"/>
              <w:rPr>
                <w:rFonts w:ascii="Times New Roman" w:eastAsiaTheme="minorEastAsia" w:hAnsi="Times New Roman" w:cs="Times New Roman"/>
                <w:sz w:val="24"/>
                <w:szCs w:val="24"/>
              </w:rPr>
            </w:pPr>
            <w:r w:rsidRPr="00C12ABA">
              <w:rPr>
                <w:rFonts w:ascii="Arial" w:eastAsiaTheme="minorEastAsia" w:hAnsi="Arial" w:cs="Arial"/>
                <w:b/>
                <w:bCs/>
                <w:i/>
                <w:iCs/>
                <w:color w:val="222222"/>
                <w:sz w:val="24"/>
                <w:szCs w:val="24"/>
              </w:rPr>
              <w:t>Table 3</w:t>
            </w:r>
          </w:p>
        </w:tc>
        <w:tc>
          <w:tcPr>
            <w:tcW w:w="620" w:type="dxa"/>
            <w:tcBorders>
              <w:top w:val="nil"/>
              <w:left w:val="nil"/>
              <w:bottom w:val="nil"/>
              <w:right w:val="nil"/>
            </w:tcBorders>
            <w:vAlign w:val="bottom"/>
          </w:tcPr>
          <w:p w14:paraId="531ADF73" w14:textId="77777777" w:rsidR="008B03E1"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8FB0DD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nil"/>
              <w:right w:val="nil"/>
            </w:tcBorders>
            <w:vAlign w:val="bottom"/>
          </w:tcPr>
          <w:p w14:paraId="624E49B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20" w:type="dxa"/>
            <w:tcBorders>
              <w:top w:val="nil"/>
              <w:left w:val="nil"/>
              <w:bottom w:val="nil"/>
              <w:right w:val="nil"/>
            </w:tcBorders>
            <w:vAlign w:val="bottom"/>
          </w:tcPr>
          <w:p w14:paraId="706DF6A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3481D48E" w14:textId="77777777" w:rsidR="008B03E1" w:rsidRDefault="008B03E1" w:rsidP="008B03E1">
      <w:pPr>
        <w:widowControl w:val="0"/>
        <w:autoSpaceDE w:val="0"/>
        <w:autoSpaceDN w:val="0"/>
        <w:adjustRightInd w:val="0"/>
        <w:spacing w:after="0" w:line="89" w:lineRule="exact"/>
        <w:rPr>
          <w:rFonts w:ascii="Times New Roman" w:hAnsi="Times New Roman" w:cs="Times New Roman"/>
          <w:sz w:val="24"/>
          <w:szCs w:val="24"/>
        </w:rPr>
      </w:pPr>
    </w:p>
    <w:p w14:paraId="73C424BF" w14:textId="77777777" w:rsidR="008B03E1" w:rsidRDefault="008B03E1" w:rsidP="008B03E1">
      <w:pPr>
        <w:widowControl w:val="0"/>
        <w:overflowPunct w:val="0"/>
        <w:autoSpaceDE w:val="0"/>
        <w:autoSpaceDN w:val="0"/>
        <w:adjustRightInd w:val="0"/>
        <w:spacing w:after="0" w:line="263" w:lineRule="auto"/>
        <w:ind w:left="-3240" w:right="-4390" w:firstLine="720"/>
        <w:jc w:val="both"/>
        <w:rPr>
          <w:rFonts w:ascii="Arial" w:hAnsi="Arial" w:cs="Arial"/>
          <w:color w:val="222222"/>
          <w:sz w:val="24"/>
          <w:szCs w:val="24"/>
        </w:rPr>
      </w:pPr>
    </w:p>
    <w:p w14:paraId="46C2B96F" w14:textId="77777777" w:rsidR="008B03E1" w:rsidRDefault="008B03E1" w:rsidP="008B03E1">
      <w:pPr>
        <w:widowControl w:val="0"/>
        <w:overflowPunct w:val="0"/>
        <w:autoSpaceDE w:val="0"/>
        <w:autoSpaceDN w:val="0"/>
        <w:adjustRightInd w:val="0"/>
        <w:spacing w:after="0" w:line="263" w:lineRule="auto"/>
        <w:ind w:left="-3600" w:right="-4390" w:firstLine="720"/>
        <w:jc w:val="both"/>
        <w:rPr>
          <w:rFonts w:ascii="Arial" w:hAnsi="Arial" w:cs="Arial"/>
          <w:color w:val="222222"/>
          <w:sz w:val="24"/>
          <w:szCs w:val="24"/>
        </w:rPr>
      </w:pPr>
    </w:p>
    <w:p w14:paraId="3750AF84" w14:textId="77777777" w:rsidR="008B03E1" w:rsidRPr="00264170" w:rsidRDefault="008B03E1" w:rsidP="008B03E1">
      <w:pPr>
        <w:widowControl w:val="0"/>
        <w:overflowPunct w:val="0"/>
        <w:autoSpaceDE w:val="0"/>
        <w:autoSpaceDN w:val="0"/>
        <w:adjustRightInd w:val="0"/>
        <w:spacing w:after="0" w:line="263" w:lineRule="auto"/>
        <w:ind w:left="-3600" w:right="-4390" w:firstLine="720"/>
        <w:jc w:val="both"/>
        <w:rPr>
          <w:rFonts w:ascii="Times New Roman" w:hAnsi="Times New Roman" w:cs="Times New Roman"/>
          <w:color w:val="222222"/>
          <w:sz w:val="24"/>
          <w:szCs w:val="24"/>
        </w:rPr>
      </w:pPr>
      <w:r w:rsidRPr="00264170">
        <w:rPr>
          <w:rFonts w:ascii="Times New Roman" w:hAnsi="Times New Roman" w:cs="Times New Roman"/>
          <w:color w:val="222222"/>
          <w:sz w:val="24"/>
          <w:szCs w:val="24"/>
        </w:rPr>
        <w:t xml:space="preserve">Finally, in the parallel loading mode (S1S0 = 11) data is read from the lines L0, L1, L2, </w:t>
      </w:r>
      <w:r w:rsidRPr="00264170">
        <w:rPr>
          <w:rFonts w:ascii="Times New Roman" w:hAnsi="Times New Roman" w:cs="Times New Roman"/>
          <w:color w:val="222222"/>
          <w:sz w:val="24"/>
          <w:szCs w:val="24"/>
        </w:rPr>
        <w:lastRenderedPageBreak/>
        <w:t>and L3 simultaneously. Here, setting L3L2L1L0 = 1010 will cause Q3Q2Q1Q0 = 1010 after cycling the clock as depicted in Table 4.</w:t>
      </w:r>
      <w:bookmarkStart w:id="1" w:name="page77"/>
      <w:bookmarkEnd w:id="1"/>
    </w:p>
    <w:p w14:paraId="2D6A2CC7" w14:textId="77777777" w:rsidR="008B03E1" w:rsidRPr="00264170" w:rsidRDefault="008B03E1" w:rsidP="008B03E1">
      <w:pPr>
        <w:widowControl w:val="0"/>
        <w:autoSpaceDE w:val="0"/>
        <w:autoSpaceDN w:val="0"/>
        <w:adjustRightInd w:val="0"/>
        <w:spacing w:after="0" w:line="200" w:lineRule="exact"/>
        <w:rPr>
          <w:rFonts w:ascii="Times New Roman" w:hAnsi="Times New Roman" w:cs="Times New Roman"/>
          <w:color w:val="222222"/>
          <w:sz w:val="24"/>
          <w:szCs w:val="24"/>
        </w:rPr>
      </w:pPr>
    </w:p>
    <w:p w14:paraId="5D448F41" w14:textId="77777777" w:rsidR="008B03E1" w:rsidRDefault="008B03E1" w:rsidP="008B03E1">
      <w:pPr>
        <w:widowControl w:val="0"/>
        <w:autoSpaceDE w:val="0"/>
        <w:autoSpaceDN w:val="0"/>
        <w:adjustRightInd w:val="0"/>
        <w:spacing w:after="0" w:line="309" w:lineRule="exact"/>
        <w:rPr>
          <w:rFonts w:ascii="Times New Roman" w:hAnsi="Times New Roman" w:cs="Times New Roman"/>
          <w:sz w:val="24"/>
          <w:szCs w:val="24"/>
        </w:rPr>
      </w:pPr>
    </w:p>
    <w:tbl>
      <w:tblPr>
        <w:tblW w:w="7040" w:type="dxa"/>
        <w:tblInd w:w="-3320" w:type="dxa"/>
        <w:tblLayout w:type="fixed"/>
        <w:tblCellMar>
          <w:left w:w="0" w:type="dxa"/>
          <w:right w:w="0" w:type="dxa"/>
        </w:tblCellMar>
        <w:tblLook w:val="0000" w:firstRow="0" w:lastRow="0" w:firstColumn="0" w:lastColumn="0" w:noHBand="0" w:noVBand="0"/>
      </w:tblPr>
      <w:tblGrid>
        <w:gridCol w:w="1780"/>
        <w:gridCol w:w="560"/>
        <w:gridCol w:w="580"/>
        <w:gridCol w:w="560"/>
        <w:gridCol w:w="440"/>
        <w:gridCol w:w="160"/>
        <w:gridCol w:w="360"/>
        <w:gridCol w:w="640"/>
        <w:gridCol w:w="640"/>
        <w:gridCol w:w="660"/>
        <w:gridCol w:w="660"/>
      </w:tblGrid>
      <w:tr w:rsidR="008B03E1" w:rsidRPr="00C12ABA" w14:paraId="36423B44" w14:textId="77777777" w:rsidTr="00B62A5A">
        <w:trPr>
          <w:trHeight w:val="432"/>
        </w:trPr>
        <w:tc>
          <w:tcPr>
            <w:tcW w:w="1780" w:type="dxa"/>
            <w:tcBorders>
              <w:top w:val="single" w:sz="8" w:space="0" w:color="999999"/>
              <w:left w:val="single" w:sz="8" w:space="0" w:color="999999"/>
              <w:bottom w:val="nil"/>
              <w:right w:val="single" w:sz="8" w:space="0" w:color="999999"/>
            </w:tcBorders>
            <w:vAlign w:val="bottom"/>
          </w:tcPr>
          <w:p w14:paraId="2A389CF6"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Clock Cycle</w:t>
            </w:r>
          </w:p>
        </w:tc>
        <w:tc>
          <w:tcPr>
            <w:tcW w:w="560" w:type="dxa"/>
            <w:tcBorders>
              <w:top w:val="single" w:sz="8" w:space="0" w:color="999999"/>
              <w:left w:val="nil"/>
              <w:bottom w:val="nil"/>
              <w:right w:val="single" w:sz="8" w:space="0" w:color="999999"/>
            </w:tcBorders>
            <w:vAlign w:val="bottom"/>
          </w:tcPr>
          <w:p w14:paraId="58EA55DE"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7"/>
                <w:sz w:val="24"/>
                <w:szCs w:val="24"/>
              </w:rPr>
              <w:t>L3</w:t>
            </w:r>
          </w:p>
        </w:tc>
        <w:tc>
          <w:tcPr>
            <w:tcW w:w="580" w:type="dxa"/>
            <w:tcBorders>
              <w:top w:val="single" w:sz="8" w:space="0" w:color="999999"/>
              <w:left w:val="nil"/>
              <w:bottom w:val="nil"/>
              <w:right w:val="single" w:sz="8" w:space="0" w:color="999999"/>
            </w:tcBorders>
            <w:vAlign w:val="bottom"/>
          </w:tcPr>
          <w:p w14:paraId="30ED10F2"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7"/>
                <w:sz w:val="24"/>
                <w:szCs w:val="24"/>
              </w:rPr>
              <w:t>L2</w:t>
            </w:r>
          </w:p>
        </w:tc>
        <w:tc>
          <w:tcPr>
            <w:tcW w:w="560" w:type="dxa"/>
            <w:tcBorders>
              <w:top w:val="single" w:sz="8" w:space="0" w:color="999999"/>
              <w:left w:val="nil"/>
              <w:bottom w:val="nil"/>
              <w:right w:val="single" w:sz="8" w:space="0" w:color="999999"/>
            </w:tcBorders>
            <w:vAlign w:val="bottom"/>
          </w:tcPr>
          <w:p w14:paraId="11AFF1F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7"/>
                <w:sz w:val="24"/>
                <w:szCs w:val="24"/>
              </w:rPr>
              <w:t>L1</w:t>
            </w:r>
          </w:p>
        </w:tc>
        <w:tc>
          <w:tcPr>
            <w:tcW w:w="440" w:type="dxa"/>
            <w:tcBorders>
              <w:top w:val="single" w:sz="8" w:space="0" w:color="999999"/>
              <w:left w:val="nil"/>
              <w:bottom w:val="nil"/>
              <w:right w:val="nil"/>
            </w:tcBorders>
            <w:vAlign w:val="bottom"/>
          </w:tcPr>
          <w:p w14:paraId="25E1CF8B" w14:textId="77777777" w:rsidR="008B03E1" w:rsidRPr="00C12ABA" w:rsidRDefault="008B03E1" w:rsidP="00B62A5A">
            <w:pPr>
              <w:widowControl w:val="0"/>
              <w:autoSpaceDE w:val="0"/>
              <w:autoSpaceDN w:val="0"/>
              <w:adjustRightInd w:val="0"/>
              <w:spacing w:after="0" w:line="240" w:lineRule="auto"/>
              <w:ind w:left="20"/>
              <w:jc w:val="center"/>
              <w:rPr>
                <w:rFonts w:ascii="Times New Roman" w:eastAsiaTheme="minorEastAsia" w:hAnsi="Times New Roman" w:cs="Times New Roman"/>
                <w:sz w:val="24"/>
                <w:szCs w:val="24"/>
              </w:rPr>
            </w:pPr>
            <w:r w:rsidRPr="00C12ABA">
              <w:rPr>
                <w:rFonts w:ascii="Arial" w:eastAsiaTheme="minorEastAsia" w:hAnsi="Arial" w:cs="Arial"/>
                <w:color w:val="333333"/>
                <w:w w:val="97"/>
                <w:sz w:val="24"/>
                <w:szCs w:val="24"/>
              </w:rPr>
              <w:t>L0</w:t>
            </w:r>
          </w:p>
        </w:tc>
        <w:tc>
          <w:tcPr>
            <w:tcW w:w="160" w:type="dxa"/>
            <w:tcBorders>
              <w:top w:val="single" w:sz="8" w:space="0" w:color="999999"/>
              <w:left w:val="nil"/>
              <w:bottom w:val="nil"/>
              <w:right w:val="single" w:sz="8" w:space="0" w:color="999999"/>
            </w:tcBorders>
            <w:vAlign w:val="bottom"/>
          </w:tcPr>
          <w:p w14:paraId="62E3E04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single" w:sz="8" w:space="0" w:color="999999"/>
              <w:left w:val="nil"/>
              <w:bottom w:val="nil"/>
              <w:right w:val="single" w:sz="8" w:space="0" w:color="999999"/>
            </w:tcBorders>
            <w:vAlign w:val="bottom"/>
          </w:tcPr>
          <w:p w14:paraId="5B2033B9"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single" w:sz="8" w:space="0" w:color="999999"/>
              <w:left w:val="nil"/>
              <w:bottom w:val="nil"/>
              <w:right w:val="single" w:sz="8" w:space="0" w:color="999999"/>
            </w:tcBorders>
            <w:vAlign w:val="bottom"/>
          </w:tcPr>
          <w:p w14:paraId="7D6D2CE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7"/>
                <w:sz w:val="24"/>
                <w:szCs w:val="24"/>
              </w:rPr>
              <w:t>Q3</w:t>
            </w:r>
          </w:p>
        </w:tc>
        <w:tc>
          <w:tcPr>
            <w:tcW w:w="640" w:type="dxa"/>
            <w:tcBorders>
              <w:top w:val="single" w:sz="8" w:space="0" w:color="999999"/>
              <w:left w:val="nil"/>
              <w:bottom w:val="nil"/>
              <w:right w:val="single" w:sz="8" w:space="0" w:color="999999"/>
            </w:tcBorders>
            <w:vAlign w:val="bottom"/>
          </w:tcPr>
          <w:p w14:paraId="60616F7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7"/>
                <w:sz w:val="24"/>
                <w:szCs w:val="24"/>
              </w:rPr>
              <w:t>Q2</w:t>
            </w:r>
          </w:p>
        </w:tc>
        <w:tc>
          <w:tcPr>
            <w:tcW w:w="660" w:type="dxa"/>
            <w:tcBorders>
              <w:top w:val="single" w:sz="8" w:space="0" w:color="999999"/>
              <w:left w:val="nil"/>
              <w:bottom w:val="nil"/>
              <w:right w:val="single" w:sz="8" w:space="0" w:color="999999"/>
            </w:tcBorders>
            <w:vAlign w:val="bottom"/>
          </w:tcPr>
          <w:p w14:paraId="14FD18E5"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Q1</w:t>
            </w:r>
          </w:p>
        </w:tc>
        <w:tc>
          <w:tcPr>
            <w:tcW w:w="660" w:type="dxa"/>
            <w:tcBorders>
              <w:top w:val="single" w:sz="8" w:space="0" w:color="999999"/>
              <w:left w:val="nil"/>
              <w:bottom w:val="nil"/>
              <w:right w:val="single" w:sz="8" w:space="0" w:color="999999"/>
            </w:tcBorders>
            <w:vAlign w:val="bottom"/>
          </w:tcPr>
          <w:p w14:paraId="4CB0D0AC"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3"/>
                <w:sz w:val="24"/>
                <w:szCs w:val="24"/>
              </w:rPr>
              <w:t>Q0</w:t>
            </w:r>
          </w:p>
        </w:tc>
      </w:tr>
      <w:tr w:rsidR="008B03E1" w:rsidRPr="00C12ABA" w14:paraId="5432D203" w14:textId="77777777" w:rsidTr="00B62A5A">
        <w:trPr>
          <w:trHeight w:val="288"/>
        </w:trPr>
        <w:tc>
          <w:tcPr>
            <w:tcW w:w="1780" w:type="dxa"/>
            <w:tcBorders>
              <w:top w:val="nil"/>
              <w:left w:val="single" w:sz="8" w:space="0" w:color="999999"/>
              <w:bottom w:val="single" w:sz="8" w:space="0" w:color="999999"/>
              <w:right w:val="single" w:sz="8" w:space="0" w:color="999999"/>
            </w:tcBorders>
            <w:vAlign w:val="bottom"/>
          </w:tcPr>
          <w:p w14:paraId="25E85EF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5E8F2914"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single" w:sz="8" w:space="0" w:color="999999"/>
              <w:right w:val="single" w:sz="8" w:space="0" w:color="999999"/>
            </w:tcBorders>
            <w:vAlign w:val="bottom"/>
          </w:tcPr>
          <w:p w14:paraId="3527C2D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5169FB5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40" w:type="dxa"/>
            <w:tcBorders>
              <w:top w:val="nil"/>
              <w:left w:val="nil"/>
              <w:bottom w:val="single" w:sz="8" w:space="0" w:color="999999"/>
              <w:right w:val="nil"/>
            </w:tcBorders>
            <w:vAlign w:val="bottom"/>
          </w:tcPr>
          <w:p w14:paraId="69DBCE2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60" w:type="dxa"/>
            <w:tcBorders>
              <w:top w:val="nil"/>
              <w:left w:val="nil"/>
              <w:bottom w:val="single" w:sz="8" w:space="0" w:color="999999"/>
              <w:right w:val="single" w:sz="8" w:space="0" w:color="999999"/>
            </w:tcBorders>
            <w:vAlign w:val="bottom"/>
          </w:tcPr>
          <w:p w14:paraId="3081C6E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single" w:sz="8" w:space="0" w:color="999999"/>
              <w:right w:val="single" w:sz="8" w:space="0" w:color="999999"/>
            </w:tcBorders>
            <w:vAlign w:val="bottom"/>
          </w:tcPr>
          <w:p w14:paraId="7DB85FF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25473F1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394CD2B0"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533B88A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2DF6128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3F53ADD7" w14:textId="77777777" w:rsidTr="00B62A5A">
        <w:trPr>
          <w:trHeight w:val="412"/>
        </w:trPr>
        <w:tc>
          <w:tcPr>
            <w:tcW w:w="1780" w:type="dxa"/>
            <w:tcBorders>
              <w:top w:val="nil"/>
              <w:left w:val="single" w:sz="8" w:space="0" w:color="999999"/>
              <w:bottom w:val="nil"/>
              <w:right w:val="single" w:sz="8" w:space="0" w:color="999999"/>
            </w:tcBorders>
            <w:vAlign w:val="bottom"/>
          </w:tcPr>
          <w:p w14:paraId="3CAFA3A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8"/>
                <w:sz w:val="24"/>
                <w:szCs w:val="24"/>
              </w:rPr>
              <w:t>Initial Value</w:t>
            </w:r>
          </w:p>
        </w:tc>
        <w:tc>
          <w:tcPr>
            <w:tcW w:w="560" w:type="dxa"/>
            <w:tcBorders>
              <w:top w:val="nil"/>
              <w:left w:val="nil"/>
              <w:bottom w:val="nil"/>
              <w:right w:val="single" w:sz="8" w:space="0" w:color="999999"/>
            </w:tcBorders>
            <w:vAlign w:val="bottom"/>
          </w:tcPr>
          <w:p w14:paraId="3926A426"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580" w:type="dxa"/>
            <w:tcBorders>
              <w:top w:val="nil"/>
              <w:left w:val="nil"/>
              <w:bottom w:val="nil"/>
              <w:right w:val="single" w:sz="8" w:space="0" w:color="999999"/>
            </w:tcBorders>
            <w:vAlign w:val="bottom"/>
          </w:tcPr>
          <w:p w14:paraId="1A741528"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560" w:type="dxa"/>
            <w:tcBorders>
              <w:top w:val="nil"/>
              <w:left w:val="nil"/>
              <w:bottom w:val="nil"/>
              <w:right w:val="single" w:sz="8" w:space="0" w:color="999999"/>
            </w:tcBorders>
            <w:vAlign w:val="bottom"/>
          </w:tcPr>
          <w:p w14:paraId="725C60B7"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440" w:type="dxa"/>
            <w:tcBorders>
              <w:top w:val="nil"/>
              <w:left w:val="nil"/>
              <w:bottom w:val="nil"/>
              <w:right w:val="nil"/>
            </w:tcBorders>
            <w:vAlign w:val="bottom"/>
          </w:tcPr>
          <w:p w14:paraId="5CF74DB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160" w:type="dxa"/>
            <w:tcBorders>
              <w:top w:val="nil"/>
              <w:left w:val="nil"/>
              <w:bottom w:val="nil"/>
              <w:right w:val="single" w:sz="8" w:space="0" w:color="999999"/>
            </w:tcBorders>
            <w:vAlign w:val="bottom"/>
          </w:tcPr>
          <w:p w14:paraId="166DE58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nil"/>
              <w:right w:val="single" w:sz="8" w:space="0" w:color="999999"/>
            </w:tcBorders>
            <w:vAlign w:val="bottom"/>
          </w:tcPr>
          <w:p w14:paraId="110A9F9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nil"/>
              <w:right w:val="single" w:sz="8" w:space="0" w:color="999999"/>
            </w:tcBorders>
            <w:vAlign w:val="bottom"/>
          </w:tcPr>
          <w:p w14:paraId="5F9A3FBF"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40" w:type="dxa"/>
            <w:tcBorders>
              <w:top w:val="nil"/>
              <w:left w:val="nil"/>
              <w:bottom w:val="nil"/>
              <w:right w:val="single" w:sz="8" w:space="0" w:color="999999"/>
            </w:tcBorders>
            <w:vAlign w:val="bottom"/>
          </w:tcPr>
          <w:p w14:paraId="3B8C69F0"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14C8F714"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7CBB7A67"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432DEFAD" w14:textId="77777777" w:rsidTr="00B62A5A">
        <w:trPr>
          <w:trHeight w:val="288"/>
        </w:trPr>
        <w:tc>
          <w:tcPr>
            <w:tcW w:w="1780" w:type="dxa"/>
            <w:tcBorders>
              <w:top w:val="nil"/>
              <w:left w:val="single" w:sz="8" w:space="0" w:color="999999"/>
              <w:bottom w:val="single" w:sz="8" w:space="0" w:color="999999"/>
              <w:right w:val="single" w:sz="8" w:space="0" w:color="999999"/>
            </w:tcBorders>
            <w:vAlign w:val="bottom"/>
          </w:tcPr>
          <w:p w14:paraId="0840E4A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3C90A27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single" w:sz="8" w:space="0" w:color="999999"/>
              <w:right w:val="single" w:sz="8" w:space="0" w:color="999999"/>
            </w:tcBorders>
            <w:vAlign w:val="bottom"/>
          </w:tcPr>
          <w:p w14:paraId="13B4F01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1F6A914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40" w:type="dxa"/>
            <w:tcBorders>
              <w:top w:val="nil"/>
              <w:left w:val="nil"/>
              <w:bottom w:val="single" w:sz="8" w:space="0" w:color="999999"/>
              <w:right w:val="nil"/>
            </w:tcBorders>
            <w:vAlign w:val="bottom"/>
          </w:tcPr>
          <w:p w14:paraId="5654D14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60" w:type="dxa"/>
            <w:tcBorders>
              <w:top w:val="nil"/>
              <w:left w:val="nil"/>
              <w:bottom w:val="single" w:sz="8" w:space="0" w:color="999999"/>
              <w:right w:val="single" w:sz="8" w:space="0" w:color="999999"/>
            </w:tcBorders>
            <w:vAlign w:val="bottom"/>
          </w:tcPr>
          <w:p w14:paraId="0EED3AE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single" w:sz="8" w:space="0" w:color="999999"/>
              <w:right w:val="single" w:sz="8" w:space="0" w:color="999999"/>
            </w:tcBorders>
            <w:vAlign w:val="bottom"/>
          </w:tcPr>
          <w:p w14:paraId="3DF98CE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299F63B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62C14F9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2D17A4E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7F1E299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203EF804" w14:textId="77777777" w:rsidTr="00B62A5A">
        <w:trPr>
          <w:trHeight w:val="412"/>
        </w:trPr>
        <w:tc>
          <w:tcPr>
            <w:tcW w:w="1780" w:type="dxa"/>
            <w:tcBorders>
              <w:top w:val="nil"/>
              <w:left w:val="single" w:sz="8" w:space="0" w:color="999999"/>
              <w:bottom w:val="nil"/>
              <w:right w:val="single" w:sz="8" w:space="0" w:color="999999"/>
            </w:tcBorders>
            <w:vAlign w:val="bottom"/>
          </w:tcPr>
          <w:p w14:paraId="5450A2AD"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92"/>
                <w:sz w:val="24"/>
                <w:szCs w:val="24"/>
              </w:rPr>
              <w:t>Cycle 1</w:t>
            </w:r>
          </w:p>
        </w:tc>
        <w:tc>
          <w:tcPr>
            <w:tcW w:w="560" w:type="dxa"/>
            <w:tcBorders>
              <w:top w:val="nil"/>
              <w:left w:val="nil"/>
              <w:bottom w:val="nil"/>
              <w:right w:val="single" w:sz="8" w:space="0" w:color="999999"/>
            </w:tcBorders>
            <w:vAlign w:val="bottom"/>
          </w:tcPr>
          <w:p w14:paraId="347DB717"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580" w:type="dxa"/>
            <w:tcBorders>
              <w:top w:val="nil"/>
              <w:left w:val="nil"/>
              <w:bottom w:val="nil"/>
              <w:right w:val="single" w:sz="8" w:space="0" w:color="999999"/>
            </w:tcBorders>
            <w:vAlign w:val="bottom"/>
          </w:tcPr>
          <w:p w14:paraId="55E5CAF1"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560" w:type="dxa"/>
            <w:tcBorders>
              <w:top w:val="nil"/>
              <w:left w:val="nil"/>
              <w:bottom w:val="nil"/>
              <w:right w:val="single" w:sz="8" w:space="0" w:color="999999"/>
            </w:tcBorders>
            <w:vAlign w:val="bottom"/>
          </w:tcPr>
          <w:p w14:paraId="6BA7545E"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440" w:type="dxa"/>
            <w:tcBorders>
              <w:top w:val="nil"/>
              <w:left w:val="nil"/>
              <w:bottom w:val="nil"/>
              <w:right w:val="nil"/>
            </w:tcBorders>
            <w:vAlign w:val="bottom"/>
          </w:tcPr>
          <w:p w14:paraId="0D5C8BA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160" w:type="dxa"/>
            <w:tcBorders>
              <w:top w:val="nil"/>
              <w:left w:val="nil"/>
              <w:bottom w:val="nil"/>
              <w:right w:val="single" w:sz="8" w:space="0" w:color="999999"/>
            </w:tcBorders>
            <w:vAlign w:val="bottom"/>
          </w:tcPr>
          <w:p w14:paraId="3266D9C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nil"/>
              <w:right w:val="single" w:sz="8" w:space="0" w:color="999999"/>
            </w:tcBorders>
            <w:vAlign w:val="bottom"/>
          </w:tcPr>
          <w:p w14:paraId="2EBDFCD7"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nil"/>
              <w:right w:val="single" w:sz="8" w:space="0" w:color="999999"/>
            </w:tcBorders>
            <w:vAlign w:val="bottom"/>
          </w:tcPr>
          <w:p w14:paraId="49999182"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40" w:type="dxa"/>
            <w:tcBorders>
              <w:top w:val="nil"/>
              <w:left w:val="nil"/>
              <w:bottom w:val="nil"/>
              <w:right w:val="single" w:sz="8" w:space="0" w:color="999999"/>
            </w:tcBorders>
            <w:vAlign w:val="bottom"/>
          </w:tcPr>
          <w:p w14:paraId="236FF40E"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c>
          <w:tcPr>
            <w:tcW w:w="660" w:type="dxa"/>
            <w:tcBorders>
              <w:top w:val="nil"/>
              <w:left w:val="nil"/>
              <w:bottom w:val="nil"/>
              <w:right w:val="single" w:sz="8" w:space="0" w:color="999999"/>
            </w:tcBorders>
            <w:vAlign w:val="bottom"/>
          </w:tcPr>
          <w:p w14:paraId="18F29009"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1</w:t>
            </w:r>
          </w:p>
        </w:tc>
        <w:tc>
          <w:tcPr>
            <w:tcW w:w="660" w:type="dxa"/>
            <w:tcBorders>
              <w:top w:val="nil"/>
              <w:left w:val="nil"/>
              <w:bottom w:val="nil"/>
              <w:right w:val="single" w:sz="8" w:space="0" w:color="999999"/>
            </w:tcBorders>
            <w:vAlign w:val="bottom"/>
          </w:tcPr>
          <w:p w14:paraId="2C8C5FAB" w14:textId="77777777" w:rsidR="008B03E1" w:rsidRPr="00C12ABA" w:rsidRDefault="008B03E1" w:rsidP="00B62A5A">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C12ABA">
              <w:rPr>
                <w:rFonts w:ascii="Arial" w:eastAsiaTheme="minorEastAsia" w:hAnsi="Arial" w:cs="Arial"/>
                <w:color w:val="333333"/>
                <w:w w:val="89"/>
                <w:sz w:val="24"/>
                <w:szCs w:val="24"/>
              </w:rPr>
              <w:t>0</w:t>
            </w:r>
          </w:p>
        </w:tc>
      </w:tr>
      <w:tr w:rsidR="008B03E1" w:rsidRPr="00C12ABA" w14:paraId="47CEAEB7" w14:textId="77777777" w:rsidTr="00B62A5A">
        <w:trPr>
          <w:trHeight w:val="288"/>
        </w:trPr>
        <w:tc>
          <w:tcPr>
            <w:tcW w:w="1780" w:type="dxa"/>
            <w:tcBorders>
              <w:top w:val="nil"/>
              <w:left w:val="single" w:sz="8" w:space="0" w:color="999999"/>
              <w:bottom w:val="single" w:sz="8" w:space="0" w:color="999999"/>
              <w:right w:val="single" w:sz="8" w:space="0" w:color="999999"/>
            </w:tcBorders>
            <w:vAlign w:val="bottom"/>
          </w:tcPr>
          <w:p w14:paraId="2ABD839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436D7B3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single" w:sz="8" w:space="0" w:color="999999"/>
              <w:right w:val="single" w:sz="8" w:space="0" w:color="999999"/>
            </w:tcBorders>
            <w:vAlign w:val="bottom"/>
          </w:tcPr>
          <w:p w14:paraId="5A1DAF05"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single" w:sz="8" w:space="0" w:color="999999"/>
              <w:right w:val="single" w:sz="8" w:space="0" w:color="999999"/>
            </w:tcBorders>
            <w:vAlign w:val="bottom"/>
          </w:tcPr>
          <w:p w14:paraId="3FD0472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40" w:type="dxa"/>
            <w:tcBorders>
              <w:top w:val="nil"/>
              <w:left w:val="nil"/>
              <w:bottom w:val="single" w:sz="8" w:space="0" w:color="999999"/>
              <w:right w:val="nil"/>
            </w:tcBorders>
            <w:vAlign w:val="bottom"/>
          </w:tcPr>
          <w:p w14:paraId="34478CE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60" w:type="dxa"/>
            <w:tcBorders>
              <w:top w:val="nil"/>
              <w:left w:val="nil"/>
              <w:bottom w:val="single" w:sz="8" w:space="0" w:color="999999"/>
              <w:right w:val="single" w:sz="8" w:space="0" w:color="999999"/>
            </w:tcBorders>
            <w:vAlign w:val="bottom"/>
          </w:tcPr>
          <w:p w14:paraId="37F6121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0" w:type="dxa"/>
            <w:tcBorders>
              <w:top w:val="nil"/>
              <w:left w:val="nil"/>
              <w:bottom w:val="single" w:sz="8" w:space="0" w:color="999999"/>
              <w:right w:val="single" w:sz="8" w:space="0" w:color="999999"/>
            </w:tcBorders>
            <w:vAlign w:val="bottom"/>
          </w:tcPr>
          <w:p w14:paraId="762042A8"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4EAA2C7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40" w:type="dxa"/>
            <w:tcBorders>
              <w:top w:val="nil"/>
              <w:left w:val="nil"/>
              <w:bottom w:val="single" w:sz="8" w:space="0" w:color="999999"/>
              <w:right w:val="single" w:sz="8" w:space="0" w:color="999999"/>
            </w:tcBorders>
            <w:vAlign w:val="bottom"/>
          </w:tcPr>
          <w:p w14:paraId="7179317D"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516C7B3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single" w:sz="8" w:space="0" w:color="999999"/>
              <w:right w:val="single" w:sz="8" w:space="0" w:color="999999"/>
            </w:tcBorders>
            <w:vAlign w:val="bottom"/>
          </w:tcPr>
          <w:p w14:paraId="49BF37DB"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8B03E1" w:rsidRPr="00C12ABA" w14:paraId="2E2BF45B" w14:textId="77777777" w:rsidTr="00B62A5A">
        <w:trPr>
          <w:trHeight w:val="311"/>
        </w:trPr>
        <w:tc>
          <w:tcPr>
            <w:tcW w:w="1780" w:type="dxa"/>
            <w:tcBorders>
              <w:top w:val="nil"/>
              <w:left w:val="nil"/>
              <w:bottom w:val="nil"/>
              <w:right w:val="nil"/>
            </w:tcBorders>
            <w:vAlign w:val="bottom"/>
          </w:tcPr>
          <w:p w14:paraId="5F117A5F"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nil"/>
              <w:right w:val="nil"/>
            </w:tcBorders>
            <w:vAlign w:val="bottom"/>
          </w:tcPr>
          <w:p w14:paraId="3C906AD3"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80" w:type="dxa"/>
            <w:tcBorders>
              <w:top w:val="nil"/>
              <w:left w:val="nil"/>
              <w:bottom w:val="nil"/>
              <w:right w:val="nil"/>
            </w:tcBorders>
            <w:vAlign w:val="bottom"/>
          </w:tcPr>
          <w:p w14:paraId="0B5EF21A"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560" w:type="dxa"/>
            <w:tcBorders>
              <w:top w:val="nil"/>
              <w:left w:val="nil"/>
              <w:bottom w:val="nil"/>
              <w:right w:val="nil"/>
            </w:tcBorders>
            <w:vAlign w:val="bottom"/>
          </w:tcPr>
          <w:p w14:paraId="547A93E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40" w:type="dxa"/>
            <w:tcBorders>
              <w:top w:val="nil"/>
              <w:left w:val="nil"/>
              <w:bottom w:val="nil"/>
              <w:right w:val="nil"/>
            </w:tcBorders>
            <w:vAlign w:val="bottom"/>
          </w:tcPr>
          <w:p w14:paraId="7D89EC0C"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gridSpan w:val="3"/>
            <w:tcBorders>
              <w:top w:val="nil"/>
              <w:left w:val="nil"/>
              <w:bottom w:val="nil"/>
              <w:right w:val="nil"/>
            </w:tcBorders>
            <w:vAlign w:val="bottom"/>
          </w:tcPr>
          <w:p w14:paraId="2F31795A" w14:textId="77777777" w:rsidR="008B03E1" w:rsidRPr="00C12ABA" w:rsidRDefault="008B03E1" w:rsidP="00B62A5A">
            <w:pPr>
              <w:widowControl w:val="0"/>
              <w:autoSpaceDE w:val="0"/>
              <w:autoSpaceDN w:val="0"/>
              <w:adjustRightInd w:val="0"/>
              <w:spacing w:after="0" w:line="240" w:lineRule="auto"/>
              <w:ind w:left="40"/>
              <w:rPr>
                <w:rFonts w:ascii="Times New Roman" w:eastAsiaTheme="minorEastAsia" w:hAnsi="Times New Roman" w:cs="Times New Roman"/>
                <w:sz w:val="24"/>
                <w:szCs w:val="24"/>
              </w:rPr>
            </w:pPr>
            <w:r w:rsidRPr="00C12ABA">
              <w:rPr>
                <w:rFonts w:ascii="Arial" w:eastAsiaTheme="minorEastAsia" w:hAnsi="Arial" w:cs="Arial"/>
                <w:b/>
                <w:bCs/>
                <w:i/>
                <w:iCs/>
                <w:color w:val="222222"/>
                <w:sz w:val="24"/>
                <w:szCs w:val="24"/>
              </w:rPr>
              <w:t>Table 4</w:t>
            </w:r>
          </w:p>
        </w:tc>
        <w:tc>
          <w:tcPr>
            <w:tcW w:w="640" w:type="dxa"/>
            <w:tcBorders>
              <w:top w:val="nil"/>
              <w:left w:val="nil"/>
              <w:bottom w:val="nil"/>
              <w:right w:val="nil"/>
            </w:tcBorders>
            <w:vAlign w:val="bottom"/>
          </w:tcPr>
          <w:p w14:paraId="1809483E"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nil"/>
              <w:right w:val="nil"/>
            </w:tcBorders>
            <w:vAlign w:val="bottom"/>
          </w:tcPr>
          <w:p w14:paraId="37251E22"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660" w:type="dxa"/>
            <w:tcBorders>
              <w:top w:val="nil"/>
              <w:left w:val="nil"/>
              <w:bottom w:val="nil"/>
              <w:right w:val="nil"/>
            </w:tcBorders>
            <w:vAlign w:val="bottom"/>
          </w:tcPr>
          <w:p w14:paraId="2601CD41" w14:textId="77777777" w:rsidR="008B03E1" w:rsidRPr="00C12ABA" w:rsidRDefault="008B03E1" w:rsidP="00B62A5A">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674A144F" w14:textId="77777777" w:rsidR="008B03E1" w:rsidRDefault="008B03E1" w:rsidP="008B03E1">
      <w:pPr>
        <w:widowControl w:val="0"/>
        <w:autoSpaceDE w:val="0"/>
        <w:autoSpaceDN w:val="0"/>
        <w:adjustRightInd w:val="0"/>
        <w:spacing w:after="0" w:line="67" w:lineRule="exact"/>
        <w:rPr>
          <w:rFonts w:ascii="Times New Roman" w:hAnsi="Times New Roman" w:cs="Times New Roman"/>
          <w:sz w:val="24"/>
          <w:szCs w:val="24"/>
        </w:rPr>
      </w:pPr>
    </w:p>
    <w:p w14:paraId="1FF9FEF5" w14:textId="77777777" w:rsidR="008B03E1" w:rsidRDefault="008B03E1" w:rsidP="008B03E1">
      <w:pPr>
        <w:widowControl w:val="0"/>
        <w:autoSpaceDE w:val="0"/>
        <w:autoSpaceDN w:val="0"/>
        <w:adjustRightInd w:val="0"/>
        <w:spacing w:after="0" w:line="240" w:lineRule="auto"/>
        <w:ind w:left="-4320" w:right="-4300"/>
        <w:rPr>
          <w:rFonts w:ascii="Arial" w:hAnsi="Arial" w:cs="Arial"/>
          <w:b/>
          <w:bCs/>
          <w:sz w:val="29"/>
          <w:szCs w:val="29"/>
        </w:rPr>
      </w:pPr>
    </w:p>
    <w:p w14:paraId="54B6B1D4" w14:textId="77777777" w:rsidR="008B03E1" w:rsidRDefault="008B03E1" w:rsidP="008B03E1">
      <w:pPr>
        <w:widowControl w:val="0"/>
        <w:autoSpaceDE w:val="0"/>
        <w:autoSpaceDN w:val="0"/>
        <w:adjustRightInd w:val="0"/>
        <w:spacing w:after="0" w:line="240" w:lineRule="auto"/>
        <w:ind w:left="-4320" w:right="-4300"/>
        <w:rPr>
          <w:rFonts w:ascii="Times New Roman" w:hAnsi="Times New Roman" w:cs="Times New Roman"/>
          <w:sz w:val="24"/>
          <w:szCs w:val="24"/>
        </w:rPr>
      </w:pPr>
      <w:r>
        <w:rPr>
          <w:rFonts w:ascii="Arial" w:hAnsi="Arial" w:cs="Arial"/>
          <w:b/>
          <w:bCs/>
          <w:sz w:val="29"/>
          <w:szCs w:val="29"/>
        </w:rPr>
        <w:t>Procedure:</w:t>
      </w:r>
    </w:p>
    <w:p w14:paraId="7FD0EE06" w14:textId="77777777" w:rsidR="008B03E1" w:rsidRDefault="008B03E1" w:rsidP="008B03E1">
      <w:pPr>
        <w:widowControl w:val="0"/>
        <w:autoSpaceDE w:val="0"/>
        <w:autoSpaceDN w:val="0"/>
        <w:adjustRightInd w:val="0"/>
        <w:spacing w:after="0" w:line="44" w:lineRule="exact"/>
        <w:rPr>
          <w:rFonts w:ascii="Times New Roman" w:hAnsi="Times New Roman" w:cs="Times New Roman"/>
          <w:sz w:val="24"/>
          <w:szCs w:val="24"/>
        </w:rPr>
      </w:pPr>
    </w:p>
    <w:p w14:paraId="0D485E7C" w14:textId="77777777" w:rsidR="008B03E1" w:rsidRPr="00264170" w:rsidRDefault="008B03E1" w:rsidP="008B03E1">
      <w:pPr>
        <w:widowControl w:val="0"/>
        <w:numPr>
          <w:ilvl w:val="0"/>
          <w:numId w:val="1"/>
        </w:numPr>
        <w:tabs>
          <w:tab w:val="clear" w:pos="720"/>
        </w:tabs>
        <w:overflowPunct w:val="0"/>
        <w:autoSpaceDE w:val="0"/>
        <w:autoSpaceDN w:val="0"/>
        <w:adjustRightInd w:val="0"/>
        <w:spacing w:after="0" w:line="240" w:lineRule="auto"/>
        <w:ind w:left="-3870" w:right="-4030" w:hanging="450"/>
        <w:jc w:val="both"/>
        <w:rPr>
          <w:rFonts w:ascii="Times New Roman" w:hAnsi="Times New Roman" w:cs="Times New Roman"/>
          <w:sz w:val="24"/>
          <w:szCs w:val="24"/>
        </w:rPr>
      </w:pPr>
      <w:r w:rsidRPr="00264170">
        <w:rPr>
          <w:rFonts w:ascii="Times New Roman" w:hAnsi="Times New Roman" w:cs="Times New Roman"/>
          <w:sz w:val="24"/>
          <w:szCs w:val="24"/>
        </w:rPr>
        <w:t xml:space="preserve">Do the connection as per below kit connection diagram for various shift register. </w:t>
      </w:r>
    </w:p>
    <w:p w14:paraId="2C5D69BB" w14:textId="77777777" w:rsidR="008B03E1" w:rsidRPr="00264170" w:rsidRDefault="008B03E1" w:rsidP="008B03E1">
      <w:pPr>
        <w:widowControl w:val="0"/>
        <w:autoSpaceDE w:val="0"/>
        <w:autoSpaceDN w:val="0"/>
        <w:adjustRightInd w:val="0"/>
        <w:spacing w:after="0" w:line="20" w:lineRule="exact"/>
        <w:ind w:left="-3870" w:hanging="450"/>
        <w:rPr>
          <w:rFonts w:ascii="Times New Roman" w:hAnsi="Times New Roman" w:cs="Times New Roman"/>
          <w:sz w:val="24"/>
          <w:szCs w:val="24"/>
        </w:rPr>
      </w:pPr>
    </w:p>
    <w:p w14:paraId="16ADE4A2" w14:textId="77777777" w:rsidR="008B03E1" w:rsidRPr="00264170" w:rsidRDefault="008B03E1" w:rsidP="008B03E1">
      <w:pPr>
        <w:pStyle w:val="ListParagraph"/>
        <w:widowControl w:val="0"/>
        <w:numPr>
          <w:ilvl w:val="0"/>
          <w:numId w:val="1"/>
        </w:numPr>
        <w:tabs>
          <w:tab w:val="clear" w:pos="720"/>
        </w:tabs>
        <w:overflowPunct w:val="0"/>
        <w:autoSpaceDE w:val="0"/>
        <w:autoSpaceDN w:val="0"/>
        <w:adjustRightInd w:val="0"/>
        <w:spacing w:after="0" w:line="240" w:lineRule="auto"/>
        <w:ind w:left="-3870" w:right="-3940" w:hanging="450"/>
        <w:jc w:val="both"/>
        <w:rPr>
          <w:rFonts w:ascii="Times New Roman" w:hAnsi="Times New Roman" w:cs="Times New Roman"/>
          <w:sz w:val="24"/>
          <w:szCs w:val="24"/>
        </w:rPr>
      </w:pPr>
      <w:r w:rsidRPr="00264170">
        <w:rPr>
          <w:rFonts w:ascii="Times New Roman" w:hAnsi="Times New Roman" w:cs="Times New Roman"/>
          <w:sz w:val="24"/>
          <w:szCs w:val="24"/>
        </w:rPr>
        <w:t xml:space="preserve">Apply proper input condition and observe the output information of led on/off. </w:t>
      </w:r>
    </w:p>
    <w:p w14:paraId="2828C916" w14:textId="77777777" w:rsidR="008B03E1" w:rsidRPr="00264170" w:rsidRDefault="008B03E1" w:rsidP="008B03E1">
      <w:pPr>
        <w:widowControl w:val="0"/>
        <w:autoSpaceDE w:val="0"/>
        <w:autoSpaceDN w:val="0"/>
        <w:adjustRightInd w:val="0"/>
        <w:spacing w:after="0" w:line="9" w:lineRule="exact"/>
        <w:ind w:left="-3870" w:hanging="450"/>
        <w:rPr>
          <w:rFonts w:ascii="Times New Roman" w:hAnsi="Times New Roman" w:cs="Times New Roman"/>
          <w:sz w:val="24"/>
          <w:szCs w:val="24"/>
        </w:rPr>
      </w:pPr>
    </w:p>
    <w:p w14:paraId="3FB7073E" w14:textId="77777777" w:rsidR="008B03E1" w:rsidRPr="00264170" w:rsidRDefault="008B03E1" w:rsidP="008B03E1">
      <w:pPr>
        <w:widowControl w:val="0"/>
        <w:numPr>
          <w:ilvl w:val="0"/>
          <w:numId w:val="1"/>
        </w:numPr>
        <w:tabs>
          <w:tab w:val="clear" w:pos="720"/>
        </w:tabs>
        <w:overflowPunct w:val="0"/>
        <w:autoSpaceDE w:val="0"/>
        <w:autoSpaceDN w:val="0"/>
        <w:adjustRightInd w:val="0"/>
        <w:spacing w:after="0" w:line="240" w:lineRule="auto"/>
        <w:ind w:left="-3870" w:right="-4030" w:hanging="450"/>
        <w:jc w:val="both"/>
        <w:rPr>
          <w:rFonts w:ascii="Times New Roman" w:hAnsi="Times New Roman" w:cs="Times New Roman"/>
          <w:sz w:val="24"/>
          <w:szCs w:val="24"/>
        </w:rPr>
      </w:pPr>
      <w:r w:rsidRPr="00264170">
        <w:rPr>
          <w:rFonts w:ascii="Times New Roman" w:hAnsi="Times New Roman" w:cs="Times New Roman"/>
          <w:sz w:val="24"/>
          <w:szCs w:val="24"/>
        </w:rPr>
        <w:t xml:space="preserve">Compare theoretical data with observation and write conclusion. </w:t>
      </w:r>
    </w:p>
    <w:p w14:paraId="6B9D9C7A" w14:textId="77777777" w:rsidR="008B03E1" w:rsidRPr="00264170" w:rsidRDefault="008B03E1" w:rsidP="008B03E1">
      <w:pPr>
        <w:widowControl w:val="0"/>
        <w:overflowPunct w:val="0"/>
        <w:autoSpaceDE w:val="0"/>
        <w:autoSpaceDN w:val="0"/>
        <w:adjustRightInd w:val="0"/>
        <w:spacing w:after="0" w:line="263" w:lineRule="auto"/>
        <w:ind w:left="-3600" w:right="-4390" w:firstLine="720"/>
        <w:jc w:val="both"/>
        <w:rPr>
          <w:rFonts w:ascii="Times New Roman" w:hAnsi="Times New Roman" w:cs="Times New Roman"/>
          <w:color w:val="222222"/>
          <w:sz w:val="24"/>
          <w:szCs w:val="24"/>
        </w:rPr>
      </w:pPr>
    </w:p>
    <w:p w14:paraId="1888F50D" w14:textId="77777777" w:rsidR="008B03E1" w:rsidRDefault="008B03E1" w:rsidP="008B03E1">
      <w:pPr>
        <w:widowControl w:val="0"/>
        <w:autoSpaceDE w:val="0"/>
        <w:autoSpaceDN w:val="0"/>
        <w:adjustRightInd w:val="0"/>
        <w:spacing w:after="0" w:line="240" w:lineRule="auto"/>
        <w:rPr>
          <w:rFonts w:ascii="Times New Roman" w:hAnsi="Times New Roman" w:cs="Times New Roman"/>
          <w:sz w:val="24"/>
          <w:szCs w:val="24"/>
        </w:rPr>
      </w:pPr>
    </w:p>
    <w:p w14:paraId="592DA998" w14:textId="77777777" w:rsidR="008B03E1" w:rsidRDefault="008B03E1" w:rsidP="008B03E1">
      <w:pPr>
        <w:widowControl w:val="0"/>
        <w:autoSpaceDE w:val="0"/>
        <w:autoSpaceDN w:val="0"/>
        <w:adjustRightInd w:val="0"/>
        <w:spacing w:after="0" w:line="240" w:lineRule="auto"/>
        <w:ind w:left="-4320" w:right="-4840"/>
        <w:rPr>
          <w:rFonts w:ascii="Times New Roman" w:hAnsi="Times New Roman" w:cs="Times New Roman"/>
          <w:sz w:val="24"/>
          <w:szCs w:val="24"/>
        </w:rPr>
        <w:sectPr w:rsidR="008B03E1">
          <w:type w:val="continuous"/>
          <w:pgSz w:w="12240" w:h="15840"/>
          <w:pgMar w:top="104" w:right="5580" w:bottom="823" w:left="5560" w:header="720" w:footer="720" w:gutter="0"/>
          <w:cols w:space="720" w:equalWidth="0">
            <w:col w:w="1100"/>
          </w:cols>
          <w:noEndnote/>
        </w:sectPr>
      </w:pPr>
      <w:r w:rsidRPr="00941323">
        <w:rPr>
          <w:rFonts w:ascii="Times New Roman" w:hAnsi="Times New Roman" w:cs="Times New Roman"/>
          <w:noProof/>
          <w:sz w:val="24"/>
          <w:szCs w:val="24"/>
        </w:rPr>
        <w:drawing>
          <wp:inline distT="0" distB="0" distL="0" distR="0" wp14:anchorId="5EC124EB" wp14:editId="32B23984">
            <wp:extent cx="5800725" cy="3981450"/>
            <wp:effectExtent l="0" t="0" r="0" b="0"/>
            <wp:docPr id="68" name="Picture 68" descr="D:\1.BTech\3RD SEM\DE\Practicals\sh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BTech\3RD SEM\DE\Practicals\shif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914" cy="4018644"/>
                    </a:xfrm>
                    <a:prstGeom prst="rect">
                      <a:avLst/>
                    </a:prstGeom>
                    <a:noFill/>
                    <a:ln>
                      <a:noFill/>
                    </a:ln>
                  </pic:spPr>
                </pic:pic>
              </a:graphicData>
            </a:graphic>
          </wp:inline>
        </w:drawing>
      </w:r>
    </w:p>
    <w:p w14:paraId="47D01D10" w14:textId="77777777" w:rsidR="008B03E1" w:rsidRDefault="008B03E1" w:rsidP="008B03E1">
      <w:pPr>
        <w:spacing w:line="480" w:lineRule="auto"/>
        <w:jc w:val="both"/>
        <w:rPr>
          <w:rFonts w:cstheme="minorHAnsi"/>
          <w:b/>
          <w:sz w:val="24"/>
          <w:szCs w:val="24"/>
          <w:shd w:val="clear" w:color="auto" w:fill="FAF9F8"/>
        </w:rPr>
      </w:pPr>
      <w:r>
        <w:rPr>
          <w:rFonts w:cstheme="minorHAnsi"/>
          <w:b/>
          <w:sz w:val="24"/>
          <w:szCs w:val="24"/>
          <w:shd w:val="clear" w:color="auto" w:fill="FAF9F8"/>
        </w:rPr>
        <w:lastRenderedPageBreak/>
        <w:t>Tinker Cad simulation:</w:t>
      </w:r>
    </w:p>
    <w:p w14:paraId="15F7B76C" w14:textId="77777777" w:rsidR="008B03E1" w:rsidRDefault="008B03E1" w:rsidP="008B03E1">
      <w:pPr>
        <w:spacing w:line="480" w:lineRule="auto"/>
        <w:jc w:val="both"/>
        <w:rPr>
          <w:rFonts w:cstheme="minorHAnsi"/>
          <w:b/>
          <w:sz w:val="24"/>
          <w:szCs w:val="24"/>
          <w:shd w:val="clear" w:color="auto" w:fill="FAF9F8"/>
        </w:rPr>
      </w:pPr>
      <w:r>
        <w:rPr>
          <w:rFonts w:cstheme="minorHAnsi"/>
          <w:b/>
          <w:sz w:val="24"/>
          <w:szCs w:val="24"/>
          <w:shd w:val="clear" w:color="auto" w:fill="FAF9F8"/>
        </w:rPr>
        <w:t>(1) 3 Bit Shift Left</w:t>
      </w:r>
    </w:p>
    <w:p w14:paraId="5B445E15" w14:textId="77777777" w:rsidR="008B03E1" w:rsidRDefault="008B03E1" w:rsidP="008B03E1">
      <w:pPr>
        <w:spacing w:line="480" w:lineRule="auto"/>
        <w:jc w:val="both"/>
        <w:rPr>
          <w:rFonts w:cstheme="minorHAnsi"/>
          <w:color w:val="34495E"/>
          <w:sz w:val="27"/>
          <w:szCs w:val="27"/>
          <w:shd w:val="clear" w:color="auto" w:fill="EEEEEE"/>
        </w:rPr>
      </w:pPr>
      <w:r>
        <w:rPr>
          <w:rFonts w:cstheme="minorHAnsi"/>
          <w:noProof/>
          <w:color w:val="34495E"/>
          <w:sz w:val="27"/>
          <w:szCs w:val="27"/>
          <w:shd w:val="clear" w:color="auto" w:fill="EEEEEE"/>
        </w:rPr>
        <w:drawing>
          <wp:inline distT="0" distB="0" distL="0" distR="0" wp14:anchorId="7A55573D" wp14:editId="3700BAA5">
            <wp:extent cx="5731510" cy="2596515"/>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6515"/>
                    </a:xfrm>
                    <a:prstGeom prst="rect">
                      <a:avLst/>
                    </a:prstGeom>
                    <a:noFill/>
                    <a:ln>
                      <a:noFill/>
                    </a:ln>
                  </pic:spPr>
                </pic:pic>
              </a:graphicData>
            </a:graphic>
          </wp:inline>
        </w:drawing>
      </w:r>
    </w:p>
    <w:p w14:paraId="68DA4024" w14:textId="77777777" w:rsidR="008B03E1" w:rsidRDefault="008B03E1" w:rsidP="008B03E1">
      <w:pPr>
        <w:rPr>
          <w:rFonts w:cstheme="minorHAnsi"/>
          <w:sz w:val="27"/>
          <w:szCs w:val="27"/>
        </w:rPr>
      </w:pPr>
    </w:p>
    <w:p w14:paraId="17DB903A" w14:textId="77777777" w:rsidR="008B03E1" w:rsidRDefault="008B03E1" w:rsidP="008B03E1">
      <w:pPr>
        <w:rPr>
          <w:rFonts w:cstheme="minorHAnsi"/>
          <w:sz w:val="27"/>
          <w:szCs w:val="27"/>
        </w:rPr>
      </w:pPr>
    </w:p>
    <w:p w14:paraId="5D38D12B" w14:textId="77777777" w:rsidR="008B03E1" w:rsidRDefault="008B03E1" w:rsidP="008B03E1">
      <w:pPr>
        <w:rPr>
          <w:rFonts w:cstheme="minorHAnsi"/>
          <w:sz w:val="27"/>
          <w:szCs w:val="27"/>
        </w:rPr>
      </w:pPr>
    </w:p>
    <w:p w14:paraId="67BD3F20" w14:textId="77777777" w:rsidR="008B03E1" w:rsidRDefault="008B03E1" w:rsidP="008B03E1">
      <w:pPr>
        <w:rPr>
          <w:rFonts w:cstheme="minorHAnsi"/>
          <w:sz w:val="27"/>
          <w:szCs w:val="27"/>
        </w:rPr>
      </w:pPr>
    </w:p>
    <w:p w14:paraId="622BAD07" w14:textId="77777777" w:rsidR="008B03E1" w:rsidRDefault="008B03E1" w:rsidP="008B03E1">
      <w:pPr>
        <w:rPr>
          <w:rFonts w:cstheme="minorHAnsi"/>
          <w:b/>
          <w:sz w:val="24"/>
          <w:szCs w:val="27"/>
        </w:rPr>
      </w:pPr>
      <w:r>
        <w:rPr>
          <w:rFonts w:cstheme="minorHAnsi"/>
          <w:b/>
          <w:sz w:val="24"/>
          <w:szCs w:val="27"/>
        </w:rPr>
        <w:t>(2) 3 Bit Shift right</w:t>
      </w:r>
    </w:p>
    <w:p w14:paraId="4099CFCB" w14:textId="77777777" w:rsidR="008B03E1" w:rsidRDefault="008B03E1" w:rsidP="008B03E1">
      <w:pPr>
        <w:spacing w:line="480" w:lineRule="auto"/>
        <w:jc w:val="both"/>
        <w:rPr>
          <w:rFonts w:cstheme="minorHAnsi"/>
          <w:b/>
          <w:sz w:val="24"/>
          <w:szCs w:val="24"/>
          <w:shd w:val="clear" w:color="auto" w:fill="FAF9F8"/>
        </w:rPr>
      </w:pPr>
      <w:r>
        <w:rPr>
          <w:rFonts w:cstheme="minorHAnsi"/>
          <w:b/>
          <w:noProof/>
          <w:sz w:val="24"/>
          <w:szCs w:val="24"/>
          <w:shd w:val="clear" w:color="auto" w:fill="FAF9F8"/>
        </w:rPr>
        <w:drawing>
          <wp:inline distT="0" distB="0" distL="0" distR="0" wp14:anchorId="32050C9B" wp14:editId="06C166C9">
            <wp:extent cx="5731510" cy="2639060"/>
            <wp:effectExtent l="0" t="0" r="254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67C567F3" w14:textId="77777777" w:rsidR="008B03E1" w:rsidRDefault="008B03E1" w:rsidP="008B03E1">
      <w:pPr>
        <w:spacing w:line="480" w:lineRule="auto"/>
        <w:jc w:val="both"/>
        <w:rPr>
          <w:rFonts w:cstheme="minorHAnsi"/>
          <w:b/>
          <w:sz w:val="28"/>
          <w:szCs w:val="24"/>
          <w:shd w:val="clear" w:color="auto" w:fill="FAF9F8"/>
        </w:rPr>
      </w:pPr>
      <w:r>
        <w:rPr>
          <w:rFonts w:cstheme="minorHAnsi"/>
          <w:b/>
          <w:sz w:val="28"/>
          <w:szCs w:val="24"/>
          <w:shd w:val="clear" w:color="auto" w:fill="FAF9F8"/>
        </w:rPr>
        <w:t>Conclusion</w:t>
      </w:r>
    </w:p>
    <w:p w14:paraId="0018656C" w14:textId="1B31C0E0" w:rsidR="00E72F2B" w:rsidRDefault="008B03E1" w:rsidP="008B03E1">
      <w:r w:rsidRPr="00264170">
        <w:rPr>
          <w:rFonts w:ascii="Times New Roman" w:hAnsi="Times New Roman" w:cs="Times New Roman"/>
          <w:sz w:val="24"/>
          <w:szCs w:val="24"/>
          <w:lang w:val="en-US"/>
        </w:rPr>
        <w:lastRenderedPageBreak/>
        <w:t>The information stored within these registers can be transferred with the help of shift registers. Shift Register is a group of flip flops used to store multiple bits of data. The bits stored in such registers can be made to move within the registers and in/out of the registers by applying clock pulses. An n-bit shift register can be formed by connecting n flip-flops where each flip flop stores a single bit of data</w:t>
      </w:r>
    </w:p>
    <w:sectPr w:rsidR="00E72F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B9275" w14:textId="77777777" w:rsidR="00000000" w:rsidRDefault="00F0729D">
      <w:pPr>
        <w:spacing w:after="0" w:line="240" w:lineRule="auto"/>
      </w:pPr>
      <w:r>
        <w:separator/>
      </w:r>
    </w:p>
  </w:endnote>
  <w:endnote w:type="continuationSeparator" w:id="0">
    <w:p w14:paraId="2161DA8A" w14:textId="77777777" w:rsidR="00000000" w:rsidRDefault="00F0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FE16A" w14:textId="77777777" w:rsidR="00000000" w:rsidRDefault="00F0729D">
      <w:pPr>
        <w:spacing w:after="0" w:line="240" w:lineRule="auto"/>
      </w:pPr>
      <w:r>
        <w:separator/>
      </w:r>
    </w:p>
  </w:footnote>
  <w:footnote w:type="continuationSeparator" w:id="0">
    <w:p w14:paraId="180362A3" w14:textId="77777777" w:rsidR="00000000" w:rsidRDefault="00F0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060C6" w14:textId="60EECF66" w:rsidR="00F0729D" w:rsidRDefault="00F0729D">
    <w:pPr>
      <w:pStyle w:val="Header"/>
    </w:pPr>
    <w:r>
      <w:t>CE 252</w:t>
    </w:r>
    <w:r>
      <w:tab/>
    </w:r>
    <w:r>
      <w:tab/>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4509"/>
    <w:multiLevelType w:val="hybridMultilevel"/>
    <w:tmpl w:val="00001238"/>
    <w:lvl w:ilvl="0" w:tplc="00003B25">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71"/>
    <w:rsid w:val="008B03E1"/>
    <w:rsid w:val="00B61C25"/>
    <w:rsid w:val="00E72F2B"/>
    <w:rsid w:val="00F0729D"/>
    <w:rsid w:val="00F62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2F47"/>
  <w15:chartTrackingRefBased/>
  <w15:docId w15:val="{62F6B2A9-7229-4C16-8775-5541A764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E1"/>
  </w:style>
  <w:style w:type="paragraph" w:styleId="Footer">
    <w:name w:val="footer"/>
    <w:basedOn w:val="Normal"/>
    <w:link w:val="FooterChar"/>
    <w:uiPriority w:val="99"/>
    <w:unhideWhenUsed/>
    <w:rsid w:val="008B0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E1"/>
  </w:style>
  <w:style w:type="paragraph" w:styleId="ListParagraph">
    <w:name w:val="List Paragraph"/>
    <w:basedOn w:val="Normal"/>
    <w:uiPriority w:val="34"/>
    <w:qFormat/>
    <w:rsid w:val="008B03E1"/>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4</cp:revision>
  <dcterms:created xsi:type="dcterms:W3CDTF">2020-11-07T05:26:00Z</dcterms:created>
  <dcterms:modified xsi:type="dcterms:W3CDTF">2020-11-07T05:49:00Z</dcterms:modified>
</cp:coreProperties>
</file>