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250"/>
        </w:tabs>
        <w:ind w:left="3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915501" cy="88239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501" cy="88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880914" cy="867536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914" cy="86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0" w:right="57" w:firstLine="0"/>
        <w:rPr/>
      </w:pPr>
      <w:r w:rsidDel="00000000" w:rsidR="00000000" w:rsidRPr="00000000">
        <w:rPr>
          <w:rtl w:val="0"/>
        </w:rPr>
        <w:t xml:space="preserve">Charotar University of Science and Technology </w:t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0" w:right="57" w:firstLine="0"/>
        <w:rPr/>
      </w:pPr>
      <w:r w:rsidDel="00000000" w:rsidR="00000000" w:rsidRPr="00000000">
        <w:rPr>
          <w:rtl w:val="0"/>
        </w:rPr>
        <w:t xml:space="preserve">Faculty of Technology and Engineering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right="57" w:firstLine="0"/>
        <w:rPr/>
      </w:pPr>
      <w:r w:rsidDel="00000000" w:rsidR="00000000" w:rsidRPr="00000000">
        <w:rPr>
          <w:rtl w:val="0"/>
        </w:rPr>
        <w:t xml:space="preserve">Devang Patel Institute of Advance Technology and Research 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ind w:left="0" w:right="57" w:firstLine="0"/>
        <w:rPr/>
      </w:pPr>
      <w:r w:rsidDel="00000000" w:rsidR="00000000" w:rsidRPr="00000000">
        <w:rPr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0.0" w:type="dxa"/>
        <w:jc w:val="left"/>
        <w:tblInd w:w="115.0" w:type="dxa"/>
        <w:tblLayout w:type="fixed"/>
        <w:tblLook w:val="0000"/>
      </w:tblPr>
      <w:tblGrid>
        <w:gridCol w:w="5546"/>
        <w:gridCol w:w="4214"/>
        <w:tblGridChange w:id="0">
          <w:tblGrid>
            <w:gridCol w:w="5546"/>
            <w:gridCol w:w="4214"/>
          </w:tblGrid>
        </w:tblGridChange>
      </w:tblGrid>
      <w:tr>
        <w:trPr>
          <w:trHeight w:val="331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2021-22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9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5</w:t>
            </w:r>
          </w:p>
        </w:tc>
      </w:tr>
      <w:tr>
        <w:trPr>
          <w:trHeight w:val="331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 Coordinator: Ms. Chintal Upendra Raval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151" w:lineRule="auto"/>
        <w:ind w:left="3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CS341 Artificial Intelligence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  <w:sectPr>
          <w:pgSz w:h="15840" w:w="12240" w:orient="portrait"/>
          <w:pgMar w:bottom="280" w:top="720" w:left="1140" w:right="11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" w:lineRule="auto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Manual:</w:t>
      </w:r>
    </w:p>
    <w:p w:rsidR="00000000" w:rsidDel="00000000" w:rsidP="00000000" w:rsidRDefault="00000000" w:rsidRPr="00000000" w14:paraId="00000013">
      <w:pPr>
        <w:spacing w:before="89" w:lineRule="auto"/>
        <w:ind w:left="660" w:firstLine="0"/>
        <w:rPr>
          <w:b w:val="1"/>
          <w:sz w:val="28"/>
          <w:szCs w:val="28"/>
        </w:rPr>
        <w:sectPr>
          <w:type w:val="continuous"/>
          <w:pgSz w:h="15840" w:w="12240" w:orient="portrait"/>
          <w:pgMar w:bottom="280" w:top="720" w:left="1140" w:right="1120" w:header="720" w:footer="720"/>
          <w:cols w:equalWidth="0" w:num="2">
            <w:col w:space="71" w:w="4954.5"/>
            <w:col w:space="0" w:w="4954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b w:val="1"/>
          <w:sz w:val="28"/>
          <w:szCs w:val="28"/>
          <w:rtl w:val="0"/>
        </w:rPr>
        <w:t xml:space="preserve">Rubrics of Practical Evaluation</w:t>
      </w:r>
    </w:p>
    <w:p w:rsidR="00000000" w:rsidDel="00000000" w:rsidP="00000000" w:rsidRDefault="00000000" w:rsidRPr="00000000" w14:paraId="00000014">
      <w:pPr>
        <w:spacing w:before="7" w:lineRule="auto"/>
        <w:rPr>
          <w:b w:val="1"/>
          <w:sz w:val="3"/>
          <w:szCs w:val="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1"/>
        <w:gridCol w:w="1516"/>
        <w:gridCol w:w="1436"/>
        <w:gridCol w:w="1521"/>
        <w:gridCol w:w="1122"/>
        <w:gridCol w:w="1321"/>
        <w:gridCol w:w="808"/>
        <w:tblGridChange w:id="0">
          <w:tblGrid>
            <w:gridCol w:w="1561"/>
            <w:gridCol w:w="1516"/>
            <w:gridCol w:w="1436"/>
            <w:gridCol w:w="1521"/>
            <w:gridCol w:w="1122"/>
            <w:gridCol w:w="1321"/>
            <w:gridCol w:w="808"/>
          </w:tblGrid>
        </w:tblGridChange>
      </w:tblGrid>
      <w:tr>
        <w:trPr>
          <w:trHeight w:val="827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7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Methodology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2" w:lineRule="auto"/>
              <w:ind w:left="258" w:right="221" w:firstLine="22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Concepts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Development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Thinking Skills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34" w:right="11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830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2" w:lineRule="auto"/>
              <w:ind w:left="227" w:right="220" w:firstLine="11.99999999999999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 Evaluation of Practical</w:t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44" w:before="92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Project:</w:t>
      </w:r>
    </w:p>
    <w:tbl>
      <w:tblPr>
        <w:tblStyle w:val="Table3"/>
        <w:tblW w:w="9196.0" w:type="dxa"/>
        <w:jc w:val="left"/>
        <w:tblInd w:w="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1"/>
        <w:gridCol w:w="1400"/>
        <w:gridCol w:w="1037"/>
        <w:gridCol w:w="1357"/>
        <w:gridCol w:w="1450"/>
        <w:gridCol w:w="1304"/>
        <w:gridCol w:w="1067"/>
        <w:tblGridChange w:id="0">
          <w:tblGrid>
            <w:gridCol w:w="1581"/>
            <w:gridCol w:w="1400"/>
            <w:gridCol w:w="1037"/>
            <w:gridCol w:w="1357"/>
            <w:gridCol w:w="1450"/>
            <w:gridCol w:w="1304"/>
            <w:gridCol w:w="1067"/>
          </w:tblGrid>
        </w:tblGridChange>
      </w:tblGrid>
      <w:tr>
        <w:trPr>
          <w:trHeight w:val="827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 of Problem Domain and Detailed analysis of Feasibility, Objectives and Design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Incorporation of Suggestions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34" w:right="11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830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2" w:lineRule="auto"/>
              <w:ind w:left="227" w:right="220" w:firstLine="11.99999999999999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Monthly Evaluation of  Project</w:t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44" w:before="92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720" w:left="1140" w:right="11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250"/>
        </w:tabs>
        <w:ind w:left="300" w:firstLine="0"/>
        <w:rPr>
          <w:sz w:val="20"/>
          <w:szCs w:val="20"/>
        </w:rPr>
        <w:sectPr>
          <w:type w:val="nextPage"/>
          <w:pgSz w:h="15840" w:w="12240" w:orient="portrait"/>
          <w:pgMar w:bottom="280" w:top="720" w:left="1140" w:right="1120" w:header="720" w:footer="720"/>
        </w:sect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900682" cy="86401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82" cy="86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880914" cy="867536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914" cy="86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5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-1333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Presentation:</w:t>
      </w:r>
    </w:p>
    <w:p w:rsidR="00000000" w:rsidDel="00000000" w:rsidP="00000000" w:rsidRDefault="00000000" w:rsidRPr="00000000" w14:paraId="00000042">
      <w:pPr>
        <w:pStyle w:val="Heading1"/>
        <w:spacing w:line="316" w:lineRule="auto"/>
        <w:ind w:firstLine="300"/>
        <w:rPr/>
        <w:sectPr>
          <w:type w:val="continuous"/>
          <w:pgSz w:h="15840" w:w="12240" w:orient="portrait"/>
          <w:pgMar w:bottom="280" w:top="720" w:left="1140" w:right="1120" w:header="720" w:footer="720"/>
          <w:cols w:equalWidth="0" w:num="2">
            <w:col w:space="1109" w:w="4435.5"/>
            <w:col w:space="0" w:w="4435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Rubrics of Theory Evaluation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5.0" w:type="dxa"/>
        <w:jc w:val="left"/>
        <w:tblInd w:w="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4"/>
        <w:gridCol w:w="1529"/>
        <w:gridCol w:w="1101"/>
        <w:gridCol w:w="1181"/>
        <w:gridCol w:w="1214"/>
        <w:gridCol w:w="1468"/>
        <w:gridCol w:w="808"/>
        <w:tblGridChange w:id="0">
          <w:tblGrid>
            <w:gridCol w:w="1754"/>
            <w:gridCol w:w="1529"/>
            <w:gridCol w:w="1101"/>
            <w:gridCol w:w="1181"/>
            <w:gridCol w:w="1214"/>
            <w:gridCol w:w="1468"/>
            <w:gridCol w:w="808"/>
          </w:tblGrid>
        </w:tblGridChange>
      </w:tblGrid>
      <w:tr>
        <w:trPr>
          <w:trHeight w:val="827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7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88" w:right="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Length of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34" w:right="11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830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2" w:lineRule="auto"/>
              <w:ind w:left="227" w:right="220" w:firstLine="11.99999999999999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of Presentation</w:t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8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8" w:lineRule="auto"/>
        <w:ind w:left="659" w:firstLine="0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42" w:before="0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Assignment:</w:t>
      </w:r>
    </w:p>
    <w:tbl>
      <w:tblPr>
        <w:tblStyle w:val="Table5"/>
        <w:tblW w:w="9072.0" w:type="dxa"/>
        <w:jc w:val="left"/>
        <w:tblInd w:w="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0"/>
        <w:gridCol w:w="1390"/>
        <w:gridCol w:w="1683"/>
        <w:gridCol w:w="1596"/>
        <w:gridCol w:w="989"/>
        <w:gridCol w:w="1804"/>
        <w:tblGridChange w:id="0">
          <w:tblGrid>
            <w:gridCol w:w="1610"/>
            <w:gridCol w:w="1390"/>
            <w:gridCol w:w="1683"/>
            <w:gridCol w:w="1596"/>
            <w:gridCol w:w="989"/>
            <w:gridCol w:w="1804"/>
          </w:tblGrid>
        </w:tblGridChange>
      </w:tblGrid>
      <w:tr>
        <w:trPr>
          <w:trHeight w:val="551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87" w:right="6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7" w:right="7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238" w:right="22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Uniqueness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567" w:right="5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Q/A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99" w:right="19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Effective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trHeight w:val="921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27" w:right="207" w:hanging="3.999999999999986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Monthly Evaluation of Assignment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" w:right="18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3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</w:tabs>
        <w:spacing w:after="0" w:before="0" w:line="240" w:lineRule="auto"/>
        <w:ind w:left="10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41"/>
        </w:tabs>
        <w:spacing w:after="0" w:before="36" w:line="240" w:lineRule="auto"/>
        <w:ind w:left="17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take 2 Unit Test as per Academic Calendar.</w:t>
      </w:r>
    </w:p>
    <w:sectPr>
      <w:type w:val="continuous"/>
      <w:pgSz w:h="15840" w:w="12240" w:orient="portrait"/>
      <w:pgMar w:bottom="280" w:top="720" w:left="1140" w:right="11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0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✔"/>
      <w:lvlJc w:val="left"/>
      <w:pPr>
        <w:ind w:left="17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1809" w:hanging="360"/>
      </w:pPr>
      <w:rPr/>
    </w:lvl>
    <w:lvl w:ilvl="3">
      <w:start w:val="1"/>
      <w:numFmt w:val="bullet"/>
      <w:lvlText w:val="•"/>
      <w:lvlJc w:val="left"/>
      <w:pPr>
        <w:ind w:left="1878" w:hanging="360"/>
      </w:pPr>
      <w:rPr/>
    </w:lvl>
    <w:lvl w:ilvl="4">
      <w:start w:val="1"/>
      <w:numFmt w:val="bullet"/>
      <w:lvlText w:val="•"/>
      <w:lvlJc w:val="left"/>
      <w:pPr>
        <w:ind w:left="1947" w:hanging="360"/>
      </w:pPr>
      <w:rPr/>
    </w:lvl>
    <w:lvl w:ilvl="5">
      <w:start w:val="1"/>
      <w:numFmt w:val="bullet"/>
      <w:lvlText w:val="•"/>
      <w:lvlJc w:val="left"/>
      <w:pPr>
        <w:ind w:left="2016" w:hanging="360"/>
      </w:pPr>
      <w:rPr/>
    </w:lvl>
    <w:lvl w:ilvl="6">
      <w:start w:val="1"/>
      <w:numFmt w:val="bullet"/>
      <w:lvlText w:val="•"/>
      <w:lvlJc w:val="left"/>
      <w:pPr>
        <w:ind w:left="2085" w:hanging="360"/>
      </w:pPr>
      <w:rPr/>
    </w:lvl>
    <w:lvl w:ilvl="7">
      <w:start w:val="1"/>
      <w:numFmt w:val="bullet"/>
      <w:lvlText w:val="•"/>
      <w:lvlJc w:val="left"/>
      <w:pPr>
        <w:ind w:left="2155" w:hanging="360"/>
      </w:pPr>
      <w:rPr/>
    </w:lvl>
    <w:lvl w:ilvl="8">
      <w:start w:val="1"/>
      <w:numFmt w:val="bullet"/>
      <w:lvlText w:val="•"/>
      <w:lvlJc w:val="left"/>
      <w:pPr>
        <w:ind w:left="222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52" w:right="764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300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ind w:left="852" w:right="764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020" w:hanging="361"/>
    </w:pPr>
  </w:style>
  <w:style w:type="paragraph" w:styleId="TableParagraph" w:customStyle="1">
    <w:name w:val="Table Paragraph"/>
    <w:basedOn w:val="Normal"/>
    <w:uiPriority w:val="1"/>
    <w:qFormat w:val="1"/>
    <w:pPr>
      <w:jc w:val="center"/>
    </w:pPr>
  </w:style>
  <w:style w:type="character" w:styleId="Strong">
    <w:name w:val="Strong"/>
    <w:basedOn w:val="DefaultParagraphFont"/>
    <w:uiPriority w:val="22"/>
    <w:qFormat w:val="1"/>
    <w:rsid w:val="009831C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qXrgylqQq1M/tKktcgpUpWL5Q==">AMUW2mVg0GpkPcOc0I9FBAYciPH8AvIL4TsbgtwIAVeaGzl8H6+5GWxDRoGiZk2BrMPnKwMGYD2l+UH280eQa0RKuRs07afJ39BWdfmQKNQUEawmuJH8lOA=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3603DDB-9570-477A-AE55-08C8973E4CE3}"/>
</file>

<file path=customXML/itemProps3.xml><?xml version="1.0" encoding="utf-8"?>
<ds:datastoreItem xmlns:ds="http://schemas.openxmlformats.org/officeDocument/2006/customXml" ds:itemID="{D89B4FAB-FADE-42F7-8D75-05F308C8F8F2}"/>
</file>

<file path=customXML/itemProps4.xml><?xml version="1.0" encoding="utf-8"?>
<ds:datastoreItem xmlns:ds="http://schemas.openxmlformats.org/officeDocument/2006/customXml" ds:itemID="{D7B9FD31-0B6D-4E8B-A325-953769A69B4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2021-06-14T17:51:00Z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2021-06-14T00:00:00Z</vt:filetime>
  </property>
  <property fmtid="{D5CDD505-2E9C-101B-9397-08002B2CF9AE}" pid="5" name="ContentTypeId">
    <vt:lpwstr>0x010100ECCF348B77340448A3DD8BA567219910</vt:lpwstr>
  </property>
</Properties>
</file>