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6856" w14:textId="36B6722B" w:rsidR="00CD47F6" w:rsidRDefault="00CD47F6" w:rsidP="00CD47F6">
      <w:pPr>
        <w:shd w:val="clear" w:color="auto" w:fill="FFFFFF"/>
        <w:spacing w:before="450" w:after="225" w:line="240" w:lineRule="auto"/>
        <w:jc w:val="both"/>
        <w:outlineLvl w:val="2"/>
        <w:rPr>
          <w:rFonts w:ascii="Barlow" w:eastAsia="Times New Roman" w:hAnsi="Barlow" w:cs="Times New Roman"/>
          <w:color w:val="000000"/>
          <w:sz w:val="32"/>
          <w:szCs w:val="32"/>
        </w:rPr>
      </w:pPr>
      <w:r w:rsidRPr="00CD47F6">
        <w:rPr>
          <w:rFonts w:ascii="Barlow" w:eastAsia="Times New Roman" w:hAnsi="Barlow" w:cs="Times New Roman"/>
          <w:color w:val="000000"/>
          <w:sz w:val="32"/>
          <w:szCs w:val="32"/>
        </w:rPr>
        <w:t xml:space="preserve">10 Best Artificial Intelligence Blogs </w:t>
      </w:r>
      <w:r w:rsidRPr="00CD47F6">
        <w:rPr>
          <w:rFonts w:ascii="Barlow" w:eastAsia="Times New Roman" w:hAnsi="Barlow" w:cs="Times New Roman"/>
          <w:color w:val="000000"/>
          <w:sz w:val="32"/>
          <w:szCs w:val="32"/>
        </w:rPr>
        <w:t>to</w:t>
      </w:r>
      <w:r w:rsidRPr="00CD47F6">
        <w:rPr>
          <w:rFonts w:ascii="Barlow" w:eastAsia="Times New Roman" w:hAnsi="Barlow" w:cs="Times New Roman"/>
          <w:color w:val="000000"/>
          <w:sz w:val="32"/>
          <w:szCs w:val="32"/>
        </w:rPr>
        <w:t xml:space="preserve"> Follow</w:t>
      </w:r>
    </w:p>
    <w:p w14:paraId="039B3CD3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1. </w:t>
      </w:r>
      <w:hyperlink r:id="rId4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Machine Learning Mastery</w:t>
        </w:r>
      </w:hyperlink>
    </w:p>
    <w:p w14:paraId="2260F193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2.  </w:t>
      </w:r>
      <w:hyperlink r:id="rId5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AI Trends</w:t>
        </w:r>
      </w:hyperlink>
    </w:p>
    <w:p w14:paraId="33EF0DA2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3. </w:t>
      </w:r>
      <w:hyperlink r:id="rId6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Open AI</w:t>
        </w:r>
      </w:hyperlink>
    </w:p>
    <w:p w14:paraId="3D98EB98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4. </w:t>
      </w:r>
      <w:hyperlink r:id="rId7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Chatbot’s Life</w:t>
        </w:r>
      </w:hyperlink>
    </w:p>
    <w:p w14:paraId="4C6C6D60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5. </w:t>
      </w:r>
      <w:hyperlink r:id="rId8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Artificial-</w:t>
        </w:r>
        <w:proofErr w:type="spellStart"/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Intelligence.Blog</w:t>
        </w:r>
        <w:proofErr w:type="spellEnd"/>
      </w:hyperlink>
    </w:p>
    <w:p w14:paraId="6E36D829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6. </w:t>
      </w:r>
      <w:hyperlink r:id="rId9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MIT News – Artificial Intelligence</w:t>
        </w:r>
      </w:hyperlink>
    </w:p>
    <w:p w14:paraId="4CEDEA5C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7. </w:t>
      </w:r>
      <w:hyperlink r:id="rId10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Chatbot magazine</w:t>
        </w:r>
      </w:hyperlink>
    </w:p>
    <w:p w14:paraId="5BF7D944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8. </w:t>
      </w:r>
      <w:proofErr w:type="spellStart"/>
      <w:r>
        <w:rPr>
          <w:rFonts w:ascii="Barlow" w:hAnsi="Barlow"/>
          <w:color w:val="000000"/>
          <w:sz w:val="32"/>
          <w:szCs w:val="32"/>
        </w:rPr>
        <w:fldChar w:fldCharType="begin"/>
      </w:r>
      <w:r>
        <w:rPr>
          <w:rFonts w:ascii="Barlow" w:hAnsi="Barlow"/>
          <w:color w:val="000000"/>
          <w:sz w:val="32"/>
          <w:szCs w:val="32"/>
        </w:rPr>
        <w:instrText xml:space="preserve"> HYPERLINK "http://www.topbots.com/" </w:instrText>
      </w:r>
      <w:r>
        <w:rPr>
          <w:rFonts w:ascii="Barlow" w:hAnsi="Barlow"/>
          <w:color w:val="000000"/>
          <w:sz w:val="32"/>
          <w:szCs w:val="32"/>
        </w:rPr>
        <w:fldChar w:fldCharType="separate"/>
      </w:r>
      <w:r>
        <w:rPr>
          <w:rStyle w:val="Hyperlink"/>
          <w:rFonts w:ascii="Barlow" w:hAnsi="Barlow"/>
          <w:b w:val="0"/>
          <w:bCs w:val="0"/>
          <w:color w:val="1F5DEA"/>
          <w:sz w:val="32"/>
          <w:szCs w:val="32"/>
        </w:rPr>
        <w:t>TopBots</w:t>
      </w:r>
      <w:proofErr w:type="spellEnd"/>
      <w:r>
        <w:rPr>
          <w:rFonts w:ascii="Barlow" w:hAnsi="Barlow"/>
          <w:color w:val="000000"/>
          <w:sz w:val="32"/>
          <w:szCs w:val="32"/>
        </w:rPr>
        <w:fldChar w:fldCharType="end"/>
      </w:r>
    </w:p>
    <w:p w14:paraId="5A6F492A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9.</w:t>
      </w:r>
      <w:hyperlink r:id="rId11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ScienceDaily</w:t>
        </w:r>
      </w:hyperlink>
    </w:p>
    <w:p w14:paraId="49A82CDA" w14:textId="77777777" w:rsidR="003E46EC" w:rsidRDefault="003E46EC" w:rsidP="003E46EC">
      <w:pPr>
        <w:pStyle w:val="Heading3"/>
        <w:shd w:val="clear" w:color="auto" w:fill="FFFFFF"/>
        <w:spacing w:before="450" w:beforeAutospacing="0" w:after="225" w:afterAutospacing="0"/>
        <w:jc w:val="both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b w:val="0"/>
          <w:bCs w:val="0"/>
          <w:color w:val="000000"/>
          <w:sz w:val="32"/>
          <w:szCs w:val="32"/>
        </w:rPr>
        <w:t>10. </w:t>
      </w:r>
      <w:hyperlink r:id="rId12" w:history="1">
        <w:r>
          <w:rPr>
            <w:rStyle w:val="Hyperlink"/>
            <w:rFonts w:ascii="Barlow" w:hAnsi="Barlow"/>
            <w:b w:val="0"/>
            <w:bCs w:val="0"/>
            <w:color w:val="1F5DEA"/>
            <w:sz w:val="32"/>
            <w:szCs w:val="32"/>
          </w:rPr>
          <w:t>Google Research blog</w:t>
        </w:r>
      </w:hyperlink>
    </w:p>
    <w:p w14:paraId="10469B3D" w14:textId="77777777" w:rsidR="00CD47F6" w:rsidRPr="00CD47F6" w:rsidRDefault="00CD47F6" w:rsidP="00CD47F6">
      <w:pPr>
        <w:shd w:val="clear" w:color="auto" w:fill="FFFFFF"/>
        <w:spacing w:before="450" w:after="225" w:line="240" w:lineRule="auto"/>
        <w:jc w:val="both"/>
        <w:outlineLvl w:val="2"/>
        <w:rPr>
          <w:rFonts w:ascii="Barlow" w:eastAsia="Times New Roman" w:hAnsi="Barlow" w:cs="Times New Roman"/>
          <w:b/>
          <w:bCs/>
          <w:color w:val="000000"/>
          <w:sz w:val="32"/>
          <w:szCs w:val="32"/>
        </w:rPr>
      </w:pPr>
    </w:p>
    <w:p w14:paraId="52BC16F8" w14:textId="77777777" w:rsidR="00CD47F6" w:rsidRDefault="00CD47F6"/>
    <w:sectPr w:rsidR="00CD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F6"/>
    <w:rsid w:val="003E46EC"/>
    <w:rsid w:val="00C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5261"/>
  <w15:chartTrackingRefBased/>
  <w15:docId w15:val="{B2CBB9BA-3FF5-4E41-9386-9D81B2E3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7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4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ificial-intelligence.blog/new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botslife.com/" TargetMode="External"/><Relationship Id="rId12" Type="http://schemas.openxmlformats.org/officeDocument/2006/relationships/hyperlink" Target="https://research.google.com/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blog.openai.com/" TargetMode="External"/><Relationship Id="rId11" Type="http://schemas.openxmlformats.org/officeDocument/2006/relationships/hyperlink" Target="https://www.sciencedaily.com/news/computers_math/artificial_intelligence/" TargetMode="External"/><Relationship Id="rId5" Type="http://schemas.openxmlformats.org/officeDocument/2006/relationships/hyperlink" Target="https://aitrends.com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chatbotsmagazine.com/" TargetMode="External"/><Relationship Id="rId4" Type="http://schemas.openxmlformats.org/officeDocument/2006/relationships/hyperlink" Target="http://machinelearningmastery.com/blog/" TargetMode="External"/><Relationship Id="rId9" Type="http://schemas.openxmlformats.org/officeDocument/2006/relationships/hyperlink" Target="https://news.mit.edu/topic/artificial-intelligenc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868CF-5F2E-4DC4-BFDF-CD8107109503}"/>
</file>

<file path=customXml/itemProps2.xml><?xml version="1.0" encoding="utf-8"?>
<ds:datastoreItem xmlns:ds="http://schemas.openxmlformats.org/officeDocument/2006/customXml" ds:itemID="{165A9223-E138-43AB-9030-916AF13E2B3F}"/>
</file>

<file path=customXml/itemProps3.xml><?xml version="1.0" encoding="utf-8"?>
<ds:datastoreItem xmlns:ds="http://schemas.openxmlformats.org/officeDocument/2006/customXml" ds:itemID="{FDC08871-E363-4893-8FAC-3749770C15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 Raval</dc:creator>
  <cp:keywords/>
  <dc:description/>
  <cp:lastModifiedBy>Chintal Raval</cp:lastModifiedBy>
  <cp:revision>2</cp:revision>
  <dcterms:created xsi:type="dcterms:W3CDTF">2020-05-30T19:27:00Z</dcterms:created>
  <dcterms:modified xsi:type="dcterms:W3CDTF">2020-05-30T19:29:00Z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