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276E" w14:textId="62B5B624" w:rsidR="00417E21" w:rsidRDefault="005E69AA" w:rsidP="0083412B">
      <w:pPr>
        <w:spacing w:line="360" w:lineRule="auto"/>
        <w:jc w:val="center"/>
        <w:rPr>
          <w:rFonts w:ascii="Times New Roman" w:hAnsi="Times New Roman" w:cs="Times New Roman"/>
          <w:b/>
          <w:bCs/>
          <w:sz w:val="32"/>
          <w:szCs w:val="32"/>
          <w:u w:val="single"/>
        </w:rPr>
      </w:pPr>
      <w:r w:rsidRPr="0083412B">
        <w:rPr>
          <w:rFonts w:ascii="Times New Roman" w:hAnsi="Times New Roman" w:cs="Times New Roman"/>
          <w:b/>
          <w:bCs/>
          <w:sz w:val="32"/>
          <w:szCs w:val="32"/>
          <w:u w:val="single"/>
        </w:rPr>
        <w:t>PRACTICAL-6</w:t>
      </w:r>
    </w:p>
    <w:p w14:paraId="701979E9" w14:textId="77777777" w:rsidR="0083412B" w:rsidRPr="0083412B" w:rsidRDefault="0083412B" w:rsidP="0083412B">
      <w:pPr>
        <w:spacing w:line="360" w:lineRule="auto"/>
        <w:jc w:val="both"/>
        <w:rPr>
          <w:rFonts w:ascii="Times New Roman" w:hAnsi="Times New Roman" w:cs="Times New Roman"/>
          <w:b/>
          <w:bCs/>
          <w:sz w:val="32"/>
          <w:szCs w:val="32"/>
          <w:u w:val="single"/>
        </w:rPr>
      </w:pPr>
    </w:p>
    <w:p w14:paraId="0CDF6256" w14:textId="14A10905" w:rsidR="005E69AA" w:rsidRPr="0083412B" w:rsidRDefault="005E69AA" w:rsidP="0083412B">
      <w:pPr>
        <w:spacing w:line="360" w:lineRule="auto"/>
        <w:jc w:val="both"/>
        <w:rPr>
          <w:rFonts w:ascii="Times New Roman" w:hAnsi="Times New Roman" w:cs="Times New Roman"/>
          <w:b/>
          <w:bCs/>
          <w:sz w:val="28"/>
          <w:szCs w:val="28"/>
        </w:rPr>
      </w:pPr>
      <w:r w:rsidRPr="0083412B">
        <w:rPr>
          <w:rFonts w:ascii="Times New Roman" w:hAnsi="Times New Roman" w:cs="Times New Roman"/>
          <w:b/>
          <w:bCs/>
          <w:sz w:val="28"/>
          <w:szCs w:val="28"/>
        </w:rPr>
        <w:t>AIM:</w:t>
      </w:r>
    </w:p>
    <w:p w14:paraId="00E3BA52" w14:textId="00CA41C5" w:rsidR="005E69AA" w:rsidRPr="0083412B" w:rsidRDefault="005E69AA" w:rsidP="0083412B">
      <w:pPr>
        <w:spacing w:line="360" w:lineRule="auto"/>
        <w:jc w:val="both"/>
        <w:rPr>
          <w:rFonts w:ascii="Times New Roman" w:hAnsi="Times New Roman" w:cs="Times New Roman"/>
          <w:sz w:val="28"/>
          <w:szCs w:val="28"/>
        </w:rPr>
      </w:pPr>
      <w:r w:rsidRPr="0083412B">
        <w:rPr>
          <w:rFonts w:ascii="Times New Roman" w:hAnsi="Times New Roman" w:cs="Times New Roman"/>
          <w:sz w:val="28"/>
          <w:szCs w:val="28"/>
        </w:rPr>
        <w:t>Implement GPG for windows.</w:t>
      </w:r>
    </w:p>
    <w:p w14:paraId="6A49CEFF" w14:textId="55F5C4F1" w:rsidR="005E69AA" w:rsidRPr="0083412B" w:rsidRDefault="005E69AA" w:rsidP="0083412B">
      <w:pPr>
        <w:spacing w:line="360" w:lineRule="auto"/>
        <w:jc w:val="both"/>
        <w:rPr>
          <w:rFonts w:ascii="Times New Roman" w:hAnsi="Times New Roman" w:cs="Times New Roman"/>
          <w:b/>
          <w:bCs/>
          <w:sz w:val="28"/>
          <w:szCs w:val="28"/>
        </w:rPr>
      </w:pPr>
      <w:r w:rsidRPr="0083412B">
        <w:rPr>
          <w:rFonts w:ascii="Times New Roman" w:hAnsi="Times New Roman" w:cs="Times New Roman"/>
          <w:b/>
          <w:bCs/>
          <w:sz w:val="28"/>
          <w:szCs w:val="28"/>
        </w:rPr>
        <w:t>THEORY:</w:t>
      </w:r>
    </w:p>
    <w:p w14:paraId="7B906A56" w14:textId="2551CDEE" w:rsidR="005E69AA" w:rsidRPr="0083412B" w:rsidRDefault="005E69AA" w:rsidP="0083412B">
      <w:pPr>
        <w:pStyle w:val="ListParagraph"/>
        <w:numPr>
          <w:ilvl w:val="0"/>
          <w:numId w:val="2"/>
        </w:numPr>
        <w:spacing w:line="360" w:lineRule="auto"/>
        <w:jc w:val="both"/>
        <w:rPr>
          <w:rFonts w:ascii="Times New Roman" w:hAnsi="Times New Roman" w:cs="Times New Roman"/>
          <w:sz w:val="24"/>
          <w:szCs w:val="24"/>
        </w:rPr>
      </w:pPr>
      <w:r w:rsidRPr="0083412B">
        <w:rPr>
          <w:rFonts w:ascii="Times New Roman" w:hAnsi="Times New Roman" w:cs="Times New Roman"/>
          <w:sz w:val="24"/>
          <w:szCs w:val="24"/>
          <w:lang w:val="en-US"/>
        </w:rPr>
        <w:t>Gpg4win is an email and file encryption package for most versions of Microsoft Windows and Microsoft Outlook, which utilises the GnuPG framework for symmetric and public-key cryptography, such as data encryption, digital signatures, hash calculations etc.</w:t>
      </w:r>
    </w:p>
    <w:p w14:paraId="4E55D80F" w14:textId="77777777" w:rsidR="0083412B" w:rsidRPr="0083412B" w:rsidRDefault="0083412B" w:rsidP="0083412B">
      <w:pPr>
        <w:pStyle w:val="ListParagraph"/>
        <w:spacing w:line="360" w:lineRule="auto"/>
        <w:jc w:val="both"/>
        <w:rPr>
          <w:rFonts w:ascii="Times New Roman" w:hAnsi="Times New Roman" w:cs="Times New Roman"/>
          <w:sz w:val="24"/>
          <w:szCs w:val="24"/>
        </w:rPr>
      </w:pPr>
    </w:p>
    <w:p w14:paraId="0C5B4AD0" w14:textId="4E4EA4EB" w:rsidR="0083412B" w:rsidRPr="0083412B" w:rsidRDefault="005E69AA" w:rsidP="0083412B">
      <w:pPr>
        <w:pStyle w:val="ListParagraph"/>
        <w:numPr>
          <w:ilvl w:val="0"/>
          <w:numId w:val="2"/>
        </w:numPr>
        <w:spacing w:line="360" w:lineRule="auto"/>
        <w:jc w:val="both"/>
        <w:rPr>
          <w:rFonts w:ascii="Times New Roman" w:hAnsi="Times New Roman" w:cs="Times New Roman"/>
          <w:sz w:val="24"/>
          <w:szCs w:val="24"/>
        </w:rPr>
      </w:pPr>
      <w:r w:rsidRPr="0083412B">
        <w:rPr>
          <w:rFonts w:ascii="Times New Roman" w:hAnsi="Times New Roman" w:cs="Times New Roman"/>
          <w:sz w:val="24"/>
          <w:szCs w:val="24"/>
          <w:lang w:val="en-US"/>
        </w:rPr>
        <w:t>Gpg4win enables users to securely transport emails and files with the help of encryption and digital signatures. Encryption protects the contents against an unwanted party reading it. Digital signatures make sure that it was not modified and comes from a specific sender.</w:t>
      </w:r>
    </w:p>
    <w:p w14:paraId="3A19B3AC" w14:textId="77777777" w:rsidR="0083412B" w:rsidRPr="0083412B" w:rsidRDefault="0083412B" w:rsidP="0083412B">
      <w:pPr>
        <w:spacing w:line="360" w:lineRule="auto"/>
        <w:jc w:val="both"/>
        <w:rPr>
          <w:rFonts w:ascii="Times New Roman" w:hAnsi="Times New Roman" w:cs="Times New Roman"/>
          <w:sz w:val="24"/>
          <w:szCs w:val="24"/>
        </w:rPr>
      </w:pPr>
    </w:p>
    <w:p w14:paraId="5AE731DF" w14:textId="7299ABA8" w:rsidR="005E69AA" w:rsidRPr="0083412B" w:rsidRDefault="005E69AA" w:rsidP="0083412B">
      <w:pPr>
        <w:pStyle w:val="ListParagraph"/>
        <w:numPr>
          <w:ilvl w:val="0"/>
          <w:numId w:val="2"/>
        </w:numPr>
        <w:spacing w:line="360" w:lineRule="auto"/>
        <w:jc w:val="both"/>
        <w:rPr>
          <w:rFonts w:ascii="Times New Roman" w:hAnsi="Times New Roman" w:cs="Times New Roman"/>
          <w:sz w:val="24"/>
          <w:szCs w:val="24"/>
        </w:rPr>
      </w:pPr>
      <w:r w:rsidRPr="0083412B">
        <w:rPr>
          <w:rFonts w:ascii="Times New Roman" w:hAnsi="Times New Roman" w:cs="Times New Roman"/>
          <w:color w:val="1A202C"/>
          <w:sz w:val="24"/>
          <w:szCs w:val="24"/>
        </w:rPr>
        <w:t>GPG is an excellent method to ensure secure communication between two parties. It allows sensitive information to be easily shared across an insecure network.</w:t>
      </w:r>
    </w:p>
    <w:p w14:paraId="61C3DF44" w14:textId="77777777" w:rsidR="0083412B" w:rsidRDefault="0083412B" w:rsidP="0083412B">
      <w:pPr>
        <w:spacing w:line="360" w:lineRule="auto"/>
        <w:jc w:val="both"/>
        <w:rPr>
          <w:rFonts w:ascii="Times New Roman" w:hAnsi="Times New Roman" w:cs="Times New Roman"/>
          <w:b/>
          <w:bCs/>
          <w:sz w:val="28"/>
          <w:szCs w:val="28"/>
        </w:rPr>
      </w:pPr>
    </w:p>
    <w:p w14:paraId="4AA2A18D" w14:textId="20D34EDC" w:rsidR="005E69AA" w:rsidRDefault="005E69AA" w:rsidP="0083412B">
      <w:pPr>
        <w:spacing w:line="360" w:lineRule="auto"/>
        <w:jc w:val="both"/>
        <w:rPr>
          <w:rFonts w:ascii="Times New Roman" w:hAnsi="Times New Roman" w:cs="Times New Roman"/>
          <w:b/>
          <w:bCs/>
          <w:sz w:val="28"/>
          <w:szCs w:val="28"/>
        </w:rPr>
      </w:pPr>
      <w:r w:rsidRPr="0083412B">
        <w:rPr>
          <w:rFonts w:ascii="Times New Roman" w:hAnsi="Times New Roman" w:cs="Times New Roman"/>
          <w:b/>
          <w:bCs/>
          <w:sz w:val="28"/>
          <w:szCs w:val="28"/>
        </w:rPr>
        <w:t>HOW IT WORKS</w:t>
      </w:r>
    </w:p>
    <w:p w14:paraId="65850511" w14:textId="77777777" w:rsidR="0083412B" w:rsidRPr="0083412B" w:rsidRDefault="0083412B" w:rsidP="0083412B">
      <w:pPr>
        <w:spacing w:line="360" w:lineRule="auto"/>
        <w:jc w:val="both"/>
        <w:rPr>
          <w:rFonts w:ascii="Times New Roman" w:hAnsi="Times New Roman" w:cs="Times New Roman"/>
          <w:b/>
          <w:bCs/>
          <w:sz w:val="28"/>
          <w:szCs w:val="28"/>
        </w:rPr>
      </w:pPr>
    </w:p>
    <w:p w14:paraId="2BB4365E" w14:textId="3B967483" w:rsidR="0083412B" w:rsidRDefault="005E69AA" w:rsidP="0083412B">
      <w:pPr>
        <w:pStyle w:val="ListParagraph"/>
        <w:numPr>
          <w:ilvl w:val="0"/>
          <w:numId w:val="3"/>
        </w:numPr>
        <w:spacing w:line="360" w:lineRule="auto"/>
        <w:jc w:val="both"/>
        <w:rPr>
          <w:rFonts w:ascii="Times New Roman" w:hAnsi="Times New Roman" w:cs="Times New Roman"/>
          <w:color w:val="1A202C"/>
          <w:sz w:val="24"/>
          <w:szCs w:val="24"/>
        </w:rPr>
      </w:pPr>
      <w:r w:rsidRPr="0083412B">
        <w:rPr>
          <w:rFonts w:ascii="Times New Roman" w:hAnsi="Times New Roman" w:cs="Times New Roman"/>
          <w:color w:val="1A202C"/>
          <w:sz w:val="24"/>
          <w:szCs w:val="24"/>
        </w:rPr>
        <w:t>I</w:t>
      </w:r>
      <w:r w:rsidRPr="0083412B">
        <w:rPr>
          <w:rFonts w:ascii="Times New Roman" w:hAnsi="Times New Roman" w:cs="Times New Roman"/>
          <w:color w:val="1A202C"/>
          <w:sz w:val="24"/>
          <w:szCs w:val="24"/>
        </w:rPr>
        <w:t xml:space="preserve">t allows you to send or publish your public key out in the open on an insecure network. </w:t>
      </w:r>
    </w:p>
    <w:p w14:paraId="1600A08E" w14:textId="77777777" w:rsidR="0083412B" w:rsidRDefault="0083412B" w:rsidP="0083412B">
      <w:pPr>
        <w:pStyle w:val="ListParagraph"/>
        <w:spacing w:line="360" w:lineRule="auto"/>
        <w:jc w:val="both"/>
        <w:rPr>
          <w:rFonts w:ascii="Times New Roman" w:hAnsi="Times New Roman" w:cs="Times New Roman"/>
          <w:color w:val="1A202C"/>
          <w:sz w:val="24"/>
          <w:szCs w:val="24"/>
        </w:rPr>
      </w:pPr>
    </w:p>
    <w:p w14:paraId="2138249A" w14:textId="77777777" w:rsidR="0083412B" w:rsidRDefault="005E69AA" w:rsidP="0083412B">
      <w:pPr>
        <w:pStyle w:val="ListParagraph"/>
        <w:numPr>
          <w:ilvl w:val="0"/>
          <w:numId w:val="3"/>
        </w:numPr>
        <w:spacing w:line="360" w:lineRule="auto"/>
        <w:jc w:val="both"/>
        <w:rPr>
          <w:rFonts w:ascii="Times New Roman" w:hAnsi="Times New Roman" w:cs="Times New Roman"/>
          <w:color w:val="1A202C"/>
          <w:sz w:val="24"/>
          <w:szCs w:val="24"/>
        </w:rPr>
      </w:pPr>
      <w:r w:rsidRPr="0083412B">
        <w:rPr>
          <w:rFonts w:ascii="Times New Roman" w:hAnsi="Times New Roman" w:cs="Times New Roman"/>
          <w:color w:val="1A202C"/>
          <w:sz w:val="24"/>
          <w:szCs w:val="24"/>
        </w:rPr>
        <w:t xml:space="preserve">The party looking to send you a secure message uses your public key to encrypt a message using that key. </w:t>
      </w:r>
    </w:p>
    <w:p w14:paraId="01E0FBCB" w14:textId="43B4A6C4" w:rsidR="0083412B" w:rsidRDefault="0083412B" w:rsidP="0083412B">
      <w:pPr>
        <w:pStyle w:val="ListParagraph"/>
        <w:rPr>
          <w:rFonts w:ascii="Times New Roman" w:hAnsi="Times New Roman" w:cs="Times New Roman"/>
          <w:color w:val="1A202C"/>
          <w:sz w:val="24"/>
          <w:szCs w:val="24"/>
        </w:rPr>
      </w:pPr>
    </w:p>
    <w:p w14:paraId="046E9655" w14:textId="2189E84A" w:rsidR="0083412B" w:rsidRDefault="0083412B" w:rsidP="0083412B">
      <w:pPr>
        <w:pStyle w:val="ListParagraph"/>
        <w:rPr>
          <w:rFonts w:ascii="Times New Roman" w:hAnsi="Times New Roman" w:cs="Times New Roman"/>
          <w:color w:val="1A202C"/>
          <w:sz w:val="24"/>
          <w:szCs w:val="24"/>
        </w:rPr>
      </w:pPr>
    </w:p>
    <w:p w14:paraId="42A11535" w14:textId="38B7602E" w:rsidR="0083412B" w:rsidRDefault="0083412B" w:rsidP="0083412B">
      <w:pPr>
        <w:pStyle w:val="ListParagraph"/>
        <w:rPr>
          <w:rFonts w:ascii="Times New Roman" w:hAnsi="Times New Roman" w:cs="Times New Roman"/>
          <w:color w:val="1A202C"/>
          <w:sz w:val="24"/>
          <w:szCs w:val="24"/>
        </w:rPr>
      </w:pPr>
    </w:p>
    <w:p w14:paraId="6DF19AF3" w14:textId="68D25F1A" w:rsidR="0083412B" w:rsidRDefault="0083412B" w:rsidP="0083412B">
      <w:pPr>
        <w:pStyle w:val="ListParagraph"/>
        <w:rPr>
          <w:rFonts w:ascii="Times New Roman" w:hAnsi="Times New Roman" w:cs="Times New Roman"/>
          <w:color w:val="1A202C"/>
          <w:sz w:val="24"/>
          <w:szCs w:val="24"/>
        </w:rPr>
      </w:pPr>
    </w:p>
    <w:p w14:paraId="699747FA" w14:textId="6BB1325C" w:rsidR="0083412B" w:rsidRDefault="0083412B" w:rsidP="0083412B">
      <w:pPr>
        <w:pStyle w:val="ListParagraph"/>
        <w:rPr>
          <w:rFonts w:ascii="Times New Roman" w:hAnsi="Times New Roman" w:cs="Times New Roman"/>
          <w:color w:val="1A202C"/>
          <w:sz w:val="24"/>
          <w:szCs w:val="24"/>
        </w:rPr>
      </w:pPr>
    </w:p>
    <w:p w14:paraId="07E5ECE2" w14:textId="77777777" w:rsidR="0083412B" w:rsidRPr="0083412B" w:rsidRDefault="0083412B" w:rsidP="0083412B">
      <w:pPr>
        <w:pStyle w:val="ListParagraph"/>
        <w:rPr>
          <w:rFonts w:ascii="Times New Roman" w:hAnsi="Times New Roman" w:cs="Times New Roman"/>
          <w:color w:val="1A202C"/>
          <w:sz w:val="24"/>
          <w:szCs w:val="24"/>
        </w:rPr>
      </w:pPr>
    </w:p>
    <w:p w14:paraId="59D547A5" w14:textId="311C2EB2" w:rsidR="005E69AA" w:rsidRPr="0083412B" w:rsidRDefault="005E69AA" w:rsidP="0083412B">
      <w:pPr>
        <w:pStyle w:val="ListParagraph"/>
        <w:numPr>
          <w:ilvl w:val="0"/>
          <w:numId w:val="3"/>
        </w:numPr>
        <w:spacing w:line="360" w:lineRule="auto"/>
        <w:jc w:val="both"/>
        <w:rPr>
          <w:rFonts w:ascii="Times New Roman" w:hAnsi="Times New Roman" w:cs="Times New Roman"/>
          <w:color w:val="1A202C"/>
          <w:sz w:val="24"/>
          <w:szCs w:val="24"/>
        </w:rPr>
      </w:pPr>
      <w:r w:rsidRPr="0083412B">
        <w:rPr>
          <w:rFonts w:ascii="Times New Roman" w:hAnsi="Times New Roman" w:cs="Times New Roman"/>
          <w:color w:val="1A202C"/>
          <w:sz w:val="24"/>
          <w:szCs w:val="24"/>
        </w:rPr>
        <w:t>The message is then sent to you where you then use your private key to decrypt it. You can then reply using the sender’s public key which allows you to securely encrypt messages to them. They then use their private key to decrypt messages encrypted by you.</w:t>
      </w:r>
    </w:p>
    <w:p w14:paraId="4DA3B38D" w14:textId="1C2BF9D2" w:rsidR="005E69AA" w:rsidRDefault="005E69AA" w:rsidP="0083412B">
      <w:pPr>
        <w:spacing w:line="360" w:lineRule="auto"/>
        <w:jc w:val="both"/>
        <w:rPr>
          <w:rFonts w:ascii="Segoe UI" w:hAnsi="Segoe UI" w:cs="Segoe UI"/>
          <w:color w:val="1A202C"/>
        </w:rPr>
      </w:pPr>
    </w:p>
    <w:p w14:paraId="5E1BBFB5" w14:textId="072A87CA" w:rsidR="005E69AA" w:rsidRPr="0083412B" w:rsidRDefault="00F91E8C" w:rsidP="0083412B">
      <w:pPr>
        <w:spacing w:line="360" w:lineRule="auto"/>
        <w:jc w:val="both"/>
        <w:rPr>
          <w:rFonts w:ascii="Times New Roman" w:hAnsi="Times New Roman" w:cs="Times New Roman"/>
          <w:b/>
          <w:bCs/>
          <w:sz w:val="28"/>
          <w:szCs w:val="28"/>
        </w:rPr>
      </w:pPr>
      <w:r w:rsidRPr="0083412B">
        <w:rPr>
          <w:rFonts w:ascii="Times New Roman" w:hAnsi="Times New Roman" w:cs="Times New Roman"/>
          <w:b/>
          <w:bCs/>
          <w:sz w:val="28"/>
          <w:szCs w:val="28"/>
        </w:rPr>
        <w:t>IMPLEMENTATION:</w:t>
      </w:r>
    </w:p>
    <w:p w14:paraId="05A81193" w14:textId="2CB590D8" w:rsidR="00F91E8C" w:rsidRDefault="00F91E8C" w:rsidP="0083412B">
      <w:pPr>
        <w:pStyle w:val="ListParagraph"/>
        <w:numPr>
          <w:ilvl w:val="0"/>
          <w:numId w:val="4"/>
        </w:numPr>
        <w:spacing w:line="360" w:lineRule="auto"/>
        <w:jc w:val="both"/>
        <w:rPr>
          <w:rFonts w:ascii="Times New Roman" w:hAnsi="Times New Roman" w:cs="Times New Roman"/>
          <w:color w:val="1A202C"/>
          <w:sz w:val="24"/>
          <w:szCs w:val="24"/>
        </w:rPr>
      </w:pPr>
      <w:r w:rsidRPr="0083412B">
        <w:rPr>
          <w:rFonts w:ascii="Times New Roman" w:hAnsi="Times New Roman" w:cs="Times New Roman"/>
          <w:color w:val="1A202C"/>
          <w:sz w:val="24"/>
          <w:szCs w:val="24"/>
        </w:rPr>
        <w:t>Firstly, you need to install the software from the setup file.</w:t>
      </w:r>
    </w:p>
    <w:p w14:paraId="4C827C3E" w14:textId="77777777" w:rsidR="0083412B" w:rsidRPr="0083412B" w:rsidRDefault="0083412B" w:rsidP="0083412B">
      <w:pPr>
        <w:pStyle w:val="ListParagraph"/>
        <w:spacing w:line="360" w:lineRule="auto"/>
        <w:jc w:val="both"/>
        <w:rPr>
          <w:rFonts w:ascii="Times New Roman" w:hAnsi="Times New Roman" w:cs="Times New Roman"/>
          <w:color w:val="1A202C"/>
          <w:sz w:val="24"/>
          <w:szCs w:val="24"/>
        </w:rPr>
      </w:pPr>
    </w:p>
    <w:p w14:paraId="6A44CE9C" w14:textId="7E6C012B" w:rsidR="00F91E8C" w:rsidRPr="007C5A4B" w:rsidRDefault="00F91E8C"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Upon successful installation, the following two icons will be visible on desktop</w:t>
      </w:r>
    </w:p>
    <w:p w14:paraId="3D237905" w14:textId="77777777" w:rsidR="007C5A4B" w:rsidRDefault="007C5A4B" w:rsidP="007C5A4B">
      <w:pPr>
        <w:spacing w:line="360" w:lineRule="auto"/>
        <w:ind w:left="360"/>
        <w:rPr>
          <w:rFonts w:ascii="Times New Roman" w:hAnsi="Times New Roman" w:cs="Times New Roman"/>
          <w:color w:val="1A202C"/>
          <w:sz w:val="24"/>
          <w:szCs w:val="24"/>
        </w:rPr>
      </w:pPr>
    </w:p>
    <w:p w14:paraId="1075DD70" w14:textId="0EE9DF2D" w:rsidR="00F91E8C" w:rsidRPr="007C5A4B" w:rsidRDefault="00F91E8C" w:rsidP="007C5A4B">
      <w:pPr>
        <w:spacing w:line="360" w:lineRule="auto"/>
        <w:ind w:left="360"/>
        <w:jc w:val="center"/>
        <w:rPr>
          <w:rFonts w:ascii="Times New Roman" w:hAnsi="Times New Roman" w:cs="Times New Roman"/>
          <w:color w:val="1A202C"/>
          <w:sz w:val="24"/>
          <w:szCs w:val="24"/>
        </w:rPr>
      </w:pPr>
      <w:r w:rsidRPr="007C5A4B">
        <w:drawing>
          <wp:inline distT="0" distB="0" distL="0" distR="0" wp14:anchorId="0475F9CA" wp14:editId="3CFC6DEF">
            <wp:extent cx="14954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2819400"/>
                    </a:xfrm>
                    <a:prstGeom prst="rect">
                      <a:avLst/>
                    </a:prstGeom>
                  </pic:spPr>
                </pic:pic>
              </a:graphicData>
            </a:graphic>
          </wp:inline>
        </w:drawing>
      </w:r>
    </w:p>
    <w:p w14:paraId="468CA480" w14:textId="181D42E3" w:rsidR="00F91E8C" w:rsidRDefault="00F91E8C" w:rsidP="0083412B">
      <w:pPr>
        <w:spacing w:line="360" w:lineRule="auto"/>
        <w:jc w:val="both"/>
        <w:rPr>
          <w:rFonts w:ascii="Segoe UI" w:hAnsi="Segoe UI" w:cs="Segoe UI"/>
          <w:color w:val="1A202C"/>
        </w:rPr>
      </w:pPr>
    </w:p>
    <w:p w14:paraId="0F2AD2AE" w14:textId="5B4307D0" w:rsidR="00C9795C" w:rsidRDefault="00C9795C"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Click on GPA and “Generate Key” and Enter the name</w:t>
      </w:r>
    </w:p>
    <w:p w14:paraId="358FAD2D" w14:textId="77777777" w:rsidR="007C5A4B" w:rsidRPr="007C5A4B" w:rsidRDefault="007C5A4B" w:rsidP="007C5A4B">
      <w:pPr>
        <w:pStyle w:val="ListParagraph"/>
        <w:spacing w:line="360" w:lineRule="auto"/>
        <w:jc w:val="both"/>
        <w:rPr>
          <w:rFonts w:ascii="Times New Roman" w:hAnsi="Times New Roman" w:cs="Times New Roman"/>
          <w:color w:val="1A202C"/>
          <w:sz w:val="24"/>
          <w:szCs w:val="24"/>
        </w:rPr>
      </w:pPr>
    </w:p>
    <w:p w14:paraId="296214D8" w14:textId="47F80408" w:rsidR="00C9795C" w:rsidRPr="007C5A4B" w:rsidRDefault="00C9795C"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For this, go to keys tab and click New Key</w:t>
      </w:r>
    </w:p>
    <w:p w14:paraId="10BF90EF" w14:textId="02B04913" w:rsidR="00C9795C" w:rsidRDefault="00C9795C" w:rsidP="0083412B">
      <w:pPr>
        <w:spacing w:line="360" w:lineRule="auto"/>
        <w:jc w:val="both"/>
        <w:rPr>
          <w:rFonts w:ascii="Segoe UI" w:hAnsi="Segoe UI" w:cs="Segoe UI"/>
          <w:color w:val="1A202C"/>
          <w:lang w:val="en-US"/>
        </w:rPr>
      </w:pPr>
    </w:p>
    <w:p w14:paraId="3FF02010" w14:textId="7A0AEE90" w:rsidR="007C5A4B" w:rsidRDefault="007C5A4B" w:rsidP="0083412B">
      <w:pPr>
        <w:spacing w:line="360" w:lineRule="auto"/>
        <w:jc w:val="both"/>
        <w:rPr>
          <w:rFonts w:ascii="Segoe UI" w:hAnsi="Segoe UI" w:cs="Segoe UI"/>
          <w:color w:val="1A202C"/>
          <w:lang w:val="en-US"/>
        </w:rPr>
      </w:pPr>
    </w:p>
    <w:p w14:paraId="106EF89C" w14:textId="77777777" w:rsidR="007C5A4B" w:rsidRDefault="007C5A4B" w:rsidP="0083412B">
      <w:pPr>
        <w:spacing w:line="360" w:lineRule="auto"/>
        <w:jc w:val="both"/>
        <w:rPr>
          <w:rFonts w:ascii="Segoe UI" w:hAnsi="Segoe UI" w:cs="Segoe UI"/>
          <w:color w:val="1A202C"/>
          <w:lang w:val="en-US"/>
        </w:rPr>
      </w:pPr>
    </w:p>
    <w:p w14:paraId="5F448ED1" w14:textId="77777777" w:rsidR="007C5A4B" w:rsidRDefault="007C5A4B" w:rsidP="0083412B">
      <w:pPr>
        <w:spacing w:line="360" w:lineRule="auto"/>
        <w:jc w:val="both"/>
        <w:rPr>
          <w:noProof/>
        </w:rPr>
      </w:pPr>
    </w:p>
    <w:p w14:paraId="63B47436" w14:textId="77777777" w:rsidR="007C5A4B" w:rsidRDefault="007C5A4B" w:rsidP="0083412B">
      <w:pPr>
        <w:spacing w:line="360" w:lineRule="auto"/>
        <w:jc w:val="both"/>
        <w:rPr>
          <w:noProof/>
        </w:rPr>
      </w:pPr>
    </w:p>
    <w:p w14:paraId="22B58A56" w14:textId="1D45CA7F" w:rsidR="00056898" w:rsidRDefault="00BE5443" w:rsidP="007C5A4B">
      <w:pPr>
        <w:spacing w:line="360" w:lineRule="auto"/>
        <w:jc w:val="center"/>
        <w:rPr>
          <w:rFonts w:ascii="Segoe UI" w:hAnsi="Segoe UI" w:cs="Segoe UI"/>
          <w:color w:val="1A202C"/>
          <w:lang w:val="en-US"/>
        </w:rPr>
      </w:pPr>
      <w:r>
        <w:rPr>
          <w:noProof/>
        </w:rPr>
        <w:drawing>
          <wp:inline distT="0" distB="0" distL="0" distR="0" wp14:anchorId="62BD0621" wp14:editId="21880CF2">
            <wp:extent cx="5731510" cy="4304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4665"/>
                    </a:xfrm>
                    <a:prstGeom prst="rect">
                      <a:avLst/>
                    </a:prstGeom>
                  </pic:spPr>
                </pic:pic>
              </a:graphicData>
            </a:graphic>
          </wp:inline>
        </w:drawing>
      </w:r>
    </w:p>
    <w:p w14:paraId="197622A3" w14:textId="77777777" w:rsidR="007C5A4B" w:rsidRDefault="007C5A4B" w:rsidP="007C5A4B">
      <w:pPr>
        <w:spacing w:line="360" w:lineRule="auto"/>
        <w:jc w:val="center"/>
        <w:rPr>
          <w:rFonts w:ascii="Segoe UI" w:hAnsi="Segoe UI" w:cs="Segoe UI"/>
          <w:color w:val="1A202C"/>
          <w:lang w:val="en-US"/>
        </w:rPr>
      </w:pPr>
    </w:p>
    <w:p w14:paraId="30927BBB" w14:textId="4B00A675" w:rsidR="00056898" w:rsidRPr="007C5A4B" w:rsidRDefault="00056898"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Now, Enter the E-mail</w:t>
      </w:r>
    </w:p>
    <w:p w14:paraId="72FEC47F" w14:textId="32C52EDA" w:rsidR="00056898" w:rsidRDefault="00056898" w:rsidP="0083412B">
      <w:pPr>
        <w:spacing w:line="360" w:lineRule="auto"/>
        <w:jc w:val="both"/>
        <w:rPr>
          <w:rFonts w:ascii="Segoe UI" w:hAnsi="Segoe UI" w:cs="Segoe UI"/>
          <w:color w:val="1A202C"/>
          <w:lang w:val="en-US"/>
        </w:rPr>
      </w:pPr>
    </w:p>
    <w:p w14:paraId="51A33EA1" w14:textId="3B1C1456" w:rsidR="00056898" w:rsidRDefault="00056898" w:rsidP="007C5A4B">
      <w:pPr>
        <w:spacing w:line="360" w:lineRule="auto"/>
        <w:jc w:val="center"/>
        <w:rPr>
          <w:rFonts w:ascii="Segoe UI" w:hAnsi="Segoe UI" w:cs="Segoe UI"/>
          <w:color w:val="1A202C"/>
          <w:lang w:val="en-US"/>
        </w:rPr>
      </w:pPr>
      <w:r>
        <w:rPr>
          <w:noProof/>
        </w:rPr>
        <w:lastRenderedPageBreak/>
        <w:drawing>
          <wp:inline distT="0" distB="0" distL="0" distR="0" wp14:anchorId="714C20FC" wp14:editId="6C187E40">
            <wp:extent cx="5184533"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6328" cy="3925659"/>
                    </a:xfrm>
                    <a:prstGeom prst="rect">
                      <a:avLst/>
                    </a:prstGeom>
                  </pic:spPr>
                </pic:pic>
              </a:graphicData>
            </a:graphic>
          </wp:inline>
        </w:drawing>
      </w:r>
    </w:p>
    <w:p w14:paraId="3F45032E" w14:textId="5270C8C2" w:rsidR="00056898" w:rsidRDefault="00056898" w:rsidP="0083412B">
      <w:pPr>
        <w:spacing w:line="360" w:lineRule="auto"/>
        <w:jc w:val="both"/>
        <w:rPr>
          <w:rFonts w:ascii="Segoe UI" w:hAnsi="Segoe UI" w:cs="Segoe UI"/>
          <w:color w:val="1A202C"/>
          <w:lang w:val="en-US"/>
        </w:rPr>
      </w:pPr>
    </w:p>
    <w:p w14:paraId="4BD29597" w14:textId="24B53C31" w:rsidR="00A636B6" w:rsidRDefault="00A636B6"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Enter the password</w:t>
      </w:r>
    </w:p>
    <w:p w14:paraId="57D2D8C6" w14:textId="77777777" w:rsidR="007C5A4B" w:rsidRPr="007C5A4B" w:rsidRDefault="007C5A4B" w:rsidP="007C5A4B">
      <w:pPr>
        <w:pStyle w:val="ListParagraph"/>
        <w:spacing w:line="360" w:lineRule="auto"/>
        <w:jc w:val="both"/>
        <w:rPr>
          <w:rFonts w:ascii="Times New Roman" w:hAnsi="Times New Roman" w:cs="Times New Roman"/>
          <w:color w:val="1A202C"/>
          <w:sz w:val="24"/>
          <w:szCs w:val="24"/>
        </w:rPr>
      </w:pPr>
    </w:p>
    <w:p w14:paraId="197EB2D4" w14:textId="3F18CC8A" w:rsidR="00056898" w:rsidRDefault="00A636B6" w:rsidP="007C5A4B">
      <w:pPr>
        <w:spacing w:line="360" w:lineRule="auto"/>
        <w:jc w:val="center"/>
        <w:rPr>
          <w:rFonts w:ascii="Segoe UI" w:hAnsi="Segoe UI" w:cs="Segoe UI"/>
          <w:color w:val="1A202C"/>
          <w:lang w:val="en-US"/>
        </w:rPr>
      </w:pPr>
      <w:r>
        <w:rPr>
          <w:noProof/>
        </w:rPr>
        <w:drawing>
          <wp:inline distT="0" distB="0" distL="0" distR="0" wp14:anchorId="6FB9C053" wp14:editId="44141B86">
            <wp:extent cx="34956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181225"/>
                    </a:xfrm>
                    <a:prstGeom prst="rect">
                      <a:avLst/>
                    </a:prstGeom>
                  </pic:spPr>
                </pic:pic>
              </a:graphicData>
            </a:graphic>
          </wp:inline>
        </w:drawing>
      </w:r>
    </w:p>
    <w:p w14:paraId="356B9D01" w14:textId="7C730527" w:rsidR="007C5A4B" w:rsidRDefault="007C5A4B" w:rsidP="007C5A4B">
      <w:pPr>
        <w:spacing w:line="360" w:lineRule="auto"/>
        <w:jc w:val="center"/>
        <w:rPr>
          <w:rFonts w:ascii="Segoe UI" w:hAnsi="Segoe UI" w:cs="Segoe UI"/>
          <w:color w:val="1A202C"/>
          <w:lang w:val="en-US"/>
        </w:rPr>
      </w:pPr>
    </w:p>
    <w:p w14:paraId="6399A88B" w14:textId="18E3D49C" w:rsidR="007C5A4B" w:rsidRDefault="007C5A4B" w:rsidP="007C5A4B">
      <w:pPr>
        <w:spacing w:line="360" w:lineRule="auto"/>
        <w:jc w:val="center"/>
        <w:rPr>
          <w:rFonts w:ascii="Segoe UI" w:hAnsi="Segoe UI" w:cs="Segoe UI"/>
          <w:color w:val="1A202C"/>
          <w:lang w:val="en-US"/>
        </w:rPr>
      </w:pPr>
    </w:p>
    <w:p w14:paraId="77601EAA" w14:textId="3D85503A" w:rsidR="007C5A4B" w:rsidRDefault="007C5A4B" w:rsidP="007C5A4B">
      <w:pPr>
        <w:spacing w:line="360" w:lineRule="auto"/>
        <w:jc w:val="center"/>
        <w:rPr>
          <w:rFonts w:ascii="Segoe UI" w:hAnsi="Segoe UI" w:cs="Segoe UI"/>
          <w:color w:val="1A202C"/>
          <w:lang w:val="en-US"/>
        </w:rPr>
      </w:pPr>
    </w:p>
    <w:p w14:paraId="3E638D46" w14:textId="77777777" w:rsidR="007C5A4B" w:rsidRDefault="007C5A4B" w:rsidP="007C5A4B">
      <w:pPr>
        <w:spacing w:line="360" w:lineRule="auto"/>
        <w:jc w:val="center"/>
        <w:rPr>
          <w:rFonts w:ascii="Segoe UI" w:hAnsi="Segoe UI" w:cs="Segoe UI"/>
          <w:color w:val="1A202C"/>
          <w:lang w:val="en-US"/>
        </w:rPr>
      </w:pPr>
    </w:p>
    <w:p w14:paraId="086C5672" w14:textId="0C2F85DB" w:rsidR="00C9795C" w:rsidRDefault="00A636B6"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lastRenderedPageBreak/>
        <w:t>Save the back-up file</w:t>
      </w:r>
    </w:p>
    <w:p w14:paraId="162EEAB8" w14:textId="77777777" w:rsidR="007C5A4B" w:rsidRPr="007C5A4B" w:rsidRDefault="007C5A4B" w:rsidP="007C5A4B">
      <w:pPr>
        <w:pStyle w:val="ListParagraph"/>
        <w:spacing w:line="360" w:lineRule="auto"/>
        <w:jc w:val="both"/>
        <w:rPr>
          <w:rFonts w:ascii="Times New Roman" w:hAnsi="Times New Roman" w:cs="Times New Roman"/>
          <w:color w:val="1A202C"/>
          <w:sz w:val="24"/>
          <w:szCs w:val="24"/>
        </w:rPr>
      </w:pPr>
    </w:p>
    <w:p w14:paraId="1B8EE2DE" w14:textId="7BB93B1F" w:rsidR="00A636B6" w:rsidRDefault="00A636B6" w:rsidP="007C5A4B">
      <w:pPr>
        <w:spacing w:line="360" w:lineRule="auto"/>
        <w:jc w:val="center"/>
        <w:rPr>
          <w:rFonts w:ascii="Segoe UI" w:hAnsi="Segoe UI" w:cs="Segoe UI"/>
          <w:color w:val="1A202C"/>
        </w:rPr>
      </w:pPr>
      <w:r>
        <w:rPr>
          <w:noProof/>
        </w:rPr>
        <w:drawing>
          <wp:inline distT="0" distB="0" distL="0" distR="0" wp14:anchorId="0C1E15E4" wp14:editId="1265C9A0">
            <wp:extent cx="4613910" cy="3773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824" cy="3775402"/>
                    </a:xfrm>
                    <a:prstGeom prst="rect">
                      <a:avLst/>
                    </a:prstGeom>
                  </pic:spPr>
                </pic:pic>
              </a:graphicData>
            </a:graphic>
          </wp:inline>
        </w:drawing>
      </w:r>
    </w:p>
    <w:p w14:paraId="781128C5" w14:textId="45560095" w:rsidR="00F91E8C" w:rsidRDefault="00F91E8C" w:rsidP="0083412B">
      <w:pPr>
        <w:spacing w:line="360" w:lineRule="auto"/>
        <w:jc w:val="both"/>
        <w:rPr>
          <w:rFonts w:ascii="Segoe UI" w:hAnsi="Segoe UI" w:cs="Segoe UI"/>
          <w:color w:val="1A202C"/>
        </w:rPr>
      </w:pPr>
    </w:p>
    <w:p w14:paraId="0F612714" w14:textId="073040B4" w:rsidR="00F91E8C" w:rsidRDefault="0076160D"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Enter the password again to confirm</w:t>
      </w:r>
    </w:p>
    <w:p w14:paraId="612EF0C3" w14:textId="77777777" w:rsidR="007C5A4B" w:rsidRPr="007C5A4B" w:rsidRDefault="007C5A4B" w:rsidP="007C5A4B">
      <w:pPr>
        <w:pStyle w:val="ListParagraph"/>
        <w:spacing w:line="360" w:lineRule="auto"/>
        <w:jc w:val="both"/>
        <w:rPr>
          <w:rFonts w:ascii="Times New Roman" w:hAnsi="Times New Roman" w:cs="Times New Roman"/>
          <w:color w:val="1A202C"/>
          <w:sz w:val="24"/>
          <w:szCs w:val="24"/>
        </w:rPr>
      </w:pPr>
    </w:p>
    <w:p w14:paraId="679987A3" w14:textId="74560F4D" w:rsidR="0076160D" w:rsidRDefault="0076160D" w:rsidP="007C5A4B">
      <w:pPr>
        <w:spacing w:line="360" w:lineRule="auto"/>
        <w:jc w:val="center"/>
      </w:pPr>
      <w:r>
        <w:rPr>
          <w:noProof/>
        </w:rPr>
        <w:drawing>
          <wp:inline distT="0" distB="0" distL="0" distR="0" wp14:anchorId="259C2C51" wp14:editId="735CE5A1">
            <wp:extent cx="49815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2390775"/>
                    </a:xfrm>
                    <a:prstGeom prst="rect">
                      <a:avLst/>
                    </a:prstGeom>
                  </pic:spPr>
                </pic:pic>
              </a:graphicData>
            </a:graphic>
          </wp:inline>
        </w:drawing>
      </w:r>
    </w:p>
    <w:p w14:paraId="2495E7D3" w14:textId="25EB3E07" w:rsidR="007C5A4B" w:rsidRDefault="007C5A4B" w:rsidP="007C5A4B">
      <w:pPr>
        <w:spacing w:line="360" w:lineRule="auto"/>
        <w:jc w:val="center"/>
      </w:pPr>
    </w:p>
    <w:p w14:paraId="4CB76B1C" w14:textId="3394DF79" w:rsidR="007C5A4B" w:rsidRDefault="007C5A4B" w:rsidP="007C5A4B">
      <w:pPr>
        <w:spacing w:line="360" w:lineRule="auto"/>
        <w:jc w:val="center"/>
      </w:pPr>
    </w:p>
    <w:p w14:paraId="714DF7AD" w14:textId="77777777" w:rsidR="007C5A4B" w:rsidRDefault="007C5A4B" w:rsidP="007C5A4B">
      <w:pPr>
        <w:spacing w:line="360" w:lineRule="auto"/>
        <w:jc w:val="center"/>
      </w:pPr>
    </w:p>
    <w:p w14:paraId="7F8717E8" w14:textId="5DFCDBAF" w:rsidR="0076160D" w:rsidRPr="007C5A4B" w:rsidRDefault="0076160D"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Process Successful</w:t>
      </w:r>
    </w:p>
    <w:p w14:paraId="4884BF69" w14:textId="459068CE" w:rsidR="0076160D" w:rsidRDefault="0076160D" w:rsidP="007C5A4B">
      <w:pPr>
        <w:spacing w:line="360" w:lineRule="auto"/>
        <w:jc w:val="center"/>
      </w:pPr>
      <w:r>
        <w:rPr>
          <w:noProof/>
        </w:rPr>
        <w:drawing>
          <wp:inline distT="0" distB="0" distL="0" distR="0" wp14:anchorId="670A7D94" wp14:editId="4E63FC14">
            <wp:extent cx="4740910" cy="337998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048" cy="3384362"/>
                    </a:xfrm>
                    <a:prstGeom prst="rect">
                      <a:avLst/>
                    </a:prstGeom>
                  </pic:spPr>
                </pic:pic>
              </a:graphicData>
            </a:graphic>
          </wp:inline>
        </w:drawing>
      </w:r>
    </w:p>
    <w:p w14:paraId="50118971" w14:textId="4BD28F63" w:rsidR="007C0970" w:rsidRDefault="007C0970" w:rsidP="0083412B">
      <w:pPr>
        <w:spacing w:line="360" w:lineRule="auto"/>
        <w:jc w:val="both"/>
      </w:pPr>
    </w:p>
    <w:p w14:paraId="67D3B2E9" w14:textId="6808B76F" w:rsidR="007C0970" w:rsidRDefault="00612C71" w:rsidP="0083412B">
      <w:pPr>
        <w:spacing w:line="360" w:lineRule="auto"/>
        <w:jc w:val="both"/>
        <w:rPr>
          <w:rFonts w:ascii="Times New Roman" w:hAnsi="Times New Roman" w:cs="Times New Roman"/>
          <w:b/>
          <w:bCs/>
          <w:sz w:val="28"/>
          <w:szCs w:val="28"/>
        </w:rPr>
      </w:pPr>
      <w:r w:rsidRPr="007C5A4B">
        <w:rPr>
          <w:rFonts w:ascii="Times New Roman" w:hAnsi="Times New Roman" w:cs="Times New Roman"/>
          <w:b/>
          <w:bCs/>
          <w:sz w:val="28"/>
          <w:szCs w:val="28"/>
        </w:rPr>
        <w:t>ENCRPYTION</w:t>
      </w:r>
    </w:p>
    <w:p w14:paraId="3172149C" w14:textId="77777777" w:rsidR="007C5A4B" w:rsidRPr="007C5A4B" w:rsidRDefault="007C5A4B" w:rsidP="0083412B">
      <w:pPr>
        <w:spacing w:line="360" w:lineRule="auto"/>
        <w:jc w:val="both"/>
        <w:rPr>
          <w:rFonts w:ascii="Times New Roman" w:hAnsi="Times New Roman" w:cs="Times New Roman"/>
          <w:b/>
          <w:bCs/>
          <w:sz w:val="28"/>
          <w:szCs w:val="28"/>
        </w:rPr>
      </w:pPr>
    </w:p>
    <w:p w14:paraId="652285C7" w14:textId="681B401C" w:rsidR="00612C71" w:rsidRPr="007C5A4B" w:rsidRDefault="00612C71"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Write the message in the clipboard</w:t>
      </w:r>
    </w:p>
    <w:p w14:paraId="2D0C26AE" w14:textId="0F9A23D8" w:rsidR="00612C71" w:rsidRDefault="00612C71" w:rsidP="007C5A4B">
      <w:pPr>
        <w:spacing w:line="360" w:lineRule="auto"/>
        <w:jc w:val="center"/>
      </w:pPr>
      <w:r>
        <w:rPr>
          <w:noProof/>
        </w:rPr>
        <w:drawing>
          <wp:inline distT="0" distB="0" distL="0" distR="0" wp14:anchorId="7FD53DE9" wp14:editId="32B50C81">
            <wp:extent cx="2524125" cy="2876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2876550"/>
                    </a:xfrm>
                    <a:prstGeom prst="rect">
                      <a:avLst/>
                    </a:prstGeom>
                  </pic:spPr>
                </pic:pic>
              </a:graphicData>
            </a:graphic>
          </wp:inline>
        </w:drawing>
      </w:r>
    </w:p>
    <w:p w14:paraId="275DD7B5" w14:textId="77777777" w:rsidR="007C5A4B" w:rsidRDefault="007C5A4B" w:rsidP="007C5A4B">
      <w:pPr>
        <w:spacing w:line="360" w:lineRule="auto"/>
        <w:jc w:val="center"/>
      </w:pPr>
    </w:p>
    <w:p w14:paraId="6DDF2B93" w14:textId="7D103183" w:rsidR="00612C71" w:rsidRPr="007C5A4B" w:rsidRDefault="00612C71"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Click on Encrypt button and following screen will prompt</w:t>
      </w:r>
    </w:p>
    <w:p w14:paraId="7148619A" w14:textId="19AA07A6" w:rsidR="00612C71" w:rsidRDefault="00612C71" w:rsidP="007C5A4B">
      <w:pPr>
        <w:spacing w:line="360" w:lineRule="auto"/>
        <w:jc w:val="center"/>
      </w:pPr>
      <w:r>
        <w:rPr>
          <w:noProof/>
        </w:rPr>
        <w:drawing>
          <wp:inline distT="0" distB="0" distL="0" distR="0" wp14:anchorId="133891B0" wp14:editId="31B1B20D">
            <wp:extent cx="4880610" cy="455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2148" cy="4558691"/>
                    </a:xfrm>
                    <a:prstGeom prst="rect">
                      <a:avLst/>
                    </a:prstGeom>
                  </pic:spPr>
                </pic:pic>
              </a:graphicData>
            </a:graphic>
          </wp:inline>
        </w:drawing>
      </w:r>
    </w:p>
    <w:p w14:paraId="24A24505" w14:textId="77777777" w:rsidR="007C5A4B" w:rsidRDefault="007C5A4B" w:rsidP="0083412B">
      <w:pPr>
        <w:spacing w:line="360" w:lineRule="auto"/>
        <w:jc w:val="both"/>
      </w:pPr>
    </w:p>
    <w:p w14:paraId="2AF41D49" w14:textId="090875F7" w:rsidR="00612C71" w:rsidRPr="007C5A4B" w:rsidRDefault="00612C71"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Select the user through which encryption will take place.</w:t>
      </w:r>
    </w:p>
    <w:p w14:paraId="6509E647" w14:textId="21C8DD47" w:rsidR="00612C71" w:rsidRDefault="00612C71" w:rsidP="0083412B">
      <w:pPr>
        <w:spacing w:line="360" w:lineRule="auto"/>
        <w:jc w:val="both"/>
      </w:pPr>
    </w:p>
    <w:p w14:paraId="6300466A" w14:textId="77777777" w:rsidR="00381924" w:rsidRPr="007C5A4B" w:rsidRDefault="00381924"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The Encrypted message displayed as below</w:t>
      </w:r>
    </w:p>
    <w:p w14:paraId="31DDBF4A" w14:textId="12E28636" w:rsidR="00381924" w:rsidRDefault="00381924" w:rsidP="007C5A4B">
      <w:pPr>
        <w:spacing w:line="360" w:lineRule="auto"/>
        <w:jc w:val="center"/>
      </w:pPr>
      <w:r>
        <w:rPr>
          <w:noProof/>
        </w:rPr>
        <w:lastRenderedPageBreak/>
        <w:drawing>
          <wp:inline distT="0" distB="0" distL="0" distR="0" wp14:anchorId="2DFDD544" wp14:editId="1D90E1ED">
            <wp:extent cx="5731510" cy="30765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6575"/>
                    </a:xfrm>
                    <a:prstGeom prst="rect">
                      <a:avLst/>
                    </a:prstGeom>
                  </pic:spPr>
                </pic:pic>
              </a:graphicData>
            </a:graphic>
          </wp:inline>
        </w:drawing>
      </w:r>
    </w:p>
    <w:p w14:paraId="326E318D" w14:textId="69BBC4B6" w:rsidR="000E1DD5" w:rsidRDefault="000E1DD5" w:rsidP="0083412B">
      <w:pPr>
        <w:spacing w:line="360" w:lineRule="auto"/>
        <w:jc w:val="both"/>
      </w:pPr>
    </w:p>
    <w:p w14:paraId="63766AF5" w14:textId="39A3D714" w:rsidR="00AA6E1C" w:rsidRPr="007C5A4B" w:rsidRDefault="00AA6E1C" w:rsidP="007C5A4B">
      <w:pPr>
        <w:pStyle w:val="ListParagraph"/>
        <w:numPr>
          <w:ilvl w:val="0"/>
          <w:numId w:val="4"/>
        </w:num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On clicking Decrypt button, original message will appear</w:t>
      </w:r>
    </w:p>
    <w:p w14:paraId="5D7EDA54" w14:textId="668AADF7" w:rsidR="00AA6E1C" w:rsidRDefault="00AA6E1C" w:rsidP="0083412B">
      <w:pPr>
        <w:spacing w:line="360" w:lineRule="auto"/>
        <w:jc w:val="both"/>
      </w:pPr>
    </w:p>
    <w:p w14:paraId="7140DAAF" w14:textId="5A0CDF59" w:rsidR="00AA6E1C" w:rsidRPr="0083412B" w:rsidRDefault="00647589" w:rsidP="0083412B">
      <w:pPr>
        <w:spacing w:line="360" w:lineRule="auto"/>
        <w:jc w:val="both"/>
        <w:rPr>
          <w:rFonts w:ascii="Times New Roman" w:hAnsi="Times New Roman" w:cs="Times New Roman"/>
          <w:b/>
          <w:bCs/>
          <w:sz w:val="28"/>
          <w:szCs w:val="28"/>
        </w:rPr>
      </w:pPr>
      <w:r w:rsidRPr="0083412B">
        <w:rPr>
          <w:rFonts w:ascii="Times New Roman" w:hAnsi="Times New Roman" w:cs="Times New Roman"/>
          <w:b/>
          <w:bCs/>
          <w:sz w:val="28"/>
          <w:szCs w:val="28"/>
        </w:rPr>
        <w:t>CONCLUSION:</w:t>
      </w:r>
    </w:p>
    <w:p w14:paraId="3AE13F63" w14:textId="5B834498" w:rsidR="00647589" w:rsidRPr="007C5A4B" w:rsidRDefault="00647589" w:rsidP="007C5A4B">
      <w:pPr>
        <w:spacing w:line="360" w:lineRule="auto"/>
        <w:jc w:val="both"/>
        <w:rPr>
          <w:rFonts w:ascii="Times New Roman" w:hAnsi="Times New Roman" w:cs="Times New Roman"/>
          <w:color w:val="1A202C"/>
          <w:sz w:val="24"/>
          <w:szCs w:val="24"/>
        </w:rPr>
      </w:pPr>
      <w:r w:rsidRPr="007C5A4B">
        <w:rPr>
          <w:rFonts w:ascii="Times New Roman" w:hAnsi="Times New Roman" w:cs="Times New Roman"/>
          <w:color w:val="1A202C"/>
          <w:sz w:val="24"/>
          <w:szCs w:val="24"/>
        </w:rPr>
        <w:t>By performing the practical, I learnt the basic concepts of GFG.</w:t>
      </w:r>
    </w:p>
    <w:p w14:paraId="02CB25F4" w14:textId="77777777" w:rsidR="000E1DD5" w:rsidRDefault="000E1DD5" w:rsidP="0083412B">
      <w:pPr>
        <w:spacing w:line="360" w:lineRule="auto"/>
        <w:jc w:val="both"/>
      </w:pPr>
    </w:p>
    <w:sectPr w:rsidR="000E1DD5" w:rsidSect="0083412B">
      <w:headerReference w:type="default" r:id="rId18"/>
      <w:footerReference w:type="default" r:id="rId19"/>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AF7A" w14:textId="77777777" w:rsidR="00247EC6" w:rsidRDefault="00247EC6" w:rsidP="0083412B">
      <w:pPr>
        <w:spacing w:after="0" w:line="240" w:lineRule="auto"/>
      </w:pPr>
      <w:r>
        <w:separator/>
      </w:r>
    </w:p>
  </w:endnote>
  <w:endnote w:type="continuationSeparator" w:id="0">
    <w:p w14:paraId="224C4ED9" w14:textId="77777777" w:rsidR="00247EC6" w:rsidRDefault="00247EC6" w:rsidP="0083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14D9" w14:textId="5A65DAAA" w:rsidR="0083412B" w:rsidRDefault="0083412B">
    <w:pPr>
      <w:pStyle w:val="Footer"/>
    </w:pPr>
    <w:r>
      <w:t>DEPSTAR (CSE)</w:t>
    </w:r>
  </w:p>
  <w:p w14:paraId="0B4881DF" w14:textId="77777777" w:rsidR="0083412B" w:rsidRDefault="00834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0562" w14:textId="77777777" w:rsidR="00247EC6" w:rsidRDefault="00247EC6" w:rsidP="0083412B">
      <w:pPr>
        <w:spacing w:after="0" w:line="240" w:lineRule="auto"/>
      </w:pPr>
      <w:r>
        <w:separator/>
      </w:r>
    </w:p>
  </w:footnote>
  <w:footnote w:type="continuationSeparator" w:id="0">
    <w:p w14:paraId="4224823E" w14:textId="77777777" w:rsidR="00247EC6" w:rsidRDefault="00247EC6" w:rsidP="0083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133B4" w14:textId="6338A0DA" w:rsidR="0083412B" w:rsidRDefault="0083412B">
    <w:pPr>
      <w:pStyle w:val="Header"/>
    </w:pPr>
    <w:r>
      <w:t>[CS 346] CRNS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3D7D"/>
    <w:multiLevelType w:val="hybridMultilevel"/>
    <w:tmpl w:val="590C83F0"/>
    <w:lvl w:ilvl="0" w:tplc="40090001">
      <w:start w:val="1"/>
      <w:numFmt w:val="bullet"/>
      <w:lvlText w:val=""/>
      <w:lvlJc w:val="left"/>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B6B37E9"/>
    <w:multiLevelType w:val="hybridMultilevel"/>
    <w:tmpl w:val="408E0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637109"/>
    <w:multiLevelType w:val="hybridMultilevel"/>
    <w:tmpl w:val="53B6F88A"/>
    <w:lvl w:ilvl="0" w:tplc="7C040CEC">
      <w:start w:val="1"/>
      <w:numFmt w:val="bullet"/>
      <w:lvlText w:val="•"/>
      <w:lvlJc w:val="left"/>
      <w:pPr>
        <w:tabs>
          <w:tab w:val="num" w:pos="720"/>
        </w:tabs>
        <w:ind w:left="720" w:hanging="360"/>
      </w:pPr>
      <w:rPr>
        <w:rFonts w:ascii="Arial" w:hAnsi="Arial" w:hint="default"/>
      </w:rPr>
    </w:lvl>
    <w:lvl w:ilvl="1" w:tplc="02E69730" w:tentative="1">
      <w:start w:val="1"/>
      <w:numFmt w:val="bullet"/>
      <w:lvlText w:val="•"/>
      <w:lvlJc w:val="left"/>
      <w:pPr>
        <w:tabs>
          <w:tab w:val="num" w:pos="1440"/>
        </w:tabs>
        <w:ind w:left="1440" w:hanging="360"/>
      </w:pPr>
      <w:rPr>
        <w:rFonts w:ascii="Arial" w:hAnsi="Arial" w:hint="default"/>
      </w:rPr>
    </w:lvl>
    <w:lvl w:ilvl="2" w:tplc="7B4EEC26" w:tentative="1">
      <w:start w:val="1"/>
      <w:numFmt w:val="bullet"/>
      <w:lvlText w:val="•"/>
      <w:lvlJc w:val="left"/>
      <w:pPr>
        <w:tabs>
          <w:tab w:val="num" w:pos="2160"/>
        </w:tabs>
        <w:ind w:left="2160" w:hanging="360"/>
      </w:pPr>
      <w:rPr>
        <w:rFonts w:ascii="Arial" w:hAnsi="Arial" w:hint="default"/>
      </w:rPr>
    </w:lvl>
    <w:lvl w:ilvl="3" w:tplc="F09E81FA" w:tentative="1">
      <w:start w:val="1"/>
      <w:numFmt w:val="bullet"/>
      <w:lvlText w:val="•"/>
      <w:lvlJc w:val="left"/>
      <w:pPr>
        <w:tabs>
          <w:tab w:val="num" w:pos="2880"/>
        </w:tabs>
        <w:ind w:left="2880" w:hanging="360"/>
      </w:pPr>
      <w:rPr>
        <w:rFonts w:ascii="Arial" w:hAnsi="Arial" w:hint="default"/>
      </w:rPr>
    </w:lvl>
    <w:lvl w:ilvl="4" w:tplc="DCC2A3CE" w:tentative="1">
      <w:start w:val="1"/>
      <w:numFmt w:val="bullet"/>
      <w:lvlText w:val="•"/>
      <w:lvlJc w:val="left"/>
      <w:pPr>
        <w:tabs>
          <w:tab w:val="num" w:pos="3600"/>
        </w:tabs>
        <w:ind w:left="3600" w:hanging="360"/>
      </w:pPr>
      <w:rPr>
        <w:rFonts w:ascii="Arial" w:hAnsi="Arial" w:hint="default"/>
      </w:rPr>
    </w:lvl>
    <w:lvl w:ilvl="5" w:tplc="8FA080D8" w:tentative="1">
      <w:start w:val="1"/>
      <w:numFmt w:val="bullet"/>
      <w:lvlText w:val="•"/>
      <w:lvlJc w:val="left"/>
      <w:pPr>
        <w:tabs>
          <w:tab w:val="num" w:pos="4320"/>
        </w:tabs>
        <w:ind w:left="4320" w:hanging="360"/>
      </w:pPr>
      <w:rPr>
        <w:rFonts w:ascii="Arial" w:hAnsi="Arial" w:hint="default"/>
      </w:rPr>
    </w:lvl>
    <w:lvl w:ilvl="6" w:tplc="865E4CCC" w:tentative="1">
      <w:start w:val="1"/>
      <w:numFmt w:val="bullet"/>
      <w:lvlText w:val="•"/>
      <w:lvlJc w:val="left"/>
      <w:pPr>
        <w:tabs>
          <w:tab w:val="num" w:pos="5040"/>
        </w:tabs>
        <w:ind w:left="5040" w:hanging="360"/>
      </w:pPr>
      <w:rPr>
        <w:rFonts w:ascii="Arial" w:hAnsi="Arial" w:hint="default"/>
      </w:rPr>
    </w:lvl>
    <w:lvl w:ilvl="7" w:tplc="96B2AC60" w:tentative="1">
      <w:start w:val="1"/>
      <w:numFmt w:val="bullet"/>
      <w:lvlText w:val="•"/>
      <w:lvlJc w:val="left"/>
      <w:pPr>
        <w:tabs>
          <w:tab w:val="num" w:pos="5760"/>
        </w:tabs>
        <w:ind w:left="5760" w:hanging="360"/>
      </w:pPr>
      <w:rPr>
        <w:rFonts w:ascii="Arial" w:hAnsi="Arial" w:hint="default"/>
      </w:rPr>
    </w:lvl>
    <w:lvl w:ilvl="8" w:tplc="640212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974ABA"/>
    <w:multiLevelType w:val="hybridMultilevel"/>
    <w:tmpl w:val="99D2A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6"/>
    <w:rsid w:val="00056898"/>
    <w:rsid w:val="000E1DD5"/>
    <w:rsid w:val="00247EC6"/>
    <w:rsid w:val="00381924"/>
    <w:rsid w:val="00417E21"/>
    <w:rsid w:val="00520115"/>
    <w:rsid w:val="005E69AA"/>
    <w:rsid w:val="00612C71"/>
    <w:rsid w:val="00647589"/>
    <w:rsid w:val="0076160D"/>
    <w:rsid w:val="007C0970"/>
    <w:rsid w:val="007C5A4B"/>
    <w:rsid w:val="0083412B"/>
    <w:rsid w:val="00A636B6"/>
    <w:rsid w:val="00AA6E1C"/>
    <w:rsid w:val="00B03CE6"/>
    <w:rsid w:val="00BE5443"/>
    <w:rsid w:val="00C9795C"/>
    <w:rsid w:val="00F91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9EFB"/>
  <w15:chartTrackingRefBased/>
  <w15:docId w15:val="{34003961-F8F1-4A19-9616-A35A7E73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12B"/>
  </w:style>
  <w:style w:type="paragraph" w:styleId="Footer">
    <w:name w:val="footer"/>
    <w:basedOn w:val="Normal"/>
    <w:link w:val="FooterChar"/>
    <w:uiPriority w:val="99"/>
    <w:unhideWhenUsed/>
    <w:rsid w:val="008341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12B"/>
  </w:style>
  <w:style w:type="paragraph" w:styleId="ListParagraph">
    <w:name w:val="List Paragraph"/>
    <w:basedOn w:val="Normal"/>
    <w:uiPriority w:val="34"/>
    <w:qFormat/>
    <w:rsid w:val="00834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628834">
      <w:bodyDiv w:val="1"/>
      <w:marLeft w:val="0"/>
      <w:marRight w:val="0"/>
      <w:marTop w:val="0"/>
      <w:marBottom w:val="0"/>
      <w:divBdr>
        <w:top w:val="none" w:sz="0" w:space="0" w:color="auto"/>
        <w:left w:val="none" w:sz="0" w:space="0" w:color="auto"/>
        <w:bottom w:val="none" w:sz="0" w:space="0" w:color="auto"/>
        <w:right w:val="none" w:sz="0" w:space="0" w:color="auto"/>
      </w:divBdr>
      <w:divsChild>
        <w:div w:id="257836669">
          <w:marLeft w:val="360"/>
          <w:marRight w:val="0"/>
          <w:marTop w:val="200"/>
          <w:marBottom w:val="0"/>
          <w:divBdr>
            <w:top w:val="none" w:sz="0" w:space="0" w:color="auto"/>
            <w:left w:val="none" w:sz="0" w:space="0" w:color="auto"/>
            <w:bottom w:val="none" w:sz="0" w:space="0" w:color="auto"/>
            <w:right w:val="none" w:sz="0" w:space="0" w:color="auto"/>
          </w:divBdr>
        </w:div>
        <w:div w:id="157839533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940C4-18F9-4F77-9802-3148CDDD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13</cp:revision>
  <dcterms:created xsi:type="dcterms:W3CDTF">2022-01-31T07:34:00Z</dcterms:created>
  <dcterms:modified xsi:type="dcterms:W3CDTF">2022-01-31T09:49:00Z</dcterms:modified>
</cp:coreProperties>
</file>