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EF36" w14:textId="77777777" w:rsidR="003F4CD9" w:rsidRDefault="003F4CD9" w:rsidP="003F4CD9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F4CD9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</w:t>
      </w:r>
      <w:r w:rsidRPr="003F4CD9">
        <w:rPr>
          <w:rFonts w:ascii="Times New Roman" w:hAnsi="Times New Roman" w:cs="Times New Roman"/>
          <w:b/>
          <w:bCs/>
          <w:sz w:val="32"/>
          <w:szCs w:val="32"/>
          <w:u w:val="single"/>
        </w:rPr>
        <w:t>-8</w:t>
      </w:r>
    </w:p>
    <w:p w14:paraId="3E3BA4E8" w14:textId="61E420F3" w:rsidR="003F4CD9" w:rsidRPr="003F4CD9" w:rsidRDefault="003F4CD9" w:rsidP="003F4CD9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3F4CD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1132398B" w14:textId="77777777" w:rsidR="003F4CD9" w:rsidRDefault="003F4CD9" w:rsidP="003F4CD9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 w:cs="Times New Roman"/>
          <w:sz w:val="10"/>
          <w:szCs w:val="10"/>
          <w:lang w:bidi="hi-IN"/>
        </w:rPr>
      </w:pPr>
    </w:p>
    <w:p w14:paraId="4ED63421" w14:textId="77777777" w:rsidR="003F4CD9" w:rsidRPr="003F4CD9" w:rsidRDefault="003F4CD9" w:rsidP="003F4CD9">
      <w:pPr>
        <w:pStyle w:val="ListParagraph"/>
        <w:numPr>
          <w:ilvl w:val="0"/>
          <w:numId w:val="1"/>
        </w:numPr>
        <w:spacing w:after="160" w:line="36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3F4CD9">
        <w:rPr>
          <w:rFonts w:ascii="Times New Roman" w:hAnsi="Times New Roman" w:cs="Times New Roman"/>
          <w:sz w:val="28"/>
          <w:szCs w:val="28"/>
        </w:rPr>
        <w:t xml:space="preserve">Perform Port Scanning, File Transfer, Client-server chat and Basic Webserver implementation using </w:t>
      </w:r>
      <w:proofErr w:type="spellStart"/>
      <w:r w:rsidRPr="003F4CD9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Pr="003F4CD9">
        <w:rPr>
          <w:rFonts w:ascii="Times New Roman" w:hAnsi="Times New Roman" w:cs="Times New Roman"/>
          <w:sz w:val="28"/>
          <w:szCs w:val="28"/>
        </w:rPr>
        <w:t>.</w:t>
      </w:r>
    </w:p>
    <w:p w14:paraId="0A9ABD65" w14:textId="77777777" w:rsidR="003F4CD9" w:rsidRDefault="003F4CD9" w:rsidP="003F4CD9">
      <w:pPr>
        <w:pStyle w:val="ListParagraph"/>
        <w:numPr>
          <w:ilvl w:val="0"/>
          <w:numId w:val="1"/>
        </w:numPr>
        <w:spacing w:after="16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3F4CD9">
        <w:rPr>
          <w:rFonts w:ascii="Times New Roman" w:hAnsi="Times New Roman" w:cs="Times New Roman"/>
          <w:sz w:val="28"/>
          <w:szCs w:val="28"/>
        </w:rPr>
        <w:t xml:space="preserve">Find the service running on the particular port using </w:t>
      </w:r>
      <w:proofErr w:type="spellStart"/>
      <w:r w:rsidRPr="003F4CD9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607247" w14:textId="77777777" w:rsidR="003F4CD9" w:rsidRDefault="003F4CD9" w:rsidP="003F4CD9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280CFC8A" w14:textId="6FAA319C" w:rsidR="003F4CD9" w:rsidRPr="003F4CD9" w:rsidRDefault="003F4CD9" w:rsidP="003F4CD9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3F4CD9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1540FF98" w14:textId="77777777" w:rsidR="003F4CD9" w:rsidRDefault="003F4CD9" w:rsidP="003F4CD9">
      <w:pPr>
        <w:autoSpaceDE w:val="0"/>
        <w:autoSpaceDN w:val="0"/>
        <w:adjustRightInd w:val="0"/>
        <w:spacing w:after="0" w:line="36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799A2C4D" w14:textId="6B382D1F" w:rsidR="003F4CD9" w:rsidRDefault="003F4CD9" w:rsidP="003F4CD9">
      <w:pPr>
        <w:autoSpaceDE w:val="0"/>
        <w:autoSpaceDN w:val="0"/>
        <w:adjustRightInd w:val="0"/>
        <w:spacing w:after="0" w:line="360" w:lineRule="auto"/>
        <w:ind w:left="-284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A28E1E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(often abbreviated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 computer networking utility for reading from and writing to network connections using TCP or UDP. </w:t>
      </w:r>
    </w:p>
    <w:p w14:paraId="3932F063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command is designed to be a dependable back-end that can be used directly or easily driven by other programs and scripts. </w:t>
      </w:r>
    </w:p>
    <w:p w14:paraId="723CD77C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same time, it is a feature-rich network debugging and investigation tool, since it can produce almost any kind of connection its user could need and has a number of built-in capabilities.</w:t>
      </w:r>
    </w:p>
    <w:p w14:paraId="2323A1DD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list of features includes port scanning, transferring files, and port listening, and it can be used as a backdoor.</w:t>
      </w:r>
    </w:p>
    <w:p w14:paraId="290571D4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netcat's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features include:</w:t>
      </w:r>
    </w:p>
    <w:p w14:paraId="50ECA3FD" w14:textId="77777777" w:rsidR="003F4CD9" w:rsidRDefault="003F4CD9" w:rsidP="003F4CD9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10"/>
          <w:szCs w:val="10"/>
        </w:rPr>
      </w:pPr>
    </w:p>
    <w:p w14:paraId="215BEFD0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Outbound or inbound connections, TCP or UDP, to or from any ports</w:t>
      </w:r>
    </w:p>
    <w:p w14:paraId="5F0BBC4D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DNS forward/reverse checking, with appropriate warnings</w:t>
      </w:r>
    </w:p>
    <w:p w14:paraId="6043C996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any local source port</w:t>
      </w:r>
    </w:p>
    <w:p w14:paraId="239963C0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any locally configured network source address</w:t>
      </w:r>
    </w:p>
    <w:p w14:paraId="4E947193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Built-in port-scanning capabilities, with randomization</w:t>
      </w:r>
    </w:p>
    <w:p w14:paraId="2FD5F06A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Built-in loose source-routing capability</w:t>
      </w:r>
    </w:p>
    <w:p w14:paraId="3D74EE72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read command line arguments from standard input</w:t>
      </w:r>
    </w:p>
    <w:p w14:paraId="49EC6062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Slow-send mode, one line every N seconds</w:t>
      </w:r>
    </w:p>
    <w:p w14:paraId="0C3A68B2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 dump of transmitted and received data</w:t>
      </w:r>
    </w:p>
    <w:p w14:paraId="37CF2704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ability to let another program service establish connections</w:t>
      </w:r>
    </w:p>
    <w:p w14:paraId="2118A0B1" w14:textId="77777777" w:rsidR="003F4CD9" w:rsidRDefault="003F4CD9" w:rsidP="003F4CD9">
      <w:pPr>
        <w:pStyle w:val="ListParagraph"/>
        <w:numPr>
          <w:ilvl w:val="2"/>
          <w:numId w:val="3"/>
        </w:num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telnet-options responder</w:t>
      </w:r>
    </w:p>
    <w:p w14:paraId="48D970C7" w14:textId="77777777" w:rsidR="003F4CD9" w:rsidRDefault="003F4CD9" w:rsidP="003F4C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Port Scanning:</w:t>
      </w:r>
    </w:p>
    <w:p w14:paraId="58C87143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may useful to know which ports are open and running services on a target machine.</w:t>
      </w:r>
    </w:p>
    <w:p w14:paraId="1CADF18E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as follow. </w:t>
      </w:r>
    </w:p>
    <w:p w14:paraId="5818A2BC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-z flag can be used to tell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report open ports, rather than initiate a connection. </w:t>
      </w:r>
    </w:p>
    <w:p w14:paraId="4427F172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specify hostname /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the port range to limit and speedup operation:</w:t>
      </w:r>
    </w:p>
    <w:p w14:paraId="4B667283" w14:textId="77777777" w:rsidR="003F4CD9" w:rsidRDefault="003F4CD9" w:rsidP="003F4CD9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3443EC19" w14:textId="77777777" w:rsidR="003F4CD9" w:rsidRDefault="003F4CD9" w:rsidP="003F4CD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-z -v hostname port-range</w:t>
      </w:r>
    </w:p>
    <w:p w14:paraId="2CC55320" w14:textId="77777777" w:rsidR="003F4CD9" w:rsidRDefault="003F4CD9" w:rsidP="003F4CD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-z -v localhost 80</w:t>
      </w:r>
    </w:p>
    <w:p w14:paraId="2912B683" w14:textId="77777777" w:rsidR="003F4CD9" w:rsidRDefault="003F4CD9" w:rsidP="003F4CD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F088CB" w14:textId="22A7EB29" w:rsidR="003F4CD9" w:rsidRDefault="003F4CD9" w:rsidP="003F4CD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C613A7" wp14:editId="37E3B519">
            <wp:extent cx="5731510" cy="588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BF58" w14:textId="77777777" w:rsidR="003F4CD9" w:rsidRDefault="003F4CD9" w:rsidP="003F4CD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Transfer:</w:t>
      </w:r>
    </w:p>
    <w:p w14:paraId="27056684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command can be used to transfer arbitrary data over the network.</w:t>
      </w:r>
    </w:p>
    <w:p w14:paraId="153A9DBD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represents a quick way for Linux administrators to transfer data without the need for an additional data transfer services such as FTP, HTTP, SCP etc. </w:t>
      </w:r>
    </w:p>
    <w:p w14:paraId="04C20F97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config will show you an example on how to transfer data between to network hosts. </w:t>
      </w:r>
    </w:p>
    <w:p w14:paraId="23DCC29D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transferring data myfile.txt file from a localhost to a destination host with an IP address 10.1.1.2.</w:t>
      </w:r>
    </w:p>
    <w:p w14:paraId="6722C1B2" w14:textId="77777777" w:rsidR="003F4CD9" w:rsidRDefault="003F4CD9" w:rsidP="003F4C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(Transmitter):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-l -p port &lt; filename</w:t>
      </w:r>
    </w:p>
    <w:p w14:paraId="3B6DC080" w14:textId="77777777" w:rsidR="003F4CD9" w:rsidRDefault="003F4CD9" w:rsidP="003F4C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Reciever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hostname port &gt; filename</w:t>
      </w:r>
    </w:p>
    <w:p w14:paraId="7C7ECB7C" w14:textId="77777777" w:rsidR="003F4CD9" w:rsidRDefault="003F4CD9" w:rsidP="003F4C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(Transmitter):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-l -p 36180 &lt; hello.txt</w:t>
      </w:r>
    </w:p>
    <w:p w14:paraId="27513DD9" w14:textId="77777777" w:rsidR="003F4CD9" w:rsidRDefault="003F4CD9" w:rsidP="003F4C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(Receiver):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localhost 36180 &gt; hello.txt</w:t>
      </w:r>
    </w:p>
    <w:p w14:paraId="72BE7396" w14:textId="77777777" w:rsidR="003F4CD9" w:rsidRDefault="003F4CD9" w:rsidP="003F4CD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0F6545D2" w14:textId="4CF9CAC0" w:rsidR="003F4CD9" w:rsidRDefault="003F4CD9" w:rsidP="003F4CD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CB932" wp14:editId="6304DF5C">
            <wp:extent cx="5441950" cy="1073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3460" w14:textId="77777777" w:rsidR="003F4CD9" w:rsidRDefault="003F4CD9" w:rsidP="003F4CD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5CCA0B5C" w14:textId="52044224" w:rsidR="003F4CD9" w:rsidRDefault="003F4CD9" w:rsidP="003F4CD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899099" wp14:editId="4F6ADF45">
            <wp:extent cx="5480050" cy="889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A302" w14:textId="77777777" w:rsidR="003F4CD9" w:rsidRDefault="003F4CD9" w:rsidP="003F4C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Client-Server Chat:</w:t>
      </w:r>
    </w:p>
    <w:p w14:paraId="21D474B8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simple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need two instances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>, one to listen for incoming connections (the server) and another one to start the connection.</w:t>
      </w:r>
    </w:p>
    <w:p w14:paraId="6E8E8D62" w14:textId="77777777" w:rsidR="003F4CD9" w:rsidRDefault="003F4CD9" w:rsidP="003F4CD9">
      <w:pPr>
        <w:pStyle w:val="ListParagraph"/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D2E0EF" w14:textId="77777777" w:rsidR="003F4CD9" w:rsidRDefault="003F4CD9" w:rsidP="003F4CD9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Command (Server):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-l -p port</w:t>
      </w:r>
    </w:p>
    <w:p w14:paraId="4E0C263C" w14:textId="77777777" w:rsidR="003F4CD9" w:rsidRDefault="003F4CD9" w:rsidP="003F4CD9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Command (Client):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hostname port</w:t>
      </w:r>
    </w:p>
    <w:p w14:paraId="4323BDEA" w14:textId="77777777" w:rsidR="003F4CD9" w:rsidRDefault="003F4CD9" w:rsidP="003F4CD9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 (Server):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-l -p 36180</w:t>
      </w:r>
    </w:p>
    <w:p w14:paraId="4D3985FC" w14:textId="77777777" w:rsidR="003F4CD9" w:rsidRDefault="003F4CD9" w:rsidP="003F4CD9">
      <w:pPr>
        <w:pStyle w:val="ListParagraph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 (Client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localhost 36180</w:t>
      </w:r>
    </w:p>
    <w:p w14:paraId="32D5F56E" w14:textId="033D99A9" w:rsidR="003F4CD9" w:rsidRDefault="003F4CD9" w:rsidP="003F4CD9">
      <w:pPr>
        <w:spacing w:line="36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D2AD4" wp14:editId="513BEE9B">
            <wp:extent cx="541020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7B" w14:textId="126C8D92" w:rsidR="003F4CD9" w:rsidRDefault="003F4CD9" w:rsidP="003F4CD9">
      <w:pPr>
        <w:spacing w:line="36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E0DA6A" wp14:editId="64790974">
            <wp:extent cx="539115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B153" w14:textId="77777777" w:rsidR="003F4CD9" w:rsidRDefault="003F4CD9" w:rsidP="003F4C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Webserver Implementation:</w:t>
      </w:r>
    </w:p>
    <w:p w14:paraId="4C36AE98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operate as a TCP client. Because HTTP works over TCP,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used as an HTTP server! </w:t>
      </w:r>
    </w:p>
    <w:p w14:paraId="68D4D75B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UNIX tool, we can use it to make custom web servers: servers which return any HTTP headers you want, servers which return the response very slowly, servers which return invalid HTTP, etc. </w:t>
      </w:r>
    </w:p>
    <w:p w14:paraId="4856AB9B" w14:textId="249CDCB5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quick-and-dirty static file server.</w:t>
      </w:r>
    </w:p>
    <w:p w14:paraId="30CBCF1E" w14:textId="45EEC5E7" w:rsidR="00BD75CA" w:rsidRDefault="00BD75CA" w:rsidP="00BD7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B05AF" w14:textId="77777777" w:rsidR="00BD75CA" w:rsidRPr="00BD75CA" w:rsidRDefault="00BD75CA" w:rsidP="00BD7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22237" w14:textId="77777777" w:rsidR="003F4CD9" w:rsidRDefault="003F4CD9" w:rsidP="003F4CD9">
      <w:pPr>
        <w:pStyle w:val="ListParagraph"/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E767B5" w14:textId="77777777" w:rsidR="003F4CD9" w:rsidRDefault="003F4CD9" w:rsidP="003F4CD9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Command: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-l -p 8000</w:t>
      </w:r>
    </w:p>
    <w:p w14:paraId="4482486C" w14:textId="77777777" w:rsidR="003F4CD9" w:rsidRDefault="003F4CD9" w:rsidP="003F4CD9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360" w:lineRule="auto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-l -p 8000</w:t>
      </w:r>
    </w:p>
    <w:p w14:paraId="55211D84" w14:textId="77777777" w:rsidR="003F4CD9" w:rsidRDefault="003F4CD9" w:rsidP="003F4CD9">
      <w:pPr>
        <w:spacing w:line="360" w:lineRule="auto"/>
        <w:ind w:left="142"/>
        <w:jc w:val="center"/>
        <w:rPr>
          <w:noProof/>
        </w:rPr>
      </w:pPr>
    </w:p>
    <w:p w14:paraId="72763953" w14:textId="3894996B" w:rsidR="003F4CD9" w:rsidRDefault="003F4CD9" w:rsidP="003F4CD9">
      <w:pPr>
        <w:spacing w:line="36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27CE5B" wp14:editId="74CEB221">
            <wp:extent cx="5731510" cy="1307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2654" w14:textId="3A8CFBD5" w:rsidR="003F4CD9" w:rsidRDefault="003F4CD9" w:rsidP="003F4CD9">
      <w:pPr>
        <w:spacing w:line="36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243539" wp14:editId="5E63ED21">
            <wp:extent cx="5731510" cy="79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440C" w14:textId="77777777" w:rsidR="003F4CD9" w:rsidRDefault="003F4CD9" w:rsidP="003F4CD9">
      <w:pPr>
        <w:spacing w:line="360" w:lineRule="auto"/>
        <w:ind w:left="14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1070E7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we start listening on port 8000, we can use command “curl </w:t>
      </w:r>
      <w:proofErr w:type="gramStart"/>
      <w:r>
        <w:rPr>
          <w:rFonts w:ascii="Times New Roman" w:hAnsi="Times New Roman" w:cs="Times New Roman"/>
          <w:sz w:val="24"/>
          <w:szCs w:val="24"/>
        </w:rPr>
        <w:t>localhost:8000/index.html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to send request on port 8000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82103" w14:textId="77777777" w:rsidR="003F4CD9" w:rsidRDefault="003F4CD9" w:rsidP="003F4C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confirm that by looking at response in server side where GET request will be reflected.</w:t>
      </w:r>
    </w:p>
    <w:p w14:paraId="1AA75ACA" w14:textId="77777777" w:rsidR="003F4CD9" w:rsidRDefault="003F4CD9" w:rsidP="003F4CD9">
      <w:pPr>
        <w:spacing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52C409" w14:textId="77777777" w:rsidR="003F4CD9" w:rsidRPr="003F4CD9" w:rsidRDefault="003F4CD9" w:rsidP="003F4CD9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3F4CD9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F376023" w14:textId="77777777" w:rsidR="003F4CD9" w:rsidRDefault="003F4CD9" w:rsidP="003F4CD9">
      <w:pPr>
        <w:spacing w:line="360" w:lineRule="auto"/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this practical, we learned about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which has many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functionality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and it is easy to use tool. We first transferred a file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then implemented a chat server. We also implemented basic web server with single command. </w:t>
      </w:r>
    </w:p>
    <w:p w14:paraId="11471983" w14:textId="77777777" w:rsidR="00F92BE8" w:rsidRDefault="00F92BE8" w:rsidP="003F4CD9">
      <w:pPr>
        <w:spacing w:line="360" w:lineRule="auto"/>
      </w:pPr>
    </w:p>
    <w:sectPr w:rsidR="00F92BE8" w:rsidSect="003F4CD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7056" w14:textId="77777777" w:rsidR="0068703B" w:rsidRDefault="0068703B" w:rsidP="003F4CD9">
      <w:pPr>
        <w:spacing w:after="0" w:line="240" w:lineRule="auto"/>
      </w:pPr>
      <w:r>
        <w:separator/>
      </w:r>
    </w:p>
  </w:endnote>
  <w:endnote w:type="continuationSeparator" w:id="0">
    <w:p w14:paraId="74997A92" w14:textId="77777777" w:rsidR="0068703B" w:rsidRDefault="0068703B" w:rsidP="003F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4E5D6" w14:textId="1BAC2078" w:rsidR="003F4CD9" w:rsidRDefault="003F4CD9">
    <w:pPr>
      <w:pStyle w:val="Footer"/>
    </w:pPr>
    <w:r>
      <w:t>DEPSTAR (CSE)</w:t>
    </w:r>
  </w:p>
  <w:p w14:paraId="3DEC63CB" w14:textId="77777777" w:rsidR="003F4CD9" w:rsidRDefault="003F4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CCAD" w14:textId="77777777" w:rsidR="0068703B" w:rsidRDefault="0068703B" w:rsidP="003F4CD9">
      <w:pPr>
        <w:spacing w:after="0" w:line="240" w:lineRule="auto"/>
      </w:pPr>
      <w:r>
        <w:separator/>
      </w:r>
    </w:p>
  </w:footnote>
  <w:footnote w:type="continuationSeparator" w:id="0">
    <w:p w14:paraId="198DC6F5" w14:textId="77777777" w:rsidR="0068703B" w:rsidRDefault="0068703B" w:rsidP="003F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B127" w14:textId="595245A2" w:rsidR="003F4CD9" w:rsidRDefault="003F4CD9">
    <w:pPr>
      <w:pStyle w:val="Header"/>
    </w:pPr>
    <w:r>
      <w:t>[CS 345] CRNS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1041"/>
    <w:multiLevelType w:val="hybridMultilevel"/>
    <w:tmpl w:val="5E1C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451B"/>
    <w:multiLevelType w:val="hybridMultilevel"/>
    <w:tmpl w:val="4B9A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A054E"/>
    <w:multiLevelType w:val="hybridMultilevel"/>
    <w:tmpl w:val="6B88DB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8F71EF8"/>
    <w:multiLevelType w:val="hybridMultilevel"/>
    <w:tmpl w:val="929CD7B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D12B1F"/>
    <w:multiLevelType w:val="hybridMultilevel"/>
    <w:tmpl w:val="215ACC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12AA3"/>
    <w:multiLevelType w:val="hybridMultilevel"/>
    <w:tmpl w:val="C6B0FC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AF"/>
    <w:rsid w:val="003F4CD9"/>
    <w:rsid w:val="0068703B"/>
    <w:rsid w:val="00A979AF"/>
    <w:rsid w:val="00BD75CA"/>
    <w:rsid w:val="00F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D1D6"/>
  <w15:chartTrackingRefBased/>
  <w15:docId w15:val="{8CAD7937-303C-4858-8F60-4D2D855D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D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D9"/>
  </w:style>
  <w:style w:type="paragraph" w:styleId="Footer">
    <w:name w:val="footer"/>
    <w:basedOn w:val="Normal"/>
    <w:link w:val="FooterChar"/>
    <w:uiPriority w:val="99"/>
    <w:unhideWhenUsed/>
    <w:rsid w:val="003F4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2022-03-06T11:53:00Z</dcterms:created>
  <dcterms:modified xsi:type="dcterms:W3CDTF">2022-03-06T12:00:00Z</dcterms:modified>
</cp:coreProperties>
</file>