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Global Terrorism Database (GTD) is the most comprehensive unclassified database of terrorist attacks in the world. It is an open-source database, which provides information on domestic and international terrorist around the world since 1970.For each event, a widespread information is available, including the date and location of the incident, the weapons used, nature of the target etc.</w:t>
            </w:r>
            <w:r w:rsidDel="00000000" w:rsidR="00000000" w:rsidRPr="00000000">
              <w:rPr>
                <w:rFonts w:ascii="Times New Roman" w:cs="Times New Roman" w:eastAsia="Times New Roman" w:hAnsi="Times New Roman"/>
                <w:color w:val="000000"/>
                <w:sz w:val="24"/>
                <w:szCs w:val="24"/>
                <w:rtl w:val="0"/>
              </w:rPr>
              <w:t xml:space="preserve"> This project main objective is Perform ‘Exploratory Data Analysis’ on dataset ‘Global Terrorism”.</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Our Project is    Investigate patterns and explanations in the context and convey the results in a dynamic and visual manner.</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after="10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Problem Statement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The Global Terrorism Database will be used to study and gain insight into the numerous terrorist activities that have occurred. Used descriptive statistics to draw inferences such as — key causes of terrorism, primary groups behind terrorism, types of terrorists targets, locations of terrorist attacks—after preprocessing our database.</w:t>
            </w:r>
          </w:p>
          <w:p w:rsidR="00000000" w:rsidDel="00000000" w:rsidP="00000000" w:rsidRDefault="00000000" w:rsidRPr="00000000" w14:paraId="0000000C">
            <w:pPr>
              <w:shd w:fill="ffffff" w:val="clear"/>
              <w:spacing w:after="10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after="100" w:before="120" w:line="36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000000"/>
                <w:sz w:val="24"/>
                <w:szCs w:val="24"/>
                <w:u w:val="single"/>
                <w:rtl w:val="0"/>
              </w:rPr>
              <w:t xml:space="preserve">Approach</w:t>
            </w:r>
            <w:r w:rsidDel="00000000" w:rsidR="00000000" w:rsidRPr="00000000">
              <w:rPr>
                <w:rFonts w:ascii="Times New Roman" w:cs="Times New Roman" w:eastAsia="Times New Roman" w:hAnsi="Times New Roman"/>
                <w:color w:val="000000"/>
                <w:sz w:val="24"/>
                <w:szCs w:val="24"/>
                <w:rtl w:val="0"/>
              </w:rPr>
              <w:t xml:space="preserve">: To perform Exploratory Data Analysis on Global Terrorism, we imported Python libraries like Numpy, Pandas, Matplotlib, Seaborn and Plotly to display the analysis of Global Terrorism dataset in Graphical form through BarPlot, Histogram and Heatmap etc. Statistical graphics</w:t>
            </w:r>
            <w:r w:rsidDel="00000000" w:rsidR="00000000" w:rsidRPr="00000000">
              <w:rPr>
                <w:rFonts w:ascii="Times New Roman" w:cs="Times New Roman" w:eastAsia="Times New Roman" w:hAnsi="Times New Roman"/>
                <w:color w:val="202122"/>
                <w:sz w:val="24"/>
                <w:szCs w:val="24"/>
                <w:highlight w:val="white"/>
                <w:rtl w:val="0"/>
              </w:rPr>
              <w:t xml:space="preserve"> and other Data visualization methods are used to summarize their main characteristics of “Global Terrorism dataset”.</w:t>
            </w:r>
          </w:p>
          <w:p w:rsidR="00000000" w:rsidDel="00000000" w:rsidP="00000000" w:rsidRDefault="00000000" w:rsidRPr="00000000" w14:paraId="0000000E">
            <w:pPr>
              <w:shd w:fill="ffffff" w:val="clear"/>
              <w:spacing w:after="100" w:before="120" w:line="36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10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Conclusion</w:t>
            </w:r>
            <w:r w:rsidDel="00000000" w:rsidR="00000000" w:rsidRPr="00000000">
              <w:rPr>
                <w:rFonts w:ascii="Times New Roman" w:cs="Times New Roman" w:eastAsia="Times New Roman" w:hAnsi="Times New Roman"/>
                <w:color w:val="000000"/>
                <w:sz w:val="24"/>
                <w:szCs w:val="24"/>
                <w:rtl w:val="0"/>
              </w:rPr>
              <w:t xml:space="preserve">: We concluded that Terrorist attacks are increasing from 1970 to  2017. Most  number  of  attacks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color w:val="000000"/>
                <w:sz w:val="24"/>
                <w:szCs w:val="24"/>
                <w:rtl w:val="0"/>
              </w:rPr>
              <w:t xml:space="preserve"> in 2014 and   country is Iraq. Mostly Explosives are used in Terrorist  attack. Terrorists are mainly focused on Private Citizens &amp; Property and attack type is Bombing /Explosion. Most number of Terrorist attack happen in  Middle East &amp; North Africa. Most attack city is Baghdad. Most killed and wounded people from 1970 to 2017 in Middle East &amp; North Africa</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single"/>
                <w:shd w:fill="auto" w:val="clear"/>
                <w:vertAlign w:val="baseline"/>
                <w:rtl w:val="0"/>
              </w:rPr>
              <w:t xml:space="preserve">Team Members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singl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1. Kota Lakshmana Rao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 EMAIL::   </w:t>
            </w:r>
            <w:hyperlink r:id="rId7">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lakshmanteja9@gmail.com</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2. A S Suchithra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EMAIL:: </w:t>
            </w:r>
            <w:hyperlink r:id="rId8">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suchirgukt@gmail.com</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3.Puneet Aggarwal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EMAIL:: </w:t>
            </w:r>
            <w:hyperlink r:id="rId9">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pntaggarwal14@gmail.com</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Team member’s contribution:</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u w:val="single"/>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1.Kota Lakshmana Rao</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 Terrorist attacked countries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 No .of people killed terrorist attack</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 Terrorist attack region wise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A S Suchitra</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 Terrorist attack type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 Type of weapons used</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 No. of people wounded</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PUNEET AGGARWAL</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(vi).Terrorist attacks on year wise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(vii).Terrorist attacks on city wise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(viii).Terrorist main target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                 </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Kota Lakshmana Rao’s Github Link:-  </w:t>
            </w:r>
          </w:p>
          <w:p w:rsidR="00000000" w:rsidDel="00000000" w:rsidP="00000000" w:rsidRDefault="00000000" w:rsidRPr="00000000" w14:paraId="0000005C">
            <w:pPr>
              <w:widowControl w:val="0"/>
              <w:spacing w:line="240" w:lineRule="auto"/>
              <w:rPr>
                <w:rFonts w:ascii="Montserrat" w:cs="Montserrat" w:eastAsia="Montserrat" w:hAnsi="Montserrat"/>
                <w:color w:val="073763"/>
              </w:rPr>
            </w:pPr>
            <w:hyperlink r:id="rId10">
              <w:r w:rsidDel="00000000" w:rsidR="00000000" w:rsidRPr="00000000">
                <w:rPr>
                  <w:rFonts w:ascii="Montserrat" w:cs="Montserrat" w:eastAsia="Montserrat" w:hAnsi="Montserrat"/>
                  <w:color w:val="1155cc"/>
                  <w:u w:val="single"/>
                  <w:rtl w:val="0"/>
                </w:rPr>
                <w:t xml:space="preserve">kota-Git/Global_terrorism_data_analaysis: Data analysis of global terrorism from 1970 to 2017 (github.com)</w:t>
              </w:r>
            </w:hyperlink>
            <w:r w:rsidDel="00000000" w:rsidR="00000000" w:rsidRPr="00000000">
              <w:rPr>
                <w:rtl w:val="0"/>
              </w:rPr>
            </w:r>
          </w:p>
          <w:p w:rsidR="00000000" w:rsidDel="00000000" w:rsidP="00000000" w:rsidRDefault="00000000" w:rsidRPr="00000000" w14:paraId="0000005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F">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0">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1">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 S Suchithra’s Github Link:-</w:t>
            </w:r>
          </w:p>
          <w:p w:rsidR="00000000" w:rsidDel="00000000" w:rsidP="00000000" w:rsidRDefault="00000000" w:rsidRPr="00000000" w14:paraId="0000006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6">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Puneet Aggarwal’s Github Link:- </w:t>
            </w:r>
          </w:p>
          <w:p w:rsidR="00000000" w:rsidDel="00000000" w:rsidP="00000000" w:rsidRDefault="00000000" w:rsidRPr="00000000" w14:paraId="00000067">
            <w:pPr>
              <w:widowControl w:val="0"/>
              <w:spacing w:line="240" w:lineRule="auto"/>
              <w:rPr/>
            </w:pPr>
            <w:hyperlink r:id="rId11">
              <w:r w:rsidDel="00000000" w:rsidR="00000000" w:rsidRPr="00000000">
                <w:rPr>
                  <w:color w:val="0000ff"/>
                  <w:u w:val="single"/>
                  <w:rtl w:val="0"/>
                </w:rPr>
                <w:t xml:space="preserve">https://github.com/pntaggarwal14/Global-Terrorism-Data-Analysis</w:t>
              </w:r>
            </w:hyperlink>
            <w:r w:rsidDel="00000000" w:rsidR="00000000" w:rsidRPr="00000000">
              <w:rPr>
                <w:rtl w:val="0"/>
              </w:rPr>
            </w:r>
          </w:p>
          <w:p w:rsidR="00000000" w:rsidDel="00000000" w:rsidP="00000000" w:rsidRDefault="00000000" w:rsidRPr="00000000" w14:paraId="0000006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9">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B">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D">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Google drive link:-</w:t>
            </w:r>
          </w:p>
          <w:p w:rsidR="00000000" w:rsidDel="00000000" w:rsidP="00000000" w:rsidRDefault="00000000" w:rsidRPr="00000000" w14:paraId="0000006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F">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kota Lakshamana Rao:-  </w:t>
            </w:r>
            <w:hyperlink r:id="rId12">
              <w:r w:rsidDel="00000000" w:rsidR="00000000" w:rsidRPr="00000000">
                <w:rPr>
                  <w:rFonts w:ascii="Montserrat" w:cs="Montserrat" w:eastAsia="Montserrat" w:hAnsi="Montserrat"/>
                  <w:b w:val="1"/>
                  <w:color w:val="1155cc"/>
                  <w:u w:val="single"/>
                  <w:rtl w:val="0"/>
                </w:rPr>
                <w:t xml:space="preserve">https://drive.google.com/drive/folders/15ruyj3g_6waFx4AcQMNqD3vwoLQ8A8Az?usp=sharing</w:t>
              </w:r>
            </w:hyperlink>
            <w:r w:rsidDel="00000000" w:rsidR="00000000" w:rsidRPr="00000000">
              <w:rPr>
                <w:rtl w:val="0"/>
              </w:rPr>
            </w:r>
          </w:p>
          <w:p w:rsidR="00000000" w:rsidDel="00000000" w:rsidP="00000000" w:rsidRDefault="00000000" w:rsidRPr="00000000" w14:paraId="0000007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1">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2">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73">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 S Suchitra:-</w:t>
            </w:r>
          </w:p>
          <w:p w:rsidR="00000000" w:rsidDel="00000000" w:rsidP="00000000" w:rsidRDefault="00000000" w:rsidRPr="00000000" w14:paraId="00000074">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5">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6">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7">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8">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Puneet Aggarwal:-</w:t>
            </w:r>
          </w:p>
          <w:p w:rsidR="00000000" w:rsidDel="00000000" w:rsidP="00000000" w:rsidRDefault="00000000" w:rsidRPr="00000000" w14:paraId="00000079">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7B">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7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7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7E">
            <w:pPr>
              <w:widowControl w:val="0"/>
              <w:spacing w:line="240" w:lineRule="auto"/>
              <w:rPr>
                <w:rFonts w:ascii="Montserrat" w:cs="Montserrat" w:eastAsia="Montserrat" w:hAnsi="Montserrat"/>
                <w:color w:val="073763"/>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80">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2243D"/>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6E2C8A"/>
    <w:rPr>
      <w:color w:val="0000ff" w:themeColor="hyperlink"/>
      <w:u w:val="single"/>
    </w:rPr>
  </w:style>
  <w:style w:type="character" w:styleId="UnresolvedMention">
    <w:name w:val="Unresolved Mention"/>
    <w:basedOn w:val="DefaultParagraphFont"/>
    <w:uiPriority w:val="99"/>
    <w:semiHidden w:val="1"/>
    <w:unhideWhenUsed w:val="1"/>
    <w:rsid w:val="006E2C8A"/>
    <w:rPr>
      <w:color w:val="605e5c"/>
      <w:shd w:color="auto" w:fill="e1dfdd" w:val="clear"/>
    </w:rPr>
  </w:style>
  <w:style w:type="paragraph" w:styleId="BalloonText">
    <w:name w:val="Balloon Text"/>
    <w:basedOn w:val="Normal"/>
    <w:link w:val="BalloonTextChar"/>
    <w:uiPriority w:val="99"/>
    <w:semiHidden w:val="1"/>
    <w:unhideWhenUsed w:val="1"/>
    <w:rsid w:val="00882E6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2E6E"/>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pntaggarwal14/Global-Terrorism-Data-Analysis" TargetMode="External"/><Relationship Id="rId10" Type="http://schemas.openxmlformats.org/officeDocument/2006/relationships/hyperlink" Target="https://github.com/kota-Git/Global_terrorism_data_analaysis" TargetMode="External"/><Relationship Id="rId12" Type="http://schemas.openxmlformats.org/officeDocument/2006/relationships/hyperlink" Target="https://drive.google.com/drive/folders/15ruyj3g_6waFx4AcQMNqD3vwoLQ8A8Az?usp=sharing" TargetMode="External"/><Relationship Id="rId9" Type="http://schemas.openxmlformats.org/officeDocument/2006/relationships/hyperlink" Target="mailto:pntaggarwal14@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akshmanteja9@gmail.com" TargetMode="External"/><Relationship Id="rId8" Type="http://schemas.openxmlformats.org/officeDocument/2006/relationships/hyperlink" Target="mailto:suchirguk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EMzCD9NsW/ewItkm9Q9AhVDN6A==">AMUW2mUAIADQ5sRfs9UWqZfkO2YDwsfy9x5vz4SutdS7mrXq193xGVyb8AMmVmWXl1H9l5AYGoRXOtiFnqSTqO2V6fieSNo62JLPwRic6lyMoGWDMEXI+C8=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2021-08-29T13:53:00Z</dcterms:created>
  <dc:creator>CHANTI</dc:creator>
</cp:coreProperties>
</file>