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5545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6" w:lineRule="atLeast"/>
        <w:ind w:left="0" w:firstLine="0"/>
        <w:jc w:val="left"/>
        <w:rPr>
          <w:rFonts w:hint="default" w:ascii="Times New Roman" w:hAnsi="Times New Roman" w:eastAsia="Open Sans" w:cs="Times New Roman"/>
          <w:i w:val="0"/>
          <w:iCs w:val="0"/>
          <w:caps w:val="0"/>
          <w:color w:val="37474F"/>
          <w:spacing w:val="0"/>
          <w:sz w:val="24"/>
          <w:szCs w:val="24"/>
        </w:rPr>
      </w:pPr>
      <w:r>
        <w:rPr>
          <w:rFonts w:hint="default" w:ascii="Times New Roman" w:hAnsi="Times New Roman" w:eastAsia="Open Sans" w:cs="Times New Roman"/>
          <w:i w:val="0"/>
          <w:iCs w:val="0"/>
          <w:caps w:val="0"/>
          <w:color w:val="37474F"/>
          <w:spacing w:val="0"/>
          <w:sz w:val="24"/>
          <w:szCs w:val="24"/>
          <w:shd w:val="clear" w:fill="FFFFFF"/>
        </w:rPr>
        <w:t>Chuyển đổi ERD sang mô hình quan hệ</w:t>
      </w:r>
    </w:p>
    <w:p w14:paraId="7FB53F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Bước 1 : Xác định Entity</w:t>
      </w:r>
    </w:p>
    <w:p w14:paraId="37346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0E3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Vật tư</w:t>
      </w:r>
    </w:p>
    <w:p w14:paraId="37CE8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Phiếu xuất </w:t>
      </w:r>
    </w:p>
    <w:p w14:paraId="4125B8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nhập</w:t>
      </w:r>
    </w:p>
    <w:p w14:paraId="51F915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Nhà cung cấp</w:t>
      </w:r>
    </w:p>
    <w:p w14:paraId="7650D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đơn đặt hàng</w:t>
      </w:r>
    </w:p>
    <w:p w14:paraId="15BB7E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31BC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Bước 2: Xác định mối quan hệ</w:t>
      </w:r>
    </w:p>
    <w:p w14:paraId="362B8C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04D2C7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xuất - Vật tư (N:N) : bảng trung gian</w:t>
      </w:r>
    </w:p>
    <w:p w14:paraId="045485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nhập - Vật tư (N:N) : bảng trung gian</w:t>
      </w:r>
    </w:p>
    <w:p w14:paraId="0BF5E6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Vật tư - Đơn đặt hàng (N:N) : bảng trung gian </w:t>
      </w:r>
    </w:p>
    <w:p w14:paraId="72D273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Đơn đặt hàng - Nhà Cung cấp (1:N) </w:t>
      </w:r>
    </w:p>
    <w:p w14:paraId="4C94A6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6ECBA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Bước 3: Thộc tính đa trị</w:t>
      </w:r>
    </w:p>
    <w:p w14:paraId="7026CC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6F6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sdt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Bước 4: Danh sách các Bảng </w:t>
      </w:r>
    </w:p>
    <w:p w14:paraId="1CF4DC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D1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Vật tư</w:t>
      </w:r>
    </w:p>
    <w:p w14:paraId="332247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Phiếu xuất </w:t>
      </w:r>
    </w:p>
    <w:p w14:paraId="4D227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Xuất vật tư</w:t>
      </w:r>
    </w:p>
    <w:p w14:paraId="1A8C05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nhập</w:t>
      </w:r>
    </w:p>
    <w:p w14:paraId="12971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Phiếu nhập vật tư</w:t>
      </w:r>
    </w:p>
    <w:p w14:paraId="6FE2B09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Đơn hàng </w:t>
      </w:r>
    </w:p>
    <w:p w14:paraId="65F4BB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Đơn hàng vật tư</w:t>
      </w:r>
    </w:p>
    <w:p w14:paraId="120DDD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Nhà cung cấp</w:t>
      </w:r>
    </w:p>
    <w:p w14:paraId="240BDF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Số điện thoại</w:t>
      </w:r>
    </w:p>
    <w:p w14:paraId="48A818E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D07E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557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326F2"/>
    <w:rsid w:val="4913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2026-05-28T11:37:00Z</dcterms:created>
  <dc:creator>Hậu Trung</dc:creator>
  <cp:lastModifiedBy>Hậu Trung</cp:lastModifiedBy>
  <dcterms:modified xsi:type="dcterms:W3CDTF">2026-05-28T11:51:44Z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320A4E413D8F4E34BC95748172F0DF33_11</vt:lpwstr>
  </property>
  <property fmtid="{D5CDD505-2E9C-101B-9397-08002B2CF9AE}" pid="4" name="KSOTemplateDocerSaveRecord">
    <vt:lpwstr>eyJoZGlkIjoiNTlkM2M3NzI4ODFhY2I1NzA4MTc0NjM1MGFjZWMzMTMiLCJ1c2VySWQiOiIxMzc0MzkxODY4NjI2In0=</vt:lpwstr>
  </property>
</Properties>
</file>