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vi"/>
        </w:rPr>
        <w:t xml:space="preserve">Bloxorz — Bảng kết quả thực nghiệm</w:t>
      </w:r>
    </w:p>
    <w:p>
      <w:pPr>
        <w:pStyle w:val="FirstParagraph"/>
      </w:pPr>
      <w:r>
        <w:rPr>
          <w:lang w:val="vi"/>
        </w:rPr>
        <w:t xml:space="preserve">Bộ dữ liệu gồm 25 màn × 4 thuật toán × 3 lần lặp = 300 lượt; timeout 120 giây/lượt. SOLVED: 300; NO_SOLUTION: 0; TIMEOUT: 0; ERROR: 0; INVALID_PATH: 0.</w:t>
      </w:r>
    </w:p>
    <w:p>
      <w:pPr>
        <w:pStyle w:val="BodyText"/>
      </w:pPr>
      <w:r>
        <w:rPr>
          <w:lang w:val="vi"/>
        </w:rPr>
        <w:t xml:space="preserve">Nguồn: handoff/quan/benchmarks/raw.csv và summary.csv; tên và đặc điểm màn từ handoff/quan/level-groups.csv.</w:t>
      </w:r>
    </w:p>
    <w:p>
      <w:pPr>
        <w:pStyle w:val="BodyText"/>
      </w:pPr>
      <w:r>
        <w:rPr>
          <w:lang w:val="vi"/>
        </w:rPr>
        <w:t xml:space="preserve">Thời gian, bộ nhớ và node lấy trung vị các lượt SOLVED hoặc NO_SOLUTION. Độ dài và path_cost chỉ lấy trung vị các lượt SOLVED. Timeout/lỗi không được thay bằng 0. NA nghĩa là không có mẫu hợp lệ cho chỉ số đó. Dấu chấm là dấu thập phân; dấu phẩy phân tách hàng nghìn.</w:t>
      </w:r>
    </w:p>
    <w:p>
      <w:pPr>
        <w:pStyle w:val="BodyText"/>
      </w:pPr>
      <w:r>
        <w:rPr>
          <w:lang w:val="vi"/>
        </w:rPr>
        <w:t xml:space="preserve">Mỗi ô có n=3 mẫu tìm kiếm và n=3 mẫu lời giải. Bộ nhớ là đỉnh cấp phát Python (KiB), không phải tổng RAM. Độ dài tính bằng số hành động tìm kiếm; hướng có tiền tố S tính một hành động, SPACE chơi tay không phải cạnh tìm kiếm. Chi phí so sánh là path_cost được tính theo cùng policy cho cả bốn thuật toán.</w:t>
      </w:r>
    </w:p>
    <w:p>
      <w:pPr>
        <w:pStyle w:val="Heading1"/>
      </w:pPr>
      <w:bookmarkStart w:id="9" w:name="_0162891be35c688511c9209e340637d84522c71"/>
      <w:r>
        <w:rPr>
          <w:lang w:val="vi"/>
        </w:rPr>
        <w:t xml:space="preserve">Bảng 1. Thời gian tìm kiếm (ms)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Màn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BFS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DFS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UCS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2.639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5.485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2.166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2.844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3.885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1.828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8.954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12.399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11.425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357.309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12.834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500.618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354.592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0.560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7.962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3.264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11.044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10.547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5.617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14.550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17.205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8.650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22.036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25.398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811.651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1,151.798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918.479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4.681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12.758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7.939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5.156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10.352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75.837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17.847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109.480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214.463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45.192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310.993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199.762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2.130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3.147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1.381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4.053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1.427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12.943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21,128.143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10,777.189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19,903.749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35,061.705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6.925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1.240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22.756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14.397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1.598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0.748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2.156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0.496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58.572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6.536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81.948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52.425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64.481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58.251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77.298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51.261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86.007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32.141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121.867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58.360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10.861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1.856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27.844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12.352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8.186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18.180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11.323</w:t>
            </w:r>
          </w:p>
        </w:tc>
      </w:tr>
    </w:tbl>
    <w:p>
      <w:r>
        <w:br w:type="page"/>
      </w:r>
    </w:p>
    <w:p>
      <w:pPr>
        <w:pStyle w:val="Heading1"/>
      </w:pPr>
      <w:bookmarkStart w:id="10" w:name="_bb16f39cf3df78465b9280714e9857ec4475d92"/>
      <w:r>
        <w:rPr>
          <w:lang w:val="vi"/>
        </w:rPr>
        <w:t xml:space="preserve">Bảng 2. Đỉnh cấp phát Python (KiB)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Màn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BFS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DFS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UCS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25.66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59.45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45.75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543.01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62.60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705.98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601.08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3.87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37.73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49.42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45.98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47.52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33.73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66.20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40.94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81.10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1,177.50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46.80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1,627.38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1,184.59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25.47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49.20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49.15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32.06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26.99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38.68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321.86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107.43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413.37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228.16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927.55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271.49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1,312.18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764.82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18.09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22.76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15,344.75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9,080.82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19,741.03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19,546.84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38.20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103.08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67.18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139.51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36.48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180.55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198.38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139.53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143.93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180.63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198.42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131.39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294.74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40.14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68.86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48.37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36.98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67.81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48.31</w:t>
            </w:r>
          </w:p>
        </w:tc>
      </w:tr>
    </w:tbl>
    <w:p>
      <w:pPr>
        <w:pStyle w:val="Heading1"/>
      </w:pPr>
      <w:bookmarkStart w:id="11" w:name="_df4bc4485d69a029ef54798ff85b49944c0d3b4"/>
      <w:r>
        <w:rPr>
          <w:lang w:val="vi"/>
        </w:rPr>
        <w:t xml:space="preserve">Bảng 3. Số node mở rộng (node)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Màn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BFS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DFS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UCS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1,789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1,903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3,702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4,298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2,822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2,484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2,716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67,472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39,144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68,095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65,951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109</w:t>
            </w:r>
          </w:p>
        </w:tc>
      </w:tr>
    </w:tbl>
    <w:p>
      <w:r>
        <w:br w:type="page"/>
      </w:r>
    </w:p>
    <w:p>
      <w:pPr>
        <w:pStyle w:val="Heading1"/>
      </w:pPr>
      <w:bookmarkStart w:id="12" w:name="_961d030a9c11ce293b456976edad622605b3394"/>
      <w:r>
        <w:rPr>
          <w:lang w:val="vi"/>
        </w:rPr>
        <w:t xml:space="preserve">Bảng 4. Độ dài lời giải (actions)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Màn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BFS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DFS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UCS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1,051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</w:tr>
    </w:tbl>
    <w:p>
      <w:pPr>
        <w:pStyle w:val="Heading1"/>
      </w:pPr>
      <w:bookmarkStart w:id="13" w:name="_a2e841cba0ceab658479e8c26fa619982ebcd07"/>
      <w:r>
        <w:rPr>
          <w:lang w:val="vi"/>
        </w:rPr>
        <w:t xml:space="preserve">Bảng 5. Chi phí đường đi chung (cost)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Màn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BFS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DFS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UCS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38.5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39.0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44.0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147.0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56.0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1,055.5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198.0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136.0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94.0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20.0</w:t>
            </w:r>
          </w:p>
        </w:tc>
      </w:tr>
    </w:tbl>
    <w:p>
      <w:r>
        <w:br w:type="page"/>
      </w:r>
    </w:p>
    <w:p>
      <w:pPr>
        <w:pStyle w:val="Heading1"/>
      </w:pPr>
      <w:bookmarkStart w:id="14" w:name="_6884def2ba5d7664e2da2602d9cd9b4663e47db"/>
      <w:r>
        <w:rPr>
          <w:lang w:val="vi"/>
        </w:rPr>
        <w:t xml:space="preserve">Danh mục màn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451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Màn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Tên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Công tắc tách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Ô 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1: Basic Moves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2: Fragile Tiles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3: Two Bridges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4: Split and Merge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5: Narrow Path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6: Open Switch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7: Heavy Switch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8: Closing Bridge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9: Mixed Mechanisms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10: Detour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11: Fragile Crossing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12: Bridge Maze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13: Many Bridges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14: Fragile Shortcut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15: Teleport Chain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16: Split Maze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17: Goal Left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18: Goal 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19: Goal Right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20: Goal Down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21: Open Field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22: Open Field Turned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23: Goal Behind Wall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24: Short or Cheap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L25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vi"/>
              </w:rPr>
              <w:t xml:space="preserve">Stage 25: Short or Cheap Turned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vi"/>
              </w:rPr>
              <w:t xml:space="preserve">28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Bloxorz — Bảng kết quả thực nghiệm</dc:title>
  <dc:creator/>
  <dc:language>vi</dc:language>
  <cp:keywords/>
  <dcterms:created xsi:type="dcterms:W3CDTF">2026-10-31T12:57:58Z</dcterms:created>
  <dcterms:modified xsi:type="dcterms:W3CDTF">2026-10-31T12:57:58Z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