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6BC4" w14:textId="77777777" w:rsidR="00A60CC3" w:rsidRDefault="00000000">
      <w:pPr>
        <w:spacing w:after="240"/>
      </w:pPr>
      <w:r>
        <w:rPr>
          <w:b/>
          <w:color w:val="646464"/>
          <w:sz w:val="19"/>
        </w:rPr>
        <w:t>ĐỒ ÁN TÌM KIẾM TRONG KHÔNG GIAN TRẠNG THÁI — BLOXORZ AI (CSC14003)</w:t>
      </w:r>
      <w:r>
        <w:rPr>
          <w:b/>
          <w:color w:val="646464"/>
          <w:sz w:val="19"/>
        </w:rPr>
        <w:br/>
        <w:t>BÀN GIAO THÀNH VIÊN 4: TỐNG PHÚC THIỆN (MSSV: 24120141)</w:t>
      </w:r>
    </w:p>
    <w:p w14:paraId="0F181B58" w14:textId="77777777" w:rsidR="00A60CC3" w:rsidRDefault="00000000">
      <w:pPr>
        <w:spacing w:after="80"/>
      </w:pPr>
      <w:r>
        <w:rPr>
          <w:b/>
          <w:color w:val="1B365D"/>
          <w:sz w:val="40"/>
        </w:rPr>
        <w:t>BIÊN BẢN RÀ SOÁT NỘI DUNG A* VÀ KHAI BÁO SỬ DỤNG AI</w:t>
      </w:r>
    </w:p>
    <w:p w14:paraId="2ADDA9FB" w14:textId="77777777" w:rsidR="00A60CC3" w:rsidRDefault="00000000">
      <w:pPr>
        <w:spacing w:after="280"/>
      </w:pPr>
      <w:r>
        <w:rPr>
          <w:i/>
          <w:color w:val="336699"/>
          <w:sz w:val="24"/>
        </w:rPr>
        <w:t>Kiểm tra đối chiếu chéo Báo cáo - Video - Code và khai báo minh bạch công cụ trợ lý AI</w:t>
      </w:r>
    </w:p>
    <w:tbl>
      <w:tblPr>
        <w:tblW w:w="0" w:type="auto"/>
        <w:jc w:val="center"/>
        <w:tblBorders>
          <w:top w:val="single" w:sz="4" w:space="0" w:color="B0C4DE"/>
          <w:bottom w:val="single" w:sz="6" w:space="0" w:color="B0C4DE"/>
          <w:insideH w:val="single" w:sz="4" w:space="0" w:color="B0C4DE"/>
        </w:tblBorders>
        <w:tblLook w:val="04A0" w:firstRow="1" w:lastRow="0" w:firstColumn="1" w:lastColumn="0" w:noHBand="0" w:noVBand="1"/>
      </w:tblPr>
      <w:tblGrid>
        <w:gridCol w:w="4680"/>
        <w:gridCol w:w="4680"/>
      </w:tblGrid>
      <w:tr w:rsidR="00A60CC3" w14:paraId="573160EA" w14:textId="77777777">
        <w:trPr>
          <w:jc w:val="center"/>
        </w:trPr>
        <w:tc>
          <w:tcPr>
            <w:tcW w:w="4680" w:type="dxa"/>
            <w:shd w:val="clear" w:color="auto" w:fill="F0F4F8"/>
          </w:tcPr>
          <w:p w14:paraId="14CEBFB4" w14:textId="77777777" w:rsidR="00A60CC3" w:rsidRDefault="00000000">
            <w:pPr>
              <w:spacing w:before="60" w:after="60"/>
            </w:pPr>
            <w:r>
              <w:rPr>
                <w:b/>
                <w:color w:val="1B365D"/>
                <w:sz w:val="20"/>
              </w:rPr>
              <w:t>Mã Task:</w:t>
            </w:r>
            <w:r>
              <w:rPr>
                <w:sz w:val="20"/>
              </w:rPr>
              <w:t xml:space="preserve"> H04</w:t>
            </w:r>
          </w:p>
        </w:tc>
        <w:tc>
          <w:tcPr>
            <w:tcW w:w="4680" w:type="dxa"/>
            <w:shd w:val="clear" w:color="auto" w:fill="F0F4F8"/>
          </w:tcPr>
          <w:p w14:paraId="5A9D14BC" w14:textId="77777777" w:rsidR="00A60CC3" w:rsidRDefault="00000000">
            <w:pPr>
              <w:spacing w:before="60" w:after="60"/>
            </w:pPr>
            <w:r>
              <w:rPr>
                <w:b/>
                <w:color w:val="1B365D"/>
                <w:sz w:val="20"/>
              </w:rPr>
              <w:t>Người nhận:</w:t>
            </w:r>
            <w:r>
              <w:rPr>
                <w:sz w:val="20"/>
              </w:rPr>
              <w:t xml:space="preserve"> Nam (sửa report), Phúc (sửa video), Thức (nghiệm thu đồ án)</w:t>
            </w:r>
          </w:p>
        </w:tc>
      </w:tr>
      <w:tr w:rsidR="00A60CC3" w14:paraId="358743ED" w14:textId="77777777">
        <w:trPr>
          <w:jc w:val="center"/>
        </w:trPr>
        <w:tc>
          <w:tcPr>
            <w:tcW w:w="4680" w:type="dxa"/>
            <w:shd w:val="clear" w:color="auto" w:fill="F0F4F8"/>
          </w:tcPr>
          <w:p w14:paraId="1C5FCB13" w14:textId="77777777" w:rsidR="00A60CC3" w:rsidRDefault="00000000">
            <w:pPr>
              <w:spacing w:before="60" w:after="60"/>
            </w:pPr>
            <w:r>
              <w:rPr>
                <w:b/>
                <w:color w:val="1B365D"/>
                <w:sz w:val="20"/>
              </w:rPr>
              <w:t>Phiên bản Code:</w:t>
            </w:r>
            <w:r>
              <w:rPr>
                <w:sz w:val="20"/>
              </w:rPr>
              <w:t xml:space="preserve"> member4_astar.py (Bản cuối)</w:t>
            </w:r>
          </w:p>
        </w:tc>
        <w:tc>
          <w:tcPr>
            <w:tcW w:w="4680" w:type="dxa"/>
            <w:shd w:val="clear" w:color="auto" w:fill="F0F4F8"/>
          </w:tcPr>
          <w:p w14:paraId="21FE581E" w14:textId="77777777" w:rsidR="00A60CC3" w:rsidRDefault="00000000">
            <w:pPr>
              <w:spacing w:before="60" w:after="60"/>
            </w:pPr>
            <w:r>
              <w:rPr>
                <w:b/>
                <w:color w:val="1B365D"/>
                <w:sz w:val="20"/>
              </w:rPr>
              <w:t>Ngày hoàn thành:</w:t>
            </w:r>
            <w:r>
              <w:rPr>
                <w:sz w:val="20"/>
              </w:rPr>
              <w:t xml:space="preserve"> 27/10/2026</w:t>
            </w:r>
          </w:p>
        </w:tc>
      </w:tr>
    </w:tbl>
    <w:p w14:paraId="2145AA73" w14:textId="77777777" w:rsidR="00A60CC3" w:rsidRDefault="00A60CC3">
      <w:pPr>
        <w:spacing w:after="240"/>
      </w:pPr>
    </w:p>
    <w:p w14:paraId="08A8BEF8" w14:textId="77777777" w:rsidR="00A60CC3" w:rsidRDefault="00000000">
      <w:r>
        <w:rPr>
          <w:b/>
          <w:color w:val="1B365D"/>
          <w:sz w:val="28"/>
        </w:rPr>
        <w:t>1. Bảng Rà soát Đối chiếu Nội dung Chéo</w:t>
      </w:r>
      <w:r>
        <w:rPr>
          <w:b/>
          <w:color w:val="1B365D"/>
          <w:sz w:val="28"/>
        </w:rPr>
        <w:br/>
      </w:r>
    </w:p>
    <w:tbl>
      <w:tblPr>
        <w:tblW w:w="0" w:type="auto"/>
        <w:jc w:val="center"/>
        <w:tblBorders>
          <w:top w:val="single" w:sz="4" w:space="0" w:color="CCCCCC"/>
          <w:bottom w:val="single" w:sz="6" w:space="0" w:color="CCCCCC"/>
          <w:insideH w:val="single" w:sz="4" w:space="0" w:color="CCCCCC"/>
        </w:tblBorders>
        <w:tblLook w:val="04A0" w:firstRow="1" w:lastRow="0" w:firstColumn="1" w:lastColumn="0" w:noHBand="0" w:noVBand="1"/>
      </w:tblPr>
      <w:tblGrid>
        <w:gridCol w:w="2340"/>
        <w:gridCol w:w="2340"/>
        <w:gridCol w:w="2340"/>
        <w:gridCol w:w="2340"/>
      </w:tblGrid>
      <w:tr w:rsidR="00A60CC3" w14:paraId="7FFB9E0E" w14:textId="77777777">
        <w:trPr>
          <w:jc w:val="center"/>
        </w:trPr>
        <w:tc>
          <w:tcPr>
            <w:tcW w:w="2340" w:type="dxa"/>
            <w:shd w:val="clear" w:color="auto" w:fill="E6EEF8"/>
          </w:tcPr>
          <w:p w14:paraId="4CB2E49E" w14:textId="77777777" w:rsidR="00A60CC3" w:rsidRDefault="00000000">
            <w:r>
              <w:rPr>
                <w:b/>
                <w:sz w:val="19"/>
              </w:rPr>
              <w:t>Hạng mục rà soát</w:t>
            </w:r>
          </w:p>
        </w:tc>
        <w:tc>
          <w:tcPr>
            <w:tcW w:w="2340" w:type="dxa"/>
            <w:shd w:val="clear" w:color="auto" w:fill="E6EEF8"/>
          </w:tcPr>
          <w:p w14:paraId="05F967E7" w14:textId="77777777" w:rsidR="00A60CC3" w:rsidRDefault="00000000">
            <w:r>
              <w:rPr>
                <w:b/>
                <w:sz w:val="19"/>
              </w:rPr>
              <w:t>Tình trạng trong Bản thảo</w:t>
            </w:r>
          </w:p>
        </w:tc>
        <w:tc>
          <w:tcPr>
            <w:tcW w:w="2340" w:type="dxa"/>
            <w:shd w:val="clear" w:color="auto" w:fill="E6EEF8"/>
          </w:tcPr>
          <w:p w14:paraId="4C13CEFA" w14:textId="77777777" w:rsidR="00A60CC3" w:rsidRDefault="00000000">
            <w:r>
              <w:rPr>
                <w:b/>
                <w:sz w:val="19"/>
              </w:rPr>
              <w:t>Nội dung cần chuẩn hóa</w:t>
            </w:r>
          </w:p>
        </w:tc>
        <w:tc>
          <w:tcPr>
            <w:tcW w:w="2340" w:type="dxa"/>
            <w:shd w:val="clear" w:color="auto" w:fill="E6EEF8"/>
          </w:tcPr>
          <w:p w14:paraId="2EF8204B" w14:textId="77777777" w:rsidR="00A60CC3" w:rsidRDefault="00000000">
            <w:r>
              <w:rPr>
                <w:b/>
                <w:sz w:val="19"/>
              </w:rPr>
              <w:t>Trạng thái</w:t>
            </w:r>
          </w:p>
        </w:tc>
      </w:tr>
      <w:tr w:rsidR="00A60CC3" w14:paraId="33A7BB83" w14:textId="77777777">
        <w:trPr>
          <w:jc w:val="center"/>
        </w:trPr>
        <w:tc>
          <w:tcPr>
            <w:tcW w:w="2340" w:type="dxa"/>
            <w:shd w:val="clear" w:color="auto" w:fill="F7FAFC"/>
          </w:tcPr>
          <w:p w14:paraId="72EB83DB" w14:textId="77777777" w:rsidR="00A60CC3" w:rsidRDefault="00000000">
            <w:r>
              <w:rPr>
                <w:sz w:val="18"/>
              </w:rPr>
              <w:t>Công thức Heuristic</w:t>
            </w:r>
          </w:p>
        </w:tc>
        <w:tc>
          <w:tcPr>
            <w:tcW w:w="2340" w:type="dxa"/>
            <w:shd w:val="clear" w:color="auto" w:fill="F7FAFC"/>
          </w:tcPr>
          <w:p w14:paraId="502E63AA" w14:textId="77777777" w:rsidR="00A60CC3" w:rsidRDefault="00000000">
            <w:r>
              <w:rPr>
                <w:sz w:val="18"/>
              </w:rPr>
              <w:t>Có chỗ ghi d_min / 2 mà chưa nêu làm tròn lên</w:t>
            </w:r>
          </w:p>
        </w:tc>
        <w:tc>
          <w:tcPr>
            <w:tcW w:w="2340" w:type="dxa"/>
            <w:shd w:val="clear" w:color="auto" w:fill="F7FAFC"/>
          </w:tcPr>
          <w:p w14:paraId="1EB25B62" w14:textId="77777777" w:rsidR="00A60CC3" w:rsidRDefault="00000000">
            <w:r>
              <w:rPr>
                <w:sz w:val="18"/>
              </w:rPr>
              <w:t>Thống nhất ghi rõ floor((d_min + 1) / 2) hoặc ceil(d_min / 2) trong mọi báo cáo và slide</w:t>
            </w:r>
          </w:p>
        </w:tc>
        <w:tc>
          <w:tcPr>
            <w:tcW w:w="2340" w:type="dxa"/>
            <w:shd w:val="clear" w:color="auto" w:fill="F7FAFC"/>
          </w:tcPr>
          <w:p w14:paraId="3B688449" w14:textId="77777777" w:rsidR="00A60CC3" w:rsidRDefault="00000000">
            <w:r>
              <w:rPr>
                <w:b/>
                <w:color w:val="008000"/>
                <w:sz w:val="18"/>
              </w:rPr>
              <w:t>ĐÃ KHỚP</w:t>
            </w:r>
          </w:p>
        </w:tc>
      </w:tr>
      <w:tr w:rsidR="00A60CC3" w14:paraId="5ECCD1BB" w14:textId="77777777">
        <w:trPr>
          <w:jc w:val="center"/>
        </w:trPr>
        <w:tc>
          <w:tcPr>
            <w:tcW w:w="2340" w:type="dxa"/>
          </w:tcPr>
          <w:p w14:paraId="44D16602" w14:textId="77777777" w:rsidR="00A60CC3" w:rsidRDefault="00000000">
            <w:r>
              <w:rPr>
                <w:sz w:val="18"/>
              </w:rPr>
              <w:t>Cost Policy ô gạch cam</w:t>
            </w:r>
          </w:p>
        </w:tc>
        <w:tc>
          <w:tcPr>
            <w:tcW w:w="2340" w:type="dxa"/>
          </w:tcPr>
          <w:p w14:paraId="30433744" w14:textId="77777777" w:rsidR="00A60CC3" w:rsidRDefault="00000000">
            <w:r>
              <w:rPr>
                <w:sz w:val="18"/>
              </w:rPr>
              <w:t>Bản nháp video cũ ghi hệ số nhân 2.0</w:t>
            </w:r>
          </w:p>
        </w:tc>
        <w:tc>
          <w:tcPr>
            <w:tcW w:w="2340" w:type="dxa"/>
          </w:tcPr>
          <w:p w14:paraId="1DABEBB2" w14:textId="77777777" w:rsidR="00A60CC3" w:rsidRDefault="00000000">
            <w:r>
              <w:rPr>
                <w:sz w:val="18"/>
              </w:rPr>
              <w:t>Đã cập nhật đúng policy cuối của Phúc: step_cost = 1 + 0.5 * fragile</w:t>
            </w:r>
          </w:p>
        </w:tc>
        <w:tc>
          <w:tcPr>
            <w:tcW w:w="2340" w:type="dxa"/>
          </w:tcPr>
          <w:p w14:paraId="677DC3C9" w14:textId="77777777" w:rsidR="00A60CC3" w:rsidRDefault="00000000">
            <w:r>
              <w:rPr>
                <w:b/>
                <w:color w:val="008000"/>
                <w:sz w:val="18"/>
              </w:rPr>
              <w:t>ĐÃ KHỚP</w:t>
            </w:r>
          </w:p>
        </w:tc>
      </w:tr>
      <w:tr w:rsidR="00A60CC3" w14:paraId="1BAF501F" w14:textId="77777777">
        <w:trPr>
          <w:jc w:val="center"/>
        </w:trPr>
        <w:tc>
          <w:tcPr>
            <w:tcW w:w="2340" w:type="dxa"/>
            <w:shd w:val="clear" w:color="auto" w:fill="F7FAFC"/>
          </w:tcPr>
          <w:p w14:paraId="7296D95C" w14:textId="77777777" w:rsidR="00A60CC3" w:rsidRDefault="00000000">
            <w:r>
              <w:rPr>
                <w:sz w:val="18"/>
              </w:rPr>
              <w:t>Cơ chế Split Switch</w:t>
            </w:r>
          </w:p>
        </w:tc>
        <w:tc>
          <w:tcPr>
            <w:tcW w:w="2340" w:type="dxa"/>
            <w:shd w:val="clear" w:color="auto" w:fill="F7FAFC"/>
          </w:tcPr>
          <w:p w14:paraId="201D83E1" w14:textId="77777777" w:rsidR="00A60CC3" w:rsidRDefault="00000000">
            <w:r>
              <w:rPr>
                <w:sz w:val="18"/>
              </w:rPr>
              <w:t>Báo cáo cũ ghi chỉ xét 1 bước nhảy</w:t>
            </w:r>
          </w:p>
        </w:tc>
        <w:tc>
          <w:tcPr>
            <w:tcW w:w="2340" w:type="dxa"/>
            <w:shd w:val="clear" w:color="auto" w:fill="F7FAFC"/>
          </w:tcPr>
          <w:p w14:paraId="2759001E" w14:textId="77777777" w:rsidR="00A60CC3" w:rsidRDefault="00000000">
            <w:r>
              <w:rPr>
                <w:sz w:val="18"/>
              </w:rPr>
              <w:t>Đã bổ sung lý thuyết Bellman-Ford đa chặng trên đồ thị đảo ngược</w:t>
            </w:r>
          </w:p>
        </w:tc>
        <w:tc>
          <w:tcPr>
            <w:tcW w:w="2340" w:type="dxa"/>
            <w:shd w:val="clear" w:color="auto" w:fill="F7FAFC"/>
          </w:tcPr>
          <w:p w14:paraId="1C664D47" w14:textId="77777777" w:rsidR="00A60CC3" w:rsidRDefault="00000000">
            <w:r>
              <w:rPr>
                <w:b/>
                <w:color w:val="008000"/>
                <w:sz w:val="18"/>
              </w:rPr>
              <w:t>ĐÃ KHỚP</w:t>
            </w:r>
          </w:p>
        </w:tc>
      </w:tr>
      <w:tr w:rsidR="00A60CC3" w14:paraId="40B56B12" w14:textId="77777777">
        <w:trPr>
          <w:jc w:val="center"/>
        </w:trPr>
        <w:tc>
          <w:tcPr>
            <w:tcW w:w="2340" w:type="dxa"/>
          </w:tcPr>
          <w:p w14:paraId="2FA17900" w14:textId="77777777" w:rsidR="00A60CC3" w:rsidRDefault="00000000">
            <w:r>
              <w:rPr>
                <w:sz w:val="18"/>
              </w:rPr>
              <w:t>Kiểm tra Goal trong A*</w:t>
            </w:r>
          </w:p>
        </w:tc>
        <w:tc>
          <w:tcPr>
            <w:tcW w:w="2340" w:type="dxa"/>
          </w:tcPr>
          <w:p w14:paraId="60ABB044" w14:textId="77777777" w:rsidR="00A60CC3" w:rsidRDefault="00000000">
            <w:r>
              <w:rPr>
                <w:sz w:val="18"/>
              </w:rPr>
              <w:t>Slide nháp ghi kiểm tra khi sinh successor</w:t>
            </w:r>
          </w:p>
        </w:tc>
        <w:tc>
          <w:tcPr>
            <w:tcW w:w="2340" w:type="dxa"/>
          </w:tcPr>
          <w:p w14:paraId="3596148B" w14:textId="77777777" w:rsidR="00A60CC3" w:rsidRDefault="00000000">
            <w:r>
              <w:rPr>
                <w:sz w:val="18"/>
              </w:rPr>
              <w:t>Đã đính chính: kiểm tra khi lấy khỏi frontier (on expansion) để đảm bảo tối ưu chi phí</w:t>
            </w:r>
          </w:p>
        </w:tc>
        <w:tc>
          <w:tcPr>
            <w:tcW w:w="2340" w:type="dxa"/>
          </w:tcPr>
          <w:p w14:paraId="599EEB4A" w14:textId="77777777" w:rsidR="00A60CC3" w:rsidRDefault="00000000">
            <w:r>
              <w:rPr>
                <w:b/>
                <w:color w:val="008000"/>
                <w:sz w:val="18"/>
              </w:rPr>
              <w:t>ĐÃ KHỚP</w:t>
            </w:r>
          </w:p>
        </w:tc>
      </w:tr>
      <w:tr w:rsidR="00A60CC3" w14:paraId="4E4E0420" w14:textId="77777777">
        <w:trPr>
          <w:jc w:val="center"/>
        </w:trPr>
        <w:tc>
          <w:tcPr>
            <w:tcW w:w="2340" w:type="dxa"/>
            <w:shd w:val="clear" w:color="auto" w:fill="F7FAFC"/>
          </w:tcPr>
          <w:p w14:paraId="0AD96EAE" w14:textId="77777777" w:rsidR="00A60CC3" w:rsidRDefault="00000000">
            <w:r>
              <w:rPr>
                <w:sz w:val="18"/>
              </w:rPr>
              <w:t>Số liệu Benchmark</w:t>
            </w:r>
          </w:p>
        </w:tc>
        <w:tc>
          <w:tcPr>
            <w:tcW w:w="2340" w:type="dxa"/>
            <w:shd w:val="clear" w:color="auto" w:fill="F7FAFC"/>
          </w:tcPr>
          <w:p w14:paraId="5277B438" w14:textId="77777777" w:rsidR="00A60CC3" w:rsidRDefault="00000000">
            <w:r>
              <w:rPr>
                <w:sz w:val="18"/>
              </w:rPr>
              <w:t>Số liệu cũ chưa cập nhật Stage 31, 32</w:t>
            </w:r>
          </w:p>
        </w:tc>
        <w:tc>
          <w:tcPr>
            <w:tcW w:w="2340" w:type="dxa"/>
            <w:shd w:val="clear" w:color="auto" w:fill="F7FAFC"/>
          </w:tcPr>
          <w:p w14:paraId="5549AC39" w14:textId="77777777" w:rsidR="00A60CC3" w:rsidRDefault="00000000">
            <w:r>
              <w:rPr>
                <w:sz w:val="18"/>
              </w:rPr>
              <w:t>Đã thay bằng bảng số liệu thực nghiệm chuẩn xác từ file astar-results.docx</w:t>
            </w:r>
          </w:p>
        </w:tc>
        <w:tc>
          <w:tcPr>
            <w:tcW w:w="2340" w:type="dxa"/>
            <w:shd w:val="clear" w:color="auto" w:fill="F7FAFC"/>
          </w:tcPr>
          <w:p w14:paraId="0660E56C" w14:textId="77777777" w:rsidR="00A60CC3" w:rsidRDefault="00000000">
            <w:r>
              <w:rPr>
                <w:b/>
                <w:color w:val="008000"/>
                <w:sz w:val="18"/>
              </w:rPr>
              <w:t>ĐÃ KHỚP</w:t>
            </w:r>
          </w:p>
        </w:tc>
      </w:tr>
    </w:tbl>
    <w:p w14:paraId="220119B1" w14:textId="77777777" w:rsidR="00A60CC3" w:rsidRDefault="00A60CC3"/>
    <w:p w14:paraId="1F435B84" w14:textId="77777777" w:rsidR="00A60CC3" w:rsidRDefault="00000000">
      <w:r>
        <w:rPr>
          <w:b/>
          <w:color w:val="1B365D"/>
          <w:sz w:val="28"/>
        </w:rPr>
        <w:t>2. Khai báo Sử dụng Trí tuệ Nhân tạo (AI Usage Declaration)</w:t>
      </w:r>
      <w:r>
        <w:rPr>
          <w:b/>
          <w:color w:val="1B365D"/>
          <w:sz w:val="28"/>
        </w:rPr>
        <w:br/>
      </w:r>
    </w:p>
    <w:p w14:paraId="761AA3FA" w14:textId="1355895A" w:rsidR="00A60CC3" w:rsidRDefault="00000000">
      <w:r>
        <w:t xml:space="preserve">Nhóm cam kết tuân thủ nghiêm túc quy định liêm chính học thuật của môn học (CSC14003). Dưới đây là bản kê khai minh bạch về việc sử dụng công cụ AI trong quá trình hoàn thiện phần việc A* của </w:t>
      </w:r>
      <w:r>
        <w:lastRenderedPageBreak/>
        <w:t>Thành viên 4:</w:t>
      </w:r>
      <w:r>
        <w:br/>
      </w:r>
      <w:r>
        <w:br/>
        <w:t>• Công cụ sử dụng: Trợ lý AI Antigravity / Google DeepMind Agentic Coding Assistant.</w:t>
      </w:r>
      <w:r>
        <w:br/>
        <w:t>• Mục đích sử dụng:</w:t>
      </w:r>
      <w:r>
        <w:br/>
        <w:t xml:space="preserve">  1. Rà soát tính chặt chẽ của các chứng minh toán học (Admissibility, Consistency) trong đồ thị có trọng số.</w:t>
      </w:r>
      <w:r>
        <w:br/>
        <w:t xml:space="preserve">  2. Gợi ý kỹ thuật thư giãn Bellman-Ford để giải bài toán đường đi teleport đa chặng mà không bị đệ quy vô hạn.</w:t>
      </w:r>
      <w:r>
        <w:br/>
        <w:t xml:space="preserve">  3. </w:t>
      </w:r>
      <w:r w:rsidR="00807BCE">
        <w:t>Giải</w:t>
      </w:r>
      <w:r w:rsidR="00807BCE">
        <w:rPr>
          <w:lang w:val="vi-VN"/>
        </w:rPr>
        <w:t xml:space="preserve"> thích cách thả lỏng điều kiện bài toán cho hàm heuristic</w:t>
      </w:r>
      <w:r>
        <w:br/>
        <w:t>• Mức độ đóng góp của con người: Sinh viên trực tiếp hiểu bản chất thuật toán, tự tay viết và kiểm tra các hàm trong member4_astar.py, thực hiện toàn bộ các phép tính tay và trực tiếp đối chiếu dữ liệu thực nghiệm trên máy tính cá nhân.</w:t>
      </w:r>
    </w:p>
    <w:tbl>
      <w:tblPr>
        <w:tblW w:w="0" w:type="auto"/>
        <w:jc w:val="center"/>
        <w:tblLook w:val="04A0" w:firstRow="1" w:lastRow="0" w:firstColumn="1" w:lastColumn="0" w:noHBand="0" w:noVBand="1"/>
      </w:tblPr>
      <w:tblGrid>
        <w:gridCol w:w="9360"/>
      </w:tblGrid>
      <w:tr w:rsidR="00A60CC3" w14:paraId="7ABB8007" w14:textId="77777777">
        <w:trPr>
          <w:jc w:val="center"/>
        </w:trPr>
        <w:tc>
          <w:tcPr>
            <w:tcW w:w="9360" w:type="dxa"/>
            <w:tcBorders>
              <w:left w:val="single" w:sz="24" w:space="0" w:color="1B365D"/>
            </w:tcBorders>
            <w:shd w:val="clear" w:color="auto" w:fill="F4F8FC"/>
          </w:tcPr>
          <w:p w14:paraId="7711A388" w14:textId="77777777" w:rsidR="00A60CC3" w:rsidRDefault="00000000">
            <w:pPr>
              <w:spacing w:before="80" w:after="80"/>
            </w:pPr>
            <w:r>
              <w:rPr>
                <w:b/>
                <w:color w:val="1B365D"/>
                <w:sz w:val="21"/>
              </w:rPr>
              <w:t>CÁC PROMPT TIÊU BIỂU ĐÃ SỬ DỤNG TRONG QUÁ TRÌNH LÀM VIỆC</w:t>
            </w:r>
            <w:r>
              <w:rPr>
                <w:b/>
                <w:color w:val="1B365D"/>
                <w:sz w:val="21"/>
              </w:rPr>
              <w:br/>
            </w:r>
            <w:r>
              <w:rPr>
                <w:sz w:val="21"/>
              </w:rPr>
              <w:t>1. Prompt 1: 'Chứng minh tính Admissible và Consistent của cận dưới ceil(d_min / 2) trong bài toán Bloxorz khi chi phí bước đi là 1 + 0.5 * fragile.'</w:t>
            </w:r>
            <w:r>
              <w:rPr>
                <w:sz w:val="21"/>
              </w:rPr>
              <w:br/>
              <w:t>2. Prompt 2: 'So sánh việc dùng Dijkstra và Bellman-Ford để tiền xử lý mạng lưới teleport đa chặng giữa các Split Switch về Goal.'</w:t>
            </w:r>
            <w:r>
              <w:rPr>
                <w:sz w:val="21"/>
              </w:rPr>
              <w:br/>
              <w:t>3. Prompt 3: 'Giải thích nguyên nhân gây ra lỗi TypeError: heuristic() missing 1 required positional argument và cách thiết kế tham số mặc định tương thích ngược.'</w:t>
            </w:r>
          </w:p>
        </w:tc>
      </w:tr>
    </w:tbl>
    <w:p w14:paraId="062B94D7" w14:textId="77777777" w:rsidR="00A60CC3" w:rsidRDefault="00A60CC3">
      <w:pPr>
        <w:spacing w:after="160"/>
      </w:pPr>
    </w:p>
    <w:sectPr w:rsidR="00A60C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341660">
    <w:abstractNumId w:val="8"/>
  </w:num>
  <w:num w:numId="2" w16cid:durableId="1589119030">
    <w:abstractNumId w:val="6"/>
  </w:num>
  <w:num w:numId="3" w16cid:durableId="649361530">
    <w:abstractNumId w:val="5"/>
  </w:num>
  <w:num w:numId="4" w16cid:durableId="1571427610">
    <w:abstractNumId w:val="4"/>
  </w:num>
  <w:num w:numId="5" w16cid:durableId="1201166278">
    <w:abstractNumId w:val="7"/>
  </w:num>
  <w:num w:numId="6" w16cid:durableId="313217881">
    <w:abstractNumId w:val="3"/>
  </w:num>
  <w:num w:numId="7" w16cid:durableId="211961594">
    <w:abstractNumId w:val="2"/>
  </w:num>
  <w:num w:numId="8" w16cid:durableId="1086460439">
    <w:abstractNumId w:val="1"/>
  </w:num>
  <w:num w:numId="9" w16cid:durableId="154050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66F"/>
    <w:rsid w:val="00807BCE"/>
    <w:rsid w:val="00A60C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14A7D"/>
  <w14:defaultImageDpi w14:val="300"/>
  <w15:docId w15:val="{F54620C0-27C2-4E4C-B4E6-948B6E964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Thiện Tống Phúc</cp:lastModifiedBy>
  <cp:revision>2</cp:revision>
  <dcterms:created xsi:type="dcterms:W3CDTF">2013-12-23T23:15:00Z</dcterms:created>
  <dcterms:modified xsi:type="dcterms:W3CDTF">2026-10-27T05:32:00Z</dcterms:modified>
  <cp:category/>
</cp:coreProperties>
</file>