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20B4" w14:textId="63D1E8A2" w:rsidR="00BB56AC" w:rsidRDefault="008E2064">
      <w:pPr>
        <w:spacing w:after="0" w:line="276" w:lineRule="auto"/>
        <w:ind w:leftChars="2190" w:left="4818" w:firstLine="600"/>
        <w:jc w:val="right"/>
        <w:rPr>
          <w:b/>
        </w:rPr>
      </w:pPr>
      <w:r>
        <w:rPr>
          <w:rFonts w:hint="eastAsia"/>
          <w:b/>
        </w:rPr>
        <w:t>Pusan National University Computer Science and Engineering T</w:t>
      </w:r>
      <w:r>
        <w:rPr>
          <w:b/>
        </w:rPr>
        <w:t>echnical Report 202</w:t>
      </w:r>
      <w:r w:rsidR="008E3B58">
        <w:rPr>
          <w:rFonts w:hint="eastAsia"/>
          <w:b/>
        </w:rPr>
        <w:t>5</w:t>
      </w:r>
      <w:r>
        <w:rPr>
          <w:b/>
        </w:rPr>
        <w:t>-</w:t>
      </w:r>
      <w:r w:rsidR="008E3B58">
        <w:rPr>
          <w:rFonts w:hint="eastAsia"/>
          <w:b/>
        </w:rPr>
        <w:t>09</w:t>
      </w:r>
    </w:p>
    <w:p w14:paraId="5F369313" w14:textId="77777777" w:rsidR="00BB56AC" w:rsidRDefault="00BB56AC">
      <w:pPr>
        <w:spacing w:line="360" w:lineRule="auto"/>
        <w:ind w:leftChars="2900" w:left="6380" w:firstLine="600"/>
        <w:jc w:val="right"/>
      </w:pPr>
    </w:p>
    <w:p w14:paraId="4BB51924" w14:textId="77777777" w:rsidR="00BB56AC" w:rsidRDefault="00BB56AC">
      <w:pPr>
        <w:widowControl/>
        <w:wordWrap/>
        <w:autoSpaceDE/>
        <w:autoSpaceDN/>
        <w:rPr>
          <w:b/>
          <w:sz w:val="28"/>
        </w:rPr>
      </w:pPr>
    </w:p>
    <w:p w14:paraId="7D9260BA" w14:textId="77777777" w:rsidR="00BB56AC" w:rsidRDefault="00BB56AC">
      <w:pPr>
        <w:widowControl/>
        <w:wordWrap/>
        <w:autoSpaceDE/>
        <w:autoSpaceDN/>
        <w:ind w:left="400"/>
        <w:rPr>
          <w:b/>
          <w:sz w:val="28"/>
        </w:rPr>
      </w:pPr>
    </w:p>
    <w:p w14:paraId="09E4C3FE" w14:textId="77777777" w:rsidR="0068585B" w:rsidRPr="0068585B" w:rsidRDefault="0068585B" w:rsidP="0068585B">
      <w:pPr>
        <w:widowControl/>
        <w:wordWrap/>
        <w:autoSpaceDE/>
        <w:autoSpaceDN/>
        <w:ind w:left="400"/>
        <w:jc w:val="center"/>
        <w:rPr>
          <w:b/>
          <w:sz w:val="40"/>
        </w:rPr>
      </w:pPr>
      <w:r w:rsidRPr="0068585B">
        <w:rPr>
          <w:rFonts w:hint="eastAsia"/>
          <w:b/>
          <w:bCs/>
          <w:sz w:val="40"/>
        </w:rPr>
        <w:t>AWS 클라우드 환경에서의 UEBA 기반 사용자 행동 프로파일링</w:t>
      </w:r>
    </w:p>
    <w:p w14:paraId="520AAAC3" w14:textId="77777777" w:rsidR="00BB56AC" w:rsidRPr="0068585B" w:rsidRDefault="00BB56AC">
      <w:pPr>
        <w:widowControl/>
        <w:wordWrap/>
        <w:autoSpaceDE/>
        <w:autoSpaceDN/>
        <w:ind w:left="400"/>
        <w:jc w:val="center"/>
        <w:rPr>
          <w:b/>
          <w:sz w:val="36"/>
          <w:szCs w:val="34"/>
        </w:rPr>
      </w:pPr>
    </w:p>
    <w:p w14:paraId="7E45E9CE" w14:textId="77777777" w:rsidR="00BB56AC" w:rsidRDefault="00BB56AC">
      <w:pPr>
        <w:widowControl/>
        <w:wordWrap/>
        <w:autoSpaceDE/>
        <w:autoSpaceDN/>
        <w:ind w:left="400"/>
        <w:jc w:val="center"/>
        <w:rPr>
          <w:b/>
          <w:sz w:val="36"/>
          <w:szCs w:val="34"/>
        </w:rPr>
      </w:pPr>
    </w:p>
    <w:p w14:paraId="5B278469" w14:textId="77777777" w:rsidR="00BB56AC" w:rsidRDefault="008E2064">
      <w:pPr>
        <w:pStyle w:val="ad"/>
        <w:snapToGrid/>
      </w:pPr>
      <w:r>
        <w:rPr>
          <w:noProof/>
        </w:rPr>
        <w:drawing>
          <wp:anchor distT="0" distB="0" distL="114300" distR="114300" simplePos="0" relativeHeight="251659264" behindDoc="0" locked="0" layoutInCell="1" hidden="0" allowOverlap="1" wp14:anchorId="71B01E6F" wp14:editId="0C8C6B9C">
            <wp:simplePos x="0" y="0"/>
            <wp:positionH relativeFrom="margin">
              <wp:align>center</wp:align>
            </wp:positionH>
            <wp:positionV relativeFrom="page">
              <wp:align>center</wp:align>
            </wp:positionV>
            <wp:extent cx="2049780" cy="2049780"/>
            <wp:effectExtent l="0" t="0" r="0" b="0"/>
            <wp:wrapNone/>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a:lum bright="30000" contrast="-30000"/>
                      <a:extLst>
                        <a:ext uri="{28A0092B-C50C-407E-A947-70E740481C1C}">
                          <a14:useLocalDpi xmlns:a14="http://schemas.microsoft.com/office/drawing/2010/main" val="0"/>
                        </a:ext>
                      </a:extLst>
                    </a:blip>
                    <a:srcRect/>
                    <a:stretch>
                      <a:fillRect/>
                    </a:stretch>
                  </pic:blipFill>
                  <pic:spPr>
                    <a:xfrm>
                      <a:off x="0" y="0"/>
                      <a:ext cx="2049780" cy="2049780"/>
                    </a:xfrm>
                    <a:prstGeom prst="rect">
                      <a:avLst/>
                    </a:prstGeom>
                    <a:noFill/>
                  </pic:spPr>
                </pic:pic>
              </a:graphicData>
            </a:graphic>
          </wp:anchor>
        </w:drawing>
      </w:r>
    </w:p>
    <w:p w14:paraId="160FA4A9" w14:textId="77777777" w:rsidR="00BB56AC" w:rsidRDefault="00BB56AC">
      <w:pPr>
        <w:widowControl/>
        <w:wordWrap/>
        <w:autoSpaceDE/>
        <w:autoSpaceDN/>
        <w:ind w:left="400"/>
        <w:jc w:val="center"/>
        <w:rPr>
          <w:b/>
          <w:sz w:val="36"/>
          <w:szCs w:val="34"/>
        </w:rPr>
      </w:pPr>
    </w:p>
    <w:p w14:paraId="712CAC2D" w14:textId="77777777" w:rsidR="00BB56AC" w:rsidRDefault="00BB56AC">
      <w:pPr>
        <w:widowControl/>
        <w:wordWrap/>
        <w:autoSpaceDE/>
        <w:autoSpaceDN/>
        <w:ind w:left="400"/>
        <w:jc w:val="center"/>
        <w:rPr>
          <w:b/>
          <w:sz w:val="36"/>
          <w:szCs w:val="34"/>
        </w:rPr>
      </w:pPr>
    </w:p>
    <w:p w14:paraId="59D630CF" w14:textId="77777777" w:rsidR="00BB56AC" w:rsidRDefault="00BB56AC">
      <w:pPr>
        <w:widowControl/>
        <w:wordWrap/>
        <w:autoSpaceDE/>
        <w:autoSpaceDN/>
        <w:ind w:left="400"/>
        <w:jc w:val="center"/>
        <w:rPr>
          <w:b/>
          <w:sz w:val="36"/>
          <w:szCs w:val="34"/>
        </w:rPr>
      </w:pPr>
    </w:p>
    <w:p w14:paraId="20BDC1D0" w14:textId="77777777" w:rsidR="00BA4974" w:rsidRDefault="00BA4974">
      <w:pPr>
        <w:widowControl/>
        <w:wordWrap/>
        <w:autoSpaceDE/>
        <w:autoSpaceDN/>
        <w:ind w:left="400"/>
        <w:jc w:val="center"/>
        <w:rPr>
          <w:b/>
          <w:sz w:val="36"/>
          <w:szCs w:val="34"/>
        </w:rPr>
      </w:pPr>
    </w:p>
    <w:p w14:paraId="14D737E3" w14:textId="77777777" w:rsidR="00BB56AC" w:rsidRDefault="00BB56AC">
      <w:pPr>
        <w:widowControl/>
        <w:wordWrap/>
        <w:autoSpaceDE/>
        <w:autoSpaceDN/>
        <w:rPr>
          <w:sz w:val="32"/>
        </w:rPr>
      </w:pPr>
    </w:p>
    <w:p w14:paraId="783F35F8" w14:textId="77777777" w:rsidR="0068585B" w:rsidRPr="0068585B" w:rsidRDefault="0068585B" w:rsidP="0068585B">
      <w:pPr>
        <w:widowControl/>
        <w:wordWrap/>
        <w:autoSpaceDE/>
        <w:autoSpaceDN/>
        <w:jc w:val="center"/>
        <w:rPr>
          <w:sz w:val="24"/>
        </w:rPr>
      </w:pPr>
      <w:r w:rsidRPr="0068585B">
        <w:rPr>
          <w:rFonts w:hint="eastAsia"/>
          <w:sz w:val="24"/>
        </w:rPr>
        <w:t xml:space="preserve">저자 </w:t>
      </w:r>
      <w:r w:rsidRPr="0068585B">
        <w:rPr>
          <w:sz w:val="24"/>
        </w:rPr>
        <w:t xml:space="preserve">1 202055611 </w:t>
      </w:r>
      <w:r w:rsidRPr="0068585B">
        <w:rPr>
          <w:rFonts w:hint="eastAsia"/>
          <w:sz w:val="24"/>
        </w:rPr>
        <w:t>최두환</w:t>
      </w:r>
    </w:p>
    <w:p w14:paraId="2C066454" w14:textId="77777777" w:rsidR="0068585B" w:rsidRPr="0068585B" w:rsidRDefault="0068585B" w:rsidP="0068585B">
      <w:pPr>
        <w:widowControl/>
        <w:wordWrap/>
        <w:autoSpaceDE/>
        <w:autoSpaceDN/>
        <w:jc w:val="center"/>
        <w:rPr>
          <w:sz w:val="24"/>
        </w:rPr>
      </w:pPr>
      <w:r w:rsidRPr="0068585B">
        <w:rPr>
          <w:rFonts w:hint="eastAsia"/>
          <w:sz w:val="24"/>
        </w:rPr>
        <w:t>저자</w:t>
      </w:r>
      <w:r w:rsidRPr="0068585B">
        <w:rPr>
          <w:sz w:val="24"/>
        </w:rPr>
        <w:t xml:space="preserve">2 202045819 </w:t>
      </w:r>
      <w:r w:rsidRPr="0068585B">
        <w:rPr>
          <w:rFonts w:hint="eastAsia"/>
          <w:sz w:val="24"/>
        </w:rPr>
        <w:t>심여준</w:t>
      </w:r>
    </w:p>
    <w:p w14:paraId="0C43C076" w14:textId="77777777" w:rsidR="0068585B" w:rsidRPr="0068585B" w:rsidRDefault="0068585B" w:rsidP="0068585B">
      <w:pPr>
        <w:widowControl/>
        <w:wordWrap/>
        <w:autoSpaceDE/>
        <w:autoSpaceDN/>
        <w:jc w:val="center"/>
        <w:rPr>
          <w:sz w:val="24"/>
        </w:rPr>
      </w:pPr>
      <w:r w:rsidRPr="0068585B">
        <w:rPr>
          <w:rFonts w:hint="eastAsia"/>
          <w:sz w:val="24"/>
        </w:rPr>
        <w:t>저자</w:t>
      </w:r>
      <w:r w:rsidRPr="0068585B">
        <w:rPr>
          <w:sz w:val="24"/>
        </w:rPr>
        <w:t xml:space="preserve">3 202055568 </w:t>
      </w:r>
      <w:r w:rsidRPr="0068585B">
        <w:rPr>
          <w:rFonts w:hint="eastAsia"/>
          <w:sz w:val="24"/>
        </w:rPr>
        <w:t>유지호</w:t>
      </w:r>
    </w:p>
    <w:p w14:paraId="0FB561AD" w14:textId="267A9B20" w:rsidR="00BB56AC" w:rsidRPr="0068585B" w:rsidRDefault="008E2064" w:rsidP="0068585B">
      <w:pPr>
        <w:widowControl/>
        <w:wordWrap/>
        <w:autoSpaceDE/>
        <w:autoSpaceDN/>
        <w:jc w:val="center"/>
        <w:rPr>
          <w:sz w:val="24"/>
        </w:rPr>
        <w:sectPr w:rsidR="00BB56AC" w:rsidRPr="0068585B">
          <w:headerReference w:type="default" r:id="rId9"/>
          <w:pgSz w:w="11906" w:h="16838"/>
          <w:pgMar w:top="1701" w:right="1440" w:bottom="1440" w:left="1440" w:header="851" w:footer="992" w:gutter="0"/>
          <w:pgNumType w:start="1"/>
          <w:cols w:space="720"/>
          <w:docGrid w:linePitch="360"/>
        </w:sectPr>
      </w:pPr>
      <w:r>
        <w:rPr>
          <w:rFonts w:hint="eastAsia"/>
          <w:sz w:val="24"/>
        </w:rPr>
        <w:t>지도교수</w:t>
      </w:r>
      <w:r w:rsidR="0068585B">
        <w:rPr>
          <w:rFonts w:hint="eastAsia"/>
          <w:sz w:val="24"/>
        </w:rPr>
        <w:t xml:space="preserve"> 최윤호</w:t>
      </w:r>
    </w:p>
    <w:sdt>
      <w:sdtPr>
        <w:rPr>
          <w:rFonts w:asciiTheme="minorHAnsi" w:eastAsiaTheme="minorEastAsia" w:hAnsiTheme="minorHAnsi" w:cstheme="minorBidi"/>
          <w:b w:val="0"/>
          <w:color w:val="auto"/>
          <w:kern w:val="2"/>
          <w:sz w:val="20"/>
          <w:szCs w:val="22"/>
          <w:lang w:val="ko-KR"/>
        </w:rPr>
        <w:id w:val="-1"/>
        <w:docPartObj>
          <w:docPartGallery w:val="Table of Contents"/>
          <w:docPartUnique/>
        </w:docPartObj>
      </w:sdtPr>
      <w:sdtEndPr>
        <w:rPr>
          <w:bCs/>
          <w:sz w:val="22"/>
        </w:rPr>
      </w:sdtEndPr>
      <w:sdtContent>
        <w:p w14:paraId="3C70F66D" w14:textId="77777777" w:rsidR="00BB56AC" w:rsidRDefault="008E2064">
          <w:pPr>
            <w:pStyle w:val="TOC"/>
            <w:numPr>
              <w:ilvl w:val="0"/>
              <w:numId w:val="0"/>
            </w:numPr>
            <w:ind w:left="425"/>
            <w:jc w:val="center"/>
            <w:rPr>
              <w:color w:val="auto"/>
              <w:lang w:val="ko-KR"/>
            </w:rPr>
          </w:pPr>
          <w:r>
            <w:rPr>
              <w:color w:val="auto"/>
              <w:lang w:val="ko-KR"/>
            </w:rPr>
            <w:t>목</w:t>
          </w:r>
          <w:r>
            <w:rPr>
              <w:rFonts w:hint="eastAsia"/>
              <w:color w:val="auto"/>
              <w:lang w:val="ko-KR"/>
            </w:rPr>
            <w:t xml:space="preserve">   </w:t>
          </w:r>
          <w:r>
            <w:rPr>
              <w:color w:val="auto"/>
              <w:lang w:val="ko-KR"/>
            </w:rPr>
            <w:t>차</w:t>
          </w:r>
        </w:p>
        <w:p w14:paraId="54AA7F80" w14:textId="77777777" w:rsidR="00BB56AC" w:rsidRDefault="00BB56AC">
          <w:pPr>
            <w:rPr>
              <w:lang w:val="ko-KR"/>
            </w:rPr>
          </w:pPr>
        </w:p>
        <w:p w14:paraId="67EDF19E" w14:textId="5854673F" w:rsidR="0094480B" w:rsidRDefault="008E2064">
          <w:pPr>
            <w:pStyle w:val="10"/>
            <w:tabs>
              <w:tab w:val="left" w:pos="425"/>
              <w:tab w:val="right" w:leader="dot" w:pos="9016"/>
            </w:tabs>
            <w:rPr>
              <w:noProof/>
              <w:szCs w:val="24"/>
              <w14:ligatures w14:val="standardContextual"/>
            </w:rPr>
          </w:pPr>
          <w:r>
            <w:fldChar w:fldCharType="begin"/>
          </w:r>
          <w:r>
            <w:instrText xml:space="preserve"> TOC \o "1-3" \h \z \u </w:instrText>
          </w:r>
          <w:r>
            <w:fldChar w:fldCharType="separate"/>
          </w:r>
          <w:hyperlink w:anchor="_Toc208786654" w:history="1">
            <w:r w:rsidR="0094480B" w:rsidRPr="00315749">
              <w:rPr>
                <w:rStyle w:val="a6"/>
                <w:noProof/>
              </w:rPr>
              <w:t>1.</w:t>
            </w:r>
            <w:r w:rsidR="0094480B">
              <w:rPr>
                <w:noProof/>
                <w:szCs w:val="24"/>
                <w14:ligatures w14:val="standardContextual"/>
              </w:rPr>
              <w:tab/>
            </w:r>
            <w:r w:rsidR="0094480B" w:rsidRPr="00315749">
              <w:rPr>
                <w:rStyle w:val="a6"/>
                <w:noProof/>
              </w:rPr>
              <w:t>서론</w:t>
            </w:r>
            <w:r w:rsidR="0094480B">
              <w:rPr>
                <w:noProof/>
                <w:webHidden/>
              </w:rPr>
              <w:tab/>
            </w:r>
            <w:r w:rsidR="0094480B">
              <w:rPr>
                <w:noProof/>
                <w:webHidden/>
              </w:rPr>
              <w:fldChar w:fldCharType="begin"/>
            </w:r>
            <w:r w:rsidR="0094480B">
              <w:rPr>
                <w:noProof/>
                <w:webHidden/>
              </w:rPr>
              <w:instrText xml:space="preserve"> PAGEREF _Toc208786654 \h </w:instrText>
            </w:r>
            <w:r w:rsidR="0094480B">
              <w:rPr>
                <w:noProof/>
                <w:webHidden/>
              </w:rPr>
            </w:r>
            <w:r w:rsidR="0094480B">
              <w:rPr>
                <w:noProof/>
                <w:webHidden/>
              </w:rPr>
              <w:fldChar w:fldCharType="separate"/>
            </w:r>
            <w:r w:rsidR="0094480B">
              <w:rPr>
                <w:noProof/>
                <w:webHidden/>
              </w:rPr>
              <w:t>1</w:t>
            </w:r>
            <w:r w:rsidR="0094480B">
              <w:rPr>
                <w:noProof/>
                <w:webHidden/>
              </w:rPr>
              <w:fldChar w:fldCharType="end"/>
            </w:r>
          </w:hyperlink>
        </w:p>
        <w:p w14:paraId="2E5B20FA" w14:textId="466A9CC6" w:rsidR="0094480B" w:rsidRDefault="0094480B">
          <w:pPr>
            <w:pStyle w:val="20"/>
            <w:tabs>
              <w:tab w:val="left" w:pos="1100"/>
              <w:tab w:val="right" w:leader="dot" w:pos="9016"/>
            </w:tabs>
            <w:ind w:left="440"/>
            <w:rPr>
              <w:noProof/>
              <w:szCs w:val="24"/>
              <w14:ligatures w14:val="standardContextual"/>
            </w:rPr>
          </w:pPr>
          <w:hyperlink w:anchor="_Toc208786655" w:history="1">
            <w:r w:rsidRPr="00315749">
              <w:rPr>
                <w:rStyle w:val="a6"/>
                <w:noProof/>
              </w:rPr>
              <w:t>1.1.</w:t>
            </w:r>
            <w:r>
              <w:rPr>
                <w:noProof/>
                <w:szCs w:val="24"/>
                <w14:ligatures w14:val="standardContextual"/>
              </w:rPr>
              <w:tab/>
            </w:r>
            <w:r w:rsidRPr="00315749">
              <w:rPr>
                <w:rStyle w:val="a6"/>
                <w:noProof/>
              </w:rPr>
              <w:t>연구 배경</w:t>
            </w:r>
            <w:r>
              <w:rPr>
                <w:noProof/>
                <w:webHidden/>
              </w:rPr>
              <w:tab/>
            </w:r>
            <w:r>
              <w:rPr>
                <w:noProof/>
                <w:webHidden/>
              </w:rPr>
              <w:fldChar w:fldCharType="begin"/>
            </w:r>
            <w:r>
              <w:rPr>
                <w:noProof/>
                <w:webHidden/>
              </w:rPr>
              <w:instrText xml:space="preserve"> PAGEREF _Toc208786655 \h </w:instrText>
            </w:r>
            <w:r>
              <w:rPr>
                <w:noProof/>
                <w:webHidden/>
              </w:rPr>
            </w:r>
            <w:r>
              <w:rPr>
                <w:noProof/>
                <w:webHidden/>
              </w:rPr>
              <w:fldChar w:fldCharType="separate"/>
            </w:r>
            <w:r>
              <w:rPr>
                <w:noProof/>
                <w:webHidden/>
              </w:rPr>
              <w:t>1</w:t>
            </w:r>
            <w:r>
              <w:rPr>
                <w:noProof/>
                <w:webHidden/>
              </w:rPr>
              <w:fldChar w:fldCharType="end"/>
            </w:r>
          </w:hyperlink>
        </w:p>
        <w:p w14:paraId="790CE3D8" w14:textId="2D2119E5" w:rsidR="0094480B" w:rsidRDefault="0094480B">
          <w:pPr>
            <w:pStyle w:val="30"/>
            <w:tabs>
              <w:tab w:val="left" w:pos="1760"/>
              <w:tab w:val="right" w:leader="dot" w:pos="9016"/>
            </w:tabs>
            <w:ind w:left="880"/>
            <w:rPr>
              <w:noProof/>
              <w:szCs w:val="24"/>
              <w14:ligatures w14:val="standardContextual"/>
            </w:rPr>
          </w:pPr>
          <w:hyperlink w:anchor="_Toc208786656" w:history="1">
            <w:r w:rsidRPr="00315749">
              <w:rPr>
                <w:rStyle w:val="a6"/>
                <w:noProof/>
              </w:rPr>
              <w:t>1.1.1.</w:t>
            </w:r>
            <w:r>
              <w:rPr>
                <w:noProof/>
                <w:szCs w:val="24"/>
                <w14:ligatures w14:val="standardContextual"/>
              </w:rPr>
              <w:tab/>
            </w:r>
            <w:r w:rsidRPr="00315749">
              <w:rPr>
                <w:rStyle w:val="a6"/>
                <w:noProof/>
              </w:rPr>
              <w:t>퍼블릭 클라우드의 수요 증가</w:t>
            </w:r>
            <w:r>
              <w:rPr>
                <w:noProof/>
                <w:webHidden/>
              </w:rPr>
              <w:tab/>
            </w:r>
            <w:r>
              <w:rPr>
                <w:noProof/>
                <w:webHidden/>
              </w:rPr>
              <w:fldChar w:fldCharType="begin"/>
            </w:r>
            <w:r>
              <w:rPr>
                <w:noProof/>
                <w:webHidden/>
              </w:rPr>
              <w:instrText xml:space="preserve"> PAGEREF _Toc208786656 \h </w:instrText>
            </w:r>
            <w:r>
              <w:rPr>
                <w:noProof/>
                <w:webHidden/>
              </w:rPr>
            </w:r>
            <w:r>
              <w:rPr>
                <w:noProof/>
                <w:webHidden/>
              </w:rPr>
              <w:fldChar w:fldCharType="separate"/>
            </w:r>
            <w:r>
              <w:rPr>
                <w:noProof/>
                <w:webHidden/>
              </w:rPr>
              <w:t>1</w:t>
            </w:r>
            <w:r>
              <w:rPr>
                <w:noProof/>
                <w:webHidden/>
              </w:rPr>
              <w:fldChar w:fldCharType="end"/>
            </w:r>
          </w:hyperlink>
        </w:p>
        <w:p w14:paraId="7E8DCB2D" w14:textId="7D8943AB" w:rsidR="0094480B" w:rsidRDefault="0094480B">
          <w:pPr>
            <w:pStyle w:val="30"/>
            <w:tabs>
              <w:tab w:val="left" w:pos="1760"/>
              <w:tab w:val="right" w:leader="dot" w:pos="9016"/>
            </w:tabs>
            <w:ind w:left="880"/>
            <w:rPr>
              <w:noProof/>
              <w:szCs w:val="24"/>
              <w14:ligatures w14:val="standardContextual"/>
            </w:rPr>
          </w:pPr>
          <w:hyperlink w:anchor="_Toc208786657" w:history="1">
            <w:r w:rsidRPr="00315749">
              <w:rPr>
                <w:rStyle w:val="a6"/>
                <w:noProof/>
              </w:rPr>
              <w:t>1.1.2.</w:t>
            </w:r>
            <w:r>
              <w:rPr>
                <w:noProof/>
                <w:szCs w:val="24"/>
                <w14:ligatures w14:val="standardContextual"/>
              </w:rPr>
              <w:tab/>
            </w:r>
            <w:r w:rsidRPr="00315749">
              <w:rPr>
                <w:rStyle w:val="a6"/>
                <w:noProof/>
              </w:rPr>
              <w:t>클라우드 보안 위협 증가</w:t>
            </w:r>
            <w:r>
              <w:rPr>
                <w:noProof/>
                <w:webHidden/>
              </w:rPr>
              <w:tab/>
            </w:r>
            <w:r>
              <w:rPr>
                <w:noProof/>
                <w:webHidden/>
              </w:rPr>
              <w:fldChar w:fldCharType="begin"/>
            </w:r>
            <w:r>
              <w:rPr>
                <w:noProof/>
                <w:webHidden/>
              </w:rPr>
              <w:instrText xml:space="preserve"> PAGEREF _Toc208786657 \h </w:instrText>
            </w:r>
            <w:r>
              <w:rPr>
                <w:noProof/>
                <w:webHidden/>
              </w:rPr>
            </w:r>
            <w:r>
              <w:rPr>
                <w:noProof/>
                <w:webHidden/>
              </w:rPr>
              <w:fldChar w:fldCharType="separate"/>
            </w:r>
            <w:r>
              <w:rPr>
                <w:noProof/>
                <w:webHidden/>
              </w:rPr>
              <w:t>2</w:t>
            </w:r>
            <w:r>
              <w:rPr>
                <w:noProof/>
                <w:webHidden/>
              </w:rPr>
              <w:fldChar w:fldCharType="end"/>
            </w:r>
          </w:hyperlink>
        </w:p>
        <w:p w14:paraId="20B88B57" w14:textId="186B997C" w:rsidR="0094480B" w:rsidRDefault="0094480B">
          <w:pPr>
            <w:pStyle w:val="30"/>
            <w:tabs>
              <w:tab w:val="left" w:pos="1760"/>
              <w:tab w:val="right" w:leader="dot" w:pos="9016"/>
            </w:tabs>
            <w:ind w:left="880"/>
            <w:rPr>
              <w:noProof/>
              <w:szCs w:val="24"/>
              <w14:ligatures w14:val="standardContextual"/>
            </w:rPr>
          </w:pPr>
          <w:hyperlink w:anchor="_Toc208786658" w:history="1">
            <w:r w:rsidRPr="00315749">
              <w:rPr>
                <w:rStyle w:val="a6"/>
                <w:noProof/>
              </w:rPr>
              <w:t>1.1.3.</w:t>
            </w:r>
            <w:r>
              <w:rPr>
                <w:noProof/>
                <w:szCs w:val="24"/>
                <w14:ligatures w14:val="standardContextual"/>
              </w:rPr>
              <w:tab/>
            </w:r>
            <w:r w:rsidRPr="00315749">
              <w:rPr>
                <w:rStyle w:val="a6"/>
                <w:noProof/>
              </w:rPr>
              <w:t>내부자의 위협</w:t>
            </w:r>
            <w:r>
              <w:rPr>
                <w:noProof/>
                <w:webHidden/>
              </w:rPr>
              <w:tab/>
            </w:r>
            <w:r>
              <w:rPr>
                <w:noProof/>
                <w:webHidden/>
              </w:rPr>
              <w:fldChar w:fldCharType="begin"/>
            </w:r>
            <w:r>
              <w:rPr>
                <w:noProof/>
                <w:webHidden/>
              </w:rPr>
              <w:instrText xml:space="preserve"> PAGEREF _Toc208786658 \h </w:instrText>
            </w:r>
            <w:r>
              <w:rPr>
                <w:noProof/>
                <w:webHidden/>
              </w:rPr>
            </w:r>
            <w:r>
              <w:rPr>
                <w:noProof/>
                <w:webHidden/>
              </w:rPr>
              <w:fldChar w:fldCharType="separate"/>
            </w:r>
            <w:r>
              <w:rPr>
                <w:noProof/>
                <w:webHidden/>
              </w:rPr>
              <w:t>2</w:t>
            </w:r>
            <w:r>
              <w:rPr>
                <w:noProof/>
                <w:webHidden/>
              </w:rPr>
              <w:fldChar w:fldCharType="end"/>
            </w:r>
          </w:hyperlink>
        </w:p>
        <w:p w14:paraId="62C6442C" w14:textId="6036317A" w:rsidR="0094480B" w:rsidRDefault="0094480B">
          <w:pPr>
            <w:pStyle w:val="30"/>
            <w:tabs>
              <w:tab w:val="left" w:pos="1760"/>
              <w:tab w:val="right" w:leader="dot" w:pos="9016"/>
            </w:tabs>
            <w:ind w:left="880"/>
            <w:rPr>
              <w:noProof/>
              <w:szCs w:val="24"/>
              <w14:ligatures w14:val="standardContextual"/>
            </w:rPr>
          </w:pPr>
          <w:hyperlink w:anchor="_Toc208786659" w:history="1">
            <w:r w:rsidRPr="00315749">
              <w:rPr>
                <w:rStyle w:val="a6"/>
                <w:noProof/>
              </w:rPr>
              <w:t>1.1.4.</w:t>
            </w:r>
            <w:r>
              <w:rPr>
                <w:noProof/>
                <w:szCs w:val="24"/>
                <w14:ligatures w14:val="standardContextual"/>
              </w:rPr>
              <w:tab/>
            </w:r>
            <w:r w:rsidRPr="00315749">
              <w:rPr>
                <w:rStyle w:val="a6"/>
                <w:noProof/>
              </w:rPr>
              <w:t>제로 트러스트 보안 모델의 등장</w:t>
            </w:r>
            <w:r>
              <w:rPr>
                <w:noProof/>
                <w:webHidden/>
              </w:rPr>
              <w:tab/>
            </w:r>
            <w:r>
              <w:rPr>
                <w:noProof/>
                <w:webHidden/>
              </w:rPr>
              <w:fldChar w:fldCharType="begin"/>
            </w:r>
            <w:r>
              <w:rPr>
                <w:noProof/>
                <w:webHidden/>
              </w:rPr>
              <w:instrText xml:space="preserve"> PAGEREF _Toc208786659 \h </w:instrText>
            </w:r>
            <w:r>
              <w:rPr>
                <w:noProof/>
                <w:webHidden/>
              </w:rPr>
            </w:r>
            <w:r>
              <w:rPr>
                <w:noProof/>
                <w:webHidden/>
              </w:rPr>
              <w:fldChar w:fldCharType="separate"/>
            </w:r>
            <w:r>
              <w:rPr>
                <w:noProof/>
                <w:webHidden/>
              </w:rPr>
              <w:t>3</w:t>
            </w:r>
            <w:r>
              <w:rPr>
                <w:noProof/>
                <w:webHidden/>
              </w:rPr>
              <w:fldChar w:fldCharType="end"/>
            </w:r>
          </w:hyperlink>
        </w:p>
        <w:p w14:paraId="6B323555" w14:textId="312A7DEE" w:rsidR="0094480B" w:rsidRDefault="0094480B">
          <w:pPr>
            <w:pStyle w:val="20"/>
            <w:tabs>
              <w:tab w:val="left" w:pos="1100"/>
              <w:tab w:val="right" w:leader="dot" w:pos="9016"/>
            </w:tabs>
            <w:ind w:left="440"/>
            <w:rPr>
              <w:noProof/>
              <w:szCs w:val="24"/>
              <w14:ligatures w14:val="standardContextual"/>
            </w:rPr>
          </w:pPr>
          <w:hyperlink w:anchor="_Toc208786660" w:history="1">
            <w:r w:rsidRPr="00315749">
              <w:rPr>
                <w:rStyle w:val="a6"/>
                <w:noProof/>
              </w:rPr>
              <w:t>1.2.</w:t>
            </w:r>
            <w:r>
              <w:rPr>
                <w:noProof/>
                <w:szCs w:val="24"/>
                <w14:ligatures w14:val="standardContextual"/>
              </w:rPr>
              <w:tab/>
            </w:r>
            <w:r w:rsidRPr="00315749">
              <w:rPr>
                <w:rStyle w:val="a6"/>
                <w:noProof/>
              </w:rPr>
              <w:t>기존 문제점</w:t>
            </w:r>
            <w:r>
              <w:rPr>
                <w:noProof/>
                <w:webHidden/>
              </w:rPr>
              <w:tab/>
            </w:r>
            <w:r>
              <w:rPr>
                <w:noProof/>
                <w:webHidden/>
              </w:rPr>
              <w:fldChar w:fldCharType="begin"/>
            </w:r>
            <w:r>
              <w:rPr>
                <w:noProof/>
                <w:webHidden/>
              </w:rPr>
              <w:instrText xml:space="preserve"> PAGEREF _Toc208786660 \h </w:instrText>
            </w:r>
            <w:r>
              <w:rPr>
                <w:noProof/>
                <w:webHidden/>
              </w:rPr>
            </w:r>
            <w:r>
              <w:rPr>
                <w:noProof/>
                <w:webHidden/>
              </w:rPr>
              <w:fldChar w:fldCharType="separate"/>
            </w:r>
            <w:r>
              <w:rPr>
                <w:noProof/>
                <w:webHidden/>
              </w:rPr>
              <w:t>4</w:t>
            </w:r>
            <w:r>
              <w:rPr>
                <w:noProof/>
                <w:webHidden/>
              </w:rPr>
              <w:fldChar w:fldCharType="end"/>
            </w:r>
          </w:hyperlink>
        </w:p>
        <w:p w14:paraId="0034E68F" w14:textId="670D21A6" w:rsidR="0094480B" w:rsidRDefault="0094480B">
          <w:pPr>
            <w:pStyle w:val="30"/>
            <w:tabs>
              <w:tab w:val="left" w:pos="1760"/>
              <w:tab w:val="right" w:leader="dot" w:pos="9016"/>
            </w:tabs>
            <w:ind w:left="880"/>
            <w:rPr>
              <w:noProof/>
              <w:szCs w:val="24"/>
              <w14:ligatures w14:val="standardContextual"/>
            </w:rPr>
          </w:pPr>
          <w:hyperlink w:anchor="_Toc208786661" w:history="1">
            <w:r w:rsidRPr="00315749">
              <w:rPr>
                <w:rStyle w:val="a6"/>
                <w:noProof/>
              </w:rPr>
              <w:t>1.2.1.</w:t>
            </w:r>
            <w:r>
              <w:rPr>
                <w:noProof/>
                <w:szCs w:val="24"/>
                <w14:ligatures w14:val="standardContextual"/>
              </w:rPr>
              <w:tab/>
            </w:r>
            <w:r w:rsidRPr="00315749">
              <w:rPr>
                <w:rStyle w:val="a6"/>
                <w:noProof/>
              </w:rPr>
              <w:t>경계 기반 보안 모델의 한계</w:t>
            </w:r>
            <w:r>
              <w:rPr>
                <w:noProof/>
                <w:webHidden/>
              </w:rPr>
              <w:tab/>
            </w:r>
            <w:r>
              <w:rPr>
                <w:noProof/>
                <w:webHidden/>
              </w:rPr>
              <w:fldChar w:fldCharType="begin"/>
            </w:r>
            <w:r>
              <w:rPr>
                <w:noProof/>
                <w:webHidden/>
              </w:rPr>
              <w:instrText xml:space="preserve"> PAGEREF _Toc208786661 \h </w:instrText>
            </w:r>
            <w:r>
              <w:rPr>
                <w:noProof/>
                <w:webHidden/>
              </w:rPr>
            </w:r>
            <w:r>
              <w:rPr>
                <w:noProof/>
                <w:webHidden/>
              </w:rPr>
              <w:fldChar w:fldCharType="separate"/>
            </w:r>
            <w:r>
              <w:rPr>
                <w:noProof/>
                <w:webHidden/>
              </w:rPr>
              <w:t>4</w:t>
            </w:r>
            <w:r>
              <w:rPr>
                <w:noProof/>
                <w:webHidden/>
              </w:rPr>
              <w:fldChar w:fldCharType="end"/>
            </w:r>
          </w:hyperlink>
        </w:p>
        <w:p w14:paraId="087DA5FD" w14:textId="4D30FF8A" w:rsidR="0094480B" w:rsidRDefault="0094480B">
          <w:pPr>
            <w:pStyle w:val="30"/>
            <w:tabs>
              <w:tab w:val="left" w:pos="1760"/>
              <w:tab w:val="right" w:leader="dot" w:pos="9016"/>
            </w:tabs>
            <w:ind w:left="880"/>
            <w:rPr>
              <w:noProof/>
              <w:szCs w:val="24"/>
              <w14:ligatures w14:val="standardContextual"/>
            </w:rPr>
          </w:pPr>
          <w:hyperlink w:anchor="_Toc208786662" w:history="1">
            <w:r w:rsidRPr="00315749">
              <w:rPr>
                <w:rStyle w:val="a6"/>
                <w:noProof/>
              </w:rPr>
              <w:t>1.2.2.</w:t>
            </w:r>
            <w:r>
              <w:rPr>
                <w:noProof/>
                <w:szCs w:val="24"/>
                <w14:ligatures w14:val="standardContextual"/>
              </w:rPr>
              <w:tab/>
            </w:r>
            <w:r w:rsidRPr="00315749">
              <w:rPr>
                <w:rStyle w:val="a6"/>
                <w:noProof/>
              </w:rPr>
              <w:t>이벤트 중심의 단편적인 로그 분석</w:t>
            </w:r>
            <w:r>
              <w:rPr>
                <w:noProof/>
                <w:webHidden/>
              </w:rPr>
              <w:tab/>
            </w:r>
            <w:r>
              <w:rPr>
                <w:noProof/>
                <w:webHidden/>
              </w:rPr>
              <w:fldChar w:fldCharType="begin"/>
            </w:r>
            <w:r>
              <w:rPr>
                <w:noProof/>
                <w:webHidden/>
              </w:rPr>
              <w:instrText xml:space="preserve"> PAGEREF _Toc208786662 \h </w:instrText>
            </w:r>
            <w:r>
              <w:rPr>
                <w:noProof/>
                <w:webHidden/>
              </w:rPr>
            </w:r>
            <w:r>
              <w:rPr>
                <w:noProof/>
                <w:webHidden/>
              </w:rPr>
              <w:fldChar w:fldCharType="separate"/>
            </w:r>
            <w:r>
              <w:rPr>
                <w:noProof/>
                <w:webHidden/>
              </w:rPr>
              <w:t>4</w:t>
            </w:r>
            <w:r>
              <w:rPr>
                <w:noProof/>
                <w:webHidden/>
              </w:rPr>
              <w:fldChar w:fldCharType="end"/>
            </w:r>
          </w:hyperlink>
        </w:p>
        <w:p w14:paraId="57558A91" w14:textId="7C783DD8" w:rsidR="0094480B" w:rsidRDefault="0094480B">
          <w:pPr>
            <w:pStyle w:val="30"/>
            <w:tabs>
              <w:tab w:val="left" w:pos="1760"/>
              <w:tab w:val="right" w:leader="dot" w:pos="9016"/>
            </w:tabs>
            <w:ind w:left="880"/>
            <w:rPr>
              <w:noProof/>
              <w:szCs w:val="24"/>
              <w14:ligatures w14:val="standardContextual"/>
            </w:rPr>
          </w:pPr>
          <w:hyperlink w:anchor="_Toc208786663" w:history="1">
            <w:r w:rsidRPr="00315749">
              <w:rPr>
                <w:rStyle w:val="a6"/>
                <w:noProof/>
              </w:rPr>
              <w:t>1.2.3.</w:t>
            </w:r>
            <w:r>
              <w:rPr>
                <w:noProof/>
                <w:szCs w:val="24"/>
                <w14:ligatures w14:val="standardContextual"/>
              </w:rPr>
              <w:tab/>
            </w:r>
            <w:r w:rsidRPr="00315749">
              <w:rPr>
                <w:rStyle w:val="a6"/>
                <w:noProof/>
              </w:rPr>
              <w:t>사용자 행동 맥락 미반영</w:t>
            </w:r>
            <w:r>
              <w:rPr>
                <w:noProof/>
                <w:webHidden/>
              </w:rPr>
              <w:tab/>
            </w:r>
            <w:r>
              <w:rPr>
                <w:noProof/>
                <w:webHidden/>
              </w:rPr>
              <w:fldChar w:fldCharType="begin"/>
            </w:r>
            <w:r>
              <w:rPr>
                <w:noProof/>
                <w:webHidden/>
              </w:rPr>
              <w:instrText xml:space="preserve"> PAGEREF _Toc208786663 \h </w:instrText>
            </w:r>
            <w:r>
              <w:rPr>
                <w:noProof/>
                <w:webHidden/>
              </w:rPr>
            </w:r>
            <w:r>
              <w:rPr>
                <w:noProof/>
                <w:webHidden/>
              </w:rPr>
              <w:fldChar w:fldCharType="separate"/>
            </w:r>
            <w:r>
              <w:rPr>
                <w:noProof/>
                <w:webHidden/>
              </w:rPr>
              <w:t>4</w:t>
            </w:r>
            <w:r>
              <w:rPr>
                <w:noProof/>
                <w:webHidden/>
              </w:rPr>
              <w:fldChar w:fldCharType="end"/>
            </w:r>
          </w:hyperlink>
        </w:p>
        <w:p w14:paraId="07B1B29D" w14:textId="3A26164D" w:rsidR="0094480B" w:rsidRDefault="0094480B">
          <w:pPr>
            <w:pStyle w:val="30"/>
            <w:tabs>
              <w:tab w:val="left" w:pos="1760"/>
              <w:tab w:val="right" w:leader="dot" w:pos="9016"/>
            </w:tabs>
            <w:ind w:left="880"/>
            <w:rPr>
              <w:noProof/>
              <w:szCs w:val="24"/>
              <w14:ligatures w14:val="standardContextual"/>
            </w:rPr>
          </w:pPr>
          <w:hyperlink w:anchor="_Toc208786664" w:history="1">
            <w:r w:rsidRPr="00315749">
              <w:rPr>
                <w:rStyle w:val="a6"/>
                <w:noProof/>
              </w:rPr>
              <w:t>1.2.4.</w:t>
            </w:r>
            <w:r>
              <w:rPr>
                <w:noProof/>
                <w:szCs w:val="24"/>
                <w14:ligatures w14:val="standardContextual"/>
              </w:rPr>
              <w:tab/>
            </w:r>
            <w:r w:rsidRPr="00315749">
              <w:rPr>
                <w:rStyle w:val="a6"/>
                <w:noProof/>
              </w:rPr>
              <w:t>실시간 이상 탐지의 부재</w:t>
            </w:r>
            <w:r>
              <w:rPr>
                <w:noProof/>
                <w:webHidden/>
              </w:rPr>
              <w:tab/>
            </w:r>
            <w:r>
              <w:rPr>
                <w:noProof/>
                <w:webHidden/>
              </w:rPr>
              <w:fldChar w:fldCharType="begin"/>
            </w:r>
            <w:r>
              <w:rPr>
                <w:noProof/>
                <w:webHidden/>
              </w:rPr>
              <w:instrText xml:space="preserve"> PAGEREF _Toc208786664 \h </w:instrText>
            </w:r>
            <w:r>
              <w:rPr>
                <w:noProof/>
                <w:webHidden/>
              </w:rPr>
            </w:r>
            <w:r>
              <w:rPr>
                <w:noProof/>
                <w:webHidden/>
              </w:rPr>
              <w:fldChar w:fldCharType="separate"/>
            </w:r>
            <w:r>
              <w:rPr>
                <w:noProof/>
                <w:webHidden/>
              </w:rPr>
              <w:t>5</w:t>
            </w:r>
            <w:r>
              <w:rPr>
                <w:noProof/>
                <w:webHidden/>
              </w:rPr>
              <w:fldChar w:fldCharType="end"/>
            </w:r>
          </w:hyperlink>
        </w:p>
        <w:p w14:paraId="471DE256" w14:textId="3E950021" w:rsidR="0094480B" w:rsidRDefault="0094480B">
          <w:pPr>
            <w:pStyle w:val="20"/>
            <w:tabs>
              <w:tab w:val="left" w:pos="1100"/>
              <w:tab w:val="right" w:leader="dot" w:pos="9016"/>
            </w:tabs>
            <w:ind w:left="440"/>
            <w:rPr>
              <w:noProof/>
              <w:szCs w:val="24"/>
              <w14:ligatures w14:val="standardContextual"/>
            </w:rPr>
          </w:pPr>
          <w:hyperlink w:anchor="_Toc208786665" w:history="1">
            <w:r w:rsidRPr="00315749">
              <w:rPr>
                <w:rStyle w:val="a6"/>
                <w:noProof/>
              </w:rPr>
              <w:t>1.3.</w:t>
            </w:r>
            <w:r>
              <w:rPr>
                <w:noProof/>
                <w:szCs w:val="24"/>
                <w14:ligatures w14:val="standardContextual"/>
              </w:rPr>
              <w:tab/>
            </w:r>
            <w:r w:rsidRPr="00315749">
              <w:rPr>
                <w:rStyle w:val="a6"/>
                <w:noProof/>
              </w:rPr>
              <w:t>연구 목표</w:t>
            </w:r>
            <w:r>
              <w:rPr>
                <w:noProof/>
                <w:webHidden/>
              </w:rPr>
              <w:tab/>
            </w:r>
            <w:r>
              <w:rPr>
                <w:noProof/>
                <w:webHidden/>
              </w:rPr>
              <w:fldChar w:fldCharType="begin"/>
            </w:r>
            <w:r>
              <w:rPr>
                <w:noProof/>
                <w:webHidden/>
              </w:rPr>
              <w:instrText xml:space="preserve"> PAGEREF _Toc208786665 \h </w:instrText>
            </w:r>
            <w:r>
              <w:rPr>
                <w:noProof/>
                <w:webHidden/>
              </w:rPr>
            </w:r>
            <w:r>
              <w:rPr>
                <w:noProof/>
                <w:webHidden/>
              </w:rPr>
              <w:fldChar w:fldCharType="separate"/>
            </w:r>
            <w:r>
              <w:rPr>
                <w:noProof/>
                <w:webHidden/>
              </w:rPr>
              <w:t>5</w:t>
            </w:r>
            <w:r>
              <w:rPr>
                <w:noProof/>
                <w:webHidden/>
              </w:rPr>
              <w:fldChar w:fldCharType="end"/>
            </w:r>
          </w:hyperlink>
        </w:p>
        <w:p w14:paraId="6080EB03" w14:textId="35ABD941" w:rsidR="0094480B" w:rsidRDefault="0094480B">
          <w:pPr>
            <w:pStyle w:val="10"/>
            <w:tabs>
              <w:tab w:val="left" w:pos="425"/>
              <w:tab w:val="right" w:leader="dot" w:pos="9016"/>
            </w:tabs>
            <w:rPr>
              <w:noProof/>
              <w:szCs w:val="24"/>
              <w14:ligatures w14:val="standardContextual"/>
            </w:rPr>
          </w:pPr>
          <w:hyperlink w:anchor="_Toc208786666" w:history="1">
            <w:r w:rsidRPr="00315749">
              <w:rPr>
                <w:rStyle w:val="a6"/>
                <w:noProof/>
              </w:rPr>
              <w:t>2.</w:t>
            </w:r>
            <w:r>
              <w:rPr>
                <w:noProof/>
                <w:szCs w:val="24"/>
                <w14:ligatures w14:val="standardContextual"/>
              </w:rPr>
              <w:tab/>
            </w:r>
            <w:r w:rsidRPr="00315749">
              <w:rPr>
                <w:rStyle w:val="a6"/>
                <w:noProof/>
              </w:rPr>
              <w:t>연구 배경</w:t>
            </w:r>
            <w:r>
              <w:rPr>
                <w:noProof/>
                <w:webHidden/>
              </w:rPr>
              <w:tab/>
            </w:r>
            <w:r>
              <w:rPr>
                <w:noProof/>
                <w:webHidden/>
              </w:rPr>
              <w:fldChar w:fldCharType="begin"/>
            </w:r>
            <w:r>
              <w:rPr>
                <w:noProof/>
                <w:webHidden/>
              </w:rPr>
              <w:instrText xml:space="preserve"> PAGEREF _Toc208786666 \h </w:instrText>
            </w:r>
            <w:r>
              <w:rPr>
                <w:noProof/>
                <w:webHidden/>
              </w:rPr>
            </w:r>
            <w:r>
              <w:rPr>
                <w:noProof/>
                <w:webHidden/>
              </w:rPr>
              <w:fldChar w:fldCharType="separate"/>
            </w:r>
            <w:r>
              <w:rPr>
                <w:noProof/>
                <w:webHidden/>
              </w:rPr>
              <w:t>6</w:t>
            </w:r>
            <w:r>
              <w:rPr>
                <w:noProof/>
                <w:webHidden/>
              </w:rPr>
              <w:fldChar w:fldCharType="end"/>
            </w:r>
          </w:hyperlink>
        </w:p>
        <w:p w14:paraId="4CC4AFE6" w14:textId="342D8EDA" w:rsidR="0094480B" w:rsidRDefault="0094480B">
          <w:pPr>
            <w:pStyle w:val="20"/>
            <w:tabs>
              <w:tab w:val="left" w:pos="1100"/>
              <w:tab w:val="right" w:leader="dot" w:pos="9016"/>
            </w:tabs>
            <w:ind w:left="440"/>
            <w:rPr>
              <w:noProof/>
              <w:szCs w:val="24"/>
              <w14:ligatures w14:val="standardContextual"/>
            </w:rPr>
          </w:pPr>
          <w:hyperlink w:anchor="_Toc208786667" w:history="1">
            <w:r w:rsidRPr="00315749">
              <w:rPr>
                <w:rStyle w:val="a6"/>
                <w:noProof/>
              </w:rPr>
              <w:t>2.1.</w:t>
            </w:r>
            <w:r>
              <w:rPr>
                <w:noProof/>
                <w:szCs w:val="24"/>
                <w14:ligatures w14:val="standardContextual"/>
              </w:rPr>
              <w:tab/>
            </w:r>
            <w:r w:rsidRPr="00315749">
              <w:rPr>
                <w:rStyle w:val="a6"/>
                <w:noProof/>
              </w:rPr>
              <w:t>UEBA(User and Entity Behavior Analytics)</w:t>
            </w:r>
            <w:r>
              <w:rPr>
                <w:noProof/>
                <w:webHidden/>
              </w:rPr>
              <w:tab/>
            </w:r>
            <w:r>
              <w:rPr>
                <w:noProof/>
                <w:webHidden/>
              </w:rPr>
              <w:fldChar w:fldCharType="begin"/>
            </w:r>
            <w:r>
              <w:rPr>
                <w:noProof/>
                <w:webHidden/>
              </w:rPr>
              <w:instrText xml:space="preserve"> PAGEREF _Toc208786667 \h </w:instrText>
            </w:r>
            <w:r>
              <w:rPr>
                <w:noProof/>
                <w:webHidden/>
              </w:rPr>
            </w:r>
            <w:r>
              <w:rPr>
                <w:noProof/>
                <w:webHidden/>
              </w:rPr>
              <w:fldChar w:fldCharType="separate"/>
            </w:r>
            <w:r>
              <w:rPr>
                <w:noProof/>
                <w:webHidden/>
              </w:rPr>
              <w:t>6</w:t>
            </w:r>
            <w:r>
              <w:rPr>
                <w:noProof/>
                <w:webHidden/>
              </w:rPr>
              <w:fldChar w:fldCharType="end"/>
            </w:r>
          </w:hyperlink>
        </w:p>
        <w:p w14:paraId="309CF448" w14:textId="469CC934" w:rsidR="0094480B" w:rsidRDefault="0094480B">
          <w:pPr>
            <w:pStyle w:val="20"/>
            <w:tabs>
              <w:tab w:val="left" w:pos="1100"/>
              <w:tab w:val="right" w:leader="dot" w:pos="9016"/>
            </w:tabs>
            <w:ind w:left="440"/>
            <w:rPr>
              <w:noProof/>
              <w:szCs w:val="24"/>
              <w14:ligatures w14:val="standardContextual"/>
            </w:rPr>
          </w:pPr>
          <w:hyperlink w:anchor="_Toc208786668" w:history="1">
            <w:r w:rsidRPr="00315749">
              <w:rPr>
                <w:rStyle w:val="a6"/>
                <w:noProof/>
              </w:rPr>
              <w:t>2.2.</w:t>
            </w:r>
            <w:r>
              <w:rPr>
                <w:noProof/>
                <w:szCs w:val="24"/>
                <w14:ligatures w14:val="standardContextual"/>
              </w:rPr>
              <w:tab/>
            </w:r>
            <w:r w:rsidRPr="00315749">
              <w:rPr>
                <w:rStyle w:val="a6"/>
                <w:noProof/>
              </w:rPr>
              <w:t>AWS 보안 서비스의 한계</w:t>
            </w:r>
            <w:r>
              <w:rPr>
                <w:noProof/>
                <w:webHidden/>
              </w:rPr>
              <w:tab/>
            </w:r>
            <w:r>
              <w:rPr>
                <w:noProof/>
                <w:webHidden/>
              </w:rPr>
              <w:fldChar w:fldCharType="begin"/>
            </w:r>
            <w:r>
              <w:rPr>
                <w:noProof/>
                <w:webHidden/>
              </w:rPr>
              <w:instrText xml:space="preserve"> PAGEREF _Toc208786668 \h </w:instrText>
            </w:r>
            <w:r>
              <w:rPr>
                <w:noProof/>
                <w:webHidden/>
              </w:rPr>
            </w:r>
            <w:r>
              <w:rPr>
                <w:noProof/>
                <w:webHidden/>
              </w:rPr>
              <w:fldChar w:fldCharType="separate"/>
            </w:r>
            <w:r>
              <w:rPr>
                <w:noProof/>
                <w:webHidden/>
              </w:rPr>
              <w:t>7</w:t>
            </w:r>
            <w:r>
              <w:rPr>
                <w:noProof/>
                <w:webHidden/>
              </w:rPr>
              <w:fldChar w:fldCharType="end"/>
            </w:r>
          </w:hyperlink>
        </w:p>
        <w:p w14:paraId="10542CF3" w14:textId="2890D2DA" w:rsidR="0094480B" w:rsidRDefault="0094480B">
          <w:pPr>
            <w:pStyle w:val="30"/>
            <w:tabs>
              <w:tab w:val="left" w:pos="1760"/>
              <w:tab w:val="right" w:leader="dot" w:pos="9016"/>
            </w:tabs>
            <w:ind w:left="880"/>
            <w:rPr>
              <w:noProof/>
              <w:szCs w:val="24"/>
              <w14:ligatures w14:val="standardContextual"/>
            </w:rPr>
          </w:pPr>
          <w:hyperlink w:anchor="_Toc208786669" w:history="1">
            <w:r w:rsidRPr="00315749">
              <w:rPr>
                <w:rStyle w:val="a6"/>
                <w:noProof/>
              </w:rPr>
              <w:t>2.2.1.</w:t>
            </w:r>
            <w:r>
              <w:rPr>
                <w:noProof/>
                <w:szCs w:val="24"/>
                <w14:ligatures w14:val="standardContextual"/>
              </w:rPr>
              <w:tab/>
            </w:r>
            <w:r w:rsidRPr="00315749">
              <w:rPr>
                <w:rStyle w:val="a6"/>
                <w:noProof/>
              </w:rPr>
              <w:t>Amazon GuardDuty</w:t>
            </w:r>
            <w:r>
              <w:rPr>
                <w:noProof/>
                <w:webHidden/>
              </w:rPr>
              <w:tab/>
            </w:r>
            <w:r>
              <w:rPr>
                <w:noProof/>
                <w:webHidden/>
              </w:rPr>
              <w:fldChar w:fldCharType="begin"/>
            </w:r>
            <w:r>
              <w:rPr>
                <w:noProof/>
                <w:webHidden/>
              </w:rPr>
              <w:instrText xml:space="preserve"> PAGEREF _Toc208786669 \h </w:instrText>
            </w:r>
            <w:r>
              <w:rPr>
                <w:noProof/>
                <w:webHidden/>
              </w:rPr>
            </w:r>
            <w:r>
              <w:rPr>
                <w:noProof/>
                <w:webHidden/>
              </w:rPr>
              <w:fldChar w:fldCharType="separate"/>
            </w:r>
            <w:r>
              <w:rPr>
                <w:noProof/>
                <w:webHidden/>
              </w:rPr>
              <w:t>7</w:t>
            </w:r>
            <w:r>
              <w:rPr>
                <w:noProof/>
                <w:webHidden/>
              </w:rPr>
              <w:fldChar w:fldCharType="end"/>
            </w:r>
          </w:hyperlink>
        </w:p>
        <w:p w14:paraId="084D2200" w14:textId="2C00C161" w:rsidR="0094480B" w:rsidRDefault="0094480B">
          <w:pPr>
            <w:pStyle w:val="30"/>
            <w:tabs>
              <w:tab w:val="left" w:pos="1760"/>
              <w:tab w:val="right" w:leader="dot" w:pos="9016"/>
            </w:tabs>
            <w:ind w:left="880"/>
            <w:rPr>
              <w:noProof/>
              <w:szCs w:val="24"/>
              <w14:ligatures w14:val="standardContextual"/>
            </w:rPr>
          </w:pPr>
          <w:hyperlink w:anchor="_Toc208786670" w:history="1">
            <w:r w:rsidRPr="00315749">
              <w:rPr>
                <w:rStyle w:val="a6"/>
                <w:noProof/>
              </w:rPr>
              <w:t>2.2.2.</w:t>
            </w:r>
            <w:r>
              <w:rPr>
                <w:noProof/>
                <w:szCs w:val="24"/>
                <w14:ligatures w14:val="standardContextual"/>
              </w:rPr>
              <w:tab/>
            </w:r>
            <w:r w:rsidRPr="00315749">
              <w:rPr>
                <w:rStyle w:val="a6"/>
                <w:noProof/>
              </w:rPr>
              <w:t>AWS Security Hub</w:t>
            </w:r>
            <w:r>
              <w:rPr>
                <w:noProof/>
                <w:webHidden/>
              </w:rPr>
              <w:tab/>
            </w:r>
            <w:r>
              <w:rPr>
                <w:noProof/>
                <w:webHidden/>
              </w:rPr>
              <w:fldChar w:fldCharType="begin"/>
            </w:r>
            <w:r>
              <w:rPr>
                <w:noProof/>
                <w:webHidden/>
              </w:rPr>
              <w:instrText xml:space="preserve"> PAGEREF _Toc208786670 \h </w:instrText>
            </w:r>
            <w:r>
              <w:rPr>
                <w:noProof/>
                <w:webHidden/>
              </w:rPr>
            </w:r>
            <w:r>
              <w:rPr>
                <w:noProof/>
                <w:webHidden/>
              </w:rPr>
              <w:fldChar w:fldCharType="separate"/>
            </w:r>
            <w:r>
              <w:rPr>
                <w:noProof/>
                <w:webHidden/>
              </w:rPr>
              <w:t>7</w:t>
            </w:r>
            <w:r>
              <w:rPr>
                <w:noProof/>
                <w:webHidden/>
              </w:rPr>
              <w:fldChar w:fldCharType="end"/>
            </w:r>
          </w:hyperlink>
        </w:p>
        <w:p w14:paraId="121E0490" w14:textId="1B767738" w:rsidR="0094480B" w:rsidRDefault="0094480B">
          <w:pPr>
            <w:pStyle w:val="30"/>
            <w:tabs>
              <w:tab w:val="left" w:pos="1760"/>
              <w:tab w:val="right" w:leader="dot" w:pos="9016"/>
            </w:tabs>
            <w:ind w:left="880"/>
            <w:rPr>
              <w:noProof/>
              <w:szCs w:val="24"/>
              <w14:ligatures w14:val="standardContextual"/>
            </w:rPr>
          </w:pPr>
          <w:hyperlink w:anchor="_Toc208786671" w:history="1">
            <w:r w:rsidRPr="00315749">
              <w:rPr>
                <w:rStyle w:val="a6"/>
                <w:noProof/>
              </w:rPr>
              <w:t>2.2.3.</w:t>
            </w:r>
            <w:r>
              <w:rPr>
                <w:noProof/>
                <w:szCs w:val="24"/>
                <w14:ligatures w14:val="standardContextual"/>
              </w:rPr>
              <w:tab/>
            </w:r>
            <w:r w:rsidRPr="00315749">
              <w:rPr>
                <w:rStyle w:val="a6"/>
                <w:noProof/>
              </w:rPr>
              <w:t>AWS Detective</w:t>
            </w:r>
            <w:r>
              <w:rPr>
                <w:noProof/>
                <w:webHidden/>
              </w:rPr>
              <w:tab/>
            </w:r>
            <w:r>
              <w:rPr>
                <w:noProof/>
                <w:webHidden/>
              </w:rPr>
              <w:fldChar w:fldCharType="begin"/>
            </w:r>
            <w:r>
              <w:rPr>
                <w:noProof/>
                <w:webHidden/>
              </w:rPr>
              <w:instrText xml:space="preserve"> PAGEREF _Toc208786671 \h </w:instrText>
            </w:r>
            <w:r>
              <w:rPr>
                <w:noProof/>
                <w:webHidden/>
              </w:rPr>
            </w:r>
            <w:r>
              <w:rPr>
                <w:noProof/>
                <w:webHidden/>
              </w:rPr>
              <w:fldChar w:fldCharType="separate"/>
            </w:r>
            <w:r>
              <w:rPr>
                <w:noProof/>
                <w:webHidden/>
              </w:rPr>
              <w:t>8</w:t>
            </w:r>
            <w:r>
              <w:rPr>
                <w:noProof/>
                <w:webHidden/>
              </w:rPr>
              <w:fldChar w:fldCharType="end"/>
            </w:r>
          </w:hyperlink>
        </w:p>
        <w:p w14:paraId="24A1C262" w14:textId="66A19FF8" w:rsidR="0094480B" w:rsidRDefault="0094480B">
          <w:pPr>
            <w:pStyle w:val="10"/>
            <w:tabs>
              <w:tab w:val="left" w:pos="425"/>
              <w:tab w:val="right" w:leader="dot" w:pos="9016"/>
            </w:tabs>
            <w:rPr>
              <w:noProof/>
              <w:szCs w:val="24"/>
              <w14:ligatures w14:val="standardContextual"/>
            </w:rPr>
          </w:pPr>
          <w:hyperlink w:anchor="_Toc208786672" w:history="1">
            <w:r w:rsidRPr="00315749">
              <w:rPr>
                <w:rStyle w:val="a6"/>
                <w:noProof/>
              </w:rPr>
              <w:t>3.</w:t>
            </w:r>
            <w:r>
              <w:rPr>
                <w:noProof/>
                <w:szCs w:val="24"/>
                <w14:ligatures w14:val="standardContextual"/>
              </w:rPr>
              <w:tab/>
            </w:r>
            <w:r w:rsidRPr="00315749">
              <w:rPr>
                <w:rStyle w:val="a6"/>
                <w:noProof/>
              </w:rPr>
              <w:t>연구 내용</w:t>
            </w:r>
            <w:r>
              <w:rPr>
                <w:noProof/>
                <w:webHidden/>
              </w:rPr>
              <w:tab/>
            </w:r>
            <w:r>
              <w:rPr>
                <w:noProof/>
                <w:webHidden/>
              </w:rPr>
              <w:fldChar w:fldCharType="begin"/>
            </w:r>
            <w:r>
              <w:rPr>
                <w:noProof/>
                <w:webHidden/>
              </w:rPr>
              <w:instrText xml:space="preserve"> PAGEREF _Toc208786672 \h </w:instrText>
            </w:r>
            <w:r>
              <w:rPr>
                <w:noProof/>
                <w:webHidden/>
              </w:rPr>
            </w:r>
            <w:r>
              <w:rPr>
                <w:noProof/>
                <w:webHidden/>
              </w:rPr>
              <w:fldChar w:fldCharType="separate"/>
            </w:r>
            <w:r>
              <w:rPr>
                <w:noProof/>
                <w:webHidden/>
              </w:rPr>
              <w:t>10</w:t>
            </w:r>
            <w:r>
              <w:rPr>
                <w:noProof/>
                <w:webHidden/>
              </w:rPr>
              <w:fldChar w:fldCharType="end"/>
            </w:r>
          </w:hyperlink>
        </w:p>
        <w:p w14:paraId="6CAAFAAC" w14:textId="75B6DB36" w:rsidR="0094480B" w:rsidRDefault="0094480B">
          <w:pPr>
            <w:pStyle w:val="20"/>
            <w:tabs>
              <w:tab w:val="left" w:pos="1100"/>
              <w:tab w:val="right" w:leader="dot" w:pos="9016"/>
            </w:tabs>
            <w:ind w:left="440"/>
            <w:rPr>
              <w:noProof/>
              <w:szCs w:val="24"/>
              <w14:ligatures w14:val="standardContextual"/>
            </w:rPr>
          </w:pPr>
          <w:hyperlink w:anchor="_Toc208786673" w:history="1">
            <w:r w:rsidRPr="00315749">
              <w:rPr>
                <w:rStyle w:val="a6"/>
                <w:noProof/>
              </w:rPr>
              <w:t>3.1.</w:t>
            </w:r>
            <w:r>
              <w:rPr>
                <w:noProof/>
                <w:szCs w:val="24"/>
                <w14:ligatures w14:val="standardContextual"/>
              </w:rPr>
              <w:tab/>
            </w:r>
            <w:r w:rsidRPr="00315749">
              <w:rPr>
                <w:rStyle w:val="a6"/>
                <w:noProof/>
              </w:rPr>
              <w:t>이상 탐지 모델 변경 사항</w:t>
            </w:r>
            <w:r>
              <w:rPr>
                <w:noProof/>
                <w:webHidden/>
              </w:rPr>
              <w:tab/>
            </w:r>
            <w:r>
              <w:rPr>
                <w:noProof/>
                <w:webHidden/>
              </w:rPr>
              <w:fldChar w:fldCharType="begin"/>
            </w:r>
            <w:r>
              <w:rPr>
                <w:noProof/>
                <w:webHidden/>
              </w:rPr>
              <w:instrText xml:space="preserve"> PAGEREF _Toc208786673 \h </w:instrText>
            </w:r>
            <w:r>
              <w:rPr>
                <w:noProof/>
                <w:webHidden/>
              </w:rPr>
            </w:r>
            <w:r>
              <w:rPr>
                <w:noProof/>
                <w:webHidden/>
              </w:rPr>
              <w:fldChar w:fldCharType="separate"/>
            </w:r>
            <w:r>
              <w:rPr>
                <w:noProof/>
                <w:webHidden/>
              </w:rPr>
              <w:t>10</w:t>
            </w:r>
            <w:r>
              <w:rPr>
                <w:noProof/>
                <w:webHidden/>
              </w:rPr>
              <w:fldChar w:fldCharType="end"/>
            </w:r>
          </w:hyperlink>
        </w:p>
        <w:p w14:paraId="765F86DA" w14:textId="62F3E9E2" w:rsidR="0094480B" w:rsidRDefault="0094480B">
          <w:pPr>
            <w:pStyle w:val="20"/>
            <w:tabs>
              <w:tab w:val="left" w:pos="1100"/>
              <w:tab w:val="right" w:leader="dot" w:pos="9016"/>
            </w:tabs>
            <w:ind w:left="440"/>
            <w:rPr>
              <w:noProof/>
              <w:szCs w:val="24"/>
              <w14:ligatures w14:val="standardContextual"/>
            </w:rPr>
          </w:pPr>
          <w:hyperlink w:anchor="_Toc208786674" w:history="1">
            <w:r w:rsidRPr="00315749">
              <w:rPr>
                <w:rStyle w:val="a6"/>
                <w:noProof/>
              </w:rPr>
              <w:t>3.2.</w:t>
            </w:r>
            <w:r>
              <w:rPr>
                <w:noProof/>
                <w:szCs w:val="24"/>
                <w14:ligatures w14:val="standardContextual"/>
              </w:rPr>
              <w:tab/>
            </w:r>
            <w:r w:rsidRPr="00315749">
              <w:rPr>
                <w:rStyle w:val="a6"/>
                <w:noProof/>
              </w:rPr>
              <w:t>행동 시퀀스 임베딩</w:t>
            </w:r>
            <w:r>
              <w:rPr>
                <w:noProof/>
                <w:webHidden/>
              </w:rPr>
              <w:tab/>
            </w:r>
            <w:r>
              <w:rPr>
                <w:noProof/>
                <w:webHidden/>
              </w:rPr>
              <w:fldChar w:fldCharType="begin"/>
            </w:r>
            <w:r>
              <w:rPr>
                <w:noProof/>
                <w:webHidden/>
              </w:rPr>
              <w:instrText xml:space="preserve"> PAGEREF _Toc208786674 \h </w:instrText>
            </w:r>
            <w:r>
              <w:rPr>
                <w:noProof/>
                <w:webHidden/>
              </w:rPr>
            </w:r>
            <w:r>
              <w:rPr>
                <w:noProof/>
                <w:webHidden/>
              </w:rPr>
              <w:fldChar w:fldCharType="separate"/>
            </w:r>
            <w:r>
              <w:rPr>
                <w:noProof/>
                <w:webHidden/>
              </w:rPr>
              <w:t>10</w:t>
            </w:r>
            <w:r>
              <w:rPr>
                <w:noProof/>
                <w:webHidden/>
              </w:rPr>
              <w:fldChar w:fldCharType="end"/>
            </w:r>
          </w:hyperlink>
        </w:p>
        <w:p w14:paraId="49C54877" w14:textId="05D1D29E" w:rsidR="0094480B" w:rsidRDefault="0094480B">
          <w:pPr>
            <w:pStyle w:val="30"/>
            <w:tabs>
              <w:tab w:val="left" w:pos="1760"/>
              <w:tab w:val="right" w:leader="dot" w:pos="9016"/>
            </w:tabs>
            <w:ind w:left="880"/>
            <w:rPr>
              <w:noProof/>
              <w:szCs w:val="24"/>
              <w14:ligatures w14:val="standardContextual"/>
            </w:rPr>
          </w:pPr>
          <w:hyperlink w:anchor="_Toc208786675" w:history="1">
            <w:r w:rsidRPr="00315749">
              <w:rPr>
                <w:rStyle w:val="a6"/>
                <w:noProof/>
              </w:rPr>
              <w:t>3.2.1.</w:t>
            </w:r>
            <w:r>
              <w:rPr>
                <w:noProof/>
                <w:szCs w:val="24"/>
                <w14:ligatures w14:val="standardContextual"/>
              </w:rPr>
              <w:tab/>
            </w:r>
            <w:r w:rsidRPr="00315749">
              <w:rPr>
                <w:rStyle w:val="a6"/>
                <w:noProof/>
              </w:rPr>
              <w:t>Doc2Vec</w:t>
            </w:r>
            <w:r>
              <w:rPr>
                <w:noProof/>
                <w:webHidden/>
              </w:rPr>
              <w:tab/>
            </w:r>
            <w:r>
              <w:rPr>
                <w:noProof/>
                <w:webHidden/>
              </w:rPr>
              <w:fldChar w:fldCharType="begin"/>
            </w:r>
            <w:r>
              <w:rPr>
                <w:noProof/>
                <w:webHidden/>
              </w:rPr>
              <w:instrText xml:space="preserve"> PAGEREF _Toc208786675 \h </w:instrText>
            </w:r>
            <w:r>
              <w:rPr>
                <w:noProof/>
                <w:webHidden/>
              </w:rPr>
            </w:r>
            <w:r>
              <w:rPr>
                <w:noProof/>
                <w:webHidden/>
              </w:rPr>
              <w:fldChar w:fldCharType="separate"/>
            </w:r>
            <w:r>
              <w:rPr>
                <w:noProof/>
                <w:webHidden/>
              </w:rPr>
              <w:t>11</w:t>
            </w:r>
            <w:r>
              <w:rPr>
                <w:noProof/>
                <w:webHidden/>
              </w:rPr>
              <w:fldChar w:fldCharType="end"/>
            </w:r>
          </w:hyperlink>
        </w:p>
        <w:p w14:paraId="3079CD08" w14:textId="05DA6023" w:rsidR="0094480B" w:rsidRDefault="0094480B">
          <w:pPr>
            <w:pStyle w:val="20"/>
            <w:tabs>
              <w:tab w:val="left" w:pos="1100"/>
              <w:tab w:val="right" w:leader="dot" w:pos="9016"/>
            </w:tabs>
            <w:ind w:left="440"/>
            <w:rPr>
              <w:noProof/>
              <w:szCs w:val="24"/>
              <w14:ligatures w14:val="standardContextual"/>
            </w:rPr>
          </w:pPr>
          <w:hyperlink w:anchor="_Toc208786676" w:history="1">
            <w:r w:rsidRPr="00315749">
              <w:rPr>
                <w:rStyle w:val="a6"/>
                <w:noProof/>
              </w:rPr>
              <w:t>3.3.</w:t>
            </w:r>
            <w:r>
              <w:rPr>
                <w:noProof/>
                <w:szCs w:val="24"/>
                <w14:ligatures w14:val="standardContextual"/>
              </w:rPr>
              <w:tab/>
            </w:r>
            <w:r w:rsidRPr="00315749">
              <w:rPr>
                <w:rStyle w:val="a6"/>
                <w:noProof/>
              </w:rPr>
              <w:t>세센 정의 및 모델링</w:t>
            </w:r>
            <w:r>
              <w:rPr>
                <w:noProof/>
                <w:webHidden/>
              </w:rPr>
              <w:tab/>
            </w:r>
            <w:r>
              <w:rPr>
                <w:noProof/>
                <w:webHidden/>
              </w:rPr>
              <w:fldChar w:fldCharType="begin"/>
            </w:r>
            <w:r>
              <w:rPr>
                <w:noProof/>
                <w:webHidden/>
              </w:rPr>
              <w:instrText xml:space="preserve"> PAGEREF _Toc208786676 \h </w:instrText>
            </w:r>
            <w:r>
              <w:rPr>
                <w:noProof/>
                <w:webHidden/>
              </w:rPr>
            </w:r>
            <w:r>
              <w:rPr>
                <w:noProof/>
                <w:webHidden/>
              </w:rPr>
              <w:fldChar w:fldCharType="separate"/>
            </w:r>
            <w:r>
              <w:rPr>
                <w:noProof/>
                <w:webHidden/>
              </w:rPr>
              <w:t>14</w:t>
            </w:r>
            <w:r>
              <w:rPr>
                <w:noProof/>
                <w:webHidden/>
              </w:rPr>
              <w:fldChar w:fldCharType="end"/>
            </w:r>
          </w:hyperlink>
        </w:p>
        <w:p w14:paraId="4BBB708A" w14:textId="0B5079AF" w:rsidR="0094480B" w:rsidRDefault="0094480B">
          <w:pPr>
            <w:pStyle w:val="30"/>
            <w:tabs>
              <w:tab w:val="left" w:pos="1760"/>
              <w:tab w:val="right" w:leader="dot" w:pos="9016"/>
            </w:tabs>
            <w:ind w:left="880"/>
            <w:rPr>
              <w:noProof/>
              <w:szCs w:val="24"/>
              <w14:ligatures w14:val="standardContextual"/>
            </w:rPr>
          </w:pPr>
          <w:hyperlink w:anchor="_Toc208786677" w:history="1">
            <w:r w:rsidRPr="00315749">
              <w:rPr>
                <w:rStyle w:val="a6"/>
                <w:noProof/>
              </w:rPr>
              <w:t>3.3.1.</w:t>
            </w:r>
            <w:r>
              <w:rPr>
                <w:noProof/>
                <w:szCs w:val="24"/>
                <w14:ligatures w14:val="standardContextual"/>
              </w:rPr>
              <w:tab/>
            </w:r>
            <w:r w:rsidRPr="00315749">
              <w:rPr>
                <w:rStyle w:val="a6"/>
                <w:noProof/>
              </w:rPr>
              <w:t>초기 세션 구분의 필요성</w:t>
            </w:r>
            <w:r>
              <w:rPr>
                <w:noProof/>
                <w:webHidden/>
              </w:rPr>
              <w:tab/>
            </w:r>
            <w:r>
              <w:rPr>
                <w:noProof/>
                <w:webHidden/>
              </w:rPr>
              <w:fldChar w:fldCharType="begin"/>
            </w:r>
            <w:r>
              <w:rPr>
                <w:noProof/>
                <w:webHidden/>
              </w:rPr>
              <w:instrText xml:space="preserve"> PAGEREF _Toc208786677 \h </w:instrText>
            </w:r>
            <w:r>
              <w:rPr>
                <w:noProof/>
                <w:webHidden/>
              </w:rPr>
            </w:r>
            <w:r>
              <w:rPr>
                <w:noProof/>
                <w:webHidden/>
              </w:rPr>
              <w:fldChar w:fldCharType="separate"/>
            </w:r>
            <w:r>
              <w:rPr>
                <w:noProof/>
                <w:webHidden/>
              </w:rPr>
              <w:t>14</w:t>
            </w:r>
            <w:r>
              <w:rPr>
                <w:noProof/>
                <w:webHidden/>
              </w:rPr>
              <w:fldChar w:fldCharType="end"/>
            </w:r>
          </w:hyperlink>
        </w:p>
        <w:p w14:paraId="70D946A8" w14:textId="52B994D3" w:rsidR="0094480B" w:rsidRDefault="0094480B">
          <w:pPr>
            <w:pStyle w:val="30"/>
            <w:tabs>
              <w:tab w:val="left" w:pos="1760"/>
              <w:tab w:val="right" w:leader="dot" w:pos="9016"/>
            </w:tabs>
            <w:ind w:left="880"/>
            <w:rPr>
              <w:noProof/>
              <w:szCs w:val="24"/>
              <w14:ligatures w14:val="standardContextual"/>
            </w:rPr>
          </w:pPr>
          <w:hyperlink w:anchor="_Toc208786678" w:history="1">
            <w:r w:rsidRPr="00315749">
              <w:rPr>
                <w:rStyle w:val="a6"/>
                <w:noProof/>
              </w:rPr>
              <w:t>3.3.2.</w:t>
            </w:r>
            <w:r>
              <w:rPr>
                <w:noProof/>
                <w:szCs w:val="24"/>
                <w14:ligatures w14:val="standardContextual"/>
              </w:rPr>
              <w:tab/>
            </w:r>
            <w:r w:rsidRPr="00315749">
              <w:rPr>
                <w:rStyle w:val="a6"/>
                <w:bCs/>
                <w:noProof/>
              </w:rPr>
              <w:t>초기 세션 행동 모델링</w:t>
            </w:r>
            <w:r>
              <w:rPr>
                <w:noProof/>
                <w:webHidden/>
              </w:rPr>
              <w:tab/>
            </w:r>
            <w:r>
              <w:rPr>
                <w:noProof/>
                <w:webHidden/>
              </w:rPr>
              <w:fldChar w:fldCharType="begin"/>
            </w:r>
            <w:r>
              <w:rPr>
                <w:noProof/>
                <w:webHidden/>
              </w:rPr>
              <w:instrText xml:space="preserve"> PAGEREF _Toc208786678 \h </w:instrText>
            </w:r>
            <w:r>
              <w:rPr>
                <w:noProof/>
                <w:webHidden/>
              </w:rPr>
            </w:r>
            <w:r>
              <w:rPr>
                <w:noProof/>
                <w:webHidden/>
              </w:rPr>
              <w:fldChar w:fldCharType="separate"/>
            </w:r>
            <w:r>
              <w:rPr>
                <w:noProof/>
                <w:webHidden/>
              </w:rPr>
              <w:t>16</w:t>
            </w:r>
            <w:r>
              <w:rPr>
                <w:noProof/>
                <w:webHidden/>
              </w:rPr>
              <w:fldChar w:fldCharType="end"/>
            </w:r>
          </w:hyperlink>
        </w:p>
        <w:p w14:paraId="5A7883C8" w14:textId="7649FCDB" w:rsidR="0094480B" w:rsidRDefault="0094480B">
          <w:pPr>
            <w:pStyle w:val="30"/>
            <w:tabs>
              <w:tab w:val="left" w:pos="1760"/>
              <w:tab w:val="right" w:leader="dot" w:pos="9016"/>
            </w:tabs>
            <w:ind w:left="880"/>
            <w:rPr>
              <w:noProof/>
              <w:szCs w:val="24"/>
              <w14:ligatures w14:val="standardContextual"/>
            </w:rPr>
          </w:pPr>
          <w:hyperlink w:anchor="_Toc208786679" w:history="1">
            <w:r w:rsidRPr="00315749">
              <w:rPr>
                <w:rStyle w:val="a6"/>
                <w:noProof/>
              </w:rPr>
              <w:t>3.3.3.</w:t>
            </w:r>
            <w:r>
              <w:rPr>
                <w:noProof/>
                <w:szCs w:val="24"/>
                <w14:ligatures w14:val="standardContextual"/>
              </w:rPr>
              <w:tab/>
            </w:r>
            <w:r w:rsidRPr="00315749">
              <w:rPr>
                <w:rStyle w:val="a6"/>
                <w:noProof/>
              </w:rPr>
              <w:t>전체 세션 행동 모델링</w:t>
            </w:r>
            <w:r>
              <w:rPr>
                <w:noProof/>
                <w:webHidden/>
              </w:rPr>
              <w:tab/>
            </w:r>
            <w:r>
              <w:rPr>
                <w:noProof/>
                <w:webHidden/>
              </w:rPr>
              <w:fldChar w:fldCharType="begin"/>
            </w:r>
            <w:r>
              <w:rPr>
                <w:noProof/>
                <w:webHidden/>
              </w:rPr>
              <w:instrText xml:space="preserve"> PAGEREF _Toc208786679 \h </w:instrText>
            </w:r>
            <w:r>
              <w:rPr>
                <w:noProof/>
                <w:webHidden/>
              </w:rPr>
            </w:r>
            <w:r>
              <w:rPr>
                <w:noProof/>
                <w:webHidden/>
              </w:rPr>
              <w:fldChar w:fldCharType="separate"/>
            </w:r>
            <w:r>
              <w:rPr>
                <w:noProof/>
                <w:webHidden/>
              </w:rPr>
              <w:t>18</w:t>
            </w:r>
            <w:r>
              <w:rPr>
                <w:noProof/>
                <w:webHidden/>
              </w:rPr>
              <w:fldChar w:fldCharType="end"/>
            </w:r>
          </w:hyperlink>
        </w:p>
        <w:p w14:paraId="5C646719" w14:textId="4A0C1E31" w:rsidR="0094480B" w:rsidRDefault="0094480B">
          <w:pPr>
            <w:pStyle w:val="20"/>
            <w:tabs>
              <w:tab w:val="left" w:pos="1100"/>
              <w:tab w:val="right" w:leader="dot" w:pos="9016"/>
            </w:tabs>
            <w:ind w:left="440"/>
            <w:rPr>
              <w:noProof/>
              <w:szCs w:val="24"/>
              <w14:ligatures w14:val="standardContextual"/>
            </w:rPr>
          </w:pPr>
          <w:hyperlink w:anchor="_Toc208786680" w:history="1">
            <w:r w:rsidRPr="00315749">
              <w:rPr>
                <w:rStyle w:val="a6"/>
                <w:noProof/>
              </w:rPr>
              <w:t>3.4.</w:t>
            </w:r>
            <w:r>
              <w:rPr>
                <w:noProof/>
                <w:szCs w:val="24"/>
                <w14:ligatures w14:val="standardContextual"/>
              </w:rPr>
              <w:tab/>
            </w:r>
            <w:r w:rsidRPr="00315749">
              <w:rPr>
                <w:rStyle w:val="a6"/>
                <w:noProof/>
              </w:rPr>
              <w:t>이벤트 수집 및 이상 탐지</w:t>
            </w:r>
            <w:r>
              <w:rPr>
                <w:noProof/>
                <w:webHidden/>
              </w:rPr>
              <w:tab/>
            </w:r>
            <w:r>
              <w:rPr>
                <w:noProof/>
                <w:webHidden/>
              </w:rPr>
              <w:fldChar w:fldCharType="begin"/>
            </w:r>
            <w:r>
              <w:rPr>
                <w:noProof/>
                <w:webHidden/>
              </w:rPr>
              <w:instrText xml:space="preserve"> PAGEREF _Toc208786680 \h </w:instrText>
            </w:r>
            <w:r>
              <w:rPr>
                <w:noProof/>
                <w:webHidden/>
              </w:rPr>
            </w:r>
            <w:r>
              <w:rPr>
                <w:noProof/>
                <w:webHidden/>
              </w:rPr>
              <w:fldChar w:fldCharType="separate"/>
            </w:r>
            <w:r>
              <w:rPr>
                <w:noProof/>
                <w:webHidden/>
              </w:rPr>
              <w:t>20</w:t>
            </w:r>
            <w:r>
              <w:rPr>
                <w:noProof/>
                <w:webHidden/>
              </w:rPr>
              <w:fldChar w:fldCharType="end"/>
            </w:r>
          </w:hyperlink>
        </w:p>
        <w:p w14:paraId="12D402F3" w14:textId="684B21AC" w:rsidR="0094480B" w:rsidRDefault="0094480B">
          <w:pPr>
            <w:pStyle w:val="30"/>
            <w:tabs>
              <w:tab w:val="left" w:pos="1760"/>
              <w:tab w:val="right" w:leader="dot" w:pos="9016"/>
            </w:tabs>
            <w:ind w:left="880"/>
            <w:rPr>
              <w:noProof/>
              <w:szCs w:val="24"/>
              <w14:ligatures w14:val="standardContextual"/>
            </w:rPr>
          </w:pPr>
          <w:hyperlink w:anchor="_Toc208786681" w:history="1">
            <w:r w:rsidRPr="00315749">
              <w:rPr>
                <w:rStyle w:val="a6"/>
                <w:noProof/>
              </w:rPr>
              <w:t>3.4.1.</w:t>
            </w:r>
            <w:r>
              <w:rPr>
                <w:noProof/>
                <w:szCs w:val="24"/>
                <w14:ligatures w14:val="standardContextual"/>
              </w:rPr>
              <w:tab/>
            </w:r>
            <w:r w:rsidRPr="00315749">
              <w:rPr>
                <w:rStyle w:val="a6"/>
                <w:noProof/>
              </w:rPr>
              <w:t>아키텍처 및 워크플로우</w:t>
            </w:r>
            <w:r>
              <w:rPr>
                <w:noProof/>
                <w:webHidden/>
              </w:rPr>
              <w:tab/>
            </w:r>
            <w:r>
              <w:rPr>
                <w:noProof/>
                <w:webHidden/>
              </w:rPr>
              <w:fldChar w:fldCharType="begin"/>
            </w:r>
            <w:r>
              <w:rPr>
                <w:noProof/>
                <w:webHidden/>
              </w:rPr>
              <w:instrText xml:space="preserve"> PAGEREF _Toc208786681 \h </w:instrText>
            </w:r>
            <w:r>
              <w:rPr>
                <w:noProof/>
                <w:webHidden/>
              </w:rPr>
            </w:r>
            <w:r>
              <w:rPr>
                <w:noProof/>
                <w:webHidden/>
              </w:rPr>
              <w:fldChar w:fldCharType="separate"/>
            </w:r>
            <w:r>
              <w:rPr>
                <w:noProof/>
                <w:webHidden/>
              </w:rPr>
              <w:t>20</w:t>
            </w:r>
            <w:r>
              <w:rPr>
                <w:noProof/>
                <w:webHidden/>
              </w:rPr>
              <w:fldChar w:fldCharType="end"/>
            </w:r>
          </w:hyperlink>
        </w:p>
        <w:p w14:paraId="6A81E816" w14:textId="2E355F93" w:rsidR="0094480B" w:rsidRDefault="0094480B">
          <w:pPr>
            <w:pStyle w:val="30"/>
            <w:tabs>
              <w:tab w:val="left" w:pos="1760"/>
              <w:tab w:val="right" w:leader="dot" w:pos="9016"/>
            </w:tabs>
            <w:ind w:left="880"/>
            <w:rPr>
              <w:noProof/>
              <w:szCs w:val="24"/>
              <w14:ligatures w14:val="standardContextual"/>
            </w:rPr>
          </w:pPr>
          <w:hyperlink w:anchor="_Toc208786682" w:history="1">
            <w:r w:rsidRPr="00315749">
              <w:rPr>
                <w:rStyle w:val="a6"/>
                <w:noProof/>
              </w:rPr>
              <w:t>3.4.2.</w:t>
            </w:r>
            <w:r>
              <w:rPr>
                <w:noProof/>
                <w:szCs w:val="24"/>
                <w14:ligatures w14:val="standardContextual"/>
              </w:rPr>
              <w:tab/>
            </w:r>
            <w:r w:rsidRPr="00315749">
              <w:rPr>
                <w:rStyle w:val="a6"/>
                <w:noProof/>
              </w:rPr>
              <w:t>사용된 AWS 서비스</w:t>
            </w:r>
            <w:r>
              <w:rPr>
                <w:noProof/>
                <w:webHidden/>
              </w:rPr>
              <w:tab/>
            </w:r>
            <w:r>
              <w:rPr>
                <w:noProof/>
                <w:webHidden/>
              </w:rPr>
              <w:fldChar w:fldCharType="begin"/>
            </w:r>
            <w:r>
              <w:rPr>
                <w:noProof/>
                <w:webHidden/>
              </w:rPr>
              <w:instrText xml:space="preserve"> PAGEREF _Toc208786682 \h </w:instrText>
            </w:r>
            <w:r>
              <w:rPr>
                <w:noProof/>
                <w:webHidden/>
              </w:rPr>
            </w:r>
            <w:r>
              <w:rPr>
                <w:noProof/>
                <w:webHidden/>
              </w:rPr>
              <w:fldChar w:fldCharType="separate"/>
            </w:r>
            <w:r>
              <w:rPr>
                <w:noProof/>
                <w:webHidden/>
              </w:rPr>
              <w:t>21</w:t>
            </w:r>
            <w:r>
              <w:rPr>
                <w:noProof/>
                <w:webHidden/>
              </w:rPr>
              <w:fldChar w:fldCharType="end"/>
            </w:r>
          </w:hyperlink>
        </w:p>
        <w:p w14:paraId="14B17C98" w14:textId="322467DD" w:rsidR="0094480B" w:rsidRDefault="0094480B">
          <w:pPr>
            <w:pStyle w:val="30"/>
            <w:tabs>
              <w:tab w:val="left" w:pos="1760"/>
              <w:tab w:val="right" w:leader="dot" w:pos="9016"/>
            </w:tabs>
            <w:ind w:left="880"/>
            <w:rPr>
              <w:noProof/>
              <w:szCs w:val="24"/>
              <w14:ligatures w14:val="standardContextual"/>
            </w:rPr>
          </w:pPr>
          <w:hyperlink w:anchor="_Toc208786683" w:history="1">
            <w:r w:rsidRPr="00315749">
              <w:rPr>
                <w:rStyle w:val="a6"/>
                <w:noProof/>
              </w:rPr>
              <w:t>3.4.3.</w:t>
            </w:r>
            <w:r>
              <w:rPr>
                <w:noProof/>
                <w:szCs w:val="24"/>
                <w14:ligatures w14:val="standardContextual"/>
              </w:rPr>
              <w:tab/>
            </w:r>
            <w:r w:rsidRPr="00315749">
              <w:rPr>
                <w:rStyle w:val="a6"/>
                <w:noProof/>
              </w:rPr>
              <w:t>파이프라인 변경 사항</w:t>
            </w:r>
            <w:r>
              <w:rPr>
                <w:noProof/>
                <w:webHidden/>
              </w:rPr>
              <w:tab/>
            </w:r>
            <w:r>
              <w:rPr>
                <w:noProof/>
                <w:webHidden/>
              </w:rPr>
              <w:fldChar w:fldCharType="begin"/>
            </w:r>
            <w:r>
              <w:rPr>
                <w:noProof/>
                <w:webHidden/>
              </w:rPr>
              <w:instrText xml:space="preserve"> PAGEREF _Toc208786683 \h </w:instrText>
            </w:r>
            <w:r>
              <w:rPr>
                <w:noProof/>
                <w:webHidden/>
              </w:rPr>
            </w:r>
            <w:r>
              <w:rPr>
                <w:noProof/>
                <w:webHidden/>
              </w:rPr>
              <w:fldChar w:fldCharType="separate"/>
            </w:r>
            <w:r>
              <w:rPr>
                <w:noProof/>
                <w:webHidden/>
              </w:rPr>
              <w:t>24</w:t>
            </w:r>
            <w:r>
              <w:rPr>
                <w:noProof/>
                <w:webHidden/>
              </w:rPr>
              <w:fldChar w:fldCharType="end"/>
            </w:r>
          </w:hyperlink>
        </w:p>
        <w:p w14:paraId="78059C92" w14:textId="632C4BB4" w:rsidR="0094480B" w:rsidRDefault="0094480B">
          <w:pPr>
            <w:pStyle w:val="20"/>
            <w:tabs>
              <w:tab w:val="left" w:pos="1100"/>
              <w:tab w:val="right" w:leader="dot" w:pos="9016"/>
            </w:tabs>
            <w:ind w:left="440"/>
            <w:rPr>
              <w:noProof/>
              <w:szCs w:val="24"/>
              <w14:ligatures w14:val="standardContextual"/>
            </w:rPr>
          </w:pPr>
          <w:hyperlink w:anchor="_Toc208786684" w:history="1">
            <w:r w:rsidRPr="00315749">
              <w:rPr>
                <w:rStyle w:val="a6"/>
                <w:noProof/>
              </w:rPr>
              <w:t>3.5.</w:t>
            </w:r>
            <w:r>
              <w:rPr>
                <w:noProof/>
                <w:szCs w:val="24"/>
                <w14:ligatures w14:val="standardContextual"/>
              </w:rPr>
              <w:tab/>
            </w:r>
            <w:r w:rsidRPr="00315749">
              <w:rPr>
                <w:rStyle w:val="a6"/>
                <w:noProof/>
              </w:rPr>
              <w:t>사용자 프로파일링</w:t>
            </w:r>
            <w:r>
              <w:rPr>
                <w:noProof/>
                <w:webHidden/>
              </w:rPr>
              <w:tab/>
            </w:r>
            <w:r>
              <w:rPr>
                <w:noProof/>
                <w:webHidden/>
              </w:rPr>
              <w:fldChar w:fldCharType="begin"/>
            </w:r>
            <w:r>
              <w:rPr>
                <w:noProof/>
                <w:webHidden/>
              </w:rPr>
              <w:instrText xml:space="preserve"> PAGEREF _Toc208786684 \h </w:instrText>
            </w:r>
            <w:r>
              <w:rPr>
                <w:noProof/>
                <w:webHidden/>
              </w:rPr>
            </w:r>
            <w:r>
              <w:rPr>
                <w:noProof/>
                <w:webHidden/>
              </w:rPr>
              <w:fldChar w:fldCharType="separate"/>
            </w:r>
            <w:r>
              <w:rPr>
                <w:noProof/>
                <w:webHidden/>
              </w:rPr>
              <w:t>25</w:t>
            </w:r>
            <w:r>
              <w:rPr>
                <w:noProof/>
                <w:webHidden/>
              </w:rPr>
              <w:fldChar w:fldCharType="end"/>
            </w:r>
          </w:hyperlink>
        </w:p>
        <w:p w14:paraId="0A548694" w14:textId="6A807686" w:rsidR="0094480B" w:rsidRDefault="0094480B">
          <w:pPr>
            <w:pStyle w:val="30"/>
            <w:tabs>
              <w:tab w:val="left" w:pos="1760"/>
              <w:tab w:val="right" w:leader="dot" w:pos="9016"/>
            </w:tabs>
            <w:ind w:left="880"/>
            <w:rPr>
              <w:noProof/>
              <w:szCs w:val="24"/>
              <w14:ligatures w14:val="standardContextual"/>
            </w:rPr>
          </w:pPr>
          <w:hyperlink w:anchor="_Toc208786685" w:history="1">
            <w:r w:rsidRPr="00315749">
              <w:rPr>
                <w:rStyle w:val="a6"/>
                <w:noProof/>
              </w:rPr>
              <w:t>3.5.1.</w:t>
            </w:r>
            <w:r>
              <w:rPr>
                <w:noProof/>
                <w:szCs w:val="24"/>
                <w14:ligatures w14:val="standardContextual"/>
              </w:rPr>
              <w:tab/>
            </w:r>
            <w:r w:rsidRPr="00315749">
              <w:rPr>
                <w:rStyle w:val="a6"/>
                <w:noProof/>
              </w:rPr>
              <w:t>프로파일링 과정</w:t>
            </w:r>
            <w:r>
              <w:rPr>
                <w:noProof/>
                <w:webHidden/>
              </w:rPr>
              <w:tab/>
            </w:r>
            <w:r>
              <w:rPr>
                <w:noProof/>
                <w:webHidden/>
              </w:rPr>
              <w:fldChar w:fldCharType="begin"/>
            </w:r>
            <w:r>
              <w:rPr>
                <w:noProof/>
                <w:webHidden/>
              </w:rPr>
              <w:instrText xml:space="preserve"> PAGEREF _Toc208786685 \h </w:instrText>
            </w:r>
            <w:r>
              <w:rPr>
                <w:noProof/>
                <w:webHidden/>
              </w:rPr>
            </w:r>
            <w:r>
              <w:rPr>
                <w:noProof/>
                <w:webHidden/>
              </w:rPr>
              <w:fldChar w:fldCharType="separate"/>
            </w:r>
            <w:r>
              <w:rPr>
                <w:noProof/>
                <w:webHidden/>
              </w:rPr>
              <w:t>25</w:t>
            </w:r>
            <w:r>
              <w:rPr>
                <w:noProof/>
                <w:webHidden/>
              </w:rPr>
              <w:fldChar w:fldCharType="end"/>
            </w:r>
          </w:hyperlink>
        </w:p>
        <w:p w14:paraId="67BB80DA" w14:textId="5AD2EB90" w:rsidR="0094480B" w:rsidRDefault="0094480B">
          <w:pPr>
            <w:pStyle w:val="30"/>
            <w:tabs>
              <w:tab w:val="left" w:pos="1760"/>
              <w:tab w:val="right" w:leader="dot" w:pos="9016"/>
            </w:tabs>
            <w:ind w:left="880"/>
            <w:rPr>
              <w:noProof/>
              <w:szCs w:val="24"/>
              <w14:ligatures w14:val="standardContextual"/>
            </w:rPr>
          </w:pPr>
          <w:hyperlink w:anchor="_Toc208786686" w:history="1">
            <w:r w:rsidRPr="00315749">
              <w:rPr>
                <w:rStyle w:val="a6"/>
                <w:noProof/>
              </w:rPr>
              <w:t>3.5.2.</w:t>
            </w:r>
            <w:r>
              <w:rPr>
                <w:noProof/>
                <w:szCs w:val="24"/>
                <w14:ligatures w14:val="standardContextual"/>
              </w:rPr>
              <w:tab/>
            </w:r>
            <w:r w:rsidRPr="00315749">
              <w:rPr>
                <w:rStyle w:val="a6"/>
                <w:noProof/>
              </w:rPr>
              <w:t>사용된 AWS 서비스</w:t>
            </w:r>
            <w:r>
              <w:rPr>
                <w:noProof/>
                <w:webHidden/>
              </w:rPr>
              <w:tab/>
            </w:r>
            <w:r>
              <w:rPr>
                <w:noProof/>
                <w:webHidden/>
              </w:rPr>
              <w:fldChar w:fldCharType="begin"/>
            </w:r>
            <w:r>
              <w:rPr>
                <w:noProof/>
                <w:webHidden/>
              </w:rPr>
              <w:instrText xml:space="preserve"> PAGEREF _Toc208786686 \h </w:instrText>
            </w:r>
            <w:r>
              <w:rPr>
                <w:noProof/>
                <w:webHidden/>
              </w:rPr>
            </w:r>
            <w:r>
              <w:rPr>
                <w:noProof/>
                <w:webHidden/>
              </w:rPr>
              <w:fldChar w:fldCharType="separate"/>
            </w:r>
            <w:r>
              <w:rPr>
                <w:noProof/>
                <w:webHidden/>
              </w:rPr>
              <w:t>26</w:t>
            </w:r>
            <w:r>
              <w:rPr>
                <w:noProof/>
                <w:webHidden/>
              </w:rPr>
              <w:fldChar w:fldCharType="end"/>
            </w:r>
          </w:hyperlink>
        </w:p>
        <w:p w14:paraId="1F4B2807" w14:textId="70FEEBF2" w:rsidR="0094480B" w:rsidRDefault="0094480B">
          <w:pPr>
            <w:pStyle w:val="20"/>
            <w:tabs>
              <w:tab w:val="left" w:pos="1100"/>
              <w:tab w:val="right" w:leader="dot" w:pos="9016"/>
            </w:tabs>
            <w:ind w:left="440"/>
            <w:rPr>
              <w:noProof/>
              <w:szCs w:val="24"/>
              <w14:ligatures w14:val="standardContextual"/>
            </w:rPr>
          </w:pPr>
          <w:hyperlink w:anchor="_Toc208786687" w:history="1">
            <w:r w:rsidRPr="00315749">
              <w:rPr>
                <w:rStyle w:val="a6"/>
                <w:noProof/>
              </w:rPr>
              <w:t>3.6.</w:t>
            </w:r>
            <w:r>
              <w:rPr>
                <w:noProof/>
                <w:szCs w:val="24"/>
                <w14:ligatures w14:val="standardContextual"/>
              </w:rPr>
              <w:tab/>
            </w:r>
            <w:r w:rsidRPr="00315749">
              <w:rPr>
                <w:rStyle w:val="a6"/>
                <w:noProof/>
              </w:rPr>
              <w:t>UEBA 구축을 위한 인프라형 코드 설계</w:t>
            </w:r>
            <w:r>
              <w:rPr>
                <w:noProof/>
                <w:webHidden/>
              </w:rPr>
              <w:tab/>
            </w:r>
            <w:r>
              <w:rPr>
                <w:noProof/>
                <w:webHidden/>
              </w:rPr>
              <w:fldChar w:fldCharType="begin"/>
            </w:r>
            <w:r>
              <w:rPr>
                <w:noProof/>
                <w:webHidden/>
              </w:rPr>
              <w:instrText xml:space="preserve"> PAGEREF _Toc208786687 \h </w:instrText>
            </w:r>
            <w:r>
              <w:rPr>
                <w:noProof/>
                <w:webHidden/>
              </w:rPr>
            </w:r>
            <w:r>
              <w:rPr>
                <w:noProof/>
                <w:webHidden/>
              </w:rPr>
              <w:fldChar w:fldCharType="separate"/>
            </w:r>
            <w:r>
              <w:rPr>
                <w:noProof/>
                <w:webHidden/>
              </w:rPr>
              <w:t>27</w:t>
            </w:r>
            <w:r>
              <w:rPr>
                <w:noProof/>
                <w:webHidden/>
              </w:rPr>
              <w:fldChar w:fldCharType="end"/>
            </w:r>
          </w:hyperlink>
        </w:p>
        <w:p w14:paraId="214B5F8C" w14:textId="0C8F2968" w:rsidR="0094480B" w:rsidRDefault="0094480B">
          <w:pPr>
            <w:pStyle w:val="30"/>
            <w:tabs>
              <w:tab w:val="left" w:pos="1760"/>
              <w:tab w:val="right" w:leader="dot" w:pos="9016"/>
            </w:tabs>
            <w:ind w:left="880"/>
            <w:rPr>
              <w:noProof/>
              <w:szCs w:val="24"/>
              <w14:ligatures w14:val="standardContextual"/>
            </w:rPr>
          </w:pPr>
          <w:hyperlink w:anchor="_Toc208786688" w:history="1">
            <w:r w:rsidRPr="00315749">
              <w:rPr>
                <w:rStyle w:val="a6"/>
                <w:noProof/>
              </w:rPr>
              <w:t>3.6.1.</w:t>
            </w:r>
            <w:r>
              <w:rPr>
                <w:noProof/>
                <w:szCs w:val="24"/>
                <w14:ligatures w14:val="standardContextual"/>
              </w:rPr>
              <w:tab/>
            </w:r>
            <w:r w:rsidRPr="00315749">
              <w:rPr>
                <w:rStyle w:val="a6"/>
                <w:noProof/>
              </w:rPr>
              <w:t>Terraform</w:t>
            </w:r>
            <w:r>
              <w:rPr>
                <w:noProof/>
                <w:webHidden/>
              </w:rPr>
              <w:tab/>
            </w:r>
            <w:r>
              <w:rPr>
                <w:noProof/>
                <w:webHidden/>
              </w:rPr>
              <w:fldChar w:fldCharType="begin"/>
            </w:r>
            <w:r>
              <w:rPr>
                <w:noProof/>
                <w:webHidden/>
              </w:rPr>
              <w:instrText xml:space="preserve"> PAGEREF _Toc208786688 \h </w:instrText>
            </w:r>
            <w:r>
              <w:rPr>
                <w:noProof/>
                <w:webHidden/>
              </w:rPr>
            </w:r>
            <w:r>
              <w:rPr>
                <w:noProof/>
                <w:webHidden/>
              </w:rPr>
              <w:fldChar w:fldCharType="separate"/>
            </w:r>
            <w:r>
              <w:rPr>
                <w:noProof/>
                <w:webHidden/>
              </w:rPr>
              <w:t>27</w:t>
            </w:r>
            <w:r>
              <w:rPr>
                <w:noProof/>
                <w:webHidden/>
              </w:rPr>
              <w:fldChar w:fldCharType="end"/>
            </w:r>
          </w:hyperlink>
        </w:p>
        <w:p w14:paraId="639D50E1" w14:textId="4A6F7C34" w:rsidR="0094480B" w:rsidRDefault="0094480B">
          <w:pPr>
            <w:pStyle w:val="30"/>
            <w:tabs>
              <w:tab w:val="left" w:pos="1760"/>
              <w:tab w:val="right" w:leader="dot" w:pos="9016"/>
            </w:tabs>
            <w:ind w:left="880"/>
            <w:rPr>
              <w:noProof/>
              <w:szCs w:val="24"/>
              <w14:ligatures w14:val="standardContextual"/>
            </w:rPr>
          </w:pPr>
          <w:hyperlink w:anchor="_Toc208786689" w:history="1">
            <w:r w:rsidRPr="00315749">
              <w:rPr>
                <w:rStyle w:val="a6"/>
                <w:noProof/>
              </w:rPr>
              <w:t>3.6.2.</w:t>
            </w:r>
            <w:r>
              <w:rPr>
                <w:noProof/>
                <w:szCs w:val="24"/>
                <w14:ligatures w14:val="standardContextual"/>
              </w:rPr>
              <w:tab/>
            </w:r>
            <w:r w:rsidRPr="00315749">
              <w:rPr>
                <w:rStyle w:val="a6"/>
                <w:noProof/>
              </w:rPr>
              <w:t>인프라 자동화 및 코드화 적용</w:t>
            </w:r>
            <w:r>
              <w:rPr>
                <w:noProof/>
                <w:webHidden/>
              </w:rPr>
              <w:tab/>
            </w:r>
            <w:r>
              <w:rPr>
                <w:noProof/>
                <w:webHidden/>
              </w:rPr>
              <w:fldChar w:fldCharType="begin"/>
            </w:r>
            <w:r>
              <w:rPr>
                <w:noProof/>
                <w:webHidden/>
              </w:rPr>
              <w:instrText xml:space="preserve"> PAGEREF _Toc208786689 \h </w:instrText>
            </w:r>
            <w:r>
              <w:rPr>
                <w:noProof/>
                <w:webHidden/>
              </w:rPr>
            </w:r>
            <w:r>
              <w:rPr>
                <w:noProof/>
                <w:webHidden/>
              </w:rPr>
              <w:fldChar w:fldCharType="separate"/>
            </w:r>
            <w:r>
              <w:rPr>
                <w:noProof/>
                <w:webHidden/>
              </w:rPr>
              <w:t>27</w:t>
            </w:r>
            <w:r>
              <w:rPr>
                <w:noProof/>
                <w:webHidden/>
              </w:rPr>
              <w:fldChar w:fldCharType="end"/>
            </w:r>
          </w:hyperlink>
        </w:p>
        <w:p w14:paraId="2534AB78" w14:textId="449958AD" w:rsidR="0094480B" w:rsidRDefault="0094480B">
          <w:pPr>
            <w:pStyle w:val="20"/>
            <w:tabs>
              <w:tab w:val="left" w:pos="1100"/>
              <w:tab w:val="right" w:leader="dot" w:pos="9016"/>
            </w:tabs>
            <w:ind w:left="440"/>
            <w:rPr>
              <w:noProof/>
              <w:szCs w:val="24"/>
              <w14:ligatures w14:val="standardContextual"/>
            </w:rPr>
          </w:pPr>
          <w:hyperlink w:anchor="_Toc208786690" w:history="1">
            <w:r w:rsidRPr="00315749">
              <w:rPr>
                <w:rStyle w:val="a6"/>
                <w:noProof/>
              </w:rPr>
              <w:t>3.7.</w:t>
            </w:r>
            <w:r>
              <w:rPr>
                <w:noProof/>
                <w:szCs w:val="24"/>
                <w14:ligatures w14:val="standardContextual"/>
              </w:rPr>
              <w:tab/>
            </w:r>
            <w:r w:rsidRPr="00315749">
              <w:rPr>
                <w:rStyle w:val="a6"/>
                <w:noProof/>
              </w:rPr>
              <w:t>웹서비스</w:t>
            </w:r>
            <w:r>
              <w:rPr>
                <w:noProof/>
                <w:webHidden/>
              </w:rPr>
              <w:tab/>
            </w:r>
            <w:r>
              <w:rPr>
                <w:noProof/>
                <w:webHidden/>
              </w:rPr>
              <w:fldChar w:fldCharType="begin"/>
            </w:r>
            <w:r>
              <w:rPr>
                <w:noProof/>
                <w:webHidden/>
              </w:rPr>
              <w:instrText xml:space="preserve"> PAGEREF _Toc208786690 \h </w:instrText>
            </w:r>
            <w:r>
              <w:rPr>
                <w:noProof/>
                <w:webHidden/>
              </w:rPr>
            </w:r>
            <w:r>
              <w:rPr>
                <w:noProof/>
                <w:webHidden/>
              </w:rPr>
              <w:fldChar w:fldCharType="separate"/>
            </w:r>
            <w:r>
              <w:rPr>
                <w:noProof/>
                <w:webHidden/>
              </w:rPr>
              <w:t>28</w:t>
            </w:r>
            <w:r>
              <w:rPr>
                <w:noProof/>
                <w:webHidden/>
              </w:rPr>
              <w:fldChar w:fldCharType="end"/>
            </w:r>
          </w:hyperlink>
        </w:p>
        <w:p w14:paraId="70A2EB5D" w14:textId="74F66C7C" w:rsidR="0094480B" w:rsidRDefault="0094480B">
          <w:pPr>
            <w:pStyle w:val="30"/>
            <w:tabs>
              <w:tab w:val="left" w:pos="1760"/>
              <w:tab w:val="right" w:leader="dot" w:pos="9016"/>
            </w:tabs>
            <w:ind w:left="880"/>
            <w:rPr>
              <w:noProof/>
              <w:szCs w:val="24"/>
              <w14:ligatures w14:val="standardContextual"/>
            </w:rPr>
          </w:pPr>
          <w:hyperlink w:anchor="_Toc208786691" w:history="1">
            <w:r w:rsidRPr="00315749">
              <w:rPr>
                <w:rStyle w:val="a6"/>
                <w:noProof/>
              </w:rPr>
              <w:t>3.7.1.</w:t>
            </w:r>
            <w:r>
              <w:rPr>
                <w:noProof/>
                <w:szCs w:val="24"/>
                <w14:ligatures w14:val="standardContextual"/>
              </w:rPr>
              <w:tab/>
            </w:r>
            <w:r w:rsidRPr="00315749">
              <w:rPr>
                <w:rStyle w:val="a6"/>
                <w:noProof/>
              </w:rPr>
              <w:t>Guide</w:t>
            </w:r>
            <w:r>
              <w:rPr>
                <w:noProof/>
                <w:webHidden/>
              </w:rPr>
              <w:tab/>
            </w:r>
            <w:r>
              <w:rPr>
                <w:noProof/>
                <w:webHidden/>
              </w:rPr>
              <w:fldChar w:fldCharType="begin"/>
            </w:r>
            <w:r>
              <w:rPr>
                <w:noProof/>
                <w:webHidden/>
              </w:rPr>
              <w:instrText xml:space="preserve"> PAGEREF _Toc208786691 \h </w:instrText>
            </w:r>
            <w:r>
              <w:rPr>
                <w:noProof/>
                <w:webHidden/>
              </w:rPr>
            </w:r>
            <w:r>
              <w:rPr>
                <w:noProof/>
                <w:webHidden/>
              </w:rPr>
              <w:fldChar w:fldCharType="separate"/>
            </w:r>
            <w:r>
              <w:rPr>
                <w:noProof/>
                <w:webHidden/>
              </w:rPr>
              <w:t>28</w:t>
            </w:r>
            <w:r>
              <w:rPr>
                <w:noProof/>
                <w:webHidden/>
              </w:rPr>
              <w:fldChar w:fldCharType="end"/>
            </w:r>
          </w:hyperlink>
        </w:p>
        <w:p w14:paraId="352C47A5" w14:textId="7B74668C" w:rsidR="0094480B" w:rsidRDefault="0094480B">
          <w:pPr>
            <w:pStyle w:val="30"/>
            <w:tabs>
              <w:tab w:val="left" w:pos="1760"/>
              <w:tab w:val="right" w:leader="dot" w:pos="9016"/>
            </w:tabs>
            <w:ind w:left="880"/>
            <w:rPr>
              <w:noProof/>
              <w:szCs w:val="24"/>
              <w14:ligatures w14:val="standardContextual"/>
            </w:rPr>
          </w:pPr>
          <w:hyperlink w:anchor="_Toc208786692" w:history="1">
            <w:r w:rsidRPr="00315749">
              <w:rPr>
                <w:rStyle w:val="a6"/>
                <w:noProof/>
              </w:rPr>
              <w:t>3.7.2.</w:t>
            </w:r>
            <w:r>
              <w:rPr>
                <w:noProof/>
                <w:szCs w:val="24"/>
                <w14:ligatures w14:val="standardContextual"/>
              </w:rPr>
              <w:tab/>
            </w:r>
            <w:r w:rsidRPr="00315749">
              <w:rPr>
                <w:rStyle w:val="a6"/>
                <w:noProof/>
              </w:rPr>
              <w:t>IAM Credential Connect</w:t>
            </w:r>
            <w:r>
              <w:rPr>
                <w:noProof/>
                <w:webHidden/>
              </w:rPr>
              <w:tab/>
            </w:r>
            <w:r>
              <w:rPr>
                <w:noProof/>
                <w:webHidden/>
              </w:rPr>
              <w:fldChar w:fldCharType="begin"/>
            </w:r>
            <w:r>
              <w:rPr>
                <w:noProof/>
                <w:webHidden/>
              </w:rPr>
              <w:instrText xml:space="preserve"> PAGEREF _Toc208786692 \h </w:instrText>
            </w:r>
            <w:r>
              <w:rPr>
                <w:noProof/>
                <w:webHidden/>
              </w:rPr>
            </w:r>
            <w:r>
              <w:rPr>
                <w:noProof/>
                <w:webHidden/>
              </w:rPr>
              <w:fldChar w:fldCharType="separate"/>
            </w:r>
            <w:r>
              <w:rPr>
                <w:noProof/>
                <w:webHidden/>
              </w:rPr>
              <w:t>29</w:t>
            </w:r>
            <w:r>
              <w:rPr>
                <w:noProof/>
                <w:webHidden/>
              </w:rPr>
              <w:fldChar w:fldCharType="end"/>
            </w:r>
          </w:hyperlink>
        </w:p>
        <w:p w14:paraId="7EC55E54" w14:textId="78E5A1EF" w:rsidR="0094480B" w:rsidRDefault="0094480B">
          <w:pPr>
            <w:pStyle w:val="30"/>
            <w:tabs>
              <w:tab w:val="left" w:pos="1760"/>
              <w:tab w:val="right" w:leader="dot" w:pos="9016"/>
            </w:tabs>
            <w:ind w:left="880"/>
            <w:rPr>
              <w:noProof/>
              <w:szCs w:val="24"/>
              <w14:ligatures w14:val="standardContextual"/>
            </w:rPr>
          </w:pPr>
          <w:hyperlink w:anchor="_Toc208786693" w:history="1">
            <w:r w:rsidRPr="00315749">
              <w:rPr>
                <w:rStyle w:val="a6"/>
                <w:noProof/>
              </w:rPr>
              <w:t>3.7.3.</w:t>
            </w:r>
            <w:r>
              <w:rPr>
                <w:noProof/>
                <w:szCs w:val="24"/>
                <w14:ligatures w14:val="standardContextual"/>
              </w:rPr>
              <w:tab/>
            </w:r>
            <w:r w:rsidRPr="00315749">
              <w:rPr>
                <w:rStyle w:val="a6"/>
                <w:noProof/>
              </w:rPr>
              <w:t>Dashboard</w:t>
            </w:r>
            <w:r>
              <w:rPr>
                <w:noProof/>
                <w:webHidden/>
              </w:rPr>
              <w:tab/>
            </w:r>
            <w:r>
              <w:rPr>
                <w:noProof/>
                <w:webHidden/>
              </w:rPr>
              <w:fldChar w:fldCharType="begin"/>
            </w:r>
            <w:r>
              <w:rPr>
                <w:noProof/>
                <w:webHidden/>
              </w:rPr>
              <w:instrText xml:space="preserve"> PAGEREF _Toc208786693 \h </w:instrText>
            </w:r>
            <w:r>
              <w:rPr>
                <w:noProof/>
                <w:webHidden/>
              </w:rPr>
            </w:r>
            <w:r>
              <w:rPr>
                <w:noProof/>
                <w:webHidden/>
              </w:rPr>
              <w:fldChar w:fldCharType="separate"/>
            </w:r>
            <w:r>
              <w:rPr>
                <w:noProof/>
                <w:webHidden/>
              </w:rPr>
              <w:t>30</w:t>
            </w:r>
            <w:r>
              <w:rPr>
                <w:noProof/>
                <w:webHidden/>
              </w:rPr>
              <w:fldChar w:fldCharType="end"/>
            </w:r>
          </w:hyperlink>
        </w:p>
        <w:p w14:paraId="74C0B11A" w14:textId="4C90E488" w:rsidR="0094480B" w:rsidRDefault="0094480B">
          <w:pPr>
            <w:pStyle w:val="30"/>
            <w:tabs>
              <w:tab w:val="left" w:pos="1760"/>
              <w:tab w:val="right" w:leader="dot" w:pos="9016"/>
            </w:tabs>
            <w:ind w:left="880"/>
            <w:rPr>
              <w:noProof/>
              <w:szCs w:val="24"/>
              <w14:ligatures w14:val="standardContextual"/>
            </w:rPr>
          </w:pPr>
          <w:hyperlink w:anchor="_Toc208786694" w:history="1">
            <w:r w:rsidRPr="00315749">
              <w:rPr>
                <w:rStyle w:val="a6"/>
                <w:noProof/>
              </w:rPr>
              <w:t>3.7.4.</w:t>
            </w:r>
            <w:r>
              <w:rPr>
                <w:noProof/>
                <w:szCs w:val="24"/>
                <w14:ligatures w14:val="standardContextual"/>
              </w:rPr>
              <w:tab/>
            </w:r>
            <w:r w:rsidRPr="00315749">
              <w:rPr>
                <w:rStyle w:val="a6"/>
                <w:noProof/>
              </w:rPr>
              <w:t>Results</w:t>
            </w:r>
            <w:r>
              <w:rPr>
                <w:noProof/>
                <w:webHidden/>
              </w:rPr>
              <w:tab/>
            </w:r>
            <w:r>
              <w:rPr>
                <w:noProof/>
                <w:webHidden/>
              </w:rPr>
              <w:fldChar w:fldCharType="begin"/>
            </w:r>
            <w:r>
              <w:rPr>
                <w:noProof/>
                <w:webHidden/>
              </w:rPr>
              <w:instrText xml:space="preserve"> PAGEREF _Toc208786694 \h </w:instrText>
            </w:r>
            <w:r>
              <w:rPr>
                <w:noProof/>
                <w:webHidden/>
              </w:rPr>
            </w:r>
            <w:r>
              <w:rPr>
                <w:noProof/>
                <w:webHidden/>
              </w:rPr>
              <w:fldChar w:fldCharType="separate"/>
            </w:r>
            <w:r>
              <w:rPr>
                <w:noProof/>
                <w:webHidden/>
              </w:rPr>
              <w:t>31</w:t>
            </w:r>
            <w:r>
              <w:rPr>
                <w:noProof/>
                <w:webHidden/>
              </w:rPr>
              <w:fldChar w:fldCharType="end"/>
            </w:r>
          </w:hyperlink>
        </w:p>
        <w:p w14:paraId="1F572490" w14:textId="15BCE42D" w:rsidR="0094480B" w:rsidRDefault="0094480B">
          <w:pPr>
            <w:pStyle w:val="10"/>
            <w:tabs>
              <w:tab w:val="left" w:pos="425"/>
              <w:tab w:val="right" w:leader="dot" w:pos="9016"/>
            </w:tabs>
            <w:rPr>
              <w:noProof/>
              <w:szCs w:val="24"/>
              <w14:ligatures w14:val="standardContextual"/>
            </w:rPr>
          </w:pPr>
          <w:hyperlink w:anchor="_Toc208786695" w:history="1">
            <w:r w:rsidRPr="00315749">
              <w:rPr>
                <w:rStyle w:val="a6"/>
                <w:noProof/>
              </w:rPr>
              <w:t>4.</w:t>
            </w:r>
            <w:r>
              <w:rPr>
                <w:noProof/>
                <w:szCs w:val="24"/>
                <w14:ligatures w14:val="standardContextual"/>
              </w:rPr>
              <w:tab/>
            </w:r>
            <w:r w:rsidRPr="00315749">
              <w:rPr>
                <w:rStyle w:val="a6"/>
                <w:noProof/>
              </w:rPr>
              <w:t>연구 결과 분석 및 평가</w:t>
            </w:r>
            <w:r>
              <w:rPr>
                <w:noProof/>
                <w:webHidden/>
              </w:rPr>
              <w:tab/>
            </w:r>
            <w:r>
              <w:rPr>
                <w:noProof/>
                <w:webHidden/>
              </w:rPr>
              <w:fldChar w:fldCharType="begin"/>
            </w:r>
            <w:r>
              <w:rPr>
                <w:noProof/>
                <w:webHidden/>
              </w:rPr>
              <w:instrText xml:space="preserve"> PAGEREF _Toc208786695 \h </w:instrText>
            </w:r>
            <w:r>
              <w:rPr>
                <w:noProof/>
                <w:webHidden/>
              </w:rPr>
            </w:r>
            <w:r>
              <w:rPr>
                <w:noProof/>
                <w:webHidden/>
              </w:rPr>
              <w:fldChar w:fldCharType="separate"/>
            </w:r>
            <w:r>
              <w:rPr>
                <w:noProof/>
                <w:webHidden/>
              </w:rPr>
              <w:t>32</w:t>
            </w:r>
            <w:r>
              <w:rPr>
                <w:noProof/>
                <w:webHidden/>
              </w:rPr>
              <w:fldChar w:fldCharType="end"/>
            </w:r>
          </w:hyperlink>
        </w:p>
        <w:p w14:paraId="6D22745D" w14:textId="766338C9" w:rsidR="0094480B" w:rsidRDefault="0094480B">
          <w:pPr>
            <w:pStyle w:val="20"/>
            <w:tabs>
              <w:tab w:val="left" w:pos="1100"/>
              <w:tab w:val="right" w:leader="dot" w:pos="9016"/>
            </w:tabs>
            <w:ind w:left="440"/>
            <w:rPr>
              <w:noProof/>
              <w:szCs w:val="24"/>
              <w14:ligatures w14:val="standardContextual"/>
            </w:rPr>
          </w:pPr>
          <w:hyperlink w:anchor="_Toc208786696" w:history="1">
            <w:r w:rsidRPr="00315749">
              <w:rPr>
                <w:rStyle w:val="a6"/>
                <w:noProof/>
              </w:rPr>
              <w:t>4.1.</w:t>
            </w:r>
            <w:r>
              <w:rPr>
                <w:noProof/>
                <w:szCs w:val="24"/>
                <w14:ligatures w14:val="standardContextual"/>
              </w:rPr>
              <w:tab/>
            </w:r>
            <w:r w:rsidRPr="00315749">
              <w:rPr>
                <w:rStyle w:val="a6"/>
                <w:noProof/>
              </w:rPr>
              <w:t>데이터셋</w:t>
            </w:r>
            <w:r>
              <w:rPr>
                <w:noProof/>
                <w:webHidden/>
              </w:rPr>
              <w:tab/>
            </w:r>
            <w:r>
              <w:rPr>
                <w:noProof/>
                <w:webHidden/>
              </w:rPr>
              <w:fldChar w:fldCharType="begin"/>
            </w:r>
            <w:r>
              <w:rPr>
                <w:noProof/>
                <w:webHidden/>
              </w:rPr>
              <w:instrText xml:space="preserve"> PAGEREF _Toc208786696 \h </w:instrText>
            </w:r>
            <w:r>
              <w:rPr>
                <w:noProof/>
                <w:webHidden/>
              </w:rPr>
            </w:r>
            <w:r>
              <w:rPr>
                <w:noProof/>
                <w:webHidden/>
              </w:rPr>
              <w:fldChar w:fldCharType="separate"/>
            </w:r>
            <w:r>
              <w:rPr>
                <w:noProof/>
                <w:webHidden/>
              </w:rPr>
              <w:t>32</w:t>
            </w:r>
            <w:r>
              <w:rPr>
                <w:noProof/>
                <w:webHidden/>
              </w:rPr>
              <w:fldChar w:fldCharType="end"/>
            </w:r>
          </w:hyperlink>
        </w:p>
        <w:p w14:paraId="5DD6FBA2" w14:textId="5C031E2D" w:rsidR="0094480B" w:rsidRDefault="0094480B">
          <w:pPr>
            <w:pStyle w:val="20"/>
            <w:tabs>
              <w:tab w:val="left" w:pos="1100"/>
              <w:tab w:val="right" w:leader="dot" w:pos="9016"/>
            </w:tabs>
            <w:ind w:left="440"/>
            <w:rPr>
              <w:noProof/>
              <w:szCs w:val="24"/>
              <w14:ligatures w14:val="standardContextual"/>
            </w:rPr>
          </w:pPr>
          <w:hyperlink w:anchor="_Toc208786697" w:history="1">
            <w:r w:rsidRPr="00315749">
              <w:rPr>
                <w:rStyle w:val="a6"/>
                <w:noProof/>
              </w:rPr>
              <w:t>4.2.</w:t>
            </w:r>
            <w:r>
              <w:rPr>
                <w:noProof/>
                <w:szCs w:val="24"/>
                <w14:ligatures w14:val="standardContextual"/>
              </w:rPr>
              <w:tab/>
            </w:r>
            <w:r w:rsidRPr="00315749">
              <w:rPr>
                <w:rStyle w:val="a6"/>
                <w:noProof/>
              </w:rPr>
              <w:t>행동 시퀀스 임베딩</w:t>
            </w:r>
            <w:r>
              <w:rPr>
                <w:noProof/>
                <w:webHidden/>
              </w:rPr>
              <w:tab/>
            </w:r>
            <w:r>
              <w:rPr>
                <w:noProof/>
                <w:webHidden/>
              </w:rPr>
              <w:fldChar w:fldCharType="begin"/>
            </w:r>
            <w:r>
              <w:rPr>
                <w:noProof/>
                <w:webHidden/>
              </w:rPr>
              <w:instrText xml:space="preserve"> PAGEREF _Toc208786697 \h </w:instrText>
            </w:r>
            <w:r>
              <w:rPr>
                <w:noProof/>
                <w:webHidden/>
              </w:rPr>
            </w:r>
            <w:r>
              <w:rPr>
                <w:noProof/>
                <w:webHidden/>
              </w:rPr>
              <w:fldChar w:fldCharType="separate"/>
            </w:r>
            <w:r>
              <w:rPr>
                <w:noProof/>
                <w:webHidden/>
              </w:rPr>
              <w:t>33</w:t>
            </w:r>
            <w:r>
              <w:rPr>
                <w:noProof/>
                <w:webHidden/>
              </w:rPr>
              <w:fldChar w:fldCharType="end"/>
            </w:r>
          </w:hyperlink>
        </w:p>
        <w:p w14:paraId="1B806CC4" w14:textId="4BB3370F" w:rsidR="0094480B" w:rsidRDefault="0094480B">
          <w:pPr>
            <w:pStyle w:val="20"/>
            <w:tabs>
              <w:tab w:val="left" w:pos="1100"/>
              <w:tab w:val="right" w:leader="dot" w:pos="9016"/>
            </w:tabs>
            <w:ind w:left="440"/>
            <w:rPr>
              <w:noProof/>
              <w:szCs w:val="24"/>
              <w14:ligatures w14:val="standardContextual"/>
            </w:rPr>
          </w:pPr>
          <w:hyperlink w:anchor="_Toc208786698" w:history="1">
            <w:r w:rsidRPr="00315749">
              <w:rPr>
                <w:rStyle w:val="a6"/>
                <w:noProof/>
              </w:rPr>
              <w:t>4.3.</w:t>
            </w:r>
            <w:r>
              <w:rPr>
                <w:noProof/>
                <w:szCs w:val="24"/>
                <w14:ligatures w14:val="standardContextual"/>
              </w:rPr>
              <w:tab/>
            </w:r>
            <w:r w:rsidRPr="00315749">
              <w:rPr>
                <w:rStyle w:val="a6"/>
                <w:noProof/>
              </w:rPr>
              <w:t>초기 세션 모델링</w:t>
            </w:r>
            <w:r>
              <w:rPr>
                <w:noProof/>
                <w:webHidden/>
              </w:rPr>
              <w:tab/>
            </w:r>
            <w:r>
              <w:rPr>
                <w:noProof/>
                <w:webHidden/>
              </w:rPr>
              <w:fldChar w:fldCharType="begin"/>
            </w:r>
            <w:r>
              <w:rPr>
                <w:noProof/>
                <w:webHidden/>
              </w:rPr>
              <w:instrText xml:space="preserve"> PAGEREF _Toc208786698 \h </w:instrText>
            </w:r>
            <w:r>
              <w:rPr>
                <w:noProof/>
                <w:webHidden/>
              </w:rPr>
            </w:r>
            <w:r>
              <w:rPr>
                <w:noProof/>
                <w:webHidden/>
              </w:rPr>
              <w:fldChar w:fldCharType="separate"/>
            </w:r>
            <w:r>
              <w:rPr>
                <w:noProof/>
                <w:webHidden/>
              </w:rPr>
              <w:t>33</w:t>
            </w:r>
            <w:r>
              <w:rPr>
                <w:noProof/>
                <w:webHidden/>
              </w:rPr>
              <w:fldChar w:fldCharType="end"/>
            </w:r>
          </w:hyperlink>
        </w:p>
        <w:p w14:paraId="28D958CC" w14:textId="780250E0" w:rsidR="0094480B" w:rsidRDefault="0094480B">
          <w:pPr>
            <w:pStyle w:val="20"/>
            <w:tabs>
              <w:tab w:val="left" w:pos="1100"/>
              <w:tab w:val="right" w:leader="dot" w:pos="9016"/>
            </w:tabs>
            <w:ind w:left="440"/>
            <w:rPr>
              <w:noProof/>
              <w:szCs w:val="24"/>
              <w14:ligatures w14:val="standardContextual"/>
            </w:rPr>
          </w:pPr>
          <w:hyperlink w:anchor="_Toc208786699" w:history="1">
            <w:r w:rsidRPr="00315749">
              <w:rPr>
                <w:rStyle w:val="a6"/>
                <w:noProof/>
              </w:rPr>
              <w:t>4.4.</w:t>
            </w:r>
            <w:r>
              <w:rPr>
                <w:noProof/>
                <w:szCs w:val="24"/>
                <w14:ligatures w14:val="standardContextual"/>
              </w:rPr>
              <w:tab/>
            </w:r>
            <w:r w:rsidRPr="00315749">
              <w:rPr>
                <w:rStyle w:val="a6"/>
                <w:noProof/>
              </w:rPr>
              <w:t>전체 세션 모델링</w:t>
            </w:r>
            <w:r>
              <w:rPr>
                <w:noProof/>
                <w:webHidden/>
              </w:rPr>
              <w:tab/>
            </w:r>
            <w:r>
              <w:rPr>
                <w:noProof/>
                <w:webHidden/>
              </w:rPr>
              <w:fldChar w:fldCharType="begin"/>
            </w:r>
            <w:r>
              <w:rPr>
                <w:noProof/>
                <w:webHidden/>
              </w:rPr>
              <w:instrText xml:space="preserve"> PAGEREF _Toc208786699 \h </w:instrText>
            </w:r>
            <w:r>
              <w:rPr>
                <w:noProof/>
                <w:webHidden/>
              </w:rPr>
            </w:r>
            <w:r>
              <w:rPr>
                <w:noProof/>
                <w:webHidden/>
              </w:rPr>
              <w:fldChar w:fldCharType="separate"/>
            </w:r>
            <w:r>
              <w:rPr>
                <w:noProof/>
                <w:webHidden/>
              </w:rPr>
              <w:t>34</w:t>
            </w:r>
            <w:r>
              <w:rPr>
                <w:noProof/>
                <w:webHidden/>
              </w:rPr>
              <w:fldChar w:fldCharType="end"/>
            </w:r>
          </w:hyperlink>
        </w:p>
        <w:p w14:paraId="3530496D" w14:textId="03747C84" w:rsidR="0094480B" w:rsidRDefault="0094480B">
          <w:pPr>
            <w:pStyle w:val="10"/>
            <w:tabs>
              <w:tab w:val="left" w:pos="425"/>
              <w:tab w:val="right" w:leader="dot" w:pos="9016"/>
            </w:tabs>
            <w:rPr>
              <w:noProof/>
              <w:szCs w:val="24"/>
              <w14:ligatures w14:val="standardContextual"/>
            </w:rPr>
          </w:pPr>
          <w:hyperlink w:anchor="_Toc208786700" w:history="1">
            <w:r w:rsidRPr="00315749">
              <w:rPr>
                <w:rStyle w:val="a6"/>
                <w:noProof/>
              </w:rPr>
              <w:t>5.</w:t>
            </w:r>
            <w:r>
              <w:rPr>
                <w:noProof/>
                <w:szCs w:val="24"/>
                <w14:ligatures w14:val="standardContextual"/>
              </w:rPr>
              <w:tab/>
            </w:r>
            <w:r w:rsidRPr="00315749">
              <w:rPr>
                <w:rStyle w:val="a6"/>
                <w:noProof/>
              </w:rPr>
              <w:t>멘토 의견서 대응 방안</w:t>
            </w:r>
            <w:r>
              <w:rPr>
                <w:noProof/>
                <w:webHidden/>
              </w:rPr>
              <w:tab/>
            </w:r>
            <w:r>
              <w:rPr>
                <w:noProof/>
                <w:webHidden/>
              </w:rPr>
              <w:fldChar w:fldCharType="begin"/>
            </w:r>
            <w:r>
              <w:rPr>
                <w:noProof/>
                <w:webHidden/>
              </w:rPr>
              <w:instrText xml:space="preserve"> PAGEREF _Toc208786700 \h </w:instrText>
            </w:r>
            <w:r>
              <w:rPr>
                <w:noProof/>
                <w:webHidden/>
              </w:rPr>
            </w:r>
            <w:r>
              <w:rPr>
                <w:noProof/>
                <w:webHidden/>
              </w:rPr>
              <w:fldChar w:fldCharType="separate"/>
            </w:r>
            <w:r>
              <w:rPr>
                <w:noProof/>
                <w:webHidden/>
              </w:rPr>
              <w:t>35</w:t>
            </w:r>
            <w:r>
              <w:rPr>
                <w:noProof/>
                <w:webHidden/>
              </w:rPr>
              <w:fldChar w:fldCharType="end"/>
            </w:r>
          </w:hyperlink>
        </w:p>
        <w:p w14:paraId="187DA0BC" w14:textId="03276D63" w:rsidR="0094480B" w:rsidRDefault="0094480B">
          <w:pPr>
            <w:pStyle w:val="10"/>
            <w:tabs>
              <w:tab w:val="left" w:pos="425"/>
              <w:tab w:val="right" w:leader="dot" w:pos="9016"/>
            </w:tabs>
            <w:rPr>
              <w:noProof/>
              <w:szCs w:val="24"/>
              <w14:ligatures w14:val="standardContextual"/>
            </w:rPr>
          </w:pPr>
          <w:hyperlink w:anchor="_Toc208786701" w:history="1">
            <w:r w:rsidRPr="00315749">
              <w:rPr>
                <w:rStyle w:val="a6"/>
                <w:noProof/>
              </w:rPr>
              <w:t>6.</w:t>
            </w:r>
            <w:r>
              <w:rPr>
                <w:noProof/>
                <w:szCs w:val="24"/>
                <w14:ligatures w14:val="standardContextual"/>
              </w:rPr>
              <w:tab/>
            </w:r>
            <w:r w:rsidRPr="00315749">
              <w:rPr>
                <w:rStyle w:val="a6"/>
                <w:noProof/>
              </w:rPr>
              <w:t>결론 및 향후 연구 방향</w:t>
            </w:r>
            <w:r>
              <w:rPr>
                <w:noProof/>
                <w:webHidden/>
              </w:rPr>
              <w:tab/>
            </w:r>
            <w:r>
              <w:rPr>
                <w:noProof/>
                <w:webHidden/>
              </w:rPr>
              <w:fldChar w:fldCharType="begin"/>
            </w:r>
            <w:r>
              <w:rPr>
                <w:noProof/>
                <w:webHidden/>
              </w:rPr>
              <w:instrText xml:space="preserve"> PAGEREF _Toc208786701 \h </w:instrText>
            </w:r>
            <w:r>
              <w:rPr>
                <w:noProof/>
                <w:webHidden/>
              </w:rPr>
            </w:r>
            <w:r>
              <w:rPr>
                <w:noProof/>
                <w:webHidden/>
              </w:rPr>
              <w:fldChar w:fldCharType="separate"/>
            </w:r>
            <w:r>
              <w:rPr>
                <w:noProof/>
                <w:webHidden/>
              </w:rPr>
              <w:t>36</w:t>
            </w:r>
            <w:r>
              <w:rPr>
                <w:noProof/>
                <w:webHidden/>
              </w:rPr>
              <w:fldChar w:fldCharType="end"/>
            </w:r>
          </w:hyperlink>
        </w:p>
        <w:p w14:paraId="268C0060" w14:textId="70D41264" w:rsidR="0094480B" w:rsidRDefault="0094480B">
          <w:pPr>
            <w:pStyle w:val="10"/>
            <w:tabs>
              <w:tab w:val="left" w:pos="425"/>
              <w:tab w:val="right" w:leader="dot" w:pos="9016"/>
            </w:tabs>
            <w:rPr>
              <w:noProof/>
              <w:szCs w:val="24"/>
              <w14:ligatures w14:val="standardContextual"/>
            </w:rPr>
          </w:pPr>
          <w:hyperlink w:anchor="_Toc208786702" w:history="1">
            <w:r w:rsidRPr="00315749">
              <w:rPr>
                <w:rStyle w:val="a6"/>
                <w:noProof/>
              </w:rPr>
              <w:t>7.</w:t>
            </w:r>
            <w:r>
              <w:rPr>
                <w:noProof/>
                <w:szCs w:val="24"/>
                <w14:ligatures w14:val="standardContextual"/>
              </w:rPr>
              <w:tab/>
            </w:r>
            <w:r w:rsidRPr="00315749">
              <w:rPr>
                <w:rStyle w:val="a6"/>
                <w:noProof/>
              </w:rPr>
              <w:t>참고 문헌</w:t>
            </w:r>
            <w:r>
              <w:rPr>
                <w:noProof/>
                <w:webHidden/>
              </w:rPr>
              <w:tab/>
            </w:r>
            <w:r>
              <w:rPr>
                <w:noProof/>
                <w:webHidden/>
              </w:rPr>
              <w:fldChar w:fldCharType="begin"/>
            </w:r>
            <w:r>
              <w:rPr>
                <w:noProof/>
                <w:webHidden/>
              </w:rPr>
              <w:instrText xml:space="preserve"> PAGEREF _Toc208786702 \h </w:instrText>
            </w:r>
            <w:r>
              <w:rPr>
                <w:noProof/>
                <w:webHidden/>
              </w:rPr>
            </w:r>
            <w:r>
              <w:rPr>
                <w:noProof/>
                <w:webHidden/>
              </w:rPr>
              <w:fldChar w:fldCharType="separate"/>
            </w:r>
            <w:r>
              <w:rPr>
                <w:noProof/>
                <w:webHidden/>
              </w:rPr>
              <w:t>37</w:t>
            </w:r>
            <w:r>
              <w:rPr>
                <w:noProof/>
                <w:webHidden/>
              </w:rPr>
              <w:fldChar w:fldCharType="end"/>
            </w:r>
          </w:hyperlink>
        </w:p>
        <w:p w14:paraId="4A583F09" w14:textId="63F71F91" w:rsidR="00BB56AC" w:rsidRDefault="008E2064">
          <w:r>
            <w:rPr>
              <w:b/>
              <w:bCs/>
              <w:lang w:val="ko-KR"/>
            </w:rPr>
            <w:fldChar w:fldCharType="end"/>
          </w:r>
        </w:p>
      </w:sdtContent>
    </w:sdt>
    <w:p w14:paraId="3677107D" w14:textId="77777777" w:rsidR="00BB56AC" w:rsidRDefault="00BB56AC">
      <w:pPr>
        <w:sectPr w:rsidR="00BB56AC">
          <w:footerReference w:type="default" r:id="rId10"/>
          <w:pgSz w:w="11906" w:h="16838"/>
          <w:pgMar w:top="1701" w:right="1440" w:bottom="1440" w:left="1440" w:header="851" w:footer="992" w:gutter="0"/>
          <w:pgNumType w:fmt="lowerRoman" w:start="1"/>
          <w:cols w:space="720"/>
          <w:docGrid w:linePitch="360"/>
        </w:sectPr>
      </w:pPr>
    </w:p>
    <w:p w14:paraId="223CABEB" w14:textId="5181179E" w:rsidR="0020092D" w:rsidRPr="0020092D" w:rsidRDefault="008E2064" w:rsidP="0020092D">
      <w:pPr>
        <w:pStyle w:val="1"/>
      </w:pPr>
      <w:bookmarkStart w:id="0" w:name="_Toc208786654"/>
      <w:r>
        <w:rPr>
          <w:rFonts w:hint="eastAsia"/>
        </w:rPr>
        <w:lastRenderedPageBreak/>
        <w:t>서론</w:t>
      </w:r>
      <w:bookmarkEnd w:id="0"/>
    </w:p>
    <w:p w14:paraId="57FA787F" w14:textId="1A4E34EA" w:rsidR="0020092D" w:rsidRPr="0020092D" w:rsidRDefault="0068585B" w:rsidP="0020092D">
      <w:pPr>
        <w:pStyle w:val="2"/>
      </w:pPr>
      <w:bookmarkStart w:id="1" w:name="_Toc208786655"/>
      <w:r w:rsidRPr="0068585B">
        <w:rPr>
          <w:rFonts w:hint="eastAsia"/>
        </w:rPr>
        <w:t>연구</w:t>
      </w:r>
      <w:r w:rsidRPr="0068585B">
        <w:t xml:space="preserve"> 배경</w:t>
      </w:r>
      <w:bookmarkEnd w:id="1"/>
    </w:p>
    <w:p w14:paraId="45293AB0" w14:textId="031A07F7" w:rsidR="0068585B" w:rsidRDefault="0077089B" w:rsidP="0068585B">
      <w:pPr>
        <w:pStyle w:val="3"/>
      </w:pPr>
      <w:bookmarkStart w:id="2" w:name="_Toc208786656"/>
      <w:r>
        <w:rPr>
          <w:rFonts w:hint="eastAsia"/>
        </w:rPr>
        <w:t xml:space="preserve">퍼블릭 </w:t>
      </w:r>
      <w:r w:rsidRPr="0068585B">
        <w:rPr>
          <w:rFonts w:hint="eastAsia"/>
        </w:rPr>
        <w:t>클라우드의</w:t>
      </w:r>
      <w:r w:rsidRPr="0068585B">
        <w:t xml:space="preserve"> </w:t>
      </w:r>
      <w:r>
        <w:rPr>
          <w:rFonts w:hint="eastAsia"/>
        </w:rPr>
        <w:t>수요 증가</w:t>
      </w:r>
      <w:bookmarkEnd w:id="2"/>
    </w:p>
    <w:p w14:paraId="0A6A92CE" w14:textId="77777777" w:rsidR="00264F0A" w:rsidRDefault="00264F0A" w:rsidP="00264F0A">
      <w:pPr>
        <w:keepNext/>
        <w:jc w:val="center"/>
      </w:pPr>
      <w:r>
        <w:rPr>
          <w:noProof/>
        </w:rPr>
        <w:drawing>
          <wp:inline distT="0" distB="0" distL="0" distR="0" wp14:anchorId="75E152F6" wp14:editId="0E45B060">
            <wp:extent cx="5267325" cy="3290182"/>
            <wp:effectExtent l="0" t="0" r="0" b="5715"/>
            <wp:docPr id="2094749235" name="그림 23"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9235" name="그림 23" descr="텍스트, 스크린샷, 번호, 폰트이(가) 표시된 사진&#10;&#10;AI 생성 콘텐츠는 정확하지 않을 수 있습니다."/>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25" cy="3292181"/>
                    </a:xfrm>
                    <a:prstGeom prst="rect">
                      <a:avLst/>
                    </a:prstGeom>
                    <a:noFill/>
                    <a:ln>
                      <a:noFill/>
                    </a:ln>
                  </pic:spPr>
                </pic:pic>
              </a:graphicData>
            </a:graphic>
          </wp:inline>
        </w:drawing>
      </w:r>
    </w:p>
    <w:p w14:paraId="57B93B56" w14:textId="0594C054" w:rsidR="00264F0A" w:rsidRPr="00264F0A" w:rsidRDefault="008E0BDA" w:rsidP="00264F0A">
      <w:pPr>
        <w:pStyle w:val="a7"/>
        <w:ind w:left="440"/>
      </w:pPr>
      <w:r>
        <w:rPr>
          <w:rFonts w:hint="eastAsia"/>
        </w:rPr>
        <w:t>[</w:t>
      </w:r>
      <w:r w:rsidR="00264F0A">
        <w:t xml:space="preserve">그림 </w:t>
      </w:r>
      <w:fldSimple w:instr=" SEQ 그림 \* ARABIC ">
        <w:r>
          <w:rPr>
            <w:noProof/>
          </w:rPr>
          <w:t>1</w:t>
        </w:r>
      </w:fldSimple>
      <w:r>
        <w:rPr>
          <w:rFonts w:hint="eastAsia"/>
          <w:noProof/>
        </w:rPr>
        <w:t>]</w:t>
      </w:r>
      <w:r w:rsidR="00264F0A">
        <w:rPr>
          <w:rFonts w:hint="eastAsia"/>
        </w:rPr>
        <w:t xml:space="preserve"> 퍼블릭 클라우드 지출의 증가</w:t>
      </w:r>
    </w:p>
    <w:p w14:paraId="4FABF078" w14:textId="1664A9EB"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최근</w:t>
      </w:r>
      <w:r w:rsidRPr="0020092D">
        <w:rPr>
          <w:rFonts w:asciiTheme="majorHAnsi" w:eastAsiaTheme="majorEastAsia" w:hAnsiTheme="majorHAnsi" w:cstheme="majorBidi"/>
          <w:bCs/>
        </w:rPr>
        <w:t xml:space="preserve"> IT 환경의 변화 속에서 클라우드 컴퓨팅은 전 세계적으로 빠르게 확산되고 있으며, 더 이상 특정 기업이나 기술 전문가만의 영역이 아닌 일반 대중과 중소기업, 공공기관까지 포괄하는 보편적인 기술 인프라로 자리잡고 있다. </w:t>
      </w:r>
    </w:p>
    <w:p w14:paraId="5983FBB7" w14:textId="77777777" w:rsid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글로벌</w:t>
      </w:r>
      <w:r w:rsidRPr="0020092D">
        <w:rPr>
          <w:rFonts w:asciiTheme="majorHAnsi" w:eastAsiaTheme="majorEastAsia" w:hAnsiTheme="majorHAnsi" w:cstheme="majorBidi"/>
          <w:bCs/>
        </w:rPr>
        <w:t xml:space="preserve"> 시장조사기관 Flexera의 ‘2025 클라우드 현황 보고서에 따르면, 전 세계 기업의 약 94%가 클라우드 서비스를 활용 중이며, 개인 사용자도 클라우드 스토리지, 스트리밍, 협업 툴 등을 통해 일상적으로 클라우드를 이용하고 있다. </w:t>
      </w:r>
    </w:p>
    <w:p w14:paraId="1AB8FB7C" w14:textId="2A31F4AB" w:rsidR="0068585B"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bCs/>
        </w:rPr>
        <w:t xml:space="preserve">또한 기업의 워크로드 중 절반 이상이 퍼블릭 클라우드 환경에서 운영되고 있으며, 전체 기업 데이터이 약 60%가 퍼블릭 클라우드에 저장되고 있는 것으로 나타났다. 이는 많은 기업이 기존 온프레미스 시스템에서 벗어나 </w:t>
      </w:r>
      <w:r w:rsidRPr="0020092D">
        <w:rPr>
          <w:rFonts w:asciiTheme="majorHAnsi" w:eastAsiaTheme="majorEastAsia" w:hAnsiTheme="majorHAnsi" w:cstheme="majorBidi" w:hint="eastAsia"/>
          <w:bCs/>
        </w:rPr>
        <w:t>클라우드를</w:t>
      </w:r>
      <w:r w:rsidRPr="0020092D">
        <w:rPr>
          <w:rFonts w:asciiTheme="majorHAnsi" w:eastAsiaTheme="majorEastAsia" w:hAnsiTheme="majorHAnsi" w:cstheme="majorBidi"/>
          <w:bCs/>
        </w:rPr>
        <w:t xml:space="preserve"> 기반으로 비즈니스를 운영하고 있음을 의미한다. </w:t>
      </w:r>
    </w:p>
    <w:p w14:paraId="299D640E" w14:textId="77777777" w:rsidR="0020092D" w:rsidRPr="0020092D" w:rsidRDefault="0020092D" w:rsidP="0068585B">
      <w:pPr>
        <w:rPr>
          <w:rFonts w:asciiTheme="majorHAnsi" w:eastAsiaTheme="majorEastAsia" w:hAnsiTheme="majorHAnsi" w:cstheme="majorBidi"/>
          <w:bCs/>
        </w:rPr>
      </w:pPr>
    </w:p>
    <w:p w14:paraId="45948AEE" w14:textId="5A4517B0" w:rsidR="0068585B" w:rsidRPr="0068585B" w:rsidRDefault="0068585B" w:rsidP="0068585B">
      <w:pPr>
        <w:pStyle w:val="3"/>
      </w:pPr>
      <w:bookmarkStart w:id="3" w:name="_Toc208786657"/>
      <w:r w:rsidRPr="0068585B">
        <w:lastRenderedPageBreak/>
        <w:t>클라우드 보안 위협</w:t>
      </w:r>
      <w:r w:rsidR="00236025">
        <w:rPr>
          <w:rFonts w:hint="eastAsia"/>
        </w:rPr>
        <w:t xml:space="preserve"> 증가</w:t>
      </w:r>
      <w:bookmarkEnd w:id="3"/>
    </w:p>
    <w:p w14:paraId="6FDB74C4" w14:textId="48E33CFD"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클라우드</w:t>
      </w:r>
      <w:r w:rsidRPr="0020092D">
        <w:rPr>
          <w:rFonts w:asciiTheme="majorHAnsi" w:eastAsiaTheme="majorEastAsia" w:hAnsiTheme="majorHAnsi" w:cstheme="majorBidi"/>
          <w:bCs/>
        </w:rPr>
        <w:t xml:space="preserve"> 기술의 확산으로 다양한 조직이 퍼블릭 클라우드를 핵심 IT 인프라로 채택하고 있지만, 그에 따른 보안 위협 역시 점차 정교해지고 있으며 피해 사례도 증가하고 있다. 특히 퍼블릭 클라우드 환경에서는 </w:t>
      </w:r>
      <w:r w:rsidR="00A275D7">
        <w:rPr>
          <w:rFonts w:asciiTheme="majorHAnsi" w:eastAsiaTheme="majorEastAsia" w:hAnsiTheme="majorHAnsi" w:cstheme="majorBidi" w:hint="eastAsia"/>
          <w:bCs/>
        </w:rPr>
        <w:t xml:space="preserve">계정탈취와 </w:t>
      </w:r>
      <w:r w:rsidRPr="0020092D">
        <w:rPr>
          <w:rFonts w:asciiTheme="majorHAnsi" w:eastAsiaTheme="majorEastAsia" w:hAnsiTheme="majorHAnsi" w:cstheme="majorBidi"/>
          <w:bCs/>
        </w:rPr>
        <w:t xml:space="preserve">API 보안 결함이 가장 큰 위협으로 부상하고 있다. </w:t>
      </w:r>
    </w:p>
    <w:p w14:paraId="231AB1BE" w14:textId="06DB964A"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계정</w:t>
      </w:r>
      <w:r w:rsidRPr="0020092D">
        <w:rPr>
          <w:rFonts w:asciiTheme="majorHAnsi" w:eastAsiaTheme="majorEastAsia" w:hAnsiTheme="majorHAnsi" w:cstheme="majorBidi"/>
          <w:bCs/>
        </w:rPr>
        <w:t xml:space="preserve"> 탈취는 퍼블릭 클라우드 보안 위협 중 가장 빈번하게 발생하는 문제 중 하나로, 비밀번호 재사용, 단순한 패스워드 설정, 다단계 인증(MFA) 미적용 등 기본적인 보안 수칙이 지켜지지 않을 경우 쉽게 발생할 수 있다. 일단 계정이 탈취되면, 공격자는 클라우드 자원에 불법적으로 접근하여 데이터를 유출하거나 시스템을 조작하는 등 심각한 보안 사고로 이어질 수 있으며, 이는 전체 인프라의 안정성에 중대한 영향을 미친다.</w:t>
      </w:r>
    </w:p>
    <w:p w14:paraId="6D526639" w14:textId="31215BC4" w:rsidR="0068585B"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퍼블릭</w:t>
      </w:r>
      <w:r w:rsidRPr="0020092D">
        <w:rPr>
          <w:rFonts w:asciiTheme="majorHAnsi" w:eastAsiaTheme="majorEastAsia" w:hAnsiTheme="majorHAnsi" w:cstheme="majorBidi"/>
          <w:bCs/>
        </w:rPr>
        <w:t xml:space="preserve"> 클라우드 서비스는 대부분 API를 통해 자원과 기능을 제어하는 구조이기 때문에, 인증이 미흡하거나 보안 설계가 부족한 API는 공격자가 손쉽게 침입할 수 있는 통로가 된다. 따라서 계정 보안과 API 보호는 퍼블릭 클라우드 보안의 핵심 요소로, 이에 대한 조직 차원의 체계적인 대응이 필수적이다.</w:t>
      </w:r>
    </w:p>
    <w:p w14:paraId="09BC5DE4" w14:textId="77777777" w:rsidR="0068585B" w:rsidRDefault="0068585B" w:rsidP="0068585B">
      <w:pPr>
        <w:rPr>
          <w:rFonts w:asciiTheme="majorHAnsi" w:eastAsiaTheme="majorEastAsia" w:hAnsiTheme="majorHAnsi" w:cstheme="majorBidi"/>
          <w:b/>
          <w:sz w:val="24"/>
        </w:rPr>
      </w:pPr>
    </w:p>
    <w:p w14:paraId="05501D2D" w14:textId="4017D096" w:rsidR="00EE1DD6" w:rsidRDefault="00EE1DD6" w:rsidP="00EE1DD6">
      <w:pPr>
        <w:pStyle w:val="3"/>
      </w:pPr>
      <w:bookmarkStart w:id="4" w:name="_Toc208786658"/>
      <w:r>
        <w:rPr>
          <w:rFonts w:hint="eastAsia"/>
        </w:rPr>
        <w:t>내부자의 위협</w:t>
      </w:r>
      <w:bookmarkEnd w:id="4"/>
      <w:r w:rsidR="00FC08F4">
        <w:rPr>
          <w:rFonts w:hint="eastAsia"/>
        </w:rPr>
        <w:t xml:space="preserve"> 증가</w:t>
      </w:r>
    </w:p>
    <w:p w14:paraId="51E88756" w14:textId="77777777" w:rsidR="00EE1DD6" w:rsidRDefault="00EE1DD6" w:rsidP="00EE1DD6">
      <w:pPr>
        <w:keepNext/>
        <w:jc w:val="center"/>
      </w:pPr>
      <w:r w:rsidRPr="0068585B">
        <w:rPr>
          <w:rFonts w:ascii="한컴바탕" w:eastAsia="굴림" w:hAnsi="굴림" w:cs="굴림"/>
          <w:noProof/>
          <w:color w:val="000000"/>
          <w:kern w:val="0"/>
          <w:sz w:val="20"/>
          <w:szCs w:val="20"/>
        </w:rPr>
        <w:drawing>
          <wp:inline distT="0" distB="0" distL="0" distR="0" wp14:anchorId="7C8C30A6" wp14:editId="293342F2">
            <wp:extent cx="4514850" cy="2438400"/>
            <wp:effectExtent l="0" t="0" r="0" b="0"/>
            <wp:docPr id="449696819" name="그림 2"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6819" name="그림 2" descr="텍스트, 스크린샷, 폰트, 라인이(가) 표시된 사진&#10;&#10;AI 생성 콘텐츠는 정확하지 않을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4850" cy="2438400"/>
                    </a:xfrm>
                    <a:prstGeom prst="rect">
                      <a:avLst/>
                    </a:prstGeom>
                    <a:noFill/>
                    <a:ln>
                      <a:noFill/>
                    </a:ln>
                  </pic:spPr>
                </pic:pic>
              </a:graphicData>
            </a:graphic>
          </wp:inline>
        </w:drawing>
      </w:r>
    </w:p>
    <w:p w14:paraId="1D86EDE7" w14:textId="7CE18EDC" w:rsidR="00EE1DD6" w:rsidRPr="00EE1DD6" w:rsidRDefault="00EE1DD6" w:rsidP="00EE1DD6">
      <w:pPr>
        <w:pStyle w:val="a7"/>
        <w:ind w:left="440"/>
        <w:rPr>
          <w:rFonts w:ascii="한컴바탕" w:eastAsia="굴림" w:hAnsi="굴림" w:cs="굴림"/>
          <w:kern w:val="0"/>
          <w:sz w:val="20"/>
          <w:szCs w:val="20"/>
        </w:rPr>
      </w:pPr>
      <w:r>
        <w:rPr>
          <w:rFonts w:hint="eastAsia"/>
        </w:rPr>
        <w:t>[</w:t>
      </w:r>
      <w:r>
        <w:t xml:space="preserve">그림 </w:t>
      </w:r>
      <w:fldSimple w:instr=" SEQ 그림 \* ARABIC ">
        <w:r w:rsidR="008E0BDA">
          <w:rPr>
            <w:noProof/>
          </w:rPr>
          <w:t>2</w:t>
        </w:r>
      </w:fldSimple>
      <w:r>
        <w:rPr>
          <w:rFonts w:hint="eastAsia"/>
        </w:rPr>
        <w:t>] 증가하는</w:t>
      </w:r>
      <w:r w:rsidRPr="0068585B">
        <w:t xml:space="preserve"> 내부자 위협</w:t>
      </w:r>
    </w:p>
    <w:p w14:paraId="10F0EF9B" w14:textId="77777777" w:rsidR="00EE1DD6" w:rsidRDefault="00EE1DD6" w:rsidP="00EE1DD6">
      <w:r>
        <w:rPr>
          <w:rFonts w:hint="eastAsia"/>
        </w:rPr>
        <w:t>최근</w:t>
      </w:r>
      <w:r>
        <w:t xml:space="preserve"> 조사에 따르면 조직 내부에서 발생하는 위협(Insider Threat)은 지속적으로 증가하고 있으며, 이는 악의적 내부자에 의한 고의적 공격뿐만 아니라 직원의 부주의나 실수에 의한 비의도적 사고까지 포함한다. 2023~2024년 사이 내부자에 의한 데이터 유출·분실·절도 </w:t>
      </w:r>
      <w:r>
        <w:lastRenderedPageBreak/>
        <w:t xml:space="preserve">사건은 약 28% 증가했으며, 전체 내부자 사고의 절반 이상(약 55%)이 직원의 부주의에서 비롯된 것으로 나타났다. 한편 악의적 내부자의 경우 재정적 이익을 노린 공격이 89%로 </w:t>
      </w:r>
      <w:r>
        <w:rPr>
          <w:rFonts w:hint="eastAsia"/>
        </w:rPr>
        <w:t>가장</w:t>
      </w:r>
      <w:r>
        <w:t xml:space="preserve"> 많았으며, 불만, 스파이 행위, 이념 등이 그 뒤를 이었다.</w:t>
      </w:r>
    </w:p>
    <w:p w14:paraId="0624C369" w14:textId="77777777" w:rsidR="00EE1DD6" w:rsidRDefault="00EE1DD6" w:rsidP="00EE1DD6"/>
    <w:p w14:paraId="4B694C2A" w14:textId="77777777" w:rsidR="00EE1DD6" w:rsidRDefault="00EE1DD6" w:rsidP="00EE1DD6">
      <w:r>
        <w:rPr>
          <w:rFonts w:hint="eastAsia"/>
        </w:rPr>
        <w:t>내부자</w:t>
      </w:r>
      <w:r>
        <w:t xml:space="preserve"> 위협의 주요 피해 형태는 데이터 손실이며, 이로 인한 평균 비용은 약 1,500만~1,600만 달러로 증가 추세를 보인다. 사건의 탐지 및 해결이 지연될수록 비용 부담은 더욱 커진다. 많은 보안 전문가들은 내부자 위협이 외부 공격보다 탐지·대응이 더 어렵다고 느끼고 있으며, 그럼에도 불구하고 완전한 내부자 위협 대응 프로그램을 갖춘 조직은 여전히 소수에 불과하다.</w:t>
      </w:r>
    </w:p>
    <w:p w14:paraId="1FC59BAB" w14:textId="77777777" w:rsidR="00EE1DD6" w:rsidRPr="00CC541D" w:rsidRDefault="00EE1DD6" w:rsidP="0068585B">
      <w:pPr>
        <w:rPr>
          <w:rFonts w:asciiTheme="majorHAnsi" w:eastAsiaTheme="majorEastAsia" w:hAnsiTheme="majorHAnsi" w:cstheme="majorBidi"/>
          <w:b/>
          <w:sz w:val="24"/>
        </w:rPr>
      </w:pPr>
    </w:p>
    <w:p w14:paraId="1A6AB7DE" w14:textId="77777777" w:rsidR="0068585B" w:rsidRPr="0068585B" w:rsidRDefault="0068585B" w:rsidP="0068585B">
      <w:pPr>
        <w:pStyle w:val="3"/>
      </w:pPr>
      <w:bookmarkStart w:id="5" w:name="_Toc208786659"/>
      <w:r w:rsidRPr="0068585B">
        <w:rPr>
          <w:rFonts w:hint="eastAsia"/>
        </w:rPr>
        <w:t>제로</w:t>
      </w:r>
      <w:r w:rsidRPr="0068585B">
        <w:t xml:space="preserve"> 트러스트 보안 모델의 등장</w:t>
      </w:r>
      <w:bookmarkEnd w:id="5"/>
    </w:p>
    <w:p w14:paraId="0B1C706E"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제로</w:t>
      </w:r>
      <w:r w:rsidRPr="0020092D">
        <w:rPr>
          <w:rFonts w:asciiTheme="majorHAnsi" w:eastAsiaTheme="majorEastAsia" w:hAnsiTheme="majorHAnsi" w:cstheme="majorBidi"/>
          <w:bCs/>
        </w:rPr>
        <w:t xml:space="preserve"> 트러스트(Zero Trust) 보안 모델은 “아무도 신뢰하지 않는다(Trust No One)”는 원칙을 기반으로, 사용자와 장치가 네트워크 내부에 있더라도 매 요청마다 검증을 수행하는 방식의 보안 체계이다. </w:t>
      </w:r>
    </w:p>
    <w:p w14:paraId="5D11E8F3" w14:textId="77777777" w:rsidR="0068585B" w:rsidRPr="0068585B" w:rsidRDefault="0068585B" w:rsidP="0068585B">
      <w:pPr>
        <w:rPr>
          <w:rFonts w:asciiTheme="majorHAnsi" w:eastAsiaTheme="majorEastAsia" w:hAnsiTheme="majorHAnsi" w:cstheme="majorBidi"/>
          <w:b/>
          <w:sz w:val="24"/>
        </w:rPr>
      </w:pPr>
    </w:p>
    <w:p w14:paraId="1322ACF0"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기존의</w:t>
      </w:r>
      <w:r w:rsidRPr="0020092D">
        <w:rPr>
          <w:rFonts w:asciiTheme="majorHAnsi" w:eastAsiaTheme="majorEastAsia" w:hAnsiTheme="majorHAnsi" w:cstheme="majorBidi"/>
          <w:bCs/>
        </w:rPr>
        <w:t xml:space="preserve"> 경계 기반 보안 모델이 내부 네트워크를 신뢰하는 구조였다면, 제로 트러스트는 내부와 외부를 구분하지 않고 모든 접근을 위험으로 간주하여 지속적인 인증, 최소 권한 원칙, 세분화된 접근 제어를 적용한다. 클라우드, 원격근무, BYOD 환경이 확산되면서 전통적인 보안 경계가 무너진 오늘날, 제로 트러스트는 보다 효과적인 사이버 보안 전략으로 주목받고 있으며, 이에 대한 체계적인 설계와 단계적 도입이 필요하다.</w:t>
      </w:r>
    </w:p>
    <w:p w14:paraId="2A41E28A" w14:textId="77777777" w:rsidR="0068585B" w:rsidRPr="0068585B" w:rsidRDefault="0068585B" w:rsidP="0068585B">
      <w:pPr>
        <w:rPr>
          <w:rFonts w:asciiTheme="majorHAnsi" w:eastAsiaTheme="majorEastAsia" w:hAnsiTheme="majorHAnsi" w:cstheme="majorBidi"/>
          <w:b/>
          <w:sz w:val="24"/>
        </w:rPr>
      </w:pPr>
    </w:p>
    <w:p w14:paraId="5FD940CF" w14:textId="20BEF33C" w:rsidR="0068585B" w:rsidRPr="0020092D" w:rsidRDefault="0068585B" w:rsidP="0068585B">
      <w:pPr>
        <w:pStyle w:val="2"/>
      </w:pPr>
      <w:bookmarkStart w:id="6" w:name="_Toc208786660"/>
      <w:r w:rsidRPr="0068585B">
        <w:rPr>
          <w:rFonts w:hint="eastAsia"/>
        </w:rPr>
        <w:t>기존</w:t>
      </w:r>
      <w:r w:rsidRPr="0068585B">
        <w:t xml:space="preserve"> 문제점</w:t>
      </w:r>
      <w:bookmarkEnd w:id="6"/>
    </w:p>
    <w:p w14:paraId="2C982DCD" w14:textId="77777777" w:rsidR="0068585B" w:rsidRPr="0068585B" w:rsidRDefault="0068585B" w:rsidP="0068585B">
      <w:pPr>
        <w:pStyle w:val="3"/>
      </w:pPr>
      <w:bookmarkStart w:id="7" w:name="_Toc208786661"/>
      <w:r w:rsidRPr="0068585B">
        <w:rPr>
          <w:rFonts w:hint="eastAsia"/>
        </w:rPr>
        <w:t>경계</w:t>
      </w:r>
      <w:r w:rsidRPr="0068585B">
        <w:t xml:space="preserve"> 기반 보안 모델의 한계</w:t>
      </w:r>
      <w:bookmarkEnd w:id="7"/>
    </w:p>
    <w:p w14:paraId="6521DAD3"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퍼블릭</w:t>
      </w:r>
      <w:r w:rsidRPr="0020092D">
        <w:rPr>
          <w:rFonts w:asciiTheme="majorHAnsi" w:eastAsiaTheme="majorEastAsia" w:hAnsiTheme="majorHAnsi" w:cstheme="majorBidi"/>
          <w:bCs/>
        </w:rPr>
        <w:t xml:space="preserve"> 클라우드 환경에서는 기존의 경계 중심 보안 모델이 더 이상 유효하지 않다. 과거에는 내부 네트워크를 신뢰하고 외부로부터의 침입만을 방어하는 방식이 주를 이루었지만, 클라우드 환경에서는 네트워크 경계가 모호해지고, 사용자가 어디에서나 접속할 수 있는 구조이기 때문에 내부자에 의한 위협이나 계정 탈취 등 비정형 접근에 대한 탐지력이 매우 제한적이다. 따라서 경계 방어에 의존하는 기존 보안 체계로는 최신 위협에 효</w:t>
      </w:r>
      <w:r w:rsidRPr="0020092D">
        <w:rPr>
          <w:rFonts w:asciiTheme="majorHAnsi" w:eastAsiaTheme="majorEastAsia" w:hAnsiTheme="majorHAnsi" w:cstheme="majorBidi"/>
          <w:bCs/>
        </w:rPr>
        <w:lastRenderedPageBreak/>
        <w:t>과적으로 대응하기 어렵다.</w:t>
      </w:r>
    </w:p>
    <w:p w14:paraId="5ED4CA2F" w14:textId="77777777" w:rsidR="0068585B" w:rsidRPr="0068585B" w:rsidRDefault="0068585B" w:rsidP="0068585B">
      <w:pPr>
        <w:rPr>
          <w:rFonts w:asciiTheme="majorHAnsi" w:eastAsiaTheme="majorEastAsia" w:hAnsiTheme="majorHAnsi" w:cstheme="majorBidi"/>
          <w:b/>
          <w:sz w:val="24"/>
        </w:rPr>
      </w:pPr>
    </w:p>
    <w:p w14:paraId="245D5EBE" w14:textId="77777777" w:rsidR="0068585B" w:rsidRPr="0068585B" w:rsidRDefault="0068585B" w:rsidP="0068585B">
      <w:pPr>
        <w:pStyle w:val="3"/>
      </w:pPr>
      <w:bookmarkStart w:id="8" w:name="_Toc208786662"/>
      <w:r w:rsidRPr="0068585B">
        <w:rPr>
          <w:rFonts w:hint="eastAsia"/>
        </w:rPr>
        <w:t>이벤트</w:t>
      </w:r>
      <w:r w:rsidRPr="0068585B">
        <w:t xml:space="preserve"> 중심의 단편적인 로그 분석</w:t>
      </w:r>
      <w:bookmarkEnd w:id="8"/>
    </w:p>
    <w:p w14:paraId="2D08678E"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기존</w:t>
      </w:r>
      <w:r w:rsidRPr="0020092D">
        <w:rPr>
          <w:rFonts w:asciiTheme="majorHAnsi" w:eastAsiaTheme="majorEastAsia" w:hAnsiTheme="majorHAnsi" w:cstheme="majorBidi"/>
          <w:bCs/>
        </w:rPr>
        <w:t xml:space="preserve"> 보안 시스템은 CloudTrail, GuardDuty, VPC Flow Logs 등 AWS의 다양한 로깅 도구를 활용하지만, 대부분 단일 이벤트나 단기 로그를 중심으로 탐지가 이루어진다. 이러한 방식은 정형화된 공격 패턴에는 효과가 있지만, 이상 행동을 기반으로 한 내부자 위협이나 계정 탈취 시나리오 등에는 대응이 미흡하다. 로그 분석이 연속성 없는 이벤트 단위로 이루어지기 때문에, 사용자의 장기적인 행동 변화나 정상-비정상 간 미묘한 차이를 식별하</w:t>
      </w:r>
      <w:r w:rsidRPr="0020092D">
        <w:rPr>
          <w:rFonts w:asciiTheme="majorHAnsi" w:eastAsiaTheme="majorEastAsia" w:hAnsiTheme="majorHAnsi" w:cstheme="majorBidi" w:hint="eastAsia"/>
          <w:bCs/>
        </w:rPr>
        <w:t>지</w:t>
      </w:r>
      <w:r w:rsidRPr="0020092D">
        <w:rPr>
          <w:rFonts w:asciiTheme="majorHAnsi" w:eastAsiaTheme="majorEastAsia" w:hAnsiTheme="majorHAnsi" w:cstheme="majorBidi"/>
          <w:bCs/>
        </w:rPr>
        <w:t xml:space="preserve"> 못하는 구조적 한계가 존재한다.</w:t>
      </w:r>
    </w:p>
    <w:p w14:paraId="367985D5" w14:textId="77777777" w:rsidR="0068585B" w:rsidRPr="0068585B" w:rsidRDefault="0068585B" w:rsidP="0068585B">
      <w:pPr>
        <w:rPr>
          <w:rFonts w:asciiTheme="majorHAnsi" w:eastAsiaTheme="majorEastAsia" w:hAnsiTheme="majorHAnsi" w:cstheme="majorBidi"/>
          <w:b/>
          <w:sz w:val="24"/>
        </w:rPr>
      </w:pPr>
    </w:p>
    <w:p w14:paraId="6F100EA6" w14:textId="77777777" w:rsidR="0068585B" w:rsidRPr="0068585B" w:rsidRDefault="0068585B" w:rsidP="0068585B">
      <w:pPr>
        <w:pStyle w:val="3"/>
      </w:pPr>
      <w:bookmarkStart w:id="9" w:name="_Toc208786663"/>
      <w:r w:rsidRPr="0068585B">
        <w:rPr>
          <w:rFonts w:hint="eastAsia"/>
        </w:rPr>
        <w:t>사용자</w:t>
      </w:r>
      <w:r w:rsidRPr="0068585B">
        <w:t xml:space="preserve"> 행동 맥락 미반영</w:t>
      </w:r>
      <w:bookmarkEnd w:id="9"/>
    </w:p>
    <w:p w14:paraId="560EE114"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기존</w:t>
      </w:r>
      <w:r w:rsidRPr="0020092D">
        <w:rPr>
          <w:rFonts w:asciiTheme="majorHAnsi" w:eastAsiaTheme="majorEastAsia" w:hAnsiTheme="majorHAnsi" w:cstheme="majorBidi"/>
          <w:bCs/>
        </w:rPr>
        <w:t xml:space="preserve"> 보안 메커니즘은 사용자 ID, IP 주소, 접근 시간 등 표면적인 속성에 기반하여 접근을 허용하거나 차단하는 방식이 일반적이다. 그러나 실제 공격은 계정을 탈취하거나 정상적인 환경에서 위협을 가하는 경우가 많으며, 이러한 상황에서는 단순한 속성 기반 분석만으로는 위험을 탐지하기 어렵다. </w:t>
      </w:r>
    </w:p>
    <w:p w14:paraId="13DD8FF7"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예를</w:t>
      </w:r>
      <w:r w:rsidRPr="0020092D">
        <w:rPr>
          <w:rFonts w:asciiTheme="majorHAnsi" w:eastAsiaTheme="majorEastAsia" w:hAnsiTheme="majorHAnsi" w:cstheme="majorBidi"/>
          <w:bCs/>
        </w:rPr>
        <w:t xml:space="preserve"> 들어, 정상적인 자격 증명을 가진 사용자가 비정상적으로 많은 데이터를 다운로드하더라도, 행동 맥락 없이 단일 이벤트로 판단하는 시스템은 이를 위협으로 인지하지 못할 수 있다.</w:t>
      </w:r>
    </w:p>
    <w:p w14:paraId="35E8A616" w14:textId="77777777" w:rsidR="0068585B" w:rsidRPr="0068585B" w:rsidRDefault="0068585B" w:rsidP="0068585B">
      <w:pPr>
        <w:rPr>
          <w:rFonts w:asciiTheme="majorHAnsi" w:eastAsiaTheme="majorEastAsia" w:hAnsiTheme="majorHAnsi" w:cstheme="majorBidi"/>
          <w:b/>
          <w:sz w:val="24"/>
        </w:rPr>
      </w:pPr>
    </w:p>
    <w:p w14:paraId="39386C0A" w14:textId="77777777" w:rsidR="0068585B" w:rsidRPr="0068585B" w:rsidRDefault="0068585B" w:rsidP="0068585B">
      <w:pPr>
        <w:pStyle w:val="3"/>
      </w:pPr>
      <w:bookmarkStart w:id="10" w:name="_Toc208786664"/>
      <w:r w:rsidRPr="0068585B">
        <w:rPr>
          <w:rFonts w:hint="eastAsia"/>
        </w:rPr>
        <w:t>실시간</w:t>
      </w:r>
      <w:r w:rsidRPr="0068585B">
        <w:t xml:space="preserve"> 이상 탐지의 부재</w:t>
      </w:r>
      <w:bookmarkEnd w:id="10"/>
    </w:p>
    <w:p w14:paraId="44959180"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많은</w:t>
      </w:r>
      <w:r w:rsidRPr="0020092D">
        <w:rPr>
          <w:rFonts w:asciiTheme="majorHAnsi" w:eastAsiaTheme="majorEastAsia" w:hAnsiTheme="majorHAnsi" w:cstheme="majorBidi"/>
          <w:bCs/>
        </w:rPr>
        <w:t xml:space="preserve"> AWS 보안 구성은 사후 대응(Post-detection) 중심으로 운영되며, 실시간 탐지 및 대응 기능이 미흡하다. 또한 머신러닝 기반의 행동 분석 기능은 대부분 별도 솔루션에서 운영되거나 외부 도구와 연계해야 하기 때문에, 기존 보안 체계 내에서 실시간으로 이상 징후를 분석하고 대응하는 기능은 제한적이다. 결과적으로 위협 행위가 발생한 이후에야 탐지 및 차단이 이루어지며, 이는 치명적인 피해로 이어질 수 있다.</w:t>
      </w:r>
    </w:p>
    <w:p w14:paraId="38FBBB7C" w14:textId="77777777" w:rsidR="0068585B" w:rsidRPr="0068585B" w:rsidRDefault="0068585B" w:rsidP="0068585B">
      <w:pPr>
        <w:rPr>
          <w:rFonts w:asciiTheme="majorHAnsi" w:eastAsiaTheme="majorEastAsia" w:hAnsiTheme="majorHAnsi" w:cstheme="majorBidi"/>
          <w:b/>
          <w:sz w:val="24"/>
        </w:rPr>
      </w:pPr>
    </w:p>
    <w:p w14:paraId="2C5451AD" w14:textId="77777777" w:rsidR="0068585B" w:rsidRPr="0068585B" w:rsidRDefault="0068585B" w:rsidP="0068585B">
      <w:pPr>
        <w:pStyle w:val="2"/>
      </w:pPr>
      <w:bookmarkStart w:id="11" w:name="_Toc208786665"/>
      <w:r w:rsidRPr="0068585B">
        <w:rPr>
          <w:rFonts w:hint="eastAsia"/>
        </w:rPr>
        <w:lastRenderedPageBreak/>
        <w:t>연구</w:t>
      </w:r>
      <w:r w:rsidRPr="0068585B">
        <w:t xml:space="preserve"> 목표</w:t>
      </w:r>
      <w:bookmarkEnd w:id="11"/>
    </w:p>
    <w:p w14:paraId="39CE1438"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본</w:t>
      </w:r>
      <w:r w:rsidRPr="0020092D">
        <w:rPr>
          <w:rFonts w:asciiTheme="majorHAnsi" w:eastAsiaTheme="majorEastAsia" w:hAnsiTheme="majorHAnsi" w:cstheme="majorBidi"/>
          <w:bCs/>
        </w:rPr>
        <w:t xml:space="preserve"> 연구의 주요 목표는 AWS(Amazon Web Services) 상에서 발생 가능한 보안 위협 요소들을 효과적으로 탐지하고 대응할 수 있는 사용자 및 엔터티 행동 기반 이상 탐지 시스템(UEBA, User and Entity Behavior Analytics)을 직접 설계 및 구현함으로써, 기존 보안 체계의 한계를 보완하고 보다 실질적인 보안 강화를 실현하는 데 있다.</w:t>
      </w:r>
    </w:p>
    <w:p w14:paraId="31EA6EED" w14:textId="77777777" w:rsidR="0068585B" w:rsidRPr="0020092D" w:rsidRDefault="0068585B" w:rsidP="0068585B">
      <w:pPr>
        <w:rPr>
          <w:rFonts w:asciiTheme="majorHAnsi" w:eastAsiaTheme="majorEastAsia" w:hAnsiTheme="majorHAnsi" w:cstheme="majorBidi"/>
          <w:bCs/>
        </w:rPr>
      </w:pPr>
    </w:p>
    <w:p w14:paraId="09AE57FD" w14:textId="77777777" w:rsidR="0068585B" w:rsidRPr="0020092D" w:rsidRDefault="0068585B" w:rsidP="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최근</w:t>
      </w:r>
      <w:r w:rsidRPr="0020092D">
        <w:rPr>
          <w:rFonts w:asciiTheme="majorHAnsi" w:eastAsiaTheme="majorEastAsia" w:hAnsiTheme="majorHAnsi" w:cstheme="majorBidi"/>
          <w:bCs/>
        </w:rPr>
        <w:t xml:space="preserve"> 클라우드 인프라는 유연한 자원 접근이 가능하다는 특성을 갖는다. 이러한 특성은 업무 효율성과 확장성 측면에서 큰 장점을 제공하지만, 동시에 계정 탈취, 권한 오남용, 내부자 위협, 비인가 접근, API 오용 등과 같은 은밀하고 정교한 공격이 탐지되지 않고 장기간 지속될 수 있는 위험 요소를 증가시킨다. 특히 기존 보안 시스템은 정형화된 이벤트나 룰 기반의 이상 행위에만 반응하는 구조이기 때문에, 실제 발생하는 행위 기반 위협 시나리오를 실시간으로 감</w:t>
      </w:r>
      <w:r w:rsidRPr="0020092D">
        <w:rPr>
          <w:rFonts w:asciiTheme="majorHAnsi" w:eastAsiaTheme="majorEastAsia" w:hAnsiTheme="majorHAnsi" w:cstheme="majorBidi" w:hint="eastAsia"/>
          <w:bCs/>
        </w:rPr>
        <w:t>지하는</w:t>
      </w:r>
      <w:r w:rsidRPr="0020092D">
        <w:rPr>
          <w:rFonts w:asciiTheme="majorHAnsi" w:eastAsiaTheme="majorEastAsia" w:hAnsiTheme="majorHAnsi" w:cstheme="majorBidi"/>
          <w:bCs/>
        </w:rPr>
        <w:t xml:space="preserve"> 데 한계가 존재한다.</w:t>
      </w:r>
    </w:p>
    <w:p w14:paraId="007228E1" w14:textId="77777777" w:rsidR="0068585B" w:rsidRPr="0020092D" w:rsidRDefault="0068585B" w:rsidP="0068585B">
      <w:pPr>
        <w:rPr>
          <w:rFonts w:asciiTheme="majorHAnsi" w:eastAsiaTheme="majorEastAsia" w:hAnsiTheme="majorHAnsi" w:cstheme="majorBidi"/>
          <w:bCs/>
        </w:rPr>
      </w:pPr>
    </w:p>
    <w:p w14:paraId="1FA91D9E" w14:textId="4550A7F6" w:rsidR="00BB56AC" w:rsidRDefault="0068585B">
      <w:pPr>
        <w:rPr>
          <w:rFonts w:asciiTheme="majorHAnsi" w:eastAsiaTheme="majorEastAsia" w:hAnsiTheme="majorHAnsi" w:cstheme="majorBidi"/>
          <w:bCs/>
        </w:rPr>
      </w:pPr>
      <w:r w:rsidRPr="0020092D">
        <w:rPr>
          <w:rFonts w:asciiTheme="majorHAnsi" w:eastAsiaTheme="majorEastAsia" w:hAnsiTheme="majorHAnsi" w:cstheme="majorBidi" w:hint="eastAsia"/>
          <w:bCs/>
        </w:rPr>
        <w:t>이에</w:t>
      </w:r>
      <w:r w:rsidRPr="0020092D">
        <w:rPr>
          <w:rFonts w:asciiTheme="majorHAnsi" w:eastAsiaTheme="majorEastAsia" w:hAnsiTheme="majorHAnsi" w:cstheme="majorBidi"/>
          <w:bCs/>
        </w:rPr>
        <w:t xml:space="preserve"> 따라 본 연구에서는 AWS 환경에서 생성되는 다양한 이벤트 데이터를 수집·통합하고, 이를 기반으로 사용자 및 엔터티의 정상 행동 패턴을 학습한 후, 그로부터 이탈한 행위를 이상 징후로 판단하여 탐지하는 시스템을 설계하였다. 해당 시스템은 단순 이벤트 대응을 넘어, 사용자 및 서비스의 맥락(Context)과 시간 흐름에 따른 패턴 변화까지 분석함으로써, 기존 시스템으로는 탐지하기 어려운 비정형 공격에 대한 대응력 향상을 목표로 한다.</w:t>
      </w:r>
    </w:p>
    <w:p w14:paraId="518AEF36" w14:textId="77777777" w:rsidR="00C43405" w:rsidRPr="0020092D" w:rsidRDefault="00C43405">
      <w:pPr>
        <w:rPr>
          <w:rFonts w:asciiTheme="majorHAnsi" w:eastAsiaTheme="majorEastAsia" w:hAnsiTheme="majorHAnsi" w:cstheme="majorBidi"/>
          <w:bCs/>
        </w:rPr>
      </w:pPr>
    </w:p>
    <w:p w14:paraId="35E1FF28" w14:textId="77777777" w:rsidR="00BB56AC" w:rsidRDefault="008E2064">
      <w:pPr>
        <w:pStyle w:val="1"/>
      </w:pPr>
      <w:bookmarkStart w:id="12" w:name="_Toc208786666"/>
      <w:r>
        <w:rPr>
          <w:rFonts w:hint="eastAsia"/>
        </w:rPr>
        <w:t>연구 배경</w:t>
      </w:r>
      <w:bookmarkEnd w:id="12"/>
    </w:p>
    <w:p w14:paraId="6D455B62" w14:textId="486B7BFF" w:rsidR="000E6045" w:rsidRDefault="000E6045" w:rsidP="000E6045">
      <w:pPr>
        <w:pStyle w:val="2"/>
      </w:pPr>
      <w:bookmarkStart w:id="13" w:name="_Toc208786667"/>
      <w:proofErr w:type="gramStart"/>
      <w:r>
        <w:rPr>
          <w:rFonts w:hint="eastAsia"/>
        </w:rPr>
        <w:t>UEBA</w:t>
      </w:r>
      <w:r w:rsidRPr="000E6045">
        <w:t>(</w:t>
      </w:r>
      <w:proofErr w:type="gramEnd"/>
      <w:r w:rsidRPr="000E6045">
        <w:t>User and Entity Behavior Analytics)</w:t>
      </w:r>
      <w:bookmarkEnd w:id="13"/>
    </w:p>
    <w:p w14:paraId="55DE0C0D" w14:textId="418AB7C3" w:rsidR="000E6045" w:rsidRDefault="000E6045" w:rsidP="000E6045">
      <w:r>
        <w:t>UEBA는 사용자와 시스템 엔터티(계정, 애플리케이션, 서버 등)의 정상적인 행동 패턴을 학습하고, 그로부터 벗어나는 비정상적 행동을 탐지하는 보안 접근 방식이다. 전통적인 보안 솔루션이 시그니처 기반 탐지와 룰(rule) 기반 정책에 의존하는 것과 달리, UEBA는 머신러닝·통계적 모델링을 활용해 정상 상태의 기준선(Behavior Baseline)을 구축한다. 이후 실시간으로 수집</w:t>
      </w:r>
      <w:r>
        <w:rPr>
          <w:rFonts w:hint="eastAsia"/>
        </w:rPr>
        <w:t>되는</w:t>
      </w:r>
      <w:r>
        <w:t xml:space="preserve"> 이벤트 데이터를 기준선과 비교하여 이상 점수를 계산하고, 이를 통해 알려지지 않은 공격 패턴, 내부자 위협, 계정 탈취, 권한 남용 등의 정교한 공격을 탐지할 수 있다.</w:t>
      </w:r>
    </w:p>
    <w:p w14:paraId="428144A9" w14:textId="77777777" w:rsidR="000E6045" w:rsidRDefault="000E6045" w:rsidP="000E6045"/>
    <w:p w14:paraId="04D949CC" w14:textId="77777777" w:rsidR="008E0BDA" w:rsidRDefault="000E6045" w:rsidP="008E0BDA">
      <w:pPr>
        <w:keepNext/>
      </w:pPr>
      <w:r>
        <w:rPr>
          <w:noProof/>
        </w:rPr>
        <w:drawing>
          <wp:inline distT="0" distB="0" distL="0" distR="0" wp14:anchorId="0C0DCE42" wp14:editId="08AE6B36">
            <wp:extent cx="5731510" cy="1304290"/>
            <wp:effectExtent l="0" t="0" r="2540" b="0"/>
            <wp:docPr id="1022293867" name="그림 25" descr="graph3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ph3 Bann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04290"/>
                    </a:xfrm>
                    <a:prstGeom prst="rect">
                      <a:avLst/>
                    </a:prstGeom>
                    <a:noFill/>
                    <a:ln>
                      <a:noFill/>
                    </a:ln>
                  </pic:spPr>
                </pic:pic>
              </a:graphicData>
            </a:graphic>
          </wp:inline>
        </w:drawing>
      </w:r>
    </w:p>
    <w:p w14:paraId="7433E8F3" w14:textId="18D5BA58" w:rsidR="000E6045" w:rsidRPr="00EE1DD6" w:rsidRDefault="008E0BDA" w:rsidP="008E0BDA">
      <w:pPr>
        <w:pStyle w:val="a7"/>
        <w:ind w:left="440"/>
      </w:pPr>
      <w:r>
        <w:rPr>
          <w:rFonts w:hint="eastAsia"/>
        </w:rPr>
        <w:t>[</w:t>
      </w:r>
      <w:r>
        <w:t xml:space="preserve">그림 </w:t>
      </w:r>
      <w:fldSimple w:instr=" SEQ 그림 \* ARABIC ">
        <w:r>
          <w:rPr>
            <w:noProof/>
          </w:rPr>
          <w:t>3</w:t>
        </w:r>
      </w:fldSimple>
      <w:r>
        <w:rPr>
          <w:rFonts w:hint="eastAsia"/>
        </w:rPr>
        <w:t>] UEBA의 장점</w:t>
      </w:r>
    </w:p>
    <w:p w14:paraId="75F24BCB" w14:textId="77777777" w:rsidR="000E6045" w:rsidRDefault="000E6045" w:rsidP="000E6045"/>
    <w:p w14:paraId="6B52A686" w14:textId="77777777" w:rsidR="000E6045" w:rsidRDefault="000E6045" w:rsidP="000E6045">
      <w:r>
        <w:t>UEBA의 핵심 강점은 맥락(Context) 기반 분석에 있다. 개별 이벤트를 단순히 경고로 표기하는 것이 아니라, 시간 순서에 따른 사용자 행동의 흐름을 분석하여 위험도를 평가한다. 예를 들어, 평소 특정 리전에만 접근하던 사용자가 갑자기 여러 리전에서 IAM 권한을 생성하고, 짧은 시간 내 대량의 EC2 인스턴스를 기동하는 패턴을 보이면, UEBA는 이러한 연속적인 행위 시퀀스를 위험 신호로 인식한다. 이 과정에서 단일 이벤트가 아니라 행동 시퀀스 전</w:t>
      </w:r>
      <w:r>
        <w:rPr>
          <w:rFonts w:hint="eastAsia"/>
        </w:rPr>
        <w:t>체가</w:t>
      </w:r>
      <w:r>
        <w:t xml:space="preserve"> 평가 대상이 되므로, 오탐(False Positive)을 줄이고 탐지 정확도를 높일 수 있다.</w:t>
      </w:r>
    </w:p>
    <w:p w14:paraId="5CCB6594" w14:textId="77777777" w:rsidR="000E6045" w:rsidRDefault="000E6045" w:rsidP="000E6045"/>
    <w:p w14:paraId="0204C532" w14:textId="77777777" w:rsidR="000E6045" w:rsidRPr="00264F0A" w:rsidRDefault="000E6045" w:rsidP="000E6045">
      <w:r>
        <w:rPr>
          <w:rFonts w:hint="eastAsia"/>
        </w:rPr>
        <w:t>또한</w:t>
      </w:r>
      <w:r>
        <w:t xml:space="preserve"> UEBA는 조직 고유의 환경에 맞춰 지속적으로 학습할 수 있다는 점에서 유연하다. 신규 사용자나 신규 워크로드가 도입되더라도 정상 패턴이 점진적으로 업데이트되며, 탐지 모델이 점점 더 정교해진다. 이를 통해 기존 보안 솔루션의 한계였던 제로데이 공격, 내부자 위협, 정상 행위로 위장한 공격(Living-off-the-Land) 등도 효과적으로 탐지할 수 있다. 결과적으로 UEBA는 사후 분석 중심의 전통 보안 체계를 실시간, 행동 중심의 예측적 보안 체계로 전환하는 핵심 구성 요소로 자리잡고 있다.</w:t>
      </w:r>
    </w:p>
    <w:p w14:paraId="014F2F81" w14:textId="77777777" w:rsidR="000E6045" w:rsidRPr="000E6045" w:rsidRDefault="000E6045" w:rsidP="000E6045"/>
    <w:p w14:paraId="6A83765A" w14:textId="3E249D66" w:rsidR="0068585B" w:rsidRPr="0068585B" w:rsidRDefault="0068585B" w:rsidP="0068585B">
      <w:pPr>
        <w:pStyle w:val="2"/>
      </w:pPr>
      <w:bookmarkStart w:id="14" w:name="_Toc208786668"/>
      <w:r w:rsidRPr="0068585B">
        <w:t>AWS 보안 서비스</w:t>
      </w:r>
      <w:r w:rsidR="006969E9">
        <w:t>의</w:t>
      </w:r>
      <w:r w:rsidR="006969E9">
        <w:rPr>
          <w:rFonts w:hint="eastAsia"/>
        </w:rPr>
        <w:t xml:space="preserve"> 한계</w:t>
      </w:r>
      <w:bookmarkEnd w:id="14"/>
    </w:p>
    <w:p w14:paraId="62223D60" w14:textId="364CB3A9" w:rsidR="0068585B" w:rsidRDefault="0068585B" w:rsidP="0068585B">
      <w:pPr>
        <w:pStyle w:val="3"/>
      </w:pPr>
      <w:bookmarkStart w:id="15" w:name="_Toc208786669"/>
      <w:r>
        <w:t>Amazon GuardDuty</w:t>
      </w:r>
      <w:bookmarkEnd w:id="15"/>
      <w:r>
        <w:t xml:space="preserve"> </w:t>
      </w:r>
    </w:p>
    <w:p w14:paraId="58CB4D87" w14:textId="385A9BAC" w:rsidR="0068585B" w:rsidRDefault="0068585B" w:rsidP="0068585B">
      <w:r>
        <w:t xml:space="preserve">AWS GuardDuty는 AWS 계정과 네트워크에서 발생하는 잠재적 보안 위협을 탐지하기 위해 위협 인텔리전스와 규칙 기반 탐지를 결합한 서비스다. 그러나 대부분의 탐지가 사전 정의된 시그니처와 AWS에서 제공하는 위협 피드에 의존하기 때문에, 알려지지 않은 공격 벡터(제로데이 공격, 내부자 위협 등)를 실시간으로 포착하기에는 한계가 있다. 또한 </w:t>
      </w:r>
      <w:r>
        <w:lastRenderedPageBreak/>
        <w:t>GuardDuty는 조직별로 상이한 정상 행위 패턴을 학습하지 못해 오탐(false positive)이 빈번</w:t>
      </w:r>
      <w:r>
        <w:rPr>
          <w:rFonts w:hint="eastAsia"/>
        </w:rPr>
        <w:t>하게</w:t>
      </w:r>
      <w:r>
        <w:t xml:space="preserve"> 발생하거나, 실제 공격임에도 탐지가 누락(false negative)될 가능성이 존재한다. 결국 GuardDuty는 알려진 공격 탐지에는 유용하지만, 지속적 학습과 행동 패턴 기반의 정교한 이상 탐지에는 부족하다.</w:t>
      </w:r>
    </w:p>
    <w:p w14:paraId="514F7719" w14:textId="1E9025C1" w:rsidR="0068585B" w:rsidRDefault="000E6045" w:rsidP="0068585B">
      <w:r w:rsidRPr="0068585B">
        <w:rPr>
          <w:noProof/>
        </w:rPr>
        <w:drawing>
          <wp:anchor distT="0" distB="0" distL="114300" distR="114300" simplePos="0" relativeHeight="251661312" behindDoc="0" locked="0" layoutInCell="1" allowOverlap="1" wp14:anchorId="5BD9D3E1" wp14:editId="1B051144">
            <wp:simplePos x="0" y="0"/>
            <wp:positionH relativeFrom="margin">
              <wp:align>center</wp:align>
            </wp:positionH>
            <wp:positionV relativeFrom="line">
              <wp:posOffset>509270</wp:posOffset>
            </wp:positionV>
            <wp:extent cx="5181600" cy="2108835"/>
            <wp:effectExtent l="0" t="0" r="0" b="5715"/>
            <wp:wrapTopAndBottom/>
            <wp:docPr id="770818554" name="그림 16"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18554" name="그림 16" descr="텍스트, 폰트, 스크린샷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1600" cy="2108835"/>
                    </a:xfrm>
                    <a:prstGeom prst="rect">
                      <a:avLst/>
                    </a:prstGeom>
                    <a:noFill/>
                  </pic:spPr>
                </pic:pic>
              </a:graphicData>
            </a:graphic>
            <wp14:sizeRelH relativeFrom="page">
              <wp14:pctWidth>0</wp14:pctWidth>
            </wp14:sizeRelH>
            <wp14:sizeRelV relativeFrom="page">
              <wp14:pctHeight>0</wp14:pctHeight>
            </wp14:sizeRelV>
          </wp:anchor>
        </w:drawing>
      </w:r>
      <w:r w:rsidR="0068585B">
        <w:rPr>
          <w:noProof/>
        </w:rPr>
        <mc:AlternateContent>
          <mc:Choice Requires="wps">
            <w:drawing>
              <wp:anchor distT="0" distB="0" distL="114300" distR="114300" simplePos="0" relativeHeight="251663360" behindDoc="0" locked="0" layoutInCell="1" allowOverlap="1" wp14:anchorId="3FA8A2D7" wp14:editId="5824A8A7">
                <wp:simplePos x="0" y="0"/>
                <wp:positionH relativeFrom="column">
                  <wp:posOffset>218440</wp:posOffset>
                </wp:positionH>
                <wp:positionV relativeFrom="paragraph">
                  <wp:posOffset>2206625</wp:posOffset>
                </wp:positionV>
                <wp:extent cx="5181600" cy="635"/>
                <wp:effectExtent l="0" t="0" r="0" b="0"/>
                <wp:wrapTopAndBottom/>
                <wp:docPr id="1577796124"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3CC69726" w14:textId="44BDA64A" w:rsidR="0068585B" w:rsidRPr="0072365E" w:rsidRDefault="0068585B" w:rsidP="0068585B">
                            <w:pPr>
                              <w:pStyle w:val="a7"/>
                              <w:ind w:left="440"/>
                              <w:rPr>
                                <w:szCs w:val="22"/>
                              </w:rPr>
                            </w:pPr>
                            <w:r>
                              <w:rPr>
                                <w:rFonts w:hint="eastAsia"/>
                              </w:rPr>
                              <w:t>[</w:t>
                            </w:r>
                            <w:r>
                              <w:t xml:space="preserve">그림 </w:t>
                            </w:r>
                            <w:fldSimple w:instr=" SEQ 그림 \* ARABIC ">
                              <w:r w:rsidR="008E0BDA">
                                <w:rPr>
                                  <w:noProof/>
                                </w:rPr>
                                <w:t>4</w:t>
                              </w:r>
                            </w:fldSimple>
                            <w:r>
                              <w:rPr>
                                <w:rFonts w:hint="eastAsia"/>
                              </w:rPr>
                              <w:t xml:space="preserve">] </w:t>
                            </w:r>
                            <w:r w:rsidRPr="0068585B">
                              <w:t>Amazon GuardDuty의 워크 플로우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A8A2D7" id="_x0000_t202" coordsize="21600,21600" o:spt="202" path="m,l,21600r21600,l21600,xe">
                <v:stroke joinstyle="miter"/>
                <v:path gradientshapeok="t" o:connecttype="rect"/>
              </v:shapetype>
              <v:shape id="Text Box 1" o:spid="_x0000_s1026" type="#_x0000_t202" style="position:absolute;left:0;text-align:left;margin-left:17.2pt;margin-top:173.75pt;width:40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" stroked="f">
                <v:textbox style="mso-fit-shape-to-text:t" inset="0,0,0,0">
                  <w:txbxContent>
                    <w:p w14:paraId="3CC69726" w14:textId="44BDA64A" w:rsidR="0068585B" w:rsidRPr="0072365E" w:rsidRDefault="0068585B" w:rsidP="0068585B">
                      <w:pPr>
                        <w:pStyle w:val="a7"/>
                        <w:ind w:left="440"/>
                        <w:rPr>
                          <w:szCs w:val="22"/>
                        </w:rPr>
                      </w:pPr>
                      <w:r>
                        <w:rPr>
                          <w:rFonts w:hint="eastAsia"/>
                        </w:rPr>
                        <w:t>[</w:t>
                      </w:r>
                      <w:r>
                        <w:t xml:space="preserve">그림 </w:t>
                      </w:r>
                      <w:fldSimple w:instr=" SEQ 그림 \* ARABIC ">
                        <w:r w:rsidR="008E0BDA">
                          <w:rPr>
                            <w:noProof/>
                          </w:rPr>
                          <w:t>4</w:t>
                        </w:r>
                      </w:fldSimple>
                      <w:r>
                        <w:rPr>
                          <w:rFonts w:hint="eastAsia"/>
                        </w:rPr>
                        <w:t xml:space="preserve">] </w:t>
                      </w:r>
                      <w:r w:rsidRPr="0068585B">
                        <w:t>Amazon GuardDuty의 워크 플로우</w:t>
                      </w:r>
                    </w:p>
                  </w:txbxContent>
                </v:textbox>
                <w10:wrap type="topAndBottom"/>
              </v:shape>
            </w:pict>
          </mc:Fallback>
        </mc:AlternateContent>
      </w:r>
    </w:p>
    <w:p w14:paraId="7098CF46" w14:textId="2D38C34D" w:rsidR="0068585B" w:rsidRDefault="0068585B" w:rsidP="0068585B">
      <w:pPr>
        <w:pStyle w:val="3"/>
      </w:pPr>
      <w:bookmarkStart w:id="16" w:name="_Toc208786670"/>
      <w:r>
        <w:t>AWS Security Hub</w:t>
      </w:r>
      <w:bookmarkEnd w:id="16"/>
    </w:p>
    <w:p w14:paraId="3154A9E4" w14:textId="7075E642" w:rsidR="0068585B" w:rsidRDefault="0068585B" w:rsidP="0068585B">
      <w:r>
        <w:t>AWS Security Hub는 GuardDuty, Inspector, Config 등 다양한 AWS 서비스에서 발생하는 보안 이벤트를 통합하고, 이를 표준 규칙(CIS, AWS Foundational Security Best Practices)에 따라 평가하는 역할을 한다. 하지만 Security Hub는 기본적으로 이벤트를 집계하고 점수화하는 데 그치며, 개별 이벤트 간의 시간적·행위적 연관성을 깊이 있게 분석하지 않는다. 또한 데이터 갱신 주기가 실</w:t>
      </w:r>
      <w:r>
        <w:rPr>
          <w:rFonts w:hint="eastAsia"/>
        </w:rPr>
        <w:t>시간이</w:t>
      </w:r>
      <w:r>
        <w:t xml:space="preserve"> 아니라 주기적 배치에 가까워, 빠른 대응이 필요한 공격 시나리오에는 한계를 드러낸다.</w:t>
      </w:r>
    </w:p>
    <w:p w14:paraId="3D8A49F3" w14:textId="6E39478A" w:rsidR="0068585B" w:rsidRDefault="0068585B" w:rsidP="0068585B">
      <w:r>
        <w:rPr>
          <w:noProof/>
        </w:rPr>
        <mc:AlternateContent>
          <mc:Choice Requires="wps">
            <w:drawing>
              <wp:anchor distT="0" distB="0" distL="114300" distR="114300" simplePos="0" relativeHeight="251667456" behindDoc="0" locked="0" layoutInCell="1" allowOverlap="1" wp14:anchorId="06B91933" wp14:editId="4129659C">
                <wp:simplePos x="0" y="0"/>
                <wp:positionH relativeFrom="column">
                  <wp:posOffset>325755</wp:posOffset>
                </wp:positionH>
                <wp:positionV relativeFrom="paragraph">
                  <wp:posOffset>1480185</wp:posOffset>
                </wp:positionV>
                <wp:extent cx="5074920" cy="635"/>
                <wp:effectExtent l="0" t="0" r="0" b="0"/>
                <wp:wrapTopAndBottom/>
                <wp:docPr id="348812880" name="Text Box 1"/>
                <wp:cNvGraphicFramePr/>
                <a:graphic xmlns:a="http://schemas.openxmlformats.org/drawingml/2006/main">
                  <a:graphicData uri="http://schemas.microsoft.com/office/word/2010/wordprocessingShape">
                    <wps:wsp>
                      <wps:cNvSpPr txBox="1"/>
                      <wps:spPr>
                        <a:xfrm>
                          <a:off x="0" y="0"/>
                          <a:ext cx="5074920" cy="635"/>
                        </a:xfrm>
                        <a:prstGeom prst="rect">
                          <a:avLst/>
                        </a:prstGeom>
                        <a:solidFill>
                          <a:prstClr val="white"/>
                        </a:solidFill>
                        <a:ln>
                          <a:noFill/>
                        </a:ln>
                      </wps:spPr>
                      <wps:txbx>
                        <w:txbxContent>
                          <w:p w14:paraId="1B28AD40" w14:textId="14F079EF" w:rsidR="0068585B" w:rsidRPr="0068585B" w:rsidRDefault="0068585B" w:rsidP="0068585B">
                            <w:pPr>
                              <w:pStyle w:val="a7"/>
                              <w:ind w:left="440"/>
                            </w:pPr>
                            <w:r>
                              <w:rPr>
                                <w:rFonts w:hint="eastAsia"/>
                              </w:rPr>
                              <w:t>[</w:t>
                            </w:r>
                            <w:r>
                              <w:t xml:space="preserve">그림 </w:t>
                            </w:r>
                            <w:fldSimple w:instr=" SEQ 그림 \* ARABIC ">
                              <w:r w:rsidR="008E0BDA">
                                <w:rPr>
                                  <w:noProof/>
                                </w:rPr>
                                <w:t>5</w:t>
                              </w:r>
                            </w:fldSimple>
                            <w:r>
                              <w:rPr>
                                <w:rFonts w:hint="eastAsia"/>
                              </w:rPr>
                              <w:t xml:space="preserve">] </w:t>
                            </w:r>
                            <w:r w:rsidRPr="0068585B">
                              <w:t>AWS Security Hub</w:t>
                            </w:r>
                            <w:r w:rsidRPr="0068585B">
                              <w:rPr>
                                <w:rFonts w:hint="eastAsia"/>
                              </w:rPr>
                              <w:t>의 동작 설명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91933" id="_x0000_s1027" type="#_x0000_t202" style="position:absolute;left:0;text-align:left;margin-left:25.65pt;margin-top:116.55pt;width:399.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" stroked="f">
                <v:textbox style="mso-fit-shape-to-text:t" inset="0,0,0,0">
                  <w:txbxContent>
                    <w:p w14:paraId="1B28AD40" w14:textId="14F079EF" w:rsidR="0068585B" w:rsidRPr="0068585B" w:rsidRDefault="0068585B" w:rsidP="0068585B">
                      <w:pPr>
                        <w:pStyle w:val="a7"/>
                        <w:ind w:left="440"/>
                      </w:pPr>
                      <w:r>
                        <w:rPr>
                          <w:rFonts w:hint="eastAsia"/>
                        </w:rPr>
                        <w:t>[</w:t>
                      </w:r>
                      <w:r>
                        <w:t xml:space="preserve">그림 </w:t>
                      </w:r>
                      <w:fldSimple w:instr=" SEQ 그림 \* ARABIC ">
                        <w:r w:rsidR="008E0BDA">
                          <w:rPr>
                            <w:noProof/>
                          </w:rPr>
                          <w:t>5</w:t>
                        </w:r>
                      </w:fldSimple>
                      <w:r>
                        <w:rPr>
                          <w:rFonts w:hint="eastAsia"/>
                        </w:rPr>
                        <w:t xml:space="preserve">] </w:t>
                      </w:r>
                      <w:r w:rsidRPr="0068585B">
                        <w:t>AWS Security Hub</w:t>
                      </w:r>
                      <w:r w:rsidRPr="0068585B">
                        <w:rPr>
                          <w:rFonts w:hint="eastAsia"/>
                        </w:rPr>
                        <w:t>의 동작 설명</w:t>
                      </w:r>
                    </w:p>
                  </w:txbxContent>
                </v:textbox>
                <w10:wrap type="topAndBottom"/>
              </v:shape>
            </w:pict>
          </mc:Fallback>
        </mc:AlternateContent>
      </w:r>
      <w:r w:rsidRPr="0068585B">
        <w:rPr>
          <w:noProof/>
        </w:rPr>
        <w:drawing>
          <wp:anchor distT="0" distB="0" distL="114300" distR="114300" simplePos="0" relativeHeight="251665408" behindDoc="0" locked="0" layoutInCell="1" allowOverlap="1" wp14:anchorId="5C3AD30E" wp14:editId="6F30EA76">
            <wp:simplePos x="0" y="0"/>
            <wp:positionH relativeFrom="column">
              <wp:posOffset>325755</wp:posOffset>
            </wp:positionH>
            <wp:positionV relativeFrom="line">
              <wp:posOffset>100330</wp:posOffset>
            </wp:positionV>
            <wp:extent cx="5074920" cy="1322705"/>
            <wp:effectExtent l="0" t="0" r="0" b="0"/>
            <wp:wrapTopAndBottom/>
            <wp:docPr id="874750734" name="그림 20" descr="텍스트, 스크린샷, 소프트웨어, 만화 영화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0734" name="그림 20" descr="텍스트, 스크린샷, 소프트웨어, 만화 영화이(가) 표시된 사진&#10;&#10;AI 생성 콘텐츠는 정확하지 않을 수 있습니다."/>
                    <pic:cNvPicPr>
                      <a:picLocks noChangeAspect="1" noChangeArrowheads="1"/>
                    </pic:cNvPicPr>
                  </pic:nvPicPr>
                  <pic:blipFill>
                    <a:blip r:embed="rId15" cstate="print">
                      <a:extLst>
                        <a:ext uri="{28A0092B-C50C-407E-A947-70E740481C1C}">
                          <a14:useLocalDpi xmlns:a14="http://schemas.microsoft.com/office/drawing/2010/main" val="0"/>
                        </a:ext>
                      </a:extLst>
                    </a:blip>
                    <a:srcRect l="1506" t="7082" r="1506" b="46745"/>
                    <a:stretch>
                      <a:fillRect/>
                    </a:stretch>
                  </pic:blipFill>
                  <pic:spPr bwMode="auto">
                    <a:xfrm>
                      <a:off x="0" y="0"/>
                      <a:ext cx="5074920" cy="1322705"/>
                    </a:xfrm>
                    <a:prstGeom prst="rect">
                      <a:avLst/>
                    </a:prstGeom>
                    <a:noFill/>
                  </pic:spPr>
                </pic:pic>
              </a:graphicData>
            </a:graphic>
            <wp14:sizeRelH relativeFrom="page">
              <wp14:pctWidth>0</wp14:pctWidth>
            </wp14:sizeRelH>
            <wp14:sizeRelV relativeFrom="page">
              <wp14:pctHeight>0</wp14:pctHeight>
            </wp14:sizeRelV>
          </wp:anchor>
        </w:drawing>
      </w:r>
    </w:p>
    <w:p w14:paraId="7D43C4C4" w14:textId="3A18D532" w:rsidR="0068585B" w:rsidRDefault="0068585B" w:rsidP="0068585B">
      <w:pPr>
        <w:pStyle w:val="3"/>
      </w:pPr>
      <w:bookmarkStart w:id="17" w:name="_Toc208786671"/>
      <w:r>
        <w:t>AWS Detective</w:t>
      </w:r>
      <w:bookmarkEnd w:id="17"/>
    </w:p>
    <w:p w14:paraId="13152901" w14:textId="08E1B06D" w:rsidR="000E6045" w:rsidRDefault="0068585B" w:rsidP="0068585B">
      <w:r>
        <w:t xml:space="preserve">AWS Detective는 보안 이벤트의 인과관계를 그래프 형태로 시각화하여, 보안 담당자가 </w:t>
      </w:r>
      <w:r>
        <w:lastRenderedPageBreak/>
        <w:t>공격 경로를 추적하고 사건의 근본 원인을 파악할 수 있도록 돕는다. 그러나 Detective는 어디까지나 사후 조사(Post-incident Investigation) 도구로, 실시간 탐지나 자동 대응 기능을 제공하지 않는다. 즉, 공격자가 이미 시스템에 침투한 이후에야 분석이 가능하며, 공격 진행 중 즉각적인 차단은 지원하지 않는다. 더불어 탐지된 데이터를 어떻</w:t>
      </w:r>
      <w:r>
        <w:rPr>
          <w:rFonts w:hint="eastAsia"/>
        </w:rPr>
        <w:t>게</w:t>
      </w:r>
      <w:r>
        <w:t xml:space="preserve"> 해석하고 대응할지는 보안 담당자의 경험과 역량에 크게 의존하므로, 분석 품질에 일관성이 떨어질 수 있다.</w:t>
      </w:r>
    </w:p>
    <w:p w14:paraId="6702C153" w14:textId="335D0853" w:rsidR="0068585B" w:rsidRDefault="000E6045" w:rsidP="0068585B">
      <w:r w:rsidRPr="0068585B">
        <w:rPr>
          <w:noProof/>
        </w:rPr>
        <w:drawing>
          <wp:anchor distT="0" distB="0" distL="114300" distR="114300" simplePos="0" relativeHeight="251669504" behindDoc="0" locked="0" layoutInCell="1" allowOverlap="1" wp14:anchorId="793A94AC" wp14:editId="0936851B">
            <wp:simplePos x="0" y="0"/>
            <wp:positionH relativeFrom="column">
              <wp:posOffset>584835</wp:posOffset>
            </wp:positionH>
            <wp:positionV relativeFrom="line">
              <wp:posOffset>0</wp:posOffset>
            </wp:positionV>
            <wp:extent cx="4705350" cy="2867025"/>
            <wp:effectExtent l="0" t="0" r="0" b="9525"/>
            <wp:wrapTopAndBottom/>
            <wp:docPr id="2142759216" name="그림 22" descr="텍스트,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59216" name="그림 22" descr="텍스트, 스크린샷, 도표이(가) 표시된 사진&#10;&#10;AI 생성 콘텐츠는 정확하지 않을 수 있습니다."/>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5350" cy="2867025"/>
                    </a:xfrm>
                    <a:prstGeom prst="rect">
                      <a:avLst/>
                    </a:prstGeom>
                    <a:noFill/>
                  </pic:spPr>
                </pic:pic>
              </a:graphicData>
            </a:graphic>
            <wp14:sizeRelH relativeFrom="page">
              <wp14:pctWidth>0</wp14:pctWidth>
            </wp14:sizeRelH>
            <wp14:sizeRelV relativeFrom="page">
              <wp14:pctHeight>0</wp14:pctHeight>
            </wp14:sizeRelV>
          </wp:anchor>
        </w:drawing>
      </w:r>
      <w:r w:rsidR="0068585B">
        <w:rPr>
          <w:noProof/>
        </w:rPr>
        <mc:AlternateContent>
          <mc:Choice Requires="wps">
            <w:drawing>
              <wp:anchor distT="0" distB="0" distL="114300" distR="114300" simplePos="0" relativeHeight="251671552" behindDoc="0" locked="0" layoutInCell="1" allowOverlap="1" wp14:anchorId="0E31D530" wp14:editId="01C05B55">
                <wp:simplePos x="0" y="0"/>
                <wp:positionH relativeFrom="column">
                  <wp:posOffset>264795</wp:posOffset>
                </wp:positionH>
                <wp:positionV relativeFrom="paragraph">
                  <wp:posOffset>3118485</wp:posOffset>
                </wp:positionV>
                <wp:extent cx="5023485" cy="635"/>
                <wp:effectExtent l="0" t="0" r="0" b="0"/>
                <wp:wrapTopAndBottom/>
                <wp:docPr id="1602215162" name="Text Box 1"/>
                <wp:cNvGraphicFramePr/>
                <a:graphic xmlns:a="http://schemas.openxmlformats.org/drawingml/2006/main">
                  <a:graphicData uri="http://schemas.microsoft.com/office/word/2010/wordprocessingShape">
                    <wps:wsp>
                      <wps:cNvSpPr txBox="1"/>
                      <wps:spPr>
                        <a:xfrm>
                          <a:off x="0" y="0"/>
                          <a:ext cx="5023485" cy="635"/>
                        </a:xfrm>
                        <a:prstGeom prst="rect">
                          <a:avLst/>
                        </a:prstGeom>
                        <a:solidFill>
                          <a:prstClr val="white"/>
                        </a:solidFill>
                        <a:ln>
                          <a:noFill/>
                        </a:ln>
                      </wps:spPr>
                      <wps:txbx>
                        <w:txbxContent>
                          <w:p w14:paraId="30D58468" w14:textId="645DE109" w:rsidR="0068585B" w:rsidRPr="0068585B" w:rsidRDefault="0068585B" w:rsidP="0068585B">
                            <w:pPr>
                              <w:pStyle w:val="a7"/>
                              <w:ind w:left="440"/>
                            </w:pPr>
                            <w:r>
                              <w:rPr>
                                <w:rFonts w:hint="eastAsia"/>
                              </w:rPr>
                              <w:t>[</w:t>
                            </w:r>
                            <w:r>
                              <w:t xml:space="preserve">그림 </w:t>
                            </w:r>
                            <w:fldSimple w:instr=" SEQ 그림 \* ARABIC ">
                              <w:r w:rsidR="008E0BDA">
                                <w:rPr>
                                  <w:noProof/>
                                </w:rPr>
                                <w:t>6</w:t>
                              </w:r>
                            </w:fldSimple>
                            <w:r>
                              <w:rPr>
                                <w:rFonts w:hint="eastAsia"/>
                              </w:rPr>
                              <w:t xml:space="preserve">] </w:t>
                            </w:r>
                            <w:r w:rsidRPr="0068585B">
                              <w:t>Amazon Detective</w:t>
                            </w:r>
                            <w:r w:rsidRPr="0068585B">
                              <w:rPr>
                                <w:rFonts w:hint="eastAsia"/>
                              </w:rPr>
                              <w:t xml:space="preserve">의 </w:t>
                            </w:r>
                            <w:r w:rsidRPr="0068585B">
                              <w:t>Multi-account telemetry collection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1D530" id="_x0000_s1028" type="#_x0000_t202" style="position:absolute;left:0;text-align:left;margin-left:20.85pt;margin-top:245.55pt;width:395.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IaGw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" stroked="f">
                <v:textbox style="mso-fit-shape-to-text:t" inset="0,0,0,0">
                  <w:txbxContent>
                    <w:p w14:paraId="30D58468" w14:textId="645DE109" w:rsidR="0068585B" w:rsidRPr="0068585B" w:rsidRDefault="0068585B" w:rsidP="0068585B">
                      <w:pPr>
                        <w:pStyle w:val="a7"/>
                        <w:ind w:left="440"/>
                      </w:pPr>
                      <w:r>
                        <w:rPr>
                          <w:rFonts w:hint="eastAsia"/>
                        </w:rPr>
                        <w:t>[</w:t>
                      </w:r>
                      <w:r>
                        <w:t xml:space="preserve">그림 </w:t>
                      </w:r>
                      <w:fldSimple w:instr=" SEQ 그림 \* ARABIC ">
                        <w:r w:rsidR="008E0BDA">
                          <w:rPr>
                            <w:noProof/>
                          </w:rPr>
                          <w:t>6</w:t>
                        </w:r>
                      </w:fldSimple>
                      <w:r>
                        <w:rPr>
                          <w:rFonts w:hint="eastAsia"/>
                        </w:rPr>
                        <w:t xml:space="preserve">] </w:t>
                      </w:r>
                      <w:r w:rsidRPr="0068585B">
                        <w:t>Amazon Detective</w:t>
                      </w:r>
                      <w:r w:rsidRPr="0068585B">
                        <w:rPr>
                          <w:rFonts w:hint="eastAsia"/>
                        </w:rPr>
                        <w:t xml:space="preserve">의 </w:t>
                      </w:r>
                      <w:r w:rsidRPr="0068585B">
                        <w:t>Multi-account telemetry collection</w:t>
                      </w:r>
                    </w:p>
                  </w:txbxContent>
                </v:textbox>
                <w10:wrap type="topAndBottom"/>
              </v:shape>
            </w:pict>
          </mc:Fallback>
        </mc:AlternateContent>
      </w:r>
    </w:p>
    <w:p w14:paraId="2F1A5CC9" w14:textId="77777777" w:rsidR="000E6045" w:rsidRDefault="000E6045" w:rsidP="0068585B"/>
    <w:p w14:paraId="6FBF802A" w14:textId="5A685DA6" w:rsidR="0068585B" w:rsidRDefault="0068585B" w:rsidP="0068585B">
      <w:r>
        <w:t>Amazon Detective, AWS Security Hub, 그리고 Amazon GuardDuty는 AWS 환경에서 위협을 탐지하고 시각화하며 보안 이벤트를 통합 관리할 수 있는 강력한 서비스이지만, 이들 서비스에는 공통적인 한계가 존재한다. 우선, 세 서비스 모두 AWS에서 미리 정의한 탐지 규칙과 위협 인텔리전스 피드에 크게 의존하기 때문에 제로데이 공격, 내부자 위협</w:t>
      </w:r>
      <w:r w:rsidR="006969E9">
        <w:rPr>
          <w:rFonts w:hint="eastAsia"/>
        </w:rPr>
        <w:t xml:space="preserve">과 </w:t>
      </w:r>
      <w:r>
        <w:t>같은 새로운 패턴의 공격을 식별하는 데 어려움이 있다. 또한 각 서비스가 제공하는 결과는 개별 이벤트 단위의 탐지 또는 단순 집계에 가까워, 사용자·엔터티의 연속적인 행동 패턴을 시간축에서 분석하고 맥락(Context)을 파악하는 데 한계가 있다.</w:t>
      </w:r>
    </w:p>
    <w:p w14:paraId="20A4C47E" w14:textId="77777777" w:rsidR="0068585B" w:rsidRPr="0068585B" w:rsidRDefault="0068585B" w:rsidP="0068585B"/>
    <w:p w14:paraId="6E13F28F" w14:textId="3D742110" w:rsidR="0068585B" w:rsidRPr="0068585B" w:rsidRDefault="0068585B" w:rsidP="0068585B">
      <w:r>
        <w:rPr>
          <w:rFonts w:hint="eastAsia"/>
        </w:rPr>
        <w:t>더</w:t>
      </w:r>
      <w:r>
        <w:t xml:space="preserve"> 나아가 이들 서비스는 대부분 탐지 이후의 사후 분석</w:t>
      </w:r>
      <w:r w:rsidR="000E6045">
        <w:rPr>
          <w:rFonts w:hint="eastAsia"/>
        </w:rPr>
        <w:t xml:space="preserve"> </w:t>
      </w:r>
      <w:r>
        <w:t xml:space="preserve">또는 모니터링에 집중되어 있으며, 실시간으로 위험도를 계산해 즉각적인 대응(예: 사용자 세션 차단, IAM 권한 회수)을 자동화하는 기능은 부족하다. Security Hub의 결과는 주기적 배치 형태로 갱신되고, </w:t>
      </w:r>
      <w:r>
        <w:lastRenderedPageBreak/>
        <w:t>Detective는 분석가가 직접 조사해야 하며, GuardDuty는 알림만 제공할 뿐 자동 대응 로직은 별도 구현이 필요하다. 결국 이러</w:t>
      </w:r>
      <w:r>
        <w:rPr>
          <w:rFonts w:hint="eastAsia"/>
        </w:rPr>
        <w:t>한</w:t>
      </w:r>
      <w:r>
        <w:t xml:space="preserve"> 한계로 인해 복합적이고 점진적인 공격(Privilege Escalation 체인, Living-off-the-Land 공격 등)을 조기에 탐지하고 차단하기 어렵고, 운영팀은 여전히 수동으로 이벤트를 연계 분석해야 하는 부담을 가진다. 이러한 이유로 실시간 UEBA</w:t>
      </w:r>
      <w:r w:rsidR="00B930C3">
        <w:rPr>
          <w:rFonts w:hint="eastAsia"/>
        </w:rPr>
        <w:t xml:space="preserve"> </w:t>
      </w:r>
      <w:r>
        <w:t>솔루션이 필</w:t>
      </w:r>
      <w:r>
        <w:rPr>
          <w:rFonts w:hint="eastAsia"/>
        </w:rPr>
        <w:t>요하</w:t>
      </w:r>
      <w:r>
        <w:t>며, 본</w:t>
      </w:r>
      <w:r>
        <w:rPr>
          <w:rFonts w:hint="eastAsia"/>
        </w:rPr>
        <w:t xml:space="preserve"> 연구</w:t>
      </w:r>
      <w:r>
        <w:t xml:space="preserve">는 바로 </w:t>
      </w:r>
      <w:r>
        <w:rPr>
          <w:rFonts w:hint="eastAsia"/>
        </w:rPr>
        <w:t>이 문제점들을 해결하기 위해</w:t>
      </w:r>
      <w:r>
        <w:t xml:space="preserve"> </w:t>
      </w:r>
      <w:r>
        <w:rPr>
          <w:rFonts w:hint="eastAsia"/>
        </w:rPr>
        <w:t>설계</w:t>
      </w:r>
      <w:r>
        <w:t>되었다.</w:t>
      </w:r>
    </w:p>
    <w:p w14:paraId="094C4B5F" w14:textId="77777777" w:rsidR="00BB56AC" w:rsidRDefault="00BB56AC"/>
    <w:p w14:paraId="4EF432CF" w14:textId="6C9231F1" w:rsidR="00BB56AC" w:rsidRDefault="008E2064">
      <w:pPr>
        <w:pStyle w:val="1"/>
      </w:pPr>
      <w:bookmarkStart w:id="18" w:name="_Toc208786672"/>
      <w:r>
        <w:rPr>
          <w:rFonts w:hint="eastAsia"/>
        </w:rPr>
        <w:t>연구 내용</w:t>
      </w:r>
      <w:bookmarkEnd w:id="18"/>
    </w:p>
    <w:p w14:paraId="627EE2DC" w14:textId="27A2DDE7" w:rsidR="00320D49" w:rsidRDefault="00320D49" w:rsidP="00320D49">
      <w:pPr>
        <w:pStyle w:val="2"/>
      </w:pPr>
      <w:bookmarkStart w:id="19" w:name="_Toc208786673"/>
      <w:r>
        <w:rPr>
          <w:rFonts w:hint="eastAsia"/>
        </w:rPr>
        <w:t>이상 탐지 모델 변경 사항</w:t>
      </w:r>
      <w:bookmarkEnd w:id="19"/>
    </w:p>
    <w:p w14:paraId="1D98664A" w14:textId="2C9B0DFD" w:rsidR="00320D49" w:rsidRPr="00320D49" w:rsidRDefault="00320D49" w:rsidP="00320D49">
      <w:r w:rsidRPr="00320D49">
        <w:t>본 연구의 초기 단계에서는 이상 탐지를 위해 LSTM-AutoEncoder 기반의 딥러닝 모델을 적용하는 방안을 검토하였다. LSTM-AutoEncoder는 시계열 데이터의 패턴을 학습하고 재구성 오차(reconstruction error)를 기반으로 이상치를 탐지하는 강력한 기법으로 알려져 있으나, 충분히 학습된 모델을 얻기 위해서는 대규모의 학습 데이터가 필요하다. UEBA의 특성상 개별 사용자 단위로 정상 행동 패턴을 학습해야 하므로, 각 사용자별 이벤트 로그를 장기간 수집해야 하는 비효율이 발생하였다. 또한 모델의 학습과 재구성 오차 계산에 소요되는 시간이 길어 실시간 이상 탐지 및 빠른 대응이 어렵다는 한계가 있었다. 이러한 문제점을 해결하기 위해 본 연구에서는 딥러닝 기반 모델 대신 경량화된 접근법을 채택하였다. 이 접근 방식은 학습 데이터가 상대적으로 적어도 안정적인 성능을 보이며, 탐지 속도가 빨라 실시간 탐지에 적합하다는 장점이 있다.</w:t>
      </w:r>
    </w:p>
    <w:p w14:paraId="410FFE37" w14:textId="77777777" w:rsidR="00320D49" w:rsidRPr="00320D49" w:rsidRDefault="00320D49" w:rsidP="00320D49"/>
    <w:p w14:paraId="16F05230" w14:textId="77777777" w:rsidR="005C1392" w:rsidRDefault="005C1392" w:rsidP="005C1392">
      <w:pPr>
        <w:pStyle w:val="2"/>
      </w:pPr>
      <w:bookmarkStart w:id="20" w:name="_Toc208786674"/>
      <w:r>
        <w:rPr>
          <w:rFonts w:hint="eastAsia"/>
        </w:rPr>
        <w:lastRenderedPageBreak/>
        <w:t>행동 시퀀스 임베딩</w:t>
      </w:r>
      <w:bookmarkEnd w:id="20"/>
    </w:p>
    <w:p w14:paraId="28480630" w14:textId="77777777" w:rsidR="005E4AE1" w:rsidRDefault="005E4AE1" w:rsidP="005E4AE1">
      <w:pPr>
        <w:keepNext/>
      </w:pPr>
      <w:r w:rsidRPr="005E4AE1">
        <w:rPr>
          <w:noProof/>
        </w:rPr>
        <w:drawing>
          <wp:inline distT="0" distB="0" distL="0" distR="0" wp14:anchorId="1E7ECEB1" wp14:editId="28BC8CF8">
            <wp:extent cx="2695575" cy="2880859"/>
            <wp:effectExtent l="0" t="0" r="0" b="0"/>
            <wp:docPr id="1993700305"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00305" name="그림 1" descr="텍스트, 스크린샷, 폰트, 문서이(가) 표시된 사진&#10;&#10;AI 생성 콘텐츠는 정확하지 않을 수 있습니다."/>
                    <pic:cNvPicPr/>
                  </pic:nvPicPr>
                  <pic:blipFill rotWithShape="1">
                    <a:blip r:embed="rId17"/>
                    <a:srcRect b="47215"/>
                    <a:stretch>
                      <a:fillRect/>
                    </a:stretch>
                  </pic:blipFill>
                  <pic:spPr bwMode="auto">
                    <a:xfrm>
                      <a:off x="0" y="0"/>
                      <a:ext cx="2709949" cy="2896221"/>
                    </a:xfrm>
                    <a:prstGeom prst="rect">
                      <a:avLst/>
                    </a:prstGeom>
                    <a:ln>
                      <a:noFill/>
                    </a:ln>
                    <a:extLst>
                      <a:ext uri="{53640926-AAD7-44D8-BBD7-CCE9431645EC}">
                        <a14:shadowObscured xmlns:a14="http://schemas.microsoft.com/office/drawing/2010/main"/>
                      </a:ext>
                    </a:extLst>
                  </pic:spPr>
                </pic:pic>
              </a:graphicData>
            </a:graphic>
          </wp:inline>
        </w:drawing>
      </w:r>
      <w:r w:rsidRPr="005E4AE1">
        <w:rPr>
          <w:noProof/>
        </w:rPr>
        <w:drawing>
          <wp:inline distT="0" distB="0" distL="0" distR="0" wp14:anchorId="3EE513B8" wp14:editId="4545280F">
            <wp:extent cx="2971800" cy="2874312"/>
            <wp:effectExtent l="0" t="0" r="0" b="2540"/>
            <wp:docPr id="1387601381"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01381" name="그림 1" descr="텍스트, 스크린샷, 폰트, 문서이(가) 표시된 사진&#10;&#10;AI 생성 콘텐츠는 정확하지 않을 수 있습니다."/>
                    <pic:cNvPicPr/>
                  </pic:nvPicPr>
                  <pic:blipFill rotWithShape="1">
                    <a:blip r:embed="rId17"/>
                    <a:srcRect t="52230"/>
                    <a:stretch>
                      <a:fillRect/>
                    </a:stretch>
                  </pic:blipFill>
                  <pic:spPr bwMode="auto">
                    <a:xfrm>
                      <a:off x="0" y="0"/>
                      <a:ext cx="2993029" cy="2894844"/>
                    </a:xfrm>
                    <a:prstGeom prst="rect">
                      <a:avLst/>
                    </a:prstGeom>
                    <a:ln>
                      <a:noFill/>
                    </a:ln>
                    <a:extLst>
                      <a:ext uri="{53640926-AAD7-44D8-BBD7-CCE9431645EC}">
                        <a14:shadowObscured xmlns:a14="http://schemas.microsoft.com/office/drawing/2010/main"/>
                      </a:ext>
                    </a:extLst>
                  </pic:spPr>
                </pic:pic>
              </a:graphicData>
            </a:graphic>
          </wp:inline>
        </w:drawing>
      </w:r>
    </w:p>
    <w:p w14:paraId="0833A28D" w14:textId="172F2CC2" w:rsidR="005E4AE1" w:rsidRDefault="005E4AE1" w:rsidP="005E4AE1">
      <w:pPr>
        <w:pStyle w:val="a7"/>
        <w:ind w:left="440"/>
      </w:pPr>
      <w:r>
        <w:rPr>
          <w:rFonts w:hint="eastAsia"/>
        </w:rPr>
        <w:t>[</w:t>
      </w:r>
      <w:r>
        <w:t xml:space="preserve">그림 </w:t>
      </w:r>
      <w:fldSimple w:instr=" SEQ 그림 \* ARABIC ">
        <w:r w:rsidR="008E0BDA">
          <w:rPr>
            <w:noProof/>
          </w:rPr>
          <w:t>7</w:t>
        </w:r>
      </w:fldSimple>
      <w:r>
        <w:rPr>
          <w:rFonts w:hint="eastAsia"/>
        </w:rPr>
        <w:t>] Cloutrail의 이벤트 레코드 예시</w:t>
      </w:r>
    </w:p>
    <w:p w14:paraId="2BFD6603" w14:textId="028C6AEB" w:rsidR="003F025D" w:rsidRDefault="0054398B" w:rsidP="0054398B">
      <w:r>
        <w:rPr>
          <w:rFonts w:hint="eastAsia"/>
        </w:rPr>
        <w:t>우선</w:t>
      </w:r>
      <w:r>
        <w:t xml:space="preserve"> CloudTrail 이벤트 레코드의 구조를 살펴보면, 해당 레코드에는 다양한 속성이 포함되어 있음을 확인할 수 있다. API를 호출한 IAM 사용자의 이름은 userIdentity.userName 필드에, 호출 시각은 eventTime 필드에, 호출된 API의 이름은 eventName 필드에 기록된다.</w:t>
      </w:r>
      <w:r>
        <w:rPr>
          <w:rFonts w:hint="eastAsia"/>
        </w:rPr>
        <w:t xml:space="preserve"> 예시</w:t>
      </w:r>
      <w:r>
        <w:t xml:space="preserve"> 레코드에서 eventName 값이 DescribeAlarms로 나타나며, 이는 CloudWatch 알람 목록을 조회할 때 발생하는 이벤트임을 의미한다. 이처럼 CloudTrail 이벤트 레코드는 다양한 메타데이터를 제공하지만, 사용자의 구체적 행동을 가장 직접적으로 표현하는 속성은 </w:t>
      </w:r>
      <w:proofErr w:type="gramStart"/>
      <w:r>
        <w:t>eventName 이라</w:t>
      </w:r>
      <w:proofErr w:type="gramEnd"/>
      <w:r>
        <w:t xml:space="preserve"> 할 수 있다.</w:t>
      </w:r>
      <w:r>
        <w:rPr>
          <w:rFonts w:hint="eastAsia"/>
        </w:rPr>
        <w:t xml:space="preserve"> 따라서</w:t>
      </w:r>
      <w:r>
        <w:t xml:space="preserve"> 본 연구에서는 eventName을 사용자의 행동을 나타내는 대표 속성으로 정의하고, 이를 기반으로 사용자 행동 시퀀스를 구성하여 정상 행동 모델링 및 이상 탐지 분석을 수행하였다.</w:t>
      </w:r>
    </w:p>
    <w:p w14:paraId="7E2C3F7C" w14:textId="77777777" w:rsidR="0054398B" w:rsidRPr="0054398B" w:rsidRDefault="0054398B" w:rsidP="0054398B"/>
    <w:p w14:paraId="61650C80" w14:textId="77777777" w:rsidR="0054398B" w:rsidRDefault="0054398B" w:rsidP="0054398B">
      <w:r>
        <w:t>UEBA(User and Entity Behavior Analytics) 모델은 정상 사용자의 다양한 행동 패턴을 학습하여 정상 범주의 행위를 모델링하는 것을 목표로 한다. 이를 위해 개별 이벤트 단위가 아닌 다수의 연속된 행동으로 구성된 시퀀스를 입력으로 활용해야 하며, 이에 따라 적절한 윈도우 크기를 설정하는 과정이 필수적이다.</w:t>
      </w:r>
    </w:p>
    <w:p w14:paraId="7C9D8408" w14:textId="77777777" w:rsidR="0054398B" w:rsidRDefault="0054398B" w:rsidP="0054398B"/>
    <w:p w14:paraId="6CDA4110" w14:textId="2AE42927" w:rsidR="0054398B" w:rsidRDefault="0054398B" w:rsidP="0054398B">
      <w:r>
        <w:rPr>
          <w:rFonts w:hint="eastAsia"/>
        </w:rPr>
        <w:t>본</w:t>
      </w:r>
      <w:r>
        <w:t xml:space="preserve"> 연구에서는 윈도우 크기 결정 시 Martín, Alejandro G. et al. (2021)의 연구(An approach to detect user behaviour anomalies within identity federations, Computers &amp; Security, </w:t>
      </w:r>
      <w:r>
        <w:lastRenderedPageBreak/>
        <w:t>108:102356)를 참조하였다. 해당 연구에서는 윈도우 크기 5, 10, 20에 대한 비교 실험을 수행하였고, 그 결과 20개 이벤트로 구성된 시퀀스가 탐지율과 오탐률</w:t>
      </w:r>
      <w:r>
        <w:rPr>
          <w:rFonts w:hint="eastAsia"/>
        </w:rPr>
        <w:t xml:space="preserve"> </w:t>
      </w:r>
      <w:r>
        <w:t>간의 균형 측면에서 가장 우수한 성능을 보였다. 이에 따라 본 분석에서는 윈도우 크기를 20으로 설정하여 정상 행동 모델링 및 이상 탐지에 활용하였다.</w:t>
      </w:r>
    </w:p>
    <w:p w14:paraId="76748EF0" w14:textId="77777777" w:rsidR="0054398B" w:rsidRDefault="0054398B" w:rsidP="0054398B"/>
    <w:p w14:paraId="515AE565" w14:textId="22D4137D" w:rsidR="00FC16B8" w:rsidRDefault="00FC16B8" w:rsidP="0054398B">
      <w:r w:rsidRPr="00FC16B8">
        <w:rPr>
          <w:rFonts w:hint="eastAsia"/>
        </w:rPr>
        <w:t>시간</w:t>
      </w:r>
      <w:r w:rsidRPr="00FC16B8">
        <w:t xml:space="preserve"> 순으로 정렬된 20개의 eventName으로 구성된 시퀀스를 의미 있는 벡터 표현으로 변환하는 과정이 필요하다. 현재 알려진 eventName의 종류는 약 3,055개에 달할 정도로 매우 다양하므로, 이를 단순 원-핫 인코딩</w:t>
      </w:r>
      <w:r>
        <w:rPr>
          <w:rFonts w:hint="eastAsia"/>
        </w:rPr>
        <w:t xml:space="preserve"> </w:t>
      </w:r>
      <w:r w:rsidRPr="00FC16B8">
        <w:t>방식으로 표현할 경우 고차원 벡터가 생성되어 차원의 저주</w:t>
      </w:r>
      <w:r>
        <w:rPr>
          <w:rFonts w:hint="eastAsia"/>
        </w:rPr>
        <w:t xml:space="preserve"> </w:t>
      </w:r>
      <w:r w:rsidRPr="00FC16B8">
        <w:t>문제가 발생한다.</w:t>
      </w:r>
      <w:r>
        <w:rPr>
          <w:rFonts w:hint="eastAsia"/>
        </w:rPr>
        <w:t xml:space="preserve"> </w:t>
      </w:r>
      <w:r w:rsidRPr="00FC16B8">
        <w:rPr>
          <w:rFonts w:hint="eastAsia"/>
        </w:rPr>
        <w:t>이러한</w:t>
      </w:r>
      <w:r w:rsidRPr="00FC16B8">
        <w:t xml:space="preserve"> 문제를 방지하고, 시퀀스 내에서 개별 행동 간의 의미적 관계를 반영하기 위해서는 차원 축소와 의미 보존형 임베딩</w:t>
      </w:r>
      <w:r>
        <w:rPr>
          <w:rFonts w:hint="eastAsia"/>
        </w:rPr>
        <w:t xml:space="preserve"> </w:t>
      </w:r>
      <w:r w:rsidRPr="00FC16B8">
        <w:t>기법이 필요하다.</w:t>
      </w:r>
    </w:p>
    <w:p w14:paraId="71F549C8" w14:textId="77777777" w:rsidR="00FC16B8" w:rsidRDefault="00FC16B8" w:rsidP="0054398B"/>
    <w:p w14:paraId="65339B27" w14:textId="63B2A4D8" w:rsidR="000B2BBE" w:rsidRDefault="00FC16B8" w:rsidP="005C1392">
      <w:pPr>
        <w:pStyle w:val="3"/>
      </w:pPr>
      <w:bookmarkStart w:id="21" w:name="_Toc208786675"/>
      <w:r>
        <w:rPr>
          <w:rFonts w:hint="eastAsia"/>
        </w:rPr>
        <w:t>Doc2Vec</w:t>
      </w:r>
      <w:bookmarkEnd w:id="21"/>
    </w:p>
    <w:p w14:paraId="3B0DCE79" w14:textId="77777777" w:rsidR="00594DA0" w:rsidRDefault="00594DA0" w:rsidP="00594DA0">
      <w:r>
        <w:rPr>
          <w:rFonts w:hint="eastAsia"/>
        </w:rPr>
        <w:t>본</w:t>
      </w:r>
      <w:r>
        <w:t xml:space="preserve"> 연구에서는 사용자 행동 시퀀스를 저차원 공간에서 효율적으로 표현하기 위해 Doc2Vec 기법을 적용하였다. Doc2Vec은 문서(document) 또는 시퀀스 단위의 텍스트를 고정 길이의 벡터로 변환하는 임베딩 알고리즘으로, 단어 간의 의미적 유사도뿐 아니라 시퀀스 내 순서 정보를 함께 학습할 수 있다는 장점을 갖는다. Doc2Vec은 학습 방식에 따라 크게 PV-DM(Distributed Memory) 과 PV-DBOW(Distributed Bag of Words) 두 가지 변형을 제공한다.</w:t>
      </w:r>
    </w:p>
    <w:p w14:paraId="1BB6C6B6" w14:textId="77777777" w:rsidR="00594DA0" w:rsidRDefault="00594DA0" w:rsidP="00594DA0"/>
    <w:p w14:paraId="4DF1E3EC" w14:textId="77777777" w:rsidR="00594DA0" w:rsidRDefault="00594DA0" w:rsidP="00594DA0">
      <w:r>
        <w:rPr>
          <w:rFonts w:hint="eastAsia"/>
        </w:rPr>
        <w:t>먼저</w:t>
      </w:r>
      <w:r>
        <w:t xml:space="preserve"> PV-DM 방식은 Word2Vec의 CBOW(Continuous Bag of Words)를 확장한 개념으로, 문서 벡터와 주변 단어(또는 이벤트)의 컨텍스트를 입력으로 활용하여 중심 단어를 예측하도록 학습한다. 이 과정에서 문서 벡터는 해당 시퀀스의 전역적 의미를 메모리처럼 유지하고, 컨텍스트 윈도우 내 토큰들과 함께 중심 이벤트를 예측함으로써 시퀀스의 순서와 맥락(Context</w:t>
      </w:r>
      <w:proofErr w:type="gramStart"/>
      <w:r>
        <w:t>) 을</w:t>
      </w:r>
      <w:proofErr w:type="gramEnd"/>
      <w:r>
        <w:t xml:space="preserve"> 벡터 공간에 효과적으로 반영한다. 이러한 특성으로 인해 PV-DM</w:t>
      </w:r>
      <w:r>
        <w:rPr>
          <w:rFonts w:hint="eastAsia"/>
        </w:rPr>
        <w:t>은</w:t>
      </w:r>
      <w:r>
        <w:t xml:space="preserve"> 국소 패턴을 보존하는 데 강점을 가지며, 이벤트 순서가 중요한 사용자 행동 데이터셋에서 특히 유용하다.</w:t>
      </w:r>
    </w:p>
    <w:p w14:paraId="3B30AECF" w14:textId="77777777" w:rsidR="00175E17" w:rsidRDefault="00175E17" w:rsidP="00175E17">
      <w:pPr>
        <w:keepNext/>
        <w:jc w:val="center"/>
      </w:pPr>
      <w:r>
        <w:rPr>
          <w:noProof/>
        </w:rPr>
        <w:lastRenderedPageBreak/>
        <w:drawing>
          <wp:inline distT="0" distB="0" distL="0" distR="0" wp14:anchorId="2E3C4DA5" wp14:editId="011B4CD5">
            <wp:extent cx="5086350" cy="2385389"/>
            <wp:effectExtent l="0" t="0" r="0" b="0"/>
            <wp:docPr id="1517057250" name="그림 29" descr="도표, 평면도, 기술 도면,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57250" name="그림 29" descr="도표, 평면도, 기술 도면, 텍스트이(가) 표시된 사진&#10;&#10;AI 생성 콘텐츠는 정확하지 않을 수 있습니다."/>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3166" cy="2388585"/>
                    </a:xfrm>
                    <a:prstGeom prst="rect">
                      <a:avLst/>
                    </a:prstGeom>
                    <a:noFill/>
                    <a:ln>
                      <a:noFill/>
                    </a:ln>
                  </pic:spPr>
                </pic:pic>
              </a:graphicData>
            </a:graphic>
          </wp:inline>
        </w:drawing>
      </w:r>
    </w:p>
    <w:p w14:paraId="53C1AA3A" w14:textId="6F0E6BDF" w:rsidR="00594DA0" w:rsidRDefault="00175E17" w:rsidP="00175E17">
      <w:pPr>
        <w:pStyle w:val="a7"/>
        <w:ind w:left="440"/>
      </w:pPr>
      <w:r>
        <w:rPr>
          <w:rFonts w:hint="eastAsia"/>
        </w:rPr>
        <w:t>[</w:t>
      </w:r>
      <w:r>
        <w:t xml:space="preserve">그림 </w:t>
      </w:r>
      <w:fldSimple w:instr=" SEQ 그림 \* ARABIC ">
        <w:r w:rsidR="008E0BDA">
          <w:rPr>
            <w:noProof/>
          </w:rPr>
          <w:t>8</w:t>
        </w:r>
      </w:fldSimple>
      <w:r>
        <w:rPr>
          <w:rFonts w:hint="eastAsia"/>
        </w:rPr>
        <w:t>] PV-DM의 학습 방식</w:t>
      </w:r>
    </w:p>
    <w:p w14:paraId="47AC5693" w14:textId="77777777" w:rsidR="00594DA0" w:rsidRDefault="00594DA0" w:rsidP="00594DA0">
      <w:r>
        <w:rPr>
          <w:rFonts w:hint="eastAsia"/>
        </w:rPr>
        <w:t>반면</w:t>
      </w:r>
      <w:r>
        <w:t xml:space="preserve"> PV-DBOW 방식은 Word2Vec의 Skip-gram과 유사하게 동작한다. 문서 벡터만을 입력으로 사용하여 문서에 포함된 임의의 단어를 직접 예측하는 방식으로 학습이 이루어진다. 이 과정에서 주변 컨텍스트나 순서 정보는 고려하지 않으며, 단어의 존재 여부만을 학습한다. PV-DBOW는 계산 복잡도가 낮고 수렴 속도가 빠르며, 데이터가 희소하거나 시퀀스 길이가 짧은 경우에도 안정적으로 임베딩을 학습할 수 있다는 장점을 가진다.</w:t>
      </w:r>
    </w:p>
    <w:p w14:paraId="0C88413B" w14:textId="77777777" w:rsidR="00175E17" w:rsidRDefault="00CF477E" w:rsidP="00175E17">
      <w:pPr>
        <w:keepNext/>
        <w:jc w:val="center"/>
      </w:pPr>
      <w:r>
        <w:rPr>
          <w:noProof/>
        </w:rPr>
        <w:drawing>
          <wp:inline distT="0" distB="0" distL="0" distR="0" wp14:anchorId="72315A86" wp14:editId="2FE997D4">
            <wp:extent cx="5372100" cy="2866985"/>
            <wp:effectExtent l="0" t="0" r="0" b="0"/>
            <wp:docPr id="460207636" name="그림 28" descr="도표, 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07636" name="그림 28" descr="도표, 텍스트, 라인이(가) 표시된 사진&#10;&#10;AI 생성 콘텐츠는 정확하지 않을 수 있습니다."/>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6171" cy="2869157"/>
                    </a:xfrm>
                    <a:prstGeom prst="rect">
                      <a:avLst/>
                    </a:prstGeom>
                    <a:noFill/>
                    <a:ln>
                      <a:noFill/>
                    </a:ln>
                  </pic:spPr>
                </pic:pic>
              </a:graphicData>
            </a:graphic>
          </wp:inline>
        </w:drawing>
      </w:r>
    </w:p>
    <w:p w14:paraId="41BFF6C2" w14:textId="1C9730AB" w:rsidR="00175E17" w:rsidRDefault="00175E17" w:rsidP="00175E17">
      <w:pPr>
        <w:pStyle w:val="a7"/>
        <w:ind w:left="440"/>
      </w:pPr>
      <w:r>
        <w:rPr>
          <w:rFonts w:hint="eastAsia"/>
        </w:rPr>
        <w:t>[</w:t>
      </w:r>
      <w:r>
        <w:t xml:space="preserve">그림 </w:t>
      </w:r>
      <w:fldSimple w:instr=" SEQ 그림 \* ARABIC ">
        <w:r w:rsidR="008E0BDA">
          <w:rPr>
            <w:noProof/>
          </w:rPr>
          <w:t>9</w:t>
        </w:r>
      </w:fldSimple>
      <w:r>
        <w:rPr>
          <w:rFonts w:hint="eastAsia"/>
        </w:rPr>
        <w:t>] PV-DBOW의 학습 방식</w:t>
      </w:r>
    </w:p>
    <w:p w14:paraId="63CE798C" w14:textId="7095E6B1" w:rsidR="00594DA0" w:rsidRDefault="00594DA0" w:rsidP="00594DA0">
      <w:r>
        <w:rPr>
          <w:rFonts w:hint="eastAsia"/>
        </w:rPr>
        <w:t>본</w:t>
      </w:r>
      <w:r>
        <w:t xml:space="preserve"> 연구에서는 사용자 행동 시퀀스의 순서와 맥락을 함께 학습할 수 있는 PV-DM 방식을 선택하였다. 20개의 eventName으로 구성된 각 사용자 행동 시퀀스를 하나의 “문서”로 간주하여 Doc2Vec 모델을 학습하였으며, 이를 통해 개별 이벤트의 의미뿐만 아니라 시퀀스 내 행동 조합 패턴까지 벡터 공간에서 효과적으로 표현할 수 있었다. 이렇게 생성</w:t>
      </w:r>
      <w:r>
        <w:lastRenderedPageBreak/>
        <w:t xml:space="preserve">된 시퀀스 임베딩은 정상 행동 모델링 단계의 입력으로 활용되며, 유사한 행동 패턴은 서로 가까운 벡터로 </w:t>
      </w:r>
      <w:r>
        <w:rPr>
          <w:rFonts w:hint="eastAsia"/>
        </w:rPr>
        <w:t>매핑되어</w:t>
      </w:r>
      <w:r>
        <w:t xml:space="preserve"> 이상 탐지 시 정상 범주와 비정상 행위를 정교하게 구분할 수 있도록 한다. 결과적으로 본 연구는 고차원 문제를 완화하면서도 사용자 행동 시퀀스의 의미적·맥락적 특성을 유지한 효율적 데이터 표현을 확보하였다.</w:t>
      </w:r>
    </w:p>
    <w:p w14:paraId="0C0C0867" w14:textId="77777777" w:rsidR="00175E17" w:rsidRDefault="00175E17" w:rsidP="00594DA0"/>
    <w:p w14:paraId="70498ACF" w14:textId="7B16582B" w:rsidR="00175E17" w:rsidRDefault="00175E17" w:rsidP="00594DA0">
      <w:r w:rsidRPr="00175E17">
        <w:rPr>
          <w:rFonts w:hint="eastAsia"/>
        </w:rPr>
        <w:t>또한</w:t>
      </w:r>
      <w:r w:rsidRPr="00175E17">
        <w:t xml:space="preserve"> 본 연구에서는 임베딩 차원을 64차원으로 설정하였다. 일반적으로 임베딩 차원이 클수록 표현력이 풍부해지고 의미적 구분 능력이 향상되지만, 차원이 지나치게 커질 경우 학습 안정성이 저하되거나 과적합(overfitting)이 발생할 위험이 있다. 본 연구에서는 128차원 모델을 실험한 결과 학습 과정에서 손실 값이 불안정하게 수렴하는 현상이 나타나 이를 제외하였으며, 32차원과 64차원을 비교한 결과 64차원이 사용자 행동 시퀀스를 보다 의미 있게 표현</w:t>
      </w:r>
      <w:r w:rsidRPr="00175E17">
        <w:rPr>
          <w:rFonts w:hint="eastAsia"/>
        </w:rPr>
        <w:t>하고</w:t>
      </w:r>
      <w:r w:rsidRPr="00175E17">
        <w:t>, 정상·비정상 패턴을 구분하는 데 더 효과적인 성능을 보였다. 이에 따라 최종적으로 64차원을 본 연구의 임베딩 차원으로 채택하였다.</w:t>
      </w:r>
    </w:p>
    <w:p w14:paraId="1D3866EB" w14:textId="77777777" w:rsidR="00175E17" w:rsidRDefault="00175E17" w:rsidP="00594DA0"/>
    <w:p w14:paraId="5BB285FD" w14:textId="095829B5" w:rsidR="00175E17" w:rsidRDefault="00935357" w:rsidP="00175E17">
      <w:pPr>
        <w:pStyle w:val="2"/>
      </w:pPr>
      <w:bookmarkStart w:id="22" w:name="_Toc208786676"/>
      <w:r>
        <w:rPr>
          <w:rFonts w:hint="eastAsia"/>
        </w:rPr>
        <w:t>세센 정의 및 모델링</w:t>
      </w:r>
      <w:bookmarkEnd w:id="22"/>
    </w:p>
    <w:p w14:paraId="0B7E5DFD" w14:textId="1E2C3A4E" w:rsidR="00B339DE" w:rsidRPr="00B339DE" w:rsidRDefault="00B339DE" w:rsidP="00B339DE">
      <w:pPr>
        <w:pStyle w:val="3"/>
      </w:pPr>
      <w:bookmarkStart w:id="23" w:name="_Toc208786677"/>
      <w:r>
        <w:rPr>
          <w:rFonts w:hint="eastAsia"/>
        </w:rPr>
        <w:t>초기 세션 구분의 필요성</w:t>
      </w:r>
      <w:bookmarkEnd w:id="23"/>
    </w:p>
    <w:p w14:paraId="432A4E7C" w14:textId="71E70DAE" w:rsidR="00175E17" w:rsidRDefault="002842E8" w:rsidP="00175E17">
      <w:r w:rsidRPr="002842E8">
        <w:rPr>
          <w:rFonts w:hint="eastAsia"/>
        </w:rPr>
        <w:t>현대</w:t>
      </w:r>
      <w:r w:rsidRPr="002842E8">
        <w:t xml:space="preserve"> 클라우드 환경, 특히 AWS와 같은 퍼블릭 클라우드에서는 계정 탈취가 공격의 시작점이 되는 경우가 많다. 탈취된 계정을 통해 공격자는 즉시 로그인하여 권한을 확인하고, 클라우드 서비스와 자원을 탐색하며, 추가 권한 상승이나 데이터 유출을 위한 다음 단계를 준비한다. 따라서 계정 로그인 직후의 초기 행동은 공격자 식별을 위한 중요한 탐지 지점이 된다. 전통적인 룰 기반 탐지 방식</w:t>
      </w:r>
      <w:r w:rsidRPr="002842E8">
        <w:rPr>
          <w:rFonts w:hint="eastAsia"/>
        </w:rPr>
        <w:t>이나</w:t>
      </w:r>
      <w:r w:rsidRPr="002842E8">
        <w:t xml:space="preserve"> 장기 패턴 분석에 의존하는 방식은 이러한 짧은 초기 행동의 이상 징후를 놓칠 위험이 있으므로, 로그인 이벤트와 그 직후 발생하는 API 호출 패턴을 중점적으로 모니터링하는 UEBA가 필요하다.</w:t>
      </w:r>
    </w:p>
    <w:p w14:paraId="0221C4D3" w14:textId="77777777" w:rsidR="002842E8" w:rsidRDefault="002842E8" w:rsidP="00175E17"/>
    <w:p w14:paraId="62C56639" w14:textId="6BD9F849" w:rsidR="002842E8" w:rsidRDefault="002842E8" w:rsidP="00175E17">
      <w:r w:rsidRPr="002842E8">
        <w:t>여러 보안 보고서와 연구는 이러한 접근의 필요성을 뒷받침한다. 예를 들어</w:t>
      </w:r>
      <w:r>
        <w:rPr>
          <w:rFonts w:hint="eastAsia"/>
        </w:rPr>
        <w:t xml:space="preserve"> </w:t>
      </w:r>
      <w:r w:rsidRPr="002842E8">
        <w:t xml:space="preserve">Red Canary의 </w:t>
      </w:r>
      <w:r w:rsidR="006A1F43">
        <w:rPr>
          <w:rFonts w:hint="eastAsia"/>
        </w:rPr>
        <w:t>보고서</w:t>
      </w:r>
      <w:r w:rsidRPr="002842E8">
        <w:t xml:space="preserve">에서는 공격자가 로그인 직후 GetCallerIdentity, ListUserPolicies 등 권한 탐색 관련 API를 호출하여 자신의 권한 범위를 파악하려는 사례가 다수 발견되었다. </w:t>
      </w:r>
      <w:r w:rsidR="00B339DE">
        <w:rPr>
          <w:rFonts w:hint="eastAsia"/>
        </w:rPr>
        <w:t xml:space="preserve">또한 </w:t>
      </w:r>
      <w:r w:rsidRPr="002842E8">
        <w:t>GuardDuty의 “</w:t>
      </w:r>
      <w:proofErr w:type="gramStart"/>
      <w:r w:rsidRPr="002842E8">
        <w:t>Discovery:IAMUser</w:t>
      </w:r>
      <w:proofErr w:type="gramEnd"/>
      <w:r w:rsidRPr="002842E8">
        <w:t>/AnomalousBehavior” 탐지를 통해 비정상 초기 탐색 활동을 조기에 식별할 것을 권고한다. 이러한 사례들은 초기 로그인 직후 수 분 내의 행동이 계정 탈취 탐지에 있어 중요한 단서임을 보여준다.</w:t>
      </w:r>
    </w:p>
    <w:p w14:paraId="66AD4D9B" w14:textId="77777777" w:rsidR="002842E8" w:rsidRDefault="002842E8" w:rsidP="00B339DE">
      <w:pPr>
        <w:keepNext/>
        <w:jc w:val="center"/>
      </w:pPr>
      <w:r>
        <w:rPr>
          <w:noProof/>
        </w:rPr>
        <w:lastRenderedPageBreak/>
        <w:drawing>
          <wp:inline distT="0" distB="0" distL="0" distR="0" wp14:anchorId="46B437B5" wp14:editId="03790251">
            <wp:extent cx="5372100" cy="3047325"/>
            <wp:effectExtent l="0" t="0" r="0" b="1270"/>
            <wp:docPr id="1149552102" name="그림 30" descr="Timeline of adversary's intrusion using AWS STS toke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imeline of adversary's intrusion using AWS STS tokens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76561" cy="3049855"/>
                    </a:xfrm>
                    <a:prstGeom prst="rect">
                      <a:avLst/>
                    </a:prstGeom>
                    <a:noFill/>
                    <a:ln>
                      <a:noFill/>
                    </a:ln>
                  </pic:spPr>
                </pic:pic>
              </a:graphicData>
            </a:graphic>
          </wp:inline>
        </w:drawing>
      </w:r>
    </w:p>
    <w:p w14:paraId="7AC9B42F" w14:textId="6D671A03" w:rsidR="002842E8" w:rsidRDefault="002842E8" w:rsidP="002842E8">
      <w:pPr>
        <w:pStyle w:val="a7"/>
        <w:ind w:left="440"/>
      </w:pPr>
      <w:r>
        <w:rPr>
          <w:rFonts w:hint="eastAsia"/>
        </w:rPr>
        <w:t>[</w:t>
      </w:r>
      <w:r>
        <w:t xml:space="preserve">그림 </w:t>
      </w:r>
      <w:fldSimple w:instr=" SEQ 그림 \* ARABIC ">
        <w:r w:rsidR="008E0BDA">
          <w:rPr>
            <w:noProof/>
          </w:rPr>
          <w:t>10</w:t>
        </w:r>
      </w:fldSimple>
      <w:r>
        <w:rPr>
          <w:rFonts w:hint="eastAsia"/>
        </w:rPr>
        <w:t>] 공격자 관점의 AWS 계정 탈취 및 공격 다이어그램</w:t>
      </w:r>
    </w:p>
    <w:p w14:paraId="07A2C243" w14:textId="3755648A" w:rsidR="00791117" w:rsidRDefault="00791117" w:rsidP="00175E17">
      <w:r w:rsidRPr="00791117">
        <w:t>Expel에서 발간한 A Defender’s Cheat Sheet – MITRE ATT&amp;CK in AWS 문서에 따르면 공격자는 AWS 계정 탈취 직후 Initial Access 단계에서 ConsoleLogin, GetSessionToken, AssumeRole과 같은 인증 및 세션 획득 API를 호출하고, 곧바로 Discovery 단계에서 ListUsers, ListRoles, ListBuckets, DescribeInstances 등 IAM·S3·EC2 리소스를 탐색하는 API를 연속적으로 호출하는 패턴을 보인다. 이러한 행동은 권한 범위 파악과 공격 표면 확장을 위한 전형적인 초기 공격 시그널로 분류된다. MITRE ATT&amp;CK의 Cloud Service Discovery(기술 번호 T1526) 항목에서</w:t>
      </w:r>
      <w:r>
        <w:rPr>
          <w:rFonts w:hint="eastAsia"/>
        </w:rPr>
        <w:t>는</w:t>
      </w:r>
      <w:r w:rsidRPr="00791117">
        <w:t xml:space="preserve"> 클라우드 서비스 탐색 활동은 정상 이벤트 가운데 매우 드물게 발생한다고 명시하고 있</w:t>
      </w:r>
      <w:r>
        <w:rPr>
          <w:rFonts w:hint="eastAsia"/>
        </w:rPr>
        <w:t>다.</w:t>
      </w:r>
      <w:r w:rsidRPr="00791117">
        <w:t xml:space="preserve"> 따라서 로</w:t>
      </w:r>
      <w:r w:rsidRPr="00791117">
        <w:rPr>
          <w:rFonts w:hint="eastAsia"/>
        </w:rPr>
        <w:t>그인</w:t>
      </w:r>
      <w:r w:rsidRPr="00791117">
        <w:t xml:space="preserve"> 직후 구간을 초기 세션으로 정의하고, 이 구간에서 발생하는 API 호출 시퀀스를 별도로 모니터링하면 공격자가 계정을 탈취한 직후 수행하는 권한 탐색과 리소스 조회를 더 명확히 구분해낼 수 있다. 이는 탐지 속도를 높이고 피해 확산 전에 대응할 가능성을 크게 향상시키는 데 중요한 역할을 </w:t>
      </w:r>
      <w:r>
        <w:rPr>
          <w:rFonts w:hint="eastAsia"/>
        </w:rPr>
        <w:t>할 수 있다</w:t>
      </w:r>
      <w:r w:rsidRPr="00791117">
        <w:t>.</w:t>
      </w:r>
    </w:p>
    <w:p w14:paraId="1497635F" w14:textId="77777777" w:rsidR="00E13C38" w:rsidRDefault="00E13C38" w:rsidP="00175E17"/>
    <w:tbl>
      <w:tblPr>
        <w:tblStyle w:val="a8"/>
        <w:tblW w:w="0" w:type="auto"/>
        <w:tblLook w:val="04A0" w:firstRow="1" w:lastRow="0" w:firstColumn="1" w:lastColumn="0" w:noHBand="0" w:noVBand="1"/>
      </w:tblPr>
      <w:tblGrid>
        <w:gridCol w:w="2148"/>
        <w:gridCol w:w="2164"/>
        <w:gridCol w:w="2621"/>
        <w:gridCol w:w="2083"/>
      </w:tblGrid>
      <w:tr w:rsidR="00E13C38" w14:paraId="7BD56E33" w14:textId="77777777" w:rsidTr="00935357">
        <w:tc>
          <w:tcPr>
            <w:tcW w:w="2148" w:type="dxa"/>
            <w:shd w:val="clear" w:color="auto" w:fill="D9D9D9" w:themeFill="background1" w:themeFillShade="D9"/>
          </w:tcPr>
          <w:p w14:paraId="6276A7AF" w14:textId="77777777" w:rsidR="00E13C38" w:rsidRPr="00E13C38" w:rsidRDefault="00E13C38" w:rsidP="00E13C38">
            <w:pPr>
              <w:jc w:val="center"/>
            </w:pPr>
            <w:r w:rsidRPr="00E13C38">
              <w:rPr>
                <w:rFonts w:hint="eastAsia"/>
                <w:b/>
                <w:bCs/>
              </w:rPr>
              <w:t>전술 (Tactic)</w:t>
            </w:r>
          </w:p>
          <w:p w14:paraId="5E85C865" w14:textId="77777777" w:rsidR="00E13C38" w:rsidRDefault="00E13C38" w:rsidP="00E13C38">
            <w:pPr>
              <w:jc w:val="center"/>
            </w:pPr>
          </w:p>
        </w:tc>
        <w:tc>
          <w:tcPr>
            <w:tcW w:w="2164" w:type="dxa"/>
            <w:shd w:val="clear" w:color="auto" w:fill="D9D9D9" w:themeFill="background1" w:themeFillShade="D9"/>
          </w:tcPr>
          <w:p w14:paraId="2B99465B" w14:textId="77777777" w:rsidR="00E13C38" w:rsidRPr="00E13C38" w:rsidRDefault="00E13C38" w:rsidP="00E13C38">
            <w:pPr>
              <w:jc w:val="center"/>
            </w:pPr>
            <w:r w:rsidRPr="00E13C38">
              <w:rPr>
                <w:rFonts w:hint="eastAsia"/>
                <w:b/>
                <w:bCs/>
              </w:rPr>
              <w:t>기술 (Technique)</w:t>
            </w:r>
          </w:p>
          <w:p w14:paraId="4D65A308" w14:textId="77777777" w:rsidR="00E13C38" w:rsidRDefault="00E13C38" w:rsidP="00E13C38">
            <w:pPr>
              <w:jc w:val="center"/>
            </w:pPr>
          </w:p>
        </w:tc>
        <w:tc>
          <w:tcPr>
            <w:tcW w:w="2621" w:type="dxa"/>
            <w:shd w:val="clear" w:color="auto" w:fill="D9D9D9" w:themeFill="background1" w:themeFillShade="D9"/>
          </w:tcPr>
          <w:p w14:paraId="6BB9C300" w14:textId="77777777" w:rsidR="00E13C38" w:rsidRPr="00E13C38" w:rsidRDefault="00E13C38" w:rsidP="00E13C38">
            <w:pPr>
              <w:jc w:val="center"/>
            </w:pPr>
            <w:r w:rsidRPr="00E13C38">
              <w:rPr>
                <w:rFonts w:hint="eastAsia"/>
                <w:b/>
                <w:bCs/>
              </w:rPr>
              <w:t>관련 API</w:t>
            </w:r>
          </w:p>
          <w:p w14:paraId="4F2C49AA" w14:textId="77777777" w:rsidR="00E13C38" w:rsidRDefault="00E13C38" w:rsidP="00E13C38">
            <w:pPr>
              <w:jc w:val="center"/>
            </w:pPr>
          </w:p>
        </w:tc>
        <w:tc>
          <w:tcPr>
            <w:tcW w:w="2083" w:type="dxa"/>
            <w:shd w:val="clear" w:color="auto" w:fill="D9D9D9" w:themeFill="background1" w:themeFillShade="D9"/>
          </w:tcPr>
          <w:p w14:paraId="0E5F8309" w14:textId="77777777" w:rsidR="00E13C38" w:rsidRPr="00E13C38" w:rsidRDefault="00E13C38" w:rsidP="00E13C38">
            <w:pPr>
              <w:ind w:firstLineChars="100" w:firstLine="220"/>
              <w:jc w:val="center"/>
            </w:pPr>
            <w:r w:rsidRPr="00E13C38">
              <w:rPr>
                <w:rFonts w:hint="eastAsia"/>
                <w:b/>
                <w:bCs/>
              </w:rPr>
              <w:t>설명</w:t>
            </w:r>
          </w:p>
          <w:p w14:paraId="7112DDD7" w14:textId="77777777" w:rsidR="00E13C38" w:rsidRDefault="00E13C38" w:rsidP="00E13C38">
            <w:pPr>
              <w:ind w:firstLineChars="100" w:firstLine="220"/>
              <w:jc w:val="center"/>
            </w:pPr>
          </w:p>
        </w:tc>
      </w:tr>
      <w:tr w:rsidR="00E13C38" w14:paraId="251C5A34" w14:textId="77777777" w:rsidTr="00E13C38">
        <w:tc>
          <w:tcPr>
            <w:tcW w:w="2148" w:type="dxa"/>
          </w:tcPr>
          <w:p w14:paraId="45F18659" w14:textId="78311170" w:rsidR="00E13C38" w:rsidRDefault="00E13C38" w:rsidP="00175E17">
            <w:r w:rsidRPr="00E13C38">
              <w:rPr>
                <w:rFonts w:hint="eastAsia"/>
                <w:b/>
                <w:bCs/>
              </w:rPr>
              <w:t>Initial Access (TA0001)</w:t>
            </w:r>
          </w:p>
        </w:tc>
        <w:tc>
          <w:tcPr>
            <w:tcW w:w="2164" w:type="dxa"/>
          </w:tcPr>
          <w:p w14:paraId="5DBBECDB" w14:textId="35302051" w:rsidR="00E13C38" w:rsidRDefault="00E13C38" w:rsidP="00175E17">
            <w:r w:rsidRPr="00E13C38">
              <w:rPr>
                <w:rFonts w:hint="eastAsia"/>
              </w:rPr>
              <w:t>Valid Accounts (T1078)</w:t>
            </w:r>
          </w:p>
        </w:tc>
        <w:tc>
          <w:tcPr>
            <w:tcW w:w="2621" w:type="dxa"/>
          </w:tcPr>
          <w:p w14:paraId="0D7A7650" w14:textId="12548896" w:rsidR="00E13C38" w:rsidRDefault="00E13C38" w:rsidP="00175E17">
            <w:r w:rsidRPr="00E13C38">
              <w:rPr>
                <w:rFonts w:hint="eastAsia"/>
              </w:rPr>
              <w:t>ConsoleLogin</w:t>
            </w:r>
          </w:p>
        </w:tc>
        <w:tc>
          <w:tcPr>
            <w:tcW w:w="2083" w:type="dxa"/>
          </w:tcPr>
          <w:p w14:paraId="2E198BFE" w14:textId="5008AF11" w:rsidR="00E13C38" w:rsidRPr="00E13C38" w:rsidRDefault="00E13C38" w:rsidP="00175E17">
            <w:r w:rsidRPr="00E13C38">
              <w:rPr>
                <w:rFonts w:hint="eastAsia"/>
              </w:rPr>
              <w:t>탈취된 IAM 사용자로 로그인</w:t>
            </w:r>
          </w:p>
        </w:tc>
      </w:tr>
      <w:tr w:rsidR="00E13C38" w14:paraId="1D128E79" w14:textId="77777777" w:rsidTr="00E13C38">
        <w:trPr>
          <w:trHeight w:val="830"/>
        </w:trPr>
        <w:tc>
          <w:tcPr>
            <w:tcW w:w="2148" w:type="dxa"/>
            <w:vMerge w:val="restart"/>
          </w:tcPr>
          <w:p w14:paraId="4BBD48F1" w14:textId="5D1713F9" w:rsidR="00E13C38" w:rsidRDefault="00E13C38" w:rsidP="00175E17">
            <w:r w:rsidRPr="00E13C38">
              <w:rPr>
                <w:rFonts w:hint="eastAsia"/>
                <w:b/>
                <w:bCs/>
              </w:rPr>
              <w:lastRenderedPageBreak/>
              <w:t>Discovery (TA0007)</w:t>
            </w:r>
          </w:p>
        </w:tc>
        <w:tc>
          <w:tcPr>
            <w:tcW w:w="2164" w:type="dxa"/>
          </w:tcPr>
          <w:p w14:paraId="37A42D67" w14:textId="5966242D" w:rsidR="00E13C38" w:rsidRDefault="00E13C38" w:rsidP="00175E17">
            <w:r w:rsidRPr="00E13C38">
              <w:rPr>
                <w:rFonts w:hint="eastAsia"/>
              </w:rPr>
              <w:t>Cloud Service Discovery (T1580)</w:t>
            </w:r>
          </w:p>
        </w:tc>
        <w:tc>
          <w:tcPr>
            <w:tcW w:w="2621" w:type="dxa"/>
            <w:vMerge w:val="restart"/>
          </w:tcPr>
          <w:p w14:paraId="306E98D1" w14:textId="52C179FE" w:rsidR="00E13C38" w:rsidRPr="00E13C38" w:rsidRDefault="00E13C38" w:rsidP="00175E17">
            <w:r w:rsidRPr="00E13C38">
              <w:rPr>
                <w:rFonts w:hint="eastAsia"/>
              </w:rPr>
              <w:t>DescribeInstances, ListBuckets, DescribeSecurityGroups, ListUsers, ListGroups, GetCallerIdentity</w:t>
            </w:r>
          </w:p>
        </w:tc>
        <w:tc>
          <w:tcPr>
            <w:tcW w:w="2083" w:type="dxa"/>
            <w:vMerge w:val="restart"/>
          </w:tcPr>
          <w:p w14:paraId="2F2BB879" w14:textId="77777777" w:rsidR="00E13C38" w:rsidRPr="00E13C38" w:rsidRDefault="00E13C38" w:rsidP="00E13C38">
            <w:pPr>
              <w:jc w:val="center"/>
            </w:pPr>
            <w:r w:rsidRPr="00E13C38">
              <w:rPr>
                <w:rFonts w:hint="eastAsia"/>
              </w:rPr>
              <w:t>AWS 환경 내 리소스 구조, 권한 구성, 데이터 저장소 등을 탐색</w:t>
            </w:r>
          </w:p>
          <w:p w14:paraId="1DE95FF2" w14:textId="77777777" w:rsidR="00E13C38" w:rsidRPr="00E13C38" w:rsidRDefault="00E13C38" w:rsidP="00E13C38"/>
        </w:tc>
      </w:tr>
      <w:tr w:rsidR="00E13C38" w14:paraId="3AF9E57C" w14:textId="77777777" w:rsidTr="00E13C38">
        <w:trPr>
          <w:trHeight w:val="1140"/>
        </w:trPr>
        <w:tc>
          <w:tcPr>
            <w:tcW w:w="2148" w:type="dxa"/>
            <w:vMerge/>
          </w:tcPr>
          <w:p w14:paraId="409D49AC" w14:textId="77777777" w:rsidR="00E13C38" w:rsidRPr="00E13C38" w:rsidRDefault="00E13C38" w:rsidP="00E13C38">
            <w:pPr>
              <w:rPr>
                <w:b/>
                <w:bCs/>
              </w:rPr>
            </w:pPr>
          </w:p>
        </w:tc>
        <w:tc>
          <w:tcPr>
            <w:tcW w:w="2164" w:type="dxa"/>
          </w:tcPr>
          <w:p w14:paraId="6D202E03" w14:textId="3E86C1B1" w:rsidR="00E13C38" w:rsidRPr="00E13C38" w:rsidRDefault="00E13C38" w:rsidP="00E13C38">
            <w:r w:rsidRPr="00E13C38">
              <w:rPr>
                <w:rFonts w:hint="eastAsia"/>
              </w:rPr>
              <w:t>Cloud Infrastructure Discovery (T1584)</w:t>
            </w:r>
          </w:p>
        </w:tc>
        <w:tc>
          <w:tcPr>
            <w:tcW w:w="2621" w:type="dxa"/>
            <w:vMerge/>
          </w:tcPr>
          <w:p w14:paraId="069223D4" w14:textId="77777777" w:rsidR="00E13C38" w:rsidRPr="00E13C38" w:rsidRDefault="00E13C38" w:rsidP="00E13C38"/>
        </w:tc>
        <w:tc>
          <w:tcPr>
            <w:tcW w:w="2083" w:type="dxa"/>
            <w:vMerge/>
          </w:tcPr>
          <w:p w14:paraId="2F751D83" w14:textId="77777777" w:rsidR="00E13C38" w:rsidRPr="00E13C38" w:rsidRDefault="00E13C38" w:rsidP="00E13C38">
            <w:pPr>
              <w:jc w:val="center"/>
            </w:pPr>
          </w:p>
        </w:tc>
      </w:tr>
      <w:tr w:rsidR="00E13C38" w14:paraId="26A52867" w14:textId="77777777" w:rsidTr="00E13C38">
        <w:trPr>
          <w:trHeight w:val="359"/>
        </w:trPr>
        <w:tc>
          <w:tcPr>
            <w:tcW w:w="2148" w:type="dxa"/>
          </w:tcPr>
          <w:p w14:paraId="6BF07D57" w14:textId="3BFFBD89" w:rsidR="00E13C38" w:rsidRDefault="00E13C38" w:rsidP="00175E17">
            <w:r w:rsidRPr="00E13C38">
              <w:rPr>
                <w:rFonts w:hint="eastAsia"/>
                <w:b/>
                <w:bCs/>
              </w:rPr>
              <w:t>Credential Access (TA0006)</w:t>
            </w:r>
          </w:p>
        </w:tc>
        <w:tc>
          <w:tcPr>
            <w:tcW w:w="2164" w:type="dxa"/>
          </w:tcPr>
          <w:p w14:paraId="04055417" w14:textId="0EE23D33" w:rsidR="00E13C38" w:rsidRPr="00E13C38" w:rsidRDefault="00E13C38" w:rsidP="00E13C38">
            <w:r w:rsidRPr="00E13C38">
              <w:rPr>
                <w:rFonts w:hint="eastAsia"/>
              </w:rPr>
              <w:t>Cloud Credential Dumping (T1552.005)</w:t>
            </w:r>
          </w:p>
        </w:tc>
        <w:tc>
          <w:tcPr>
            <w:tcW w:w="2621" w:type="dxa"/>
          </w:tcPr>
          <w:p w14:paraId="5B77B5F8" w14:textId="18528534" w:rsidR="00E13C38" w:rsidRPr="00E13C38" w:rsidRDefault="00E13C38" w:rsidP="00E13C38">
            <w:r w:rsidRPr="00E13C38">
              <w:rPr>
                <w:rFonts w:hint="eastAsia"/>
              </w:rPr>
              <w:t>ListRoles, GetRole, ListAccessKeys, ListAttachedUserPolicies</w:t>
            </w:r>
          </w:p>
        </w:tc>
        <w:tc>
          <w:tcPr>
            <w:tcW w:w="2083" w:type="dxa"/>
          </w:tcPr>
          <w:p w14:paraId="1A8CCD1A" w14:textId="30CCCDCB" w:rsidR="00E13C38" w:rsidRPr="00E13C38" w:rsidRDefault="00E13C38" w:rsidP="00175E17">
            <w:r w:rsidRPr="00E13C38">
              <w:rPr>
                <w:rFonts w:hint="eastAsia"/>
              </w:rPr>
              <w:t>추가 권한 확보를 위해 AWS 자격 증명을 획득하려는 시도</w:t>
            </w:r>
          </w:p>
        </w:tc>
      </w:tr>
      <w:tr w:rsidR="00E13C38" w14:paraId="4F95446C" w14:textId="77777777" w:rsidTr="00E13C38">
        <w:trPr>
          <w:trHeight w:val="605"/>
        </w:trPr>
        <w:tc>
          <w:tcPr>
            <w:tcW w:w="2148" w:type="dxa"/>
          </w:tcPr>
          <w:p w14:paraId="205FD92B" w14:textId="77777777" w:rsidR="00E13C38" w:rsidRPr="00E13C38" w:rsidRDefault="00E13C38" w:rsidP="00E13C38">
            <w:r w:rsidRPr="00E13C38">
              <w:rPr>
                <w:rFonts w:hint="eastAsia"/>
                <w:b/>
                <w:bCs/>
              </w:rPr>
              <w:t>Collection (TA0009)</w:t>
            </w:r>
          </w:p>
          <w:p w14:paraId="290BB59C" w14:textId="77777777" w:rsidR="00E13C38" w:rsidRDefault="00E13C38" w:rsidP="00175E17"/>
        </w:tc>
        <w:tc>
          <w:tcPr>
            <w:tcW w:w="2164" w:type="dxa"/>
          </w:tcPr>
          <w:p w14:paraId="4142F25F" w14:textId="6CD6FE2F" w:rsidR="00E13C38" w:rsidRPr="00E13C38" w:rsidRDefault="00E13C38" w:rsidP="00E13C38">
            <w:r w:rsidRPr="00E13C38">
              <w:rPr>
                <w:rFonts w:hint="eastAsia"/>
              </w:rPr>
              <w:t>Data from Cloud Storage Object (T1530)</w:t>
            </w:r>
          </w:p>
        </w:tc>
        <w:tc>
          <w:tcPr>
            <w:tcW w:w="2621" w:type="dxa"/>
          </w:tcPr>
          <w:p w14:paraId="4058F20A" w14:textId="0ECBDDA0" w:rsidR="00E13C38" w:rsidRDefault="00E13C38" w:rsidP="00175E17">
            <w:r w:rsidRPr="00E13C38">
              <w:rPr>
                <w:rFonts w:hint="eastAsia"/>
              </w:rPr>
              <w:t>GetObject, ListObjectsV2, ListObjectVersions</w:t>
            </w:r>
          </w:p>
        </w:tc>
        <w:tc>
          <w:tcPr>
            <w:tcW w:w="2083" w:type="dxa"/>
          </w:tcPr>
          <w:p w14:paraId="2F4A4712" w14:textId="3E01F9C0" w:rsidR="00E13C38" w:rsidRPr="00E13C38" w:rsidRDefault="00E13C38" w:rsidP="00E13C38">
            <w:pPr>
              <w:keepNext/>
            </w:pPr>
            <w:r w:rsidRPr="00E13C38">
              <w:rPr>
                <w:rFonts w:hint="eastAsia"/>
              </w:rPr>
              <w:t>민감 데이터를 수집하거나 외부로 유출을 시도</w:t>
            </w:r>
          </w:p>
        </w:tc>
      </w:tr>
    </w:tbl>
    <w:p w14:paraId="69CEABEC" w14:textId="58F7ED83" w:rsidR="00E13C38" w:rsidRPr="00E13C38" w:rsidRDefault="00E13C38" w:rsidP="00E13C38">
      <w:pPr>
        <w:pStyle w:val="a7"/>
        <w:ind w:left="440"/>
      </w:pPr>
      <w:r>
        <w:rPr>
          <w:rFonts w:hint="eastAsia"/>
        </w:rPr>
        <w:t>[</w:t>
      </w:r>
      <w:r>
        <w:t xml:space="preserve">표 </w:t>
      </w:r>
      <w:fldSimple w:instr=" SEQ 표 \* ARABIC ">
        <w:r w:rsidR="00935357">
          <w:rPr>
            <w:noProof/>
          </w:rPr>
          <w:t>1</w:t>
        </w:r>
      </w:fldSimple>
      <w:r>
        <w:rPr>
          <w:rFonts w:hint="eastAsia"/>
        </w:rPr>
        <w:t>] MITRE ATT&amp;CK 전술 기반 예상 공격 시나리오</w:t>
      </w:r>
    </w:p>
    <w:p w14:paraId="38B9B218" w14:textId="7FBE1CD9" w:rsidR="00175E17" w:rsidRDefault="00B339DE" w:rsidP="00175E17">
      <w:r w:rsidRPr="00B339DE">
        <w:t>결론</w:t>
      </w:r>
      <w:r>
        <w:rPr>
          <w:rFonts w:hint="eastAsia"/>
        </w:rPr>
        <w:t>으로</w:t>
      </w:r>
      <w:r w:rsidRPr="00B339DE">
        <w:t>, AWS 퍼블릭 클라우드 환경에서 계정 탈취자는 로그인 직후 빠른 속도로 권한 탐색과 클라우드 서비스 스캐닝을 수행하기 때문에 로그인 초기 행동을 중심으로 한 UEBA 탐지가 필수적이다.</w:t>
      </w:r>
      <w:r>
        <w:rPr>
          <w:rFonts w:hint="eastAsia"/>
        </w:rPr>
        <w:t xml:space="preserve"> 따라서 </w:t>
      </w:r>
      <w:r w:rsidR="00935357">
        <w:rPr>
          <w:rFonts w:hint="eastAsia"/>
        </w:rPr>
        <w:t>본</w:t>
      </w:r>
      <w:r>
        <w:rPr>
          <w:rFonts w:hint="eastAsia"/>
        </w:rPr>
        <w:t xml:space="preserve"> 연구에서는 사용자의 전체 행동 시퀀스 중 로그인 초기 행동을 별도로 분리하여 초기 세션으로 정의하며, 이 세션의 행동들을 </w:t>
      </w:r>
      <w:proofErr w:type="gramStart"/>
      <w:r>
        <w:rPr>
          <w:rFonts w:hint="eastAsia"/>
        </w:rPr>
        <w:t>분석하여  초기</w:t>
      </w:r>
      <w:proofErr w:type="gramEnd"/>
      <w:r>
        <w:rPr>
          <w:rFonts w:hint="eastAsia"/>
        </w:rPr>
        <w:t xml:space="preserve"> 세션 행동 모델링을 진행한다. </w:t>
      </w:r>
    </w:p>
    <w:p w14:paraId="26CAC1D6" w14:textId="77777777" w:rsidR="00B339DE" w:rsidRDefault="00B339DE" w:rsidP="00175E17"/>
    <w:p w14:paraId="4747AD5B" w14:textId="74EEB915" w:rsidR="00B339DE" w:rsidRDefault="00B339DE" w:rsidP="00B339DE">
      <w:pPr>
        <w:pStyle w:val="3"/>
      </w:pPr>
      <w:bookmarkStart w:id="24" w:name="_Toc208786678"/>
      <w:r w:rsidRPr="00B339DE">
        <w:rPr>
          <w:rFonts w:hint="eastAsia"/>
          <w:bCs/>
        </w:rPr>
        <w:t>초기 세션 행동 모델링</w:t>
      </w:r>
      <w:bookmarkEnd w:id="24"/>
    </w:p>
    <w:p w14:paraId="4F2D836B" w14:textId="073EF0B6" w:rsidR="00175E17" w:rsidRDefault="00B339DE" w:rsidP="00175E17">
      <w:r w:rsidRPr="00B339DE">
        <w:t>이 연구에서는 사용자의 행동 로그를 세션 단위로 분할한 뒤, 각 세션을 모델링하여 학습하는 방식을</w:t>
      </w:r>
      <w:r>
        <w:rPr>
          <w:rFonts w:hint="eastAsia"/>
        </w:rPr>
        <w:t xml:space="preserve"> 사용</w:t>
      </w:r>
      <w:r w:rsidRPr="00B339DE">
        <w:t>한다. 세션 정의는</w:t>
      </w:r>
      <w:r>
        <w:rPr>
          <w:rFonts w:hint="eastAsia"/>
        </w:rPr>
        <w:t xml:space="preserve"> 간단하다</w:t>
      </w:r>
      <w:r w:rsidRPr="00B339DE">
        <w:t>. 먼저, CloudTrail 로그의 eventName 필드를 분석하여 사용자가 AWS 환경에 로그인한 시점을 탐지한다. 사용자가 로그인한 직후 시작되는 구간은 항상 새로운 초기 세션으로 간주한다. 또한 이전 이벤트와 현재 이벤트 간의 시간 차이가 30분 이상일 경우, 이를 세션 단절로 판단하고 새로운 초기 세션을 생성한다. 이렇게 정의된 세션은 로그인 직후의 초기 행동(initial session)을 명확히 구분할 수 있게 하며, 이후 UEBA 모델은 이 초기 세션을 중심으로 사용자의 정상 행동 패턴을 학습하거나 이상 징후를 탐지하도록 설계된다.</w:t>
      </w:r>
    </w:p>
    <w:p w14:paraId="380FACBD" w14:textId="77777777" w:rsidR="00366343" w:rsidRDefault="00366343" w:rsidP="00175E17"/>
    <w:p w14:paraId="3E3ADD16" w14:textId="45A33224" w:rsidR="00175E17" w:rsidRDefault="00366343" w:rsidP="00175E17">
      <w:r w:rsidRPr="00366343">
        <w:t>초기 세션으로 구분된 이벤트들은 앞서 정의한 방식에 따라 윈도우 크기 20으로 시퀀스화한 뒤, Doc2Vec 알고리즘을 이용하여 64차원의 벡터 표현으로 임베딩하였다. 이후 비</w:t>
      </w:r>
      <w:r w:rsidRPr="00366343">
        <w:lastRenderedPageBreak/>
        <w:t xml:space="preserve">지도 머신러닝 기법을 적용하여 사용자 행동 패턴을 모델링하였다. 연구 초기 단계에서는 군집화 기반 접근을 채택하여 DBSCAN(Density-Based Spatial Clustering of Applications with Noise) 알고리즘을 이용해 벡터들을 클러스터링하고, 이를 이상 탐지의 기준으로 </w:t>
      </w:r>
      <w:r>
        <w:rPr>
          <w:rFonts w:hint="eastAsia"/>
        </w:rPr>
        <w:t>진행하였다</w:t>
      </w:r>
      <w:r w:rsidRPr="00366343">
        <w:t xml:space="preserve">. </w:t>
      </w:r>
    </w:p>
    <w:p w14:paraId="41BD592B" w14:textId="75A2E3CB" w:rsidR="007476C7" w:rsidRDefault="00417844" w:rsidP="00417844">
      <w:pPr>
        <w:keepNext/>
        <w:jc w:val="center"/>
        <w:rPr>
          <w:noProof/>
        </w:rPr>
      </w:pPr>
      <w:r w:rsidRPr="00417844">
        <w:rPr>
          <w:noProof/>
        </w:rPr>
        <w:drawing>
          <wp:inline distT="0" distB="0" distL="0" distR="0" wp14:anchorId="1CBFE69E" wp14:editId="497C70A7">
            <wp:extent cx="5731510" cy="4139565"/>
            <wp:effectExtent l="0" t="0" r="2540" b="0"/>
            <wp:docPr id="1378404971" name="그림 8" descr="텍스트, 도표,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04971" name="그림 8" descr="텍스트, 도표, 라인, 그래프이(가) 표시된 사진&#10;&#10;AI 생성 콘텐츠는 정확하지 않을 수 있습니다."/>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139565"/>
                    </a:xfrm>
                    <a:prstGeom prst="rect">
                      <a:avLst/>
                    </a:prstGeom>
                    <a:noFill/>
                    <a:ln>
                      <a:noFill/>
                    </a:ln>
                  </pic:spPr>
                </pic:pic>
              </a:graphicData>
            </a:graphic>
          </wp:inline>
        </w:drawing>
      </w:r>
    </w:p>
    <w:p w14:paraId="64727FA2" w14:textId="6C2BC9AF" w:rsidR="007476C7" w:rsidRPr="007476C7" w:rsidRDefault="007476C7" w:rsidP="007476C7">
      <w:pPr>
        <w:pStyle w:val="a7"/>
        <w:ind w:left="440"/>
      </w:pPr>
      <w:r>
        <w:rPr>
          <w:rFonts w:hint="eastAsia"/>
        </w:rPr>
        <w:t>[</w:t>
      </w:r>
      <w:r>
        <w:t xml:space="preserve">그림 </w:t>
      </w:r>
      <w:fldSimple w:instr=" SEQ 그림 \* ARABIC ">
        <w:r w:rsidR="008E0BDA">
          <w:rPr>
            <w:noProof/>
          </w:rPr>
          <w:t>11</w:t>
        </w:r>
      </w:fldSimple>
      <w:r>
        <w:rPr>
          <w:rFonts w:hint="eastAsia"/>
        </w:rPr>
        <w:t xml:space="preserve">] 정상 초기 세션 행동을 이용한 DBSCAN </w:t>
      </w:r>
      <w:r w:rsidR="00A57A31">
        <w:rPr>
          <w:rFonts w:hint="eastAsia"/>
        </w:rPr>
        <w:t xml:space="preserve">군집화 </w:t>
      </w:r>
      <w:r>
        <w:rPr>
          <w:rFonts w:hint="eastAsia"/>
        </w:rPr>
        <w:t>결과</w:t>
      </w:r>
    </w:p>
    <w:p w14:paraId="4453B305" w14:textId="3742BCF4" w:rsidR="007476C7" w:rsidRDefault="007476C7" w:rsidP="007476C7">
      <w:r w:rsidRPr="00366343">
        <w:t xml:space="preserve">그러나 실험 결과 DBSCAN 모델은 기대에 미치지 못하는 성능을 보였다. 초기 가설로는 사용자의 초기 세션 행동 패턴이 다양하여 여러 개의 의미 있는 군집이 형성될 것이라고 예상했으나, 실제 실험에서 eps 값을 점차 증가시키고 min_samples 값을 낮춰도 군집의 개수는 거의 </w:t>
      </w:r>
      <w:r>
        <w:rPr>
          <w:rFonts w:hint="eastAsia"/>
        </w:rPr>
        <w:t>증가하지</w:t>
      </w:r>
      <w:r w:rsidRPr="00366343">
        <w:t xml:space="preserve"> 않고 대부분 하나의 큰 군집으로 수렴하는 현상이 나타났다.</w:t>
      </w:r>
      <w:r>
        <w:rPr>
          <w:rFonts w:hint="eastAsia"/>
        </w:rPr>
        <w:t xml:space="preserve"> </w:t>
      </w:r>
      <w:r w:rsidR="00B20663" w:rsidRPr="00B20663">
        <w:t>[그림 11]의 결과를 살펴보면, 다</w:t>
      </w:r>
      <w:r w:rsidR="00417844">
        <w:rPr>
          <w:rFonts w:hint="eastAsia"/>
        </w:rPr>
        <w:t>수의</w:t>
      </w:r>
      <w:r w:rsidR="00B20663" w:rsidRPr="00B20663">
        <w:t xml:space="preserve"> 사용자 행동 데이터가 존재함에도 불구하고 DBSCAN을 적용했을 때 단 하나의 군집만 생성되는 현상이 관찰되었다. 그 결과 데이터 포인트들이 밀</w:t>
      </w:r>
      <w:r w:rsidR="00B20663" w:rsidRPr="00B20663">
        <w:rPr>
          <w:rFonts w:hint="eastAsia"/>
        </w:rPr>
        <w:t>도</w:t>
      </w:r>
      <w:r w:rsidR="00B20663" w:rsidRPr="00B20663">
        <w:t xml:space="preserve"> 기반으로 구분되기보다는 대부분 하나의 거대한 클러스터에 편입되었고, 의미 있는 군집 분리가 이루어지지 않았다.</w:t>
      </w:r>
      <w:r w:rsidR="00B20663">
        <w:rPr>
          <w:rFonts w:hint="eastAsia"/>
        </w:rPr>
        <w:t xml:space="preserve"> 따라서 군집화 기반 접근은</w:t>
      </w:r>
      <w:r w:rsidR="00B20663" w:rsidRPr="00366343">
        <w:t xml:space="preserve"> 효과적인 이상 탐지가 어렵다는 결론에 도달하였다</w:t>
      </w:r>
      <w:r w:rsidR="00B20663">
        <w:rPr>
          <w:rFonts w:hint="eastAsia"/>
        </w:rPr>
        <w:t>.</w:t>
      </w:r>
    </w:p>
    <w:p w14:paraId="072B529C" w14:textId="6BDE258E" w:rsidR="00175E17" w:rsidRPr="007476C7" w:rsidRDefault="00175E17" w:rsidP="00175E17"/>
    <w:p w14:paraId="504DD76E" w14:textId="501099C7" w:rsidR="00175E17" w:rsidRDefault="00A57A31" w:rsidP="00175E17">
      <w:r w:rsidRPr="00A57A31">
        <w:rPr>
          <w:rFonts w:hint="eastAsia"/>
        </w:rPr>
        <w:lastRenderedPageBreak/>
        <w:t>따라서</w:t>
      </w:r>
      <w:r w:rsidRPr="00A57A31">
        <w:t xml:space="preserve"> 본 연구에서는 초기 세션의 행동 패턴이 전체 세션과 달리 행동 시퀀스 간의 격차가 크지 않고, 대부분 유사한 패턴으로 수렴한다는 실험적 결과를 바탕으로 경계 기반학습 방식을 적용하는 것이 더 적합하다고 판단하였다. 즉, 다양한 군집을 구분하려는 접근보다는 정상 데이터의 분포를 학습하고 그 경계 밖에 위치한 데이터를 이상치로 탐지하는 방식이 효과적일 것이라고 보았다. 이러한 이유로 여러 머신러닝 기법을 실험한 결과, 최</w:t>
      </w:r>
      <w:r w:rsidRPr="00A57A31">
        <w:rPr>
          <w:rFonts w:hint="eastAsia"/>
        </w:rPr>
        <w:t>종적으로</w:t>
      </w:r>
      <w:r w:rsidRPr="00A57A31">
        <w:t xml:space="preserve"> One-Class Support Vector Machine을 채택하였다.</w:t>
      </w:r>
    </w:p>
    <w:p w14:paraId="6FA957D8" w14:textId="77777777" w:rsidR="00A57A31" w:rsidRDefault="00A57A31" w:rsidP="00175E17"/>
    <w:p w14:paraId="5155C6C4" w14:textId="455E51E0" w:rsidR="00A57A31" w:rsidRDefault="00A57A31" w:rsidP="00A57A31">
      <w:pPr>
        <w:pStyle w:val="4"/>
      </w:pPr>
      <w:r>
        <w:rPr>
          <w:rFonts w:hint="eastAsia"/>
        </w:rPr>
        <w:t>One-Class Support Vector Machine</w:t>
      </w:r>
    </w:p>
    <w:p w14:paraId="642D847D" w14:textId="2D78A887" w:rsidR="00A57A31" w:rsidRDefault="00A57A31" w:rsidP="00A57A31">
      <w:r w:rsidRPr="00A57A31">
        <w:t>One-Class SVM은 비지도 학습 기반의 이상 탐지</w:t>
      </w:r>
      <w:r w:rsidR="00BF76FB">
        <w:rPr>
          <w:rFonts w:hint="eastAsia"/>
        </w:rPr>
        <w:t xml:space="preserve"> </w:t>
      </w:r>
      <w:r w:rsidRPr="00A57A31">
        <w:t>알고리즘으로, 주어진 데이터의 분포를 감싸는 최적의 초평면(hyperplane)을 학습하여 대부분의 데이터를 포함하는 영역을 정의한다. 이후 새로운 데이터가 입력되면 이 초평면의 내부에 위치하는지 여부를 판단하여 정상 또는 이상으로 분류한다. 특히 고차원 특징 공간에서 데이터 분포가 비교적 단일 군집 형태로 존재할 때 경계 기반 모</w:t>
      </w:r>
      <w:r w:rsidRPr="00A57A31">
        <w:rPr>
          <w:rFonts w:hint="eastAsia"/>
        </w:rPr>
        <w:t>델링에</w:t>
      </w:r>
      <w:r w:rsidRPr="00A57A31">
        <w:t xml:space="preserve"> 강점을 보이며, 이상치가 상대적으로 적은 상황에서 높은 탐지 성능을 제공한다는 장점이 있다. 본 연구에서는 이러한 특성을 활용하여 초기 세션의 정상 행동 패턴을 경계로 모델링하고, 그 경계를 벗어나는 이벤트 시퀀스를 이상 행위로 판별하도록 설계하였다.</w:t>
      </w:r>
    </w:p>
    <w:p w14:paraId="6467CE99" w14:textId="77777777" w:rsidR="008E0BDA" w:rsidRDefault="008E0BDA" w:rsidP="00A57A31"/>
    <w:p w14:paraId="5F69B1A4" w14:textId="77777777" w:rsidR="008E0BDA" w:rsidRDefault="008E0BDA" w:rsidP="008E0BDA">
      <w:pPr>
        <w:keepNext/>
        <w:jc w:val="center"/>
      </w:pPr>
      <w:r>
        <w:rPr>
          <w:noProof/>
        </w:rPr>
        <w:lastRenderedPageBreak/>
        <w:drawing>
          <wp:inline distT="0" distB="0" distL="0" distR="0" wp14:anchorId="05DC9AC7" wp14:editId="33A86D6E">
            <wp:extent cx="5278755" cy="3573145"/>
            <wp:effectExtent l="0" t="0" r="0" b="8255"/>
            <wp:docPr id="654648981" name="그림 6" descr="One Class SVM(OC-SVM). We all know that SVM has been a very… | by Gari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ne Class SVM(OC-SVM). We all know that SVM has been a very… | by Garima.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8755" cy="3573145"/>
                    </a:xfrm>
                    <a:prstGeom prst="rect">
                      <a:avLst/>
                    </a:prstGeom>
                    <a:noFill/>
                    <a:ln>
                      <a:noFill/>
                    </a:ln>
                  </pic:spPr>
                </pic:pic>
              </a:graphicData>
            </a:graphic>
          </wp:inline>
        </w:drawing>
      </w:r>
    </w:p>
    <w:p w14:paraId="1EA6D3BB" w14:textId="715F5221" w:rsidR="00175E17" w:rsidRDefault="008E0BDA" w:rsidP="008E0BDA">
      <w:pPr>
        <w:pStyle w:val="a7"/>
        <w:ind w:left="440"/>
      </w:pPr>
      <w:r>
        <w:rPr>
          <w:rFonts w:hint="eastAsia"/>
        </w:rPr>
        <w:t>[</w:t>
      </w:r>
      <w:r>
        <w:t xml:space="preserve">그림 </w:t>
      </w:r>
      <w:fldSimple w:instr=" SEQ 그림 \* ARABIC ">
        <w:r>
          <w:rPr>
            <w:noProof/>
          </w:rPr>
          <w:t>12</w:t>
        </w:r>
      </w:fldSimple>
      <w:r>
        <w:rPr>
          <w:rFonts w:hint="eastAsia"/>
        </w:rPr>
        <w:t>] OCSVM의 탐지 메커니즘</w:t>
      </w:r>
    </w:p>
    <w:p w14:paraId="23BE2391" w14:textId="458DC014" w:rsidR="00E13C38" w:rsidRDefault="00E13C38" w:rsidP="00E13C38">
      <w:pPr>
        <w:pStyle w:val="3"/>
      </w:pPr>
      <w:bookmarkStart w:id="25" w:name="_Toc208786679"/>
      <w:r>
        <w:rPr>
          <w:rFonts w:hint="eastAsia"/>
        </w:rPr>
        <w:t>전체 세션</w:t>
      </w:r>
      <w:r w:rsidR="00C9059D">
        <w:rPr>
          <w:rFonts w:hint="eastAsia"/>
        </w:rPr>
        <w:t xml:space="preserve"> 행동 모델링</w:t>
      </w:r>
      <w:bookmarkEnd w:id="25"/>
    </w:p>
    <w:p w14:paraId="7C797AC4" w14:textId="3A9DA741" w:rsidR="00E13C38" w:rsidRDefault="00C9059D" w:rsidP="00E13C38">
      <w:r w:rsidRPr="00C9059D">
        <w:rPr>
          <w:rFonts w:hint="eastAsia"/>
        </w:rPr>
        <w:t>본</w:t>
      </w:r>
      <w:r w:rsidRPr="00C9059D">
        <w:t xml:space="preserve"> 연구에서는 초기 세션과 달리 다양한 행동 패턴이 혼재하는 전체 세션에 대해서는 군집화를 통해 패턴을 구분하고자 하였다. 전체 세션의 행동 시퀀스를 Doc2Vec으로 임베딩한 뒤 비지도 학습을 적용한 결과, 여러 개의 의미 있는 군집이 형성됨을 확인하였다. 이를 바탕으로 다양한 군집화 알고리즘 중 밀도 기반 군집화</w:t>
      </w:r>
      <w:r>
        <w:rPr>
          <w:rFonts w:hint="eastAsia"/>
        </w:rPr>
        <w:t xml:space="preserve"> </w:t>
      </w:r>
      <w:r w:rsidRPr="00C9059D">
        <w:t>기법인 DBSCAN을 사용하였다.</w:t>
      </w:r>
    </w:p>
    <w:p w14:paraId="4F7FB16F" w14:textId="77777777" w:rsidR="00C9059D" w:rsidRDefault="00C9059D" w:rsidP="00E13C38"/>
    <w:p w14:paraId="151A6231" w14:textId="5459D68B" w:rsidR="00C9059D" w:rsidRDefault="00C9059D" w:rsidP="00C9059D">
      <w:pPr>
        <w:pStyle w:val="4"/>
      </w:pPr>
      <w:r w:rsidRPr="00C9059D">
        <w:t>DBSCAN (Density-Based Spatial Clustering of Applications with Noise)</w:t>
      </w:r>
    </w:p>
    <w:p w14:paraId="312928F4" w14:textId="483D36E3" w:rsidR="00C9059D" w:rsidRDefault="00C9059D" w:rsidP="00C9059D">
      <w:r w:rsidRPr="00C9059D">
        <w:t xml:space="preserve">DBSCAN은 데이터가 밀집한 영역을 군집으로 정의하고, 그 외의 데이터 포인트는 노이즈로 간주하는 비지도 학습 알고리즘이다. 두 개의 주요 하이퍼파라미터인 ε(eps)과 min_samples을 기반으로 군집을 형성한다. 먼저, 각 데이터 포인트에 대해 반경 ε 이내의 이웃 점의 개수를 계산하고, 이 수가 </w:t>
      </w:r>
      <w:r>
        <w:rPr>
          <w:rFonts w:hint="eastAsia"/>
        </w:rPr>
        <w:t>min_samples</w:t>
      </w:r>
      <w:r w:rsidRPr="00C9059D">
        <w:t xml:space="preserve"> 이상이면 해당 점을 핵심점으로 정의한다. 핵심점으로부터 밀도 연결이 가능한 점들을 동일 군집으로 확장해 나가며, 어떤 군집에도 속하지 않는 점들은 이상치로 분류한다. 이러한 방식은 군집의 개수를 사전에 지정할 필요가 없고, 임의의 모양을 갖는 군집도 잘 탐지할 수 있다는 장점을 가진다. 특히 다양한 사용자 행동 패턴이 존재하고 일부는 비정상적이거나 희귀한 행동일 수 있는 </w:t>
      </w:r>
      <w:r w:rsidRPr="00C9059D">
        <w:lastRenderedPageBreak/>
        <w:t>전체 세션 데이터를 모델링하는 데 적합하다.</w:t>
      </w:r>
    </w:p>
    <w:p w14:paraId="62DE5340" w14:textId="77777777" w:rsidR="00935357" w:rsidRDefault="00935357" w:rsidP="00935357">
      <w:pPr>
        <w:keepNext/>
        <w:jc w:val="center"/>
      </w:pPr>
      <w:r>
        <w:rPr>
          <w:noProof/>
        </w:rPr>
        <w:drawing>
          <wp:inline distT="0" distB="0" distL="0" distR="0" wp14:anchorId="043C2B90" wp14:editId="40E62B22">
            <wp:extent cx="5553075" cy="2910658"/>
            <wp:effectExtent l="0" t="0" r="0" b="4445"/>
            <wp:docPr id="409167607" name="그림 33" descr="원,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67607" name="그림 33" descr="원, 도표, 스크린샷이(가) 표시된 사진&#10;&#10;AI 생성 콘텐츠는 정확하지 않을 수 있습니다."/>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9095" cy="2913813"/>
                    </a:xfrm>
                    <a:prstGeom prst="rect">
                      <a:avLst/>
                    </a:prstGeom>
                    <a:noFill/>
                    <a:ln>
                      <a:noFill/>
                    </a:ln>
                  </pic:spPr>
                </pic:pic>
              </a:graphicData>
            </a:graphic>
          </wp:inline>
        </w:drawing>
      </w:r>
    </w:p>
    <w:p w14:paraId="23F4E304" w14:textId="312A950B" w:rsidR="00C9059D" w:rsidRDefault="00935357" w:rsidP="00935357">
      <w:pPr>
        <w:pStyle w:val="a7"/>
        <w:ind w:left="440"/>
      </w:pPr>
      <w:r>
        <w:rPr>
          <w:rFonts w:hint="eastAsia"/>
        </w:rPr>
        <w:t>[</w:t>
      </w:r>
      <w:r>
        <w:t xml:space="preserve">그림 </w:t>
      </w:r>
      <w:fldSimple w:instr=" SEQ 그림 \* ARABIC ">
        <w:r w:rsidR="008E0BDA">
          <w:rPr>
            <w:noProof/>
          </w:rPr>
          <w:t>13</w:t>
        </w:r>
      </w:fldSimple>
      <w:r>
        <w:rPr>
          <w:rFonts w:hint="eastAsia"/>
        </w:rPr>
        <w:t>] DBSCAN의 군집화</w:t>
      </w:r>
    </w:p>
    <w:p w14:paraId="511B1A3B" w14:textId="00497923" w:rsidR="00C9059D" w:rsidRDefault="00C9059D" w:rsidP="00C9059D">
      <w:r>
        <w:rPr>
          <w:rFonts w:hint="eastAsia"/>
        </w:rPr>
        <w:t>본</w:t>
      </w:r>
      <w:r>
        <w:t xml:space="preserve"> 연구에서는 전체 세션 데이터에 대해 DBSCAN 기반 군집화를 수행할 때 다음과 같은 파라미터 설정 방식을 채택하였다. 먼저 min_samples 값을 전체 데이터 포인트 수 N의 자연로그(ln N)로 설정하였다. 이 방식은 DBSCAN 매개변수 설정에 대한 휴리스틱으로 제안되는 방법으로, 데이터의 크기가 커질수록 군집 형성의 최소 밀도를 증가시켜 노이즈 분리</w:t>
      </w:r>
      <w:r>
        <w:rPr>
          <w:rFonts w:hint="eastAsia"/>
        </w:rPr>
        <w:t>의</w:t>
      </w:r>
      <w:r>
        <w:t xml:space="preserve"> 엄격도를 조정할 수 있다는 장점이 있다</w:t>
      </w:r>
      <w:r>
        <w:rPr>
          <w:rFonts w:hint="eastAsia"/>
        </w:rPr>
        <w:t>.</w:t>
      </w:r>
      <w:r>
        <w:t xml:space="preserve"> 거리 계산 함수로는 cosine 거리를 사용하였다. embedding 기반 특징 벡터에서는 벡터의 방향성이 유사성 판단에 더 의미 있으므로 cosine</w:t>
      </w:r>
      <w:r w:rsidR="00935357">
        <w:rPr>
          <w:rFonts w:hint="eastAsia"/>
        </w:rPr>
        <w:t>을 사용했다.</w:t>
      </w:r>
      <w:r>
        <w:t xml:space="preserve"> 또한, k (neighbor 수) 역시 min_samples 값과 동일하게 설정하여, k-distance plot을 그릴 때 이웃점 수가 일관성 있게 맞춰지도록 하였다. eps 값은 k-distance plot 상에서 elbow 지점을 찾는 방식으로 결정하였고, 전체 거리 분포의 상위 90</w:t>
      </w:r>
      <w:r w:rsidR="00935357">
        <w:rPr>
          <w:rFonts w:hint="eastAsia"/>
        </w:rPr>
        <w:t>%</w:t>
      </w:r>
      <w:r>
        <w:t>(eps_pctl = 90)을 사용하여 ε의 상한</w:t>
      </w:r>
      <w:r w:rsidR="00935357">
        <w:rPr>
          <w:rFonts w:hint="eastAsia"/>
        </w:rPr>
        <w:t xml:space="preserve">으로 </w:t>
      </w:r>
      <w:r>
        <w:t>제한함으로써 매우 큰 반경이 전체 군집을 하나로 병합해 버리는 문제를 방지하였다. 이러한 설정은 전체 세션의 군집화에서 다양한 행동 패턴들을 보다 의미 있게 분리하고 노이즈 및 이상치를 분리해 내는 데 효과적임을 실험을 통해 확인하였다.</w:t>
      </w:r>
    </w:p>
    <w:p w14:paraId="5E70051C" w14:textId="77777777" w:rsidR="00C9059D" w:rsidRDefault="00C9059D" w:rsidP="00C9059D"/>
    <w:p w14:paraId="094E0AFD" w14:textId="6CF06D71" w:rsidR="00BB56AC" w:rsidRDefault="000E6045">
      <w:pPr>
        <w:pStyle w:val="2"/>
      </w:pPr>
      <w:bookmarkStart w:id="26" w:name="_Toc208786680"/>
      <w:r>
        <w:rPr>
          <w:rFonts w:hint="eastAsia"/>
        </w:rPr>
        <w:lastRenderedPageBreak/>
        <w:t xml:space="preserve">이벤트 수집 및 </w:t>
      </w:r>
      <w:r w:rsidR="00FF161D">
        <w:rPr>
          <w:rFonts w:hint="eastAsia"/>
        </w:rPr>
        <w:t>이상 탐지</w:t>
      </w:r>
      <w:bookmarkEnd w:id="26"/>
    </w:p>
    <w:p w14:paraId="4A2E5291" w14:textId="2B8576DC" w:rsidR="009905BB" w:rsidRPr="009905BB" w:rsidRDefault="009905BB" w:rsidP="009905BB">
      <w:pPr>
        <w:pStyle w:val="3"/>
      </w:pPr>
      <w:bookmarkStart w:id="27" w:name="_Toc208786681"/>
      <w:r>
        <w:rPr>
          <w:rFonts w:hint="eastAsia"/>
        </w:rPr>
        <w:t>아키텍처 및 워크플로우</w:t>
      </w:r>
      <w:bookmarkEnd w:id="27"/>
    </w:p>
    <w:p w14:paraId="40F83508" w14:textId="5845EF3F" w:rsidR="00FF161D" w:rsidRDefault="002171B3" w:rsidP="002171B3">
      <w:pPr>
        <w:pStyle w:val="aa"/>
      </w:pPr>
      <w:r>
        <w:rPr>
          <w:noProof/>
        </w:rPr>
        <w:drawing>
          <wp:inline distT="0" distB="0" distL="0" distR="0" wp14:anchorId="63B23C01" wp14:editId="69194491">
            <wp:extent cx="5731510" cy="3177540"/>
            <wp:effectExtent l="0" t="0" r="0" b="3810"/>
            <wp:docPr id="448784920" name="그림 36"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4920" name="그림 36" descr="텍스트, 스크린샷, 도표, 번호이(가) 표시된 사진&#10;&#10;AI 생성 콘텐츠는 정확하지 않을 수 있습니다."/>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77540"/>
                    </a:xfrm>
                    <a:prstGeom prst="rect">
                      <a:avLst/>
                    </a:prstGeom>
                    <a:noFill/>
                    <a:ln>
                      <a:noFill/>
                    </a:ln>
                  </pic:spPr>
                </pic:pic>
              </a:graphicData>
            </a:graphic>
          </wp:inline>
        </w:drawing>
      </w:r>
    </w:p>
    <w:p w14:paraId="4612EC6E" w14:textId="762B60B3" w:rsidR="00FF161D" w:rsidRPr="00FF161D" w:rsidRDefault="00FF161D" w:rsidP="00FF161D">
      <w:pPr>
        <w:pStyle w:val="a7"/>
        <w:ind w:left="440"/>
      </w:pPr>
      <w:r>
        <w:rPr>
          <w:rFonts w:hint="eastAsia"/>
        </w:rPr>
        <w:t>[</w:t>
      </w:r>
      <w:r>
        <w:t xml:space="preserve">그림 </w:t>
      </w:r>
      <w:fldSimple w:instr=" SEQ 그림 \* ARABIC ">
        <w:r w:rsidR="008E0BDA">
          <w:rPr>
            <w:noProof/>
          </w:rPr>
          <w:t>14</w:t>
        </w:r>
      </w:fldSimple>
      <w:r>
        <w:rPr>
          <w:rFonts w:hint="eastAsia"/>
        </w:rPr>
        <w:t xml:space="preserve">] AWS상에서의 사용자별 이벤트 수집 및 탐지 </w:t>
      </w:r>
      <w:r w:rsidR="001F5F61">
        <w:rPr>
          <w:rFonts w:hint="eastAsia"/>
        </w:rPr>
        <w:t>아키텍처</w:t>
      </w:r>
    </w:p>
    <w:p w14:paraId="707785C0" w14:textId="322C1B04" w:rsidR="00DA3FAB" w:rsidRDefault="00FF161D">
      <w:r>
        <w:rPr>
          <w:rFonts w:hint="eastAsia"/>
        </w:rPr>
        <w:t xml:space="preserve">[그림 </w:t>
      </w:r>
      <w:r w:rsidR="00DA3FAB">
        <w:rPr>
          <w:rFonts w:hint="eastAsia"/>
        </w:rPr>
        <w:t>1</w:t>
      </w:r>
      <w:r w:rsidR="008E0BDA">
        <w:rPr>
          <w:rFonts w:hint="eastAsia"/>
        </w:rPr>
        <w:t>4</w:t>
      </w:r>
      <w:r>
        <w:rPr>
          <w:rFonts w:hint="eastAsia"/>
        </w:rPr>
        <w:t>]은 AWS상에서의 사용자별로 이벤트를 필터링하고 저장하며 실시간 이상탐지를 진행하는 전체 파이프라인이다. 파이프라인에 대한 자세한 설명은 아래에서 기술한다.</w:t>
      </w:r>
      <w:r w:rsidR="00DA3FAB" w:rsidRPr="00DA3FAB">
        <w:rPr>
          <w:rFonts w:ascii="굴림" w:eastAsia="굴림" w:hAnsi="굴림" w:cs="굴림"/>
          <w:kern w:val="0"/>
          <w:sz w:val="24"/>
          <w:szCs w:val="24"/>
        </w:rPr>
        <w:t xml:space="preserve"> </w:t>
      </w:r>
    </w:p>
    <w:p w14:paraId="5F71DAEB" w14:textId="77777777" w:rsidR="00DA3FAB" w:rsidRDefault="00DA3FAB" w:rsidP="00DA3FAB">
      <w:pPr>
        <w:keepNext/>
      </w:pPr>
      <w:r w:rsidRPr="00DA3FAB">
        <w:rPr>
          <w:noProof/>
        </w:rPr>
        <w:drawing>
          <wp:inline distT="0" distB="0" distL="0" distR="0" wp14:anchorId="7193498F" wp14:editId="3888984F">
            <wp:extent cx="5731510" cy="559435"/>
            <wp:effectExtent l="0" t="0" r="2540" b="0"/>
            <wp:docPr id="172007686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559435"/>
                    </a:xfrm>
                    <a:prstGeom prst="rect">
                      <a:avLst/>
                    </a:prstGeom>
                    <a:noFill/>
                    <a:ln>
                      <a:noFill/>
                    </a:ln>
                  </pic:spPr>
                </pic:pic>
              </a:graphicData>
            </a:graphic>
          </wp:inline>
        </w:drawing>
      </w:r>
    </w:p>
    <w:p w14:paraId="60BD7016" w14:textId="777B42B5" w:rsidR="00FF161D" w:rsidRDefault="00DA3FAB" w:rsidP="00DA3FAB">
      <w:pPr>
        <w:pStyle w:val="a7"/>
        <w:ind w:left="440"/>
      </w:pPr>
      <w:r>
        <w:rPr>
          <w:rFonts w:hint="eastAsia"/>
        </w:rPr>
        <w:t>[</w:t>
      </w:r>
      <w:r>
        <w:t xml:space="preserve">그림 </w:t>
      </w:r>
      <w:fldSimple w:instr=" SEQ 그림 \* ARABIC ">
        <w:r w:rsidR="008E0BDA">
          <w:rPr>
            <w:noProof/>
          </w:rPr>
          <w:t>15</w:t>
        </w:r>
      </w:fldSimple>
      <w:r>
        <w:rPr>
          <w:rFonts w:hint="eastAsia"/>
        </w:rPr>
        <w:t>] 이벤트 수집 및 이상 탐지 워크 플로</w:t>
      </w:r>
      <w:r w:rsidR="002A28AC">
        <w:rPr>
          <w:rFonts w:hint="eastAsia"/>
        </w:rPr>
        <w:t>우</w:t>
      </w:r>
    </w:p>
    <w:p w14:paraId="6462C8E1" w14:textId="1F7C155F" w:rsidR="00BB56AC" w:rsidRDefault="00FF161D" w:rsidP="00320D49">
      <w:pPr>
        <w:pStyle w:val="3"/>
      </w:pPr>
      <w:bookmarkStart w:id="28" w:name="_Toc208786682"/>
      <w:r>
        <w:rPr>
          <w:rFonts w:hint="eastAsia"/>
        </w:rPr>
        <w:t>사용된 AWS 서비스</w:t>
      </w:r>
      <w:bookmarkEnd w:id="28"/>
    </w:p>
    <w:p w14:paraId="315A0FCE" w14:textId="3B36299B" w:rsidR="00FF161D" w:rsidRDefault="00FF161D" w:rsidP="00320D49">
      <w:pPr>
        <w:pStyle w:val="4"/>
      </w:pPr>
      <w:r>
        <w:rPr>
          <w:rFonts w:hint="eastAsia"/>
        </w:rPr>
        <w:t>AWS Cloudtrail</w:t>
      </w:r>
    </w:p>
    <w:p w14:paraId="60A3B2FD" w14:textId="4B7ED4DC" w:rsidR="00FF161D" w:rsidRPr="00FF161D" w:rsidRDefault="00FF161D" w:rsidP="00FF161D">
      <w:r w:rsidRPr="00FF161D">
        <w:t xml:space="preserve">AWS CloudTrail은 AWS 계정 내에서 발생하는 모든 API 호출과 이벤트를 기록하여 보안 감사, 규정 준수, 포렌식 조사에 활용할 수 있는 핵심 서비스이다. 콘솔, CLI, SDK, 기타 AWS 서비스에서 발생하는 관리 이벤트와 선택적 데이터 이벤트를 JSON 형식으로 캡처해 지정된 S3 버킷에 저장하며, 이를 통해 누가 언제 어떤 리소스에 어떤 작업을 수행했는지를 추적할 수 있다. 또한 CloudTrail은 EventBridge, CloudWatch Logs, Lambda와 통합해 실시간 경고 발송이나 자동화된 대응 시나리오를 구축할 수 있어, 단순 로깅을 넘어 </w:t>
      </w:r>
      <w:r w:rsidRPr="00FF161D">
        <w:lastRenderedPageBreak/>
        <w:t xml:space="preserve">보안 자동화 파이프라인의 데이터 소스로 활용된다. </w:t>
      </w:r>
    </w:p>
    <w:p w14:paraId="3CC15E11" w14:textId="2F5B8C16" w:rsidR="00BB56AC" w:rsidRDefault="00BB56AC"/>
    <w:p w14:paraId="1A148EB4" w14:textId="67F03465" w:rsidR="000C6E15" w:rsidRDefault="000C6E15" w:rsidP="00320D49">
      <w:pPr>
        <w:pStyle w:val="4"/>
      </w:pPr>
      <w:r>
        <w:rPr>
          <w:rFonts w:hint="eastAsia"/>
        </w:rPr>
        <w:t>AWS S3</w:t>
      </w:r>
    </w:p>
    <w:p w14:paraId="5C34761C" w14:textId="5DA2C7FA" w:rsidR="000C6E15" w:rsidRDefault="000C6E15" w:rsidP="000C6E15">
      <w:r w:rsidRPr="000C6E15">
        <w:t xml:space="preserve">AWS S3(Simple Storage Service)는 AWS에서 제공하는 확장성과 내구성이 뛰어난 객체 스토리지 서비스로, 데이터를 파일 단위(객체)로 저장하고 인터넷을 통해 접근할 수 있도록 지원한다. </w:t>
      </w:r>
      <w:r>
        <w:rPr>
          <w:rFonts w:hint="eastAsia"/>
        </w:rPr>
        <w:t>100%</w:t>
      </w:r>
      <w:r>
        <w:t>에</w:t>
      </w:r>
      <w:r>
        <w:rPr>
          <w:rFonts w:hint="eastAsia"/>
        </w:rPr>
        <w:t xml:space="preserve"> 가까운</w:t>
      </w:r>
      <w:r w:rsidRPr="000C6E15">
        <w:t xml:space="preserve"> 내구성을 제공하며, 표준, IA(Infrequent Access), Glacier 등 다양한 스토리지 클래스를 통해 비용과 성능을 유연하게 선택할 수 있다. S3는 CloudTrail, Kinesis Firehose 등과 쉽게 통합되어 로그와 이벤트 데이터를 중앙에 장기 보관하는 데 적합하며, 서버리스 아키텍처의 데이터 레이크(Data Lake)로도 활용된다. </w:t>
      </w:r>
      <w:r w:rsidR="00935357">
        <w:rPr>
          <w:rFonts w:hint="eastAsia"/>
        </w:rPr>
        <w:t>본</w:t>
      </w:r>
      <w:r w:rsidR="005362A2">
        <w:rPr>
          <w:rFonts w:hint="eastAsia"/>
        </w:rPr>
        <w:t xml:space="preserve"> 연구에서 S3는 학습된 DBSCAN, OCSVM, Doc2Vec 모델들과 이상 탐지 결과를 저장한다. 또한 Cloudtrail을 사용할 경우 이벤트 데이터의 백업을 위해 S3는 필수적으로 존재해야 한다. 따라서 아키텍처에 총 2개의 S3가 사용된다.</w:t>
      </w:r>
    </w:p>
    <w:p w14:paraId="0745884C" w14:textId="77777777" w:rsidR="000C6E15" w:rsidRDefault="000C6E15" w:rsidP="000C6E15"/>
    <w:p w14:paraId="0987DD2D" w14:textId="5EDEF0C0" w:rsidR="000C6E15" w:rsidRDefault="000C6E15" w:rsidP="00320D49">
      <w:pPr>
        <w:pStyle w:val="4"/>
      </w:pPr>
      <w:r>
        <w:rPr>
          <w:rFonts w:hint="eastAsia"/>
        </w:rPr>
        <w:t>Amazon EventBridge</w:t>
      </w:r>
    </w:p>
    <w:p w14:paraId="3EA77A35" w14:textId="355DE07F" w:rsidR="000C6E15" w:rsidRDefault="000C6E15" w:rsidP="000C6E15">
      <w:r w:rsidRPr="000C6E15">
        <w:t>Amazon EventBridge는 AWS 서비스, SaaS 애플리케이션, 그리고 사용자 정의 애플리케이션에서 발생하는 이벤트를 실시간으로 수집하고 라우팅하는 서버리스 이벤트 버스(Event Bus) 서비스이다. EventBridge는 이벤트 패턴 기반의 규칙을 정의하여 특정 조건을 만족하는 이벤트만 필터링하고, 이를 Lambda, Step Functions, SNS, SQS 등 다양한 타겟으로 전달할 수 있어 복잡한 이벤트 중심 아키텍처를 손쉽게 구현할 수 있다</w:t>
      </w:r>
      <w:r w:rsidR="00DD6135">
        <w:rPr>
          <w:rFonts w:hint="eastAsia"/>
        </w:rPr>
        <w:t xml:space="preserve">. </w:t>
      </w:r>
      <w:r w:rsidRPr="000C6E15">
        <w:t>특히 CloudTrail과 통합하면 IAM 권한 변경, 보안 그룹 수정, S3 퍼블릭 접근 설정 등 중요한 관리 이벤트를 실시간으로 감지하고 대응 워크플로우를 트리거할 수 있다.</w:t>
      </w:r>
      <w:r w:rsidR="00DD6135">
        <w:rPr>
          <w:rFonts w:hint="eastAsia"/>
        </w:rPr>
        <w:t xml:space="preserve"> </w:t>
      </w:r>
      <w:r w:rsidR="00935357">
        <w:rPr>
          <w:rFonts w:hint="eastAsia"/>
        </w:rPr>
        <w:t>본</w:t>
      </w:r>
      <w:r w:rsidR="00DD6135">
        <w:rPr>
          <w:rFonts w:hint="eastAsia"/>
        </w:rPr>
        <w:t xml:space="preserve"> 연구에서 EventBridge는 Cloudtrail의 실시간 이벤트 전송을 입력 받아 </w:t>
      </w:r>
      <w:r w:rsidR="005362A2">
        <w:rPr>
          <w:rFonts w:hint="eastAsia"/>
        </w:rPr>
        <w:t>정의된</w:t>
      </w:r>
      <w:r w:rsidR="00DD6135">
        <w:rPr>
          <w:rFonts w:hint="eastAsia"/>
        </w:rPr>
        <w:t xml:space="preserve"> 규칙을 기반으로 </w:t>
      </w:r>
      <w:r w:rsidR="005362A2">
        <w:rPr>
          <w:rFonts w:hint="eastAsia"/>
        </w:rPr>
        <w:t>Lambda 호출</w:t>
      </w:r>
      <w:r w:rsidR="00DD6135">
        <w:rPr>
          <w:rFonts w:hint="eastAsia"/>
        </w:rPr>
        <w:t>을 진행한다.</w:t>
      </w:r>
    </w:p>
    <w:p w14:paraId="76DA8F06" w14:textId="77777777" w:rsidR="002A28AC" w:rsidRDefault="000C6E15" w:rsidP="002A28AC">
      <w:pPr>
        <w:keepNext/>
      </w:pPr>
      <w:r w:rsidRPr="000C6E15">
        <w:t>.</w:t>
      </w:r>
      <w:r w:rsidR="002A28AC" w:rsidRPr="002A28AC">
        <w:rPr>
          <w:noProof/>
        </w:rPr>
        <w:t xml:space="preserve"> </w:t>
      </w:r>
      <w:r w:rsidR="002A28AC" w:rsidRPr="002A28AC">
        <w:rPr>
          <w:noProof/>
        </w:rPr>
        <w:lastRenderedPageBreak/>
        <w:drawing>
          <wp:inline distT="0" distB="0" distL="0" distR="0" wp14:anchorId="39CA7FB6" wp14:editId="58E399DB">
            <wp:extent cx="5731510" cy="1577975"/>
            <wp:effectExtent l="0" t="0" r="2540" b="3175"/>
            <wp:docPr id="1914160867" name="그림 1"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0867" name="그림 1" descr="텍스트, 폰트, 라인, 번호이(가) 표시된 사진&#10;&#10;AI 생성 콘텐츠는 정확하지 않을 수 있습니다."/>
                    <pic:cNvPicPr/>
                  </pic:nvPicPr>
                  <pic:blipFill>
                    <a:blip r:embed="rId26"/>
                    <a:stretch>
                      <a:fillRect/>
                    </a:stretch>
                  </pic:blipFill>
                  <pic:spPr>
                    <a:xfrm>
                      <a:off x="0" y="0"/>
                      <a:ext cx="5731510" cy="1577975"/>
                    </a:xfrm>
                    <a:prstGeom prst="rect">
                      <a:avLst/>
                    </a:prstGeom>
                  </pic:spPr>
                </pic:pic>
              </a:graphicData>
            </a:graphic>
          </wp:inline>
        </w:drawing>
      </w:r>
    </w:p>
    <w:p w14:paraId="4C7B157E" w14:textId="632A9FA5" w:rsidR="000C6E15" w:rsidRDefault="002A28AC" w:rsidP="002A28AC">
      <w:pPr>
        <w:pStyle w:val="a7"/>
        <w:ind w:left="440"/>
      </w:pPr>
      <w:r>
        <w:rPr>
          <w:rFonts w:hint="eastAsia"/>
        </w:rPr>
        <w:t>[</w:t>
      </w:r>
      <w:r>
        <w:t xml:space="preserve">그림 </w:t>
      </w:r>
      <w:fldSimple w:instr=" SEQ 그림 \* ARABIC ">
        <w:r w:rsidR="008E0BDA">
          <w:rPr>
            <w:noProof/>
          </w:rPr>
          <w:t>16</w:t>
        </w:r>
      </w:fldSimple>
      <w:r>
        <w:rPr>
          <w:rFonts w:hint="eastAsia"/>
        </w:rPr>
        <w:t>] Amazon EventBridge의 이벤트 패턴</w:t>
      </w:r>
    </w:p>
    <w:p w14:paraId="05EE88D5" w14:textId="78846C36" w:rsidR="005362A2" w:rsidRDefault="005362A2" w:rsidP="00320D49">
      <w:pPr>
        <w:pStyle w:val="4"/>
      </w:pPr>
      <w:r>
        <w:rPr>
          <w:rFonts w:hint="eastAsia"/>
        </w:rPr>
        <w:t>AWS Lambda</w:t>
      </w:r>
    </w:p>
    <w:p w14:paraId="07C135F9" w14:textId="100FF96F" w:rsidR="005362A2" w:rsidRDefault="005362A2" w:rsidP="005362A2">
      <w:r w:rsidRPr="005362A2">
        <w:t xml:space="preserve">AWS Lambda는 서버를 직접 관리할 필요 없이 코드를 실행할 수 있는 완전관리형 서버리스 컴퓨팅 서비스로, 이벤트 기반 아키텍처를 구현하는 데 최적화되어 있다. 개발자는 코드와 런타임 환경만 정의하면 되고, Lambda는 트리거 이벤트 발생 시 자동으로 실행되며 필요한 만큼 확장된다. 과금은 코드 실행 시간과 사용한 리소스에 비례해 부과되므로 비용 효율적이며, CloudTrail, EventBridge, S3, DynamoDB Streams 등 다양한 AWS 서비스와 쉽게 통합되어 실시간 데이터 처리 파이프라인을 구성할 수 있다. </w:t>
      </w:r>
      <w:r>
        <w:rPr>
          <w:rFonts w:hint="eastAsia"/>
        </w:rPr>
        <w:t xml:space="preserve"> </w:t>
      </w:r>
      <w:r w:rsidR="00935357">
        <w:rPr>
          <w:rFonts w:hint="eastAsia"/>
        </w:rPr>
        <w:t>본</w:t>
      </w:r>
      <w:r>
        <w:rPr>
          <w:rFonts w:hint="eastAsia"/>
        </w:rPr>
        <w:t xml:space="preserve"> 연구에서 Lambda는 실시간으로 들어오는 이벤트를 DynamoDB에 저장하고, DynamoDB에 저장된 이벤트의 시퀀스를 이용하여 이상 탐지를 진행한다.</w:t>
      </w:r>
    </w:p>
    <w:p w14:paraId="02236E9A" w14:textId="77777777" w:rsidR="005362A2" w:rsidRPr="005362A2" w:rsidRDefault="005362A2" w:rsidP="005362A2"/>
    <w:p w14:paraId="61429574" w14:textId="00AFD967" w:rsidR="00BB56AC" w:rsidRDefault="000C6E15" w:rsidP="00320D49">
      <w:pPr>
        <w:pStyle w:val="4"/>
      </w:pPr>
      <w:r>
        <w:rPr>
          <w:rFonts w:hint="eastAsia"/>
        </w:rPr>
        <w:t>Amazon DynamoDB</w:t>
      </w:r>
    </w:p>
    <w:p w14:paraId="526C76D4" w14:textId="1D2FD72B" w:rsidR="00BB56AC" w:rsidRDefault="000C6E15">
      <w:r w:rsidRPr="000C6E15">
        <w:t xml:space="preserve">Amazon DynamoDB는 AWS에서 제공하는 완전관리형 NoSQL 키-값 및 문서형 데이터베이스 서비스로, 밀리초 단위의 일관된 지연 시간과 자동 확장을 제공한다. 서버 관리가 필요 없으며, 프로비저닝된 용량 모드 또는 온디맨드 모드를 선택해 워크로드에 맞춰 유연하게 확장할 수 있다. 또한 DynamoDB Streams를 활용하면 데이터 변경 이벤트를 캡처해 실시간 처리 워크플로우를 구현할 수 있다. 이러한 특성 덕분에 </w:t>
      </w:r>
      <w:r w:rsidR="00935357">
        <w:rPr>
          <w:rFonts w:hint="eastAsia"/>
        </w:rPr>
        <w:t>본</w:t>
      </w:r>
      <w:r w:rsidR="00EF7E2D">
        <w:rPr>
          <w:rFonts w:hint="eastAsia"/>
        </w:rPr>
        <w:t xml:space="preserve"> 연구의 아키텍처에서 </w:t>
      </w:r>
      <w:r w:rsidRPr="000C6E15">
        <w:t>DynamoDB</w:t>
      </w:r>
      <w:r w:rsidR="00DD6135">
        <w:rPr>
          <w:rFonts w:hint="eastAsia"/>
        </w:rPr>
        <w:t>에 이벤트가 저장될 경우 이상 탐지를 담당하는 Lambda를 호출하여 실시간 탐지를 가능하게 한다.</w:t>
      </w:r>
    </w:p>
    <w:p w14:paraId="72F54AB3" w14:textId="77777777" w:rsidR="000C6E15" w:rsidRDefault="000C6E15"/>
    <w:p w14:paraId="723DC86C" w14:textId="7A22C0EA" w:rsidR="000C6E15" w:rsidRDefault="000C6E15" w:rsidP="00320D49">
      <w:pPr>
        <w:pStyle w:val="4"/>
      </w:pPr>
      <w:r>
        <w:rPr>
          <w:rFonts w:hint="eastAsia"/>
        </w:rPr>
        <w:t>AWS IAM</w:t>
      </w:r>
    </w:p>
    <w:p w14:paraId="09EEF214" w14:textId="6C30B990" w:rsidR="000C6E15" w:rsidRDefault="000C6E15" w:rsidP="000C6E15">
      <w:r w:rsidRPr="000C6E15">
        <w:t xml:space="preserve">AWS IAM(Identity and Access Management)은 AWS 리소스에 대한 접근을 안전하게 제어하기 위한 핵심 서비스로, 사용자(User), 그룹(Group), 역할(Role), 정책(Policy)을 정의하여 </w:t>
      </w:r>
      <w:r w:rsidRPr="000C6E15">
        <w:lastRenderedPageBreak/>
        <w:t>최소 권한 원칙(Least Privilege Principle)에 기반한 세밀한 권한 관리를 가능하게 한다. IAM은 JSON 기반 정책 문서를 통해 특정 API 호출, 리소스, 조건(예: IP 주소, MFA 여부)에 대한 접근 허용·거부를 설정할 수 있으며, 서비스 계정과 애플리케이션을 위한 임시 보안 자격 증명(STS) 발급도 지원한다. 이를 통해 사람뿐 아니라 서버리스 함수(Lambda), 컨테이너(ECS/EKS) 등도 안전하게 다른 AWS 서비스에 접근할 수 있다.</w:t>
      </w:r>
      <w:r w:rsidR="005362A2">
        <w:rPr>
          <w:rFonts w:hint="eastAsia"/>
        </w:rPr>
        <w:t xml:space="preserve"> </w:t>
      </w:r>
      <w:r w:rsidR="00935357">
        <w:rPr>
          <w:rFonts w:hint="eastAsia"/>
        </w:rPr>
        <w:t>본</w:t>
      </w:r>
      <w:r w:rsidR="005362A2">
        <w:rPr>
          <w:rFonts w:hint="eastAsia"/>
        </w:rPr>
        <w:t xml:space="preserve"> 연구에서 이상 탐지가 발생할 경우 AWS IAM 정책을 제어하여 사용자 차단을 수행한다.</w:t>
      </w:r>
    </w:p>
    <w:p w14:paraId="1AD06B26" w14:textId="77777777" w:rsidR="002A28AC" w:rsidRDefault="002A28AC" w:rsidP="000C6E15"/>
    <w:p w14:paraId="0AFD1903" w14:textId="6365B791" w:rsidR="00320D49" w:rsidRDefault="002A28AC" w:rsidP="002A28AC">
      <w:pPr>
        <w:pStyle w:val="4"/>
      </w:pPr>
      <w:r w:rsidRPr="002A28AC">
        <w:t xml:space="preserve">Amazon </w:t>
      </w:r>
      <w:proofErr w:type="gramStart"/>
      <w:r w:rsidRPr="002A28AC">
        <w:t>ECR(</w:t>
      </w:r>
      <w:proofErr w:type="gramEnd"/>
      <w:r w:rsidRPr="002A28AC">
        <w:t>Elastic Container Registry)</w:t>
      </w:r>
    </w:p>
    <w:p w14:paraId="777E7D12" w14:textId="02666B68" w:rsidR="002A28AC" w:rsidRDefault="002A28AC" w:rsidP="002A28AC">
      <w:r w:rsidRPr="002A28AC">
        <w:t xml:space="preserve">Amazon ECR은 AWS에서 제공하는 완전관리형 컨테이너 이미지 저장소로, Docker 호환 이미지를 안전하게 저장, 관리, 배포할 수 있도록 지원한다. ECR은 Amazon S3 기반으로 높은 내구성을 제공하며, IAM 권한 체계를 통해 세밀한 접근 제어가 가능하다. 또한 AWS CodeBuild, CodePipeline, ECS, EKS와 네이티브 통합되어 CI/CD 파이프라인에서 컨테이너 이미지를 자동으로 빌드, 스캔, 배포할 수 있다. ECR은 이미지 스캔 기능을 제공하여 취약점을 식별하고 보안 리스크를 줄이는 데 도움을 주며, 리포지토리 정책을 통해 이미지 수명 주기(Lifecycle)를 관리할 수 있다. </w:t>
      </w:r>
    </w:p>
    <w:p w14:paraId="696A03FB" w14:textId="77777777" w:rsidR="002171B3" w:rsidRDefault="002171B3" w:rsidP="002171B3">
      <w:pPr>
        <w:keepNext/>
      </w:pPr>
      <w:r w:rsidRPr="002171B3">
        <w:rPr>
          <w:noProof/>
        </w:rPr>
        <w:drawing>
          <wp:inline distT="0" distB="0" distL="0" distR="0" wp14:anchorId="45649D8D" wp14:editId="670DA8BB">
            <wp:extent cx="5731510" cy="1397635"/>
            <wp:effectExtent l="0" t="0" r="2540" b="0"/>
            <wp:docPr id="425001649"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1649" name="그림 1" descr="텍스트, 스크린샷, 폰트, 라인이(가) 표시된 사진&#10;&#10;AI 생성 콘텐츠는 정확하지 않을 수 있습니다."/>
                    <pic:cNvPicPr/>
                  </pic:nvPicPr>
                  <pic:blipFill>
                    <a:blip r:embed="rId27"/>
                    <a:stretch>
                      <a:fillRect/>
                    </a:stretch>
                  </pic:blipFill>
                  <pic:spPr>
                    <a:xfrm>
                      <a:off x="0" y="0"/>
                      <a:ext cx="5731510" cy="1397635"/>
                    </a:xfrm>
                    <a:prstGeom prst="rect">
                      <a:avLst/>
                    </a:prstGeom>
                  </pic:spPr>
                </pic:pic>
              </a:graphicData>
            </a:graphic>
          </wp:inline>
        </w:drawing>
      </w:r>
    </w:p>
    <w:p w14:paraId="78F01C6D" w14:textId="410B421D" w:rsidR="002A28AC" w:rsidRDefault="002171B3" w:rsidP="002171B3">
      <w:pPr>
        <w:pStyle w:val="a7"/>
        <w:ind w:left="440"/>
      </w:pPr>
      <w:r>
        <w:rPr>
          <w:rFonts w:hint="eastAsia"/>
        </w:rPr>
        <w:t>[</w:t>
      </w:r>
      <w:r>
        <w:t xml:space="preserve">그림 </w:t>
      </w:r>
      <w:fldSimple w:instr=" SEQ 그림 \* ARABIC ">
        <w:r w:rsidR="008E0BDA">
          <w:rPr>
            <w:noProof/>
          </w:rPr>
          <w:t>17</w:t>
        </w:r>
      </w:fldSimple>
      <w:r>
        <w:rPr>
          <w:rFonts w:hint="eastAsia"/>
        </w:rPr>
        <w:t>] AWS Lambda가 ECR 이미지를 참조하여 생성된 모습</w:t>
      </w:r>
    </w:p>
    <w:p w14:paraId="6136C2E2" w14:textId="77777777" w:rsidR="002171B3" w:rsidRDefault="002171B3" w:rsidP="002A28AC"/>
    <w:p w14:paraId="6D867D13" w14:textId="446E9429" w:rsidR="002A28AC" w:rsidRDefault="002A28AC" w:rsidP="002A28AC">
      <w:r w:rsidRPr="002A28AC">
        <w:t xml:space="preserve">본 연구에서는 AWS Lambda의 표준 실행 환경에서 지원하지 않는 머신러닝 라이브러리(gensim, scikit-learn 등)를 활용해야 했기 때문에, Lambda의 기본 배포 방식(zip 패키징) 대신 컨테이너 기반 배포를 선택하였다. 이를 위해 Lambda 코드와 함께 런타임에 필요한 requirements.txt를 작성하고, 이를 기반으로 Docker 이미지를 빌드하였다. 빌드된 이미지는 Amazon ECR에 푸시하여 관리하였으며, 이후 해당 이미지를 참조하는 형태로 Lambda를 생성하여 이상 탐지 작업을 수행하였다. </w:t>
      </w:r>
    </w:p>
    <w:p w14:paraId="7DD2B633" w14:textId="77777777" w:rsidR="002A28AC" w:rsidRPr="002A28AC" w:rsidRDefault="002A28AC" w:rsidP="002A28AC"/>
    <w:p w14:paraId="5D7DCE57" w14:textId="7AD01DAB" w:rsidR="001F5F61" w:rsidRPr="001F5F61" w:rsidRDefault="000C6E15" w:rsidP="00320D49">
      <w:pPr>
        <w:pStyle w:val="3"/>
      </w:pPr>
      <w:bookmarkStart w:id="29" w:name="_Toc208786683"/>
      <w:r>
        <w:rPr>
          <w:rFonts w:hint="eastAsia"/>
        </w:rPr>
        <w:lastRenderedPageBreak/>
        <w:t>파이프라인 변경 사항</w:t>
      </w:r>
      <w:bookmarkEnd w:id="29"/>
    </w:p>
    <w:p w14:paraId="4E40E218" w14:textId="77777777" w:rsidR="000C6E15" w:rsidRDefault="000C6E15" w:rsidP="000C6E15">
      <w:pPr>
        <w:keepNext/>
      </w:pPr>
      <w:r>
        <w:rPr>
          <w:noProof/>
        </w:rPr>
        <w:drawing>
          <wp:inline distT="0" distB="0" distL="0" distR="0" wp14:anchorId="0D2CF708" wp14:editId="13C1B923">
            <wp:extent cx="5731510" cy="3086735"/>
            <wp:effectExtent l="0" t="0" r="2540" b="0"/>
            <wp:docPr id="426348347" name="그림 27" descr="텍스트,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48347" name="그림 27" descr="텍스트, 도표, 스크린샷이(가) 표시된 사진&#10;&#10;AI 생성 콘텐츠는 정확하지 않을 수 있습니다."/>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6B23EB41" w14:textId="61BE43A6" w:rsidR="000C6E15" w:rsidRDefault="000C6E15" w:rsidP="000C6E15">
      <w:pPr>
        <w:pStyle w:val="a7"/>
        <w:ind w:left="440"/>
      </w:pPr>
      <w:r>
        <w:rPr>
          <w:rFonts w:hint="eastAsia"/>
        </w:rPr>
        <w:t>[</w:t>
      </w:r>
      <w:r>
        <w:t xml:space="preserve">그림 </w:t>
      </w:r>
      <w:fldSimple w:instr=" SEQ 그림 \* ARABIC ">
        <w:r w:rsidR="008E0BDA">
          <w:rPr>
            <w:noProof/>
          </w:rPr>
          <w:t>18</w:t>
        </w:r>
      </w:fldSimple>
      <w:r>
        <w:rPr>
          <w:rFonts w:hint="eastAsia"/>
        </w:rPr>
        <w:t xml:space="preserve">] 기존 이벤트 수집 및 이상 탐지 </w:t>
      </w:r>
      <w:r w:rsidR="001F5F61">
        <w:rPr>
          <w:rFonts w:hint="eastAsia"/>
        </w:rPr>
        <w:t>아키텍처</w:t>
      </w:r>
    </w:p>
    <w:tbl>
      <w:tblPr>
        <w:tblStyle w:val="a8"/>
        <w:tblpPr w:leftFromText="142" w:rightFromText="142" w:vertAnchor="text" w:horzAnchor="margin" w:tblpY="2885"/>
        <w:tblW w:w="0" w:type="auto"/>
        <w:tblLook w:val="04A0" w:firstRow="1" w:lastRow="0" w:firstColumn="1" w:lastColumn="0" w:noHBand="0" w:noVBand="1"/>
      </w:tblPr>
      <w:tblGrid>
        <w:gridCol w:w="4673"/>
        <w:gridCol w:w="1276"/>
        <w:gridCol w:w="3067"/>
      </w:tblGrid>
      <w:tr w:rsidR="00DA3FAB" w14:paraId="3E8B379C" w14:textId="77777777" w:rsidTr="00DA3FAB">
        <w:tc>
          <w:tcPr>
            <w:tcW w:w="4673" w:type="dxa"/>
            <w:shd w:val="clear" w:color="auto" w:fill="D9D9D9" w:themeFill="background1" w:themeFillShade="D9"/>
          </w:tcPr>
          <w:p w14:paraId="00796DF7" w14:textId="77777777" w:rsidR="00DA3FAB" w:rsidRDefault="00DA3FAB" w:rsidP="00DA3FAB">
            <w:pPr>
              <w:jc w:val="center"/>
            </w:pPr>
            <w:r w:rsidRPr="005362A2">
              <w:t>아키텍처 경로</w:t>
            </w:r>
          </w:p>
        </w:tc>
        <w:tc>
          <w:tcPr>
            <w:tcW w:w="1276" w:type="dxa"/>
            <w:shd w:val="clear" w:color="auto" w:fill="D9D9D9" w:themeFill="background1" w:themeFillShade="D9"/>
          </w:tcPr>
          <w:p w14:paraId="4D7C4FC2" w14:textId="77777777" w:rsidR="00DA3FAB" w:rsidRDefault="00DA3FAB" w:rsidP="00DA3FAB">
            <w:pPr>
              <w:jc w:val="center"/>
            </w:pPr>
            <w:r w:rsidRPr="005362A2">
              <w:t>지연 예상</w:t>
            </w:r>
          </w:p>
        </w:tc>
        <w:tc>
          <w:tcPr>
            <w:tcW w:w="3067" w:type="dxa"/>
            <w:shd w:val="clear" w:color="auto" w:fill="D9D9D9" w:themeFill="background1" w:themeFillShade="D9"/>
          </w:tcPr>
          <w:p w14:paraId="350C93B4" w14:textId="77777777" w:rsidR="00DA3FAB" w:rsidRDefault="00DA3FAB" w:rsidP="00DA3FAB">
            <w:pPr>
              <w:jc w:val="center"/>
            </w:pPr>
            <w:r w:rsidRPr="005362A2">
              <w:t>설명</w:t>
            </w:r>
          </w:p>
        </w:tc>
      </w:tr>
      <w:tr w:rsidR="00DA3FAB" w14:paraId="3954E3B1" w14:textId="77777777" w:rsidTr="00DA3FAB">
        <w:tc>
          <w:tcPr>
            <w:tcW w:w="4673" w:type="dxa"/>
          </w:tcPr>
          <w:p w14:paraId="7DE11FA1" w14:textId="77777777" w:rsidR="00DA3FAB" w:rsidRDefault="00DA3FAB" w:rsidP="00DA3FAB">
            <w:r w:rsidRPr="005362A2">
              <w:t>CloudTrail → EventBridge → Lambda</w:t>
            </w:r>
          </w:p>
        </w:tc>
        <w:tc>
          <w:tcPr>
            <w:tcW w:w="1276" w:type="dxa"/>
          </w:tcPr>
          <w:p w14:paraId="40875A06" w14:textId="77777777" w:rsidR="00DA3FAB" w:rsidRDefault="00DA3FAB" w:rsidP="00DA3FAB">
            <w:r w:rsidRPr="00896EE6">
              <w:rPr>
                <w:b/>
                <w:bCs/>
              </w:rPr>
              <w:t>수 초</w:t>
            </w:r>
          </w:p>
        </w:tc>
        <w:tc>
          <w:tcPr>
            <w:tcW w:w="3067" w:type="dxa"/>
          </w:tcPr>
          <w:p w14:paraId="23957FCF" w14:textId="77777777" w:rsidR="00DA3FAB" w:rsidRDefault="00DA3FAB" w:rsidP="00DA3FAB">
            <w:r w:rsidRPr="00896EE6">
              <w:t xml:space="preserve">거의 </w:t>
            </w:r>
            <w:r w:rsidRPr="00896EE6">
              <w:rPr>
                <w:b/>
                <w:bCs/>
              </w:rPr>
              <w:t>실시간</w:t>
            </w:r>
            <w:r w:rsidRPr="00896EE6">
              <w:t xml:space="preserve">에 </w:t>
            </w:r>
            <w:r>
              <w:rPr>
                <w:rFonts w:hint="eastAsia"/>
              </w:rPr>
              <w:t>가까움</w:t>
            </w:r>
          </w:p>
        </w:tc>
      </w:tr>
      <w:tr w:rsidR="00DA3FAB" w14:paraId="5C58466B" w14:textId="77777777" w:rsidTr="00DA3FAB">
        <w:tc>
          <w:tcPr>
            <w:tcW w:w="4673" w:type="dxa"/>
          </w:tcPr>
          <w:p w14:paraId="08AFDFAF" w14:textId="77777777" w:rsidR="00DA3FAB" w:rsidRDefault="00DA3FAB" w:rsidP="00DA3FAB">
            <w:r w:rsidRPr="005362A2">
              <w:t>CloudTrail → CloudWatch Logs → Lambda</w:t>
            </w:r>
          </w:p>
        </w:tc>
        <w:tc>
          <w:tcPr>
            <w:tcW w:w="1276" w:type="dxa"/>
          </w:tcPr>
          <w:p w14:paraId="5E250301" w14:textId="77777777" w:rsidR="00DA3FAB" w:rsidRDefault="00DA3FAB" w:rsidP="00DA3FAB">
            <w:r>
              <w:rPr>
                <w:rFonts w:hint="eastAsia"/>
                <w:b/>
                <w:bCs/>
              </w:rPr>
              <w:t>약 5분</w:t>
            </w:r>
          </w:p>
        </w:tc>
        <w:tc>
          <w:tcPr>
            <w:tcW w:w="3067" w:type="dxa"/>
          </w:tcPr>
          <w:p w14:paraId="4CF133AD" w14:textId="77777777" w:rsidR="00DA3FAB" w:rsidRDefault="00DA3FAB" w:rsidP="00DA3FAB">
            <w:pPr>
              <w:keepNext/>
            </w:pPr>
            <w:r w:rsidRPr="00896EE6">
              <w:t xml:space="preserve">배치 전송 구조로 </w:t>
            </w:r>
            <w:r>
              <w:rPr>
                <w:rFonts w:hint="eastAsia"/>
              </w:rPr>
              <w:t>랜덤한 지연이 존재</w:t>
            </w:r>
          </w:p>
        </w:tc>
      </w:tr>
    </w:tbl>
    <w:p w14:paraId="463E8893" w14:textId="4DF70102" w:rsidR="000C6E15" w:rsidRPr="000C6E15" w:rsidRDefault="00DA3FAB" w:rsidP="001F5F61">
      <w:r>
        <w:rPr>
          <w:rFonts w:hint="eastAsia"/>
        </w:rPr>
        <w:t xml:space="preserve"> </w:t>
      </w:r>
      <w:r w:rsidR="001F5F61">
        <w:rPr>
          <w:rFonts w:hint="eastAsia"/>
        </w:rPr>
        <w:t xml:space="preserve">[그림 </w:t>
      </w:r>
      <w:r w:rsidR="00935357">
        <w:rPr>
          <w:rFonts w:hint="eastAsia"/>
        </w:rPr>
        <w:t>1</w:t>
      </w:r>
      <w:r w:rsidR="008E0BDA">
        <w:rPr>
          <w:rFonts w:hint="eastAsia"/>
        </w:rPr>
        <w:t>8</w:t>
      </w:r>
      <w:r w:rsidR="001F5F61">
        <w:rPr>
          <w:rFonts w:hint="eastAsia"/>
        </w:rPr>
        <w:t xml:space="preserve">]은 중간보고서에 작성돼 있던 아키텍처이다. 연구를 진행하던 도중 Amazon CloudtTrail -&gt; CloudWatch 로의 이벤트 전송에서 지연 시간이 크게 발생하는 것을 발견했다. </w:t>
      </w:r>
      <w:r w:rsidR="001F5F61">
        <w:t>AWS 공식 문서에 따르면, CloudTrail은 이벤트를 발생 즉시 실시간으로 스트리밍하지 않고 내부적으로 배치(batch) 방식으로 수집·전</w:t>
      </w:r>
      <w:r w:rsidR="001F5F61">
        <w:rPr>
          <w:rFonts w:hint="eastAsia"/>
        </w:rPr>
        <w:t>송한다</w:t>
      </w:r>
      <w:r w:rsidR="001F5F61">
        <w:t>.</w:t>
      </w:r>
      <w:r w:rsidR="001F5F61">
        <w:rPr>
          <w:rFonts w:hint="eastAsia"/>
        </w:rPr>
        <w:t xml:space="preserve"> 즉</w:t>
      </w:r>
      <w:r w:rsidR="001F5F61">
        <w:t>, CloudTrail이 이벤트를 모아서 일정 주기(보통 몇 분 단위)로 S3나 CloudWatch Logs로 전송하기 때문에,</w:t>
      </w:r>
      <w:r w:rsidR="001F5F61">
        <w:rPr>
          <w:rFonts w:hint="eastAsia"/>
        </w:rPr>
        <w:t xml:space="preserve"> 이벤트</w:t>
      </w:r>
      <w:r w:rsidR="001F5F61">
        <w:t xml:space="preserve"> 발생 시각과 CloudWatch Logs에서 실제로 확인되는 시각 사이에는 평균 약 5분 정도의 지연이 존재</w:t>
      </w:r>
      <w:r w:rsidR="001F5F61">
        <w:rPr>
          <w:rFonts w:hint="eastAsia"/>
        </w:rPr>
        <w:t>한다</w:t>
      </w:r>
      <w:r w:rsidR="001F5F61">
        <w:t>.</w:t>
      </w:r>
      <w:r w:rsidR="001F5F61">
        <w:rPr>
          <w:rFonts w:hint="eastAsia"/>
        </w:rPr>
        <w:t xml:space="preserve"> </w:t>
      </w:r>
    </w:p>
    <w:p w14:paraId="70B89139" w14:textId="1C6A4964" w:rsidR="00BB56AC" w:rsidRDefault="002A28AC" w:rsidP="002A28AC">
      <w:pPr>
        <w:pStyle w:val="a7"/>
        <w:ind w:left="440"/>
      </w:pPr>
      <w:r>
        <w:rPr>
          <w:rFonts w:hint="eastAsia"/>
        </w:rPr>
        <w:t>[</w:t>
      </w:r>
      <w:r>
        <w:t xml:space="preserve">표 </w:t>
      </w:r>
      <w:fldSimple w:instr=" SEQ 표 \* ARABIC ">
        <w:r>
          <w:rPr>
            <w:noProof/>
          </w:rPr>
          <w:t>2</w:t>
        </w:r>
      </w:fldSimple>
      <w:r>
        <w:rPr>
          <w:rFonts w:hint="eastAsia"/>
        </w:rPr>
        <w:t>] 아키텍처 경로별 예상 지연시간</w:t>
      </w:r>
    </w:p>
    <w:p w14:paraId="161B453B" w14:textId="731CFF5E" w:rsidR="00896EE6" w:rsidRDefault="001F5F61">
      <w:r>
        <w:rPr>
          <w:rFonts w:hint="eastAsia"/>
        </w:rPr>
        <w:t>따라서, CloudWatch</w:t>
      </w:r>
      <w:r w:rsidR="005362A2">
        <w:rPr>
          <w:rFonts w:hint="eastAsia"/>
        </w:rPr>
        <w:t xml:space="preserve"> 대신</w:t>
      </w:r>
      <w:r>
        <w:rPr>
          <w:rFonts w:hint="eastAsia"/>
        </w:rPr>
        <w:t xml:space="preserve"> AWS </w:t>
      </w:r>
      <w:r w:rsidRPr="001F5F61">
        <w:t>EventBridge</w:t>
      </w:r>
      <w:r>
        <w:rPr>
          <w:rFonts w:hint="eastAsia"/>
        </w:rPr>
        <w:t xml:space="preserve">를 사용하여 </w:t>
      </w:r>
      <w:r w:rsidR="00DD6135">
        <w:rPr>
          <w:rFonts w:hint="eastAsia"/>
        </w:rPr>
        <w:t xml:space="preserve">지연 시간을 최소화하였다. Cloudtrail은 AWS에서 발생한 API를 캡쳐 후 </w:t>
      </w:r>
      <w:r w:rsidR="005362A2">
        <w:rPr>
          <w:rFonts w:hint="eastAsia"/>
        </w:rPr>
        <w:t xml:space="preserve">이벤트로 </w:t>
      </w:r>
      <w:r w:rsidR="00DD6135">
        <w:rPr>
          <w:rFonts w:hint="eastAsia"/>
        </w:rPr>
        <w:t>복제하여 EventBridge로 실시간 전송을 진행하기 때문에 지연시간을 크게 단축시</w:t>
      </w:r>
      <w:r w:rsidR="00896EE6">
        <w:rPr>
          <w:rFonts w:hint="eastAsia"/>
        </w:rPr>
        <w:t>킨다</w:t>
      </w:r>
      <w:r w:rsidR="00DD6135">
        <w:rPr>
          <w:rFonts w:hint="eastAsia"/>
        </w:rPr>
        <w:t>.</w:t>
      </w:r>
    </w:p>
    <w:p w14:paraId="4E6CF5EE" w14:textId="77777777" w:rsidR="002A28AC" w:rsidRDefault="002A28AC"/>
    <w:p w14:paraId="73A83A74" w14:textId="7E0921D0" w:rsidR="00BB56AC" w:rsidRDefault="00CD7A0E">
      <w:pPr>
        <w:pStyle w:val="2"/>
      </w:pPr>
      <w:bookmarkStart w:id="30" w:name="_Toc208786684"/>
      <w:r>
        <w:rPr>
          <w:rFonts w:hint="eastAsia"/>
        </w:rPr>
        <w:lastRenderedPageBreak/>
        <w:t xml:space="preserve">사용자 </w:t>
      </w:r>
      <w:r w:rsidR="002171B3">
        <w:rPr>
          <w:rFonts w:hint="eastAsia"/>
        </w:rPr>
        <w:t>프로파일링</w:t>
      </w:r>
      <w:bookmarkEnd w:id="30"/>
    </w:p>
    <w:p w14:paraId="7AA8AA92" w14:textId="6BACC877" w:rsidR="00CF7BFA" w:rsidRPr="00CF7BFA" w:rsidRDefault="00CF7BFA" w:rsidP="00CF7BFA">
      <w:pPr>
        <w:pStyle w:val="3"/>
      </w:pPr>
      <w:bookmarkStart w:id="31" w:name="_Toc208786685"/>
      <w:r>
        <w:rPr>
          <w:rFonts w:hint="eastAsia"/>
        </w:rPr>
        <w:t>프로파일링 과정</w:t>
      </w:r>
      <w:bookmarkEnd w:id="31"/>
    </w:p>
    <w:p w14:paraId="0758A627" w14:textId="77777777" w:rsidR="002171B3" w:rsidRDefault="002171B3" w:rsidP="002171B3">
      <w:pPr>
        <w:pStyle w:val="aa"/>
        <w:keepNext/>
      </w:pPr>
      <w:r>
        <w:rPr>
          <w:noProof/>
        </w:rPr>
        <w:drawing>
          <wp:inline distT="0" distB="0" distL="0" distR="0" wp14:anchorId="18D0C740" wp14:editId="149667D0">
            <wp:extent cx="5731510" cy="5773420"/>
            <wp:effectExtent l="0" t="0" r="2540" b="0"/>
            <wp:docPr id="339294763" name="그림 37" descr="텍스트, 스크린샷, 도표,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94763" name="그림 37" descr="텍스트, 스크린샷, 도표, 멀티미디어 소프트웨어이(가) 표시된 사진&#10;&#10;AI 생성 콘텐츠는 정확하지 않을 수 있습니다."/>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5773420"/>
                    </a:xfrm>
                    <a:prstGeom prst="rect">
                      <a:avLst/>
                    </a:prstGeom>
                    <a:noFill/>
                    <a:ln>
                      <a:noFill/>
                    </a:ln>
                  </pic:spPr>
                </pic:pic>
              </a:graphicData>
            </a:graphic>
          </wp:inline>
        </w:drawing>
      </w:r>
    </w:p>
    <w:p w14:paraId="1C789547" w14:textId="4765F149" w:rsidR="002171B3" w:rsidRDefault="002171B3" w:rsidP="002171B3">
      <w:pPr>
        <w:pStyle w:val="a7"/>
        <w:ind w:left="440"/>
        <w:rPr>
          <w:sz w:val="24"/>
        </w:rPr>
      </w:pPr>
      <w:r>
        <w:rPr>
          <w:rFonts w:hint="eastAsia"/>
        </w:rPr>
        <w:t>[</w:t>
      </w:r>
      <w:r>
        <w:t xml:space="preserve">그림 </w:t>
      </w:r>
      <w:fldSimple w:instr=" SEQ 그림 \* ARABIC ">
        <w:r w:rsidR="008E0BDA">
          <w:rPr>
            <w:noProof/>
          </w:rPr>
          <w:t>19</w:t>
        </w:r>
      </w:fldSimple>
      <w:r>
        <w:rPr>
          <w:rFonts w:hint="eastAsia"/>
        </w:rPr>
        <w:t>] AWS Step Functions에 설계된 state machine 그래프</w:t>
      </w:r>
    </w:p>
    <w:p w14:paraId="20040DF4" w14:textId="34241863" w:rsidR="00CD7A0E" w:rsidRPr="00CD7A0E" w:rsidRDefault="002171B3" w:rsidP="00CD7A0E">
      <w:r w:rsidRPr="002171B3">
        <w:rPr>
          <w:rFonts w:hint="eastAsia"/>
        </w:rPr>
        <w:t>본</w:t>
      </w:r>
      <w:r w:rsidRPr="002171B3">
        <w:t xml:space="preserve"> 연구에서는 사용자 행동 패턴의 변화에 지속적으로 적응하기 위해 모델 업데이트를 자동화하였다. 매일 자정(00:00)에 Amazon EventBridge가 트리거 역할을 수행하며, 이를 통해 AWS Step Functions</w:t>
      </w:r>
      <w:r w:rsidR="00CD7A0E">
        <w:rPr>
          <w:rFonts w:hint="eastAsia"/>
        </w:rPr>
        <w:t xml:space="preserve">이 </w:t>
      </w:r>
      <w:r w:rsidR="00CD7A0E" w:rsidRPr="00CD7A0E">
        <w:t xml:space="preserve">동작하며, 매일 자정 </w:t>
      </w:r>
      <w:r w:rsidR="00CD7A0E">
        <w:rPr>
          <w:rFonts w:hint="eastAsia"/>
        </w:rPr>
        <w:t>DynamoDB</w:t>
      </w:r>
      <w:r w:rsidR="00CD7A0E" w:rsidRPr="00CD7A0E">
        <w:t xml:space="preserve"> 이벤트 데이터를 기반으로 모델을 재학습한다. 먼저 Lambda 함수를 호출하여 DynamoDB의 데이터 개수를 확인하고, 데이터가 3,000건 미만일 경우에는 파이프라인을 종료한다. 데이터가 충분할 경우 </w:t>
      </w:r>
      <w:r w:rsidR="00CD7A0E" w:rsidRPr="00CD7A0E">
        <w:lastRenderedPageBreak/>
        <w:t>DynamoDB 테이블을 S3</w:t>
      </w:r>
      <w:r w:rsidR="00CD7A0E">
        <w:rPr>
          <w:rFonts w:hint="eastAsia"/>
        </w:rPr>
        <w:t>로</w:t>
      </w:r>
      <w:r w:rsidR="00CD7A0E" w:rsidRPr="00CD7A0E">
        <w:t xml:space="preserve"> </w:t>
      </w:r>
      <w:r w:rsidR="00CD7A0E">
        <w:rPr>
          <w:rFonts w:hint="eastAsia"/>
        </w:rPr>
        <w:t>복제</w:t>
      </w:r>
      <w:r w:rsidR="00CD7A0E" w:rsidRPr="00CD7A0E">
        <w:t xml:space="preserve">한 뒤, 해당 </w:t>
      </w:r>
      <w:r w:rsidR="00CD7A0E">
        <w:rPr>
          <w:rFonts w:hint="eastAsia"/>
        </w:rPr>
        <w:t>S3</w:t>
      </w:r>
      <w:r w:rsidR="00CD7A0E" w:rsidRPr="00CD7A0E">
        <w:t xml:space="preserve">의 상태를 주기적으로 확인한다. </w:t>
      </w:r>
      <w:r w:rsidR="00CD7A0E">
        <w:rPr>
          <w:rFonts w:hint="eastAsia"/>
        </w:rPr>
        <w:t xml:space="preserve"> </w:t>
      </w:r>
      <w:r w:rsidR="00CD7A0E" w:rsidRPr="00CD7A0E">
        <w:t xml:space="preserve">S3에 데이터가 준비되면 SageMaker Processing Job을 위한 고유한 이름을 생성하고, 사전에 정의된 </w:t>
      </w:r>
      <w:r w:rsidR="00CD7A0E">
        <w:rPr>
          <w:rFonts w:hint="eastAsia"/>
        </w:rPr>
        <w:t>AWS ECR</w:t>
      </w:r>
      <w:r w:rsidR="00CD7A0E" w:rsidRPr="00CD7A0E">
        <w:t xml:space="preserve"> 이미지를 기반으로 처리 작업을 실행한다. 이 작업은 Doc2Vec과 DBSCAN·OCSVM 모델 학습을 포함하며, 학습 완료 후 결과 모델과 분석 결과를 S3에 저장한다. 이후 Lambda 함수가 실행되어 결과를 요약하고, 전체 파이프라인이 성공적으로 완료되면 Step Functions가 정상 종료된다. 만약 SageMaker 작업이 실패하거나 중단될 경우에는 실패 상태(Fail state)로 전환하여 문제를 기록하고 알림을 보낼 수 있도록 설계하였다.</w:t>
      </w:r>
    </w:p>
    <w:p w14:paraId="58673B24" w14:textId="5B98F923" w:rsidR="00CD7A0E" w:rsidRDefault="00CD7A0E"/>
    <w:p w14:paraId="4254F0D6" w14:textId="3F668EDF" w:rsidR="00CF7BFA" w:rsidRDefault="00CF7BFA" w:rsidP="00CF7BFA">
      <w:pPr>
        <w:pStyle w:val="3"/>
      </w:pPr>
      <w:bookmarkStart w:id="32" w:name="_Toc208786686"/>
      <w:r>
        <w:rPr>
          <w:rFonts w:hint="eastAsia"/>
        </w:rPr>
        <w:t>사용된 AWS 서비스</w:t>
      </w:r>
      <w:bookmarkEnd w:id="32"/>
    </w:p>
    <w:p w14:paraId="4A896231" w14:textId="1F870F28" w:rsidR="00CF7BFA" w:rsidRDefault="00CF7BFA" w:rsidP="00CF7BFA">
      <w:pPr>
        <w:pStyle w:val="4"/>
      </w:pPr>
      <w:r>
        <w:rPr>
          <w:rFonts w:hint="eastAsia"/>
        </w:rPr>
        <w:t>AWS Step Functions</w:t>
      </w:r>
    </w:p>
    <w:p w14:paraId="5F674F23" w14:textId="77CA9049" w:rsidR="00CF7BFA" w:rsidRDefault="00CF7BFA" w:rsidP="00CF7BFA">
      <w:r w:rsidRPr="00CF7BFA">
        <w:t>AWS Step Functions는 여러 AWS 서비스와 작업을 시각적 워크플로우로 연결해 복잡한 비즈니스 로직이나 데이터 파이프라인을 오케스트레이션할 수 있는 서버리스 상태 머신</w:t>
      </w:r>
      <w:r>
        <w:rPr>
          <w:rFonts w:hint="eastAsia"/>
        </w:rPr>
        <w:t xml:space="preserve"> </w:t>
      </w:r>
      <w:r w:rsidRPr="00CF7BFA">
        <w:t>서비스이다. JSON 기반의 상태 정의 언어(Amazon States Language)를 사용해 단계별 실행 순서, 분기, 대기, 병렬 처리, 오류 처리</w:t>
      </w:r>
      <w:r>
        <w:rPr>
          <w:rFonts w:hint="eastAsia"/>
        </w:rPr>
        <w:t xml:space="preserve"> </w:t>
      </w:r>
      <w:r w:rsidRPr="00CF7BFA">
        <w:t>등을 명시적으로 정의할 수 있으며, 각 단계의 성공·실패 여부에 따라 다음 단계가 자동으로 결정된다. Step Functions는 Lambda, SageMaker, DynamoDB, ECS 등 다양한 AWS 서비스와 네이티브 통합되어 ETL 파이프라인, 머신러닝 모델 학습·배포, 데이터 처리 워크플로우에 적합하다. 실행 이력과 상태 전이가 자동으로 로깅되므로 디버깅과 모니터링이 용이하며, 장애 시 재시도나 예외 처리를 표준화할 수 있다. 이러한 특성 덕분에 Step Functions는 서버리</w:t>
      </w:r>
      <w:r w:rsidRPr="00CF7BFA">
        <w:rPr>
          <w:rFonts w:hint="eastAsia"/>
        </w:rPr>
        <w:t>스</w:t>
      </w:r>
      <w:r w:rsidRPr="00CF7BFA">
        <w:t xml:space="preserve"> 환경에서 복잡한 파이프라인을 신뢰성 있고 유지보수 가능한 형태로 구현하는 데 핵심 역할을 한다.</w:t>
      </w:r>
    </w:p>
    <w:p w14:paraId="07DC0D4E" w14:textId="77777777" w:rsidR="00CF7BFA" w:rsidRDefault="00CF7BFA" w:rsidP="00CF7BFA"/>
    <w:p w14:paraId="650DD542" w14:textId="30A68D53" w:rsidR="00CF7BFA" w:rsidRDefault="00CF7BFA" w:rsidP="00CF7BFA">
      <w:pPr>
        <w:pStyle w:val="4"/>
      </w:pPr>
      <w:r w:rsidRPr="00CF7BFA">
        <w:t>Amazon SageMaker</w:t>
      </w:r>
    </w:p>
    <w:p w14:paraId="52A288C3" w14:textId="3A0DB1B4" w:rsidR="00CF7BFA" w:rsidRDefault="00CF7BFA" w:rsidP="00CF7BFA">
      <w:r w:rsidRPr="00CF7BFA">
        <w:t>Amazon SageMaker는 머신러닝 모델을 구축, 학습, 배포까지 전 과정에서 지원하는 완전관리형 서비스로, 데이터 사이언티스트와 엔지니어가 인프라 관리 부담 없이 대규모 모델 학습과 추론을 수행할 수 있도록 설계되었다. SageMaker는 노트북 환경(SageMaker Studio), 분산 학습 클러스터, 하이퍼파라미터 최적화, 모델 배포</w:t>
      </w:r>
      <w:r>
        <w:rPr>
          <w:rFonts w:hint="eastAsia"/>
        </w:rPr>
        <w:t xml:space="preserve"> </w:t>
      </w:r>
      <w:r w:rsidRPr="00CF7BFA">
        <w:t>기능을 제공하며, 특히 Processing Job을 이용하면 컨테이너 기반의 데이터 전처리·후처리</w:t>
      </w:r>
      <w:r w:rsidRPr="00CF7BFA">
        <w:rPr>
          <w:rFonts w:hint="eastAsia"/>
        </w:rPr>
        <w:t>·모델</w:t>
      </w:r>
      <w:r w:rsidRPr="00CF7BFA">
        <w:t xml:space="preserve"> 평가 작업을 서버리스 방식으로 실행할 수 있다. 또한 SageMaker는 S3와 네이티브로 통합되어 학습 데이터와 모델 아티팩트를 손쉽게 주고받을 수 있고, IAM을 통한 세밀한 접근 제어로 보안 </w:t>
      </w:r>
      <w:r w:rsidRPr="00CF7BFA">
        <w:lastRenderedPageBreak/>
        <w:t xml:space="preserve">요구사항도 충족한다. 이 서비스는 수동으로 인스턴스를 관리하거나 스케일링할 필요 없이 필요할 때만 리소스를 프로비저닝하고, 작업이 끝나면 자동으로 해제되므로 비용 효율적이다. </w:t>
      </w:r>
    </w:p>
    <w:p w14:paraId="1DE8302A" w14:textId="77777777" w:rsidR="00CF7BFA" w:rsidRDefault="00CF7BFA" w:rsidP="00CF7BFA"/>
    <w:p w14:paraId="7F182AB6" w14:textId="77777777" w:rsidR="00171E5B" w:rsidRDefault="00171E5B" w:rsidP="00171E5B">
      <w:pPr>
        <w:pStyle w:val="2"/>
      </w:pPr>
      <w:bookmarkStart w:id="33" w:name="_Toc208786687"/>
      <w:r w:rsidRPr="00171E5B">
        <w:t>UEBA 구축을 위한 인프라형 코드 설계</w:t>
      </w:r>
      <w:bookmarkEnd w:id="33"/>
    </w:p>
    <w:p w14:paraId="004042B7" w14:textId="529026EF" w:rsidR="00CF7BFA" w:rsidRDefault="00171E5B" w:rsidP="00171E5B">
      <w:pPr>
        <w:pStyle w:val="3"/>
      </w:pPr>
      <w:bookmarkStart w:id="34" w:name="_Toc208786688"/>
      <w:r>
        <w:rPr>
          <w:rFonts w:hint="eastAsia"/>
        </w:rPr>
        <w:t>Terraform</w:t>
      </w:r>
      <w:bookmarkEnd w:id="34"/>
    </w:p>
    <w:p w14:paraId="20EF686E" w14:textId="7364AB5C" w:rsidR="00171E5B" w:rsidRDefault="00171E5B" w:rsidP="00171E5B">
      <w:r w:rsidRPr="00171E5B">
        <w:t>Terraform은 HashiCorp에서 개발한 오픈소스 Infrastructure as Code(IaC) 도구로, 클라우드 인프라를 Declarative 방식으로 정의하고 자동으로 배포·관리할 수 있게 해준다. 사용자는 HCL(HashiCorp Configuration Language)로 작성된 코드에서 원하는 리소스의 상태를 선언하고, terraform apply 명령을 통해 실</w:t>
      </w:r>
      <w:r w:rsidRPr="00171E5B">
        <w:rPr>
          <w:rFonts w:hint="eastAsia"/>
        </w:rPr>
        <w:t>제</w:t>
      </w:r>
      <w:r w:rsidRPr="00171E5B">
        <w:t xml:space="preserve"> 클라우드 환경에 반영할 수 있다. Terraform은 상태 파일(State File)을 이용해 현재 인프라 상태를 추적하므로 변경 사항만 계산해 점진적으로 적용할 수 있으며, 동일한 코드를 여러 환경(개발·스테이징·운영)에 재사용할 수 있다. 또한 AWS, Azure, GCP 등 멀티 클라우드를 지원하므로 인프라 관리의 일관성을 확보할 수 있다. 이러한 특성 덕분에 Terraform은 인프라 변경을 자동화하고 휴먼 에러를 줄이며, 재현 가능한 </w:t>
      </w:r>
      <w:r w:rsidRPr="00171E5B">
        <w:rPr>
          <w:rFonts w:hint="eastAsia"/>
        </w:rPr>
        <w:t>환경</w:t>
      </w:r>
      <w:r w:rsidRPr="00171E5B">
        <w:t xml:space="preserve"> 구성을 통해 DevOps와 보안 운영 효율성을 높이는 핵심 도구로 활용된다.</w:t>
      </w:r>
    </w:p>
    <w:p w14:paraId="686FD561" w14:textId="77777777" w:rsidR="00171E5B" w:rsidRDefault="00171E5B" w:rsidP="00171E5B"/>
    <w:p w14:paraId="3F63680B" w14:textId="528B0760" w:rsidR="00BB56AC" w:rsidRDefault="00171E5B">
      <w:pPr>
        <w:pStyle w:val="3"/>
      </w:pPr>
      <w:bookmarkStart w:id="35" w:name="_Toc208786689"/>
      <w:r w:rsidRPr="00171E5B">
        <w:t>인프라 자동화 및 코드화 적용</w:t>
      </w:r>
      <w:bookmarkEnd w:id="35"/>
    </w:p>
    <w:p w14:paraId="79CBF9CD" w14:textId="57A104F7" w:rsidR="00171E5B" w:rsidRDefault="00171E5B" w:rsidP="00171E5B">
      <w:r w:rsidRPr="00171E5B">
        <w:rPr>
          <w:rFonts w:hint="eastAsia"/>
        </w:rPr>
        <w:t>본</w:t>
      </w:r>
      <w:r w:rsidRPr="00171E5B">
        <w:t xml:space="preserve"> 연구에서는 AWS 상에서 UEBA 환경을 보다 쉽게 배포하고 재현할 수 있도록 Infrastructure as Code(IaC) 접근 방식을 적용하였다. 이를 위해 Terraform을 활용해 CloudTrail, EventBridge, Lambda, DynamoDB, S3, IAM 역할 및 정책 등 UEBA 구현에 필요한 모든 리소스를 코드로 정의하였다. 사용자는 </w:t>
      </w:r>
      <w:r>
        <w:rPr>
          <w:rFonts w:hint="eastAsia"/>
        </w:rPr>
        <w:t xml:space="preserve">UEBA.zip을 다운로드 받은 </w:t>
      </w:r>
      <w:r w:rsidRPr="00171E5B">
        <w:t xml:space="preserve">뒤 </w:t>
      </w:r>
      <w:r>
        <w:rPr>
          <w:rFonts w:hint="eastAsia"/>
        </w:rPr>
        <w:t xml:space="preserve">압축해제 이후 </w:t>
      </w:r>
      <w:r w:rsidRPr="00171E5B">
        <w:t xml:space="preserve">terraform init과 terraform apply 명령어만으로 전체 아키텍처를 자동으로 프로비저닝할 수 있으며, 이 과정에서 </w:t>
      </w:r>
      <w:r>
        <w:rPr>
          <w:rFonts w:hint="eastAsia"/>
        </w:rPr>
        <w:t>데이터 수집부터 프로파일링, 이상탐지</w:t>
      </w:r>
      <w:r w:rsidRPr="00171E5B">
        <w:t>까지 일관되게 구성된다. 이러한 코드화를 통해 수작업으로 설정할 때 발생할 수 있는 오류를 최소화하고, 재배포·확장 시에도 동일한 환경을 빠르게 구성할 수 있어 운영 효율성과 신뢰성을 크게 높였다.</w:t>
      </w:r>
    </w:p>
    <w:p w14:paraId="74B980AD" w14:textId="0B8A633D" w:rsidR="00F230C6" w:rsidRDefault="00103BEF" w:rsidP="00103BEF">
      <w:pPr>
        <w:keepNext/>
      </w:pPr>
      <w:r>
        <w:rPr>
          <w:noProof/>
        </w:rPr>
        <w:lastRenderedPageBreak/>
        <w:drawing>
          <wp:inline distT="0" distB="0" distL="0" distR="0" wp14:anchorId="7B96F77A" wp14:editId="045B2AE0">
            <wp:extent cx="5731510" cy="1217295"/>
            <wp:effectExtent l="0" t="0" r="2540" b="1905"/>
            <wp:docPr id="930757824" name="그림 38" descr="Terraform installatio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erraform installation screensho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217295"/>
                    </a:xfrm>
                    <a:prstGeom prst="rect">
                      <a:avLst/>
                    </a:prstGeom>
                    <a:noFill/>
                    <a:ln>
                      <a:noFill/>
                    </a:ln>
                  </pic:spPr>
                </pic:pic>
              </a:graphicData>
            </a:graphic>
          </wp:inline>
        </w:drawing>
      </w:r>
    </w:p>
    <w:p w14:paraId="47B19567" w14:textId="71106F37" w:rsidR="00F230C6" w:rsidRDefault="00103BEF" w:rsidP="00F230C6">
      <w:pPr>
        <w:pStyle w:val="a7"/>
        <w:ind w:left="440"/>
      </w:pPr>
      <w:r>
        <w:rPr>
          <w:rFonts w:hint="eastAsia"/>
        </w:rPr>
        <w:t>[</w:t>
      </w:r>
      <w:r>
        <w:t xml:space="preserve">그림 </w:t>
      </w:r>
      <w:fldSimple w:instr=" SEQ 그림 \* ARABIC ">
        <w:r w:rsidR="008E0BDA">
          <w:rPr>
            <w:noProof/>
          </w:rPr>
          <w:t>20</w:t>
        </w:r>
      </w:fldSimple>
      <w:r>
        <w:rPr>
          <w:rFonts w:hint="eastAsia"/>
        </w:rPr>
        <w:t>] terraform을 이용하여 UEBA 구축이 완료된 모습</w:t>
      </w:r>
    </w:p>
    <w:p w14:paraId="141A394D" w14:textId="77777777" w:rsidR="00F230C6" w:rsidRPr="00F230C6" w:rsidRDefault="00F230C6" w:rsidP="00F230C6"/>
    <w:p w14:paraId="6E154DDC" w14:textId="570DCE56" w:rsidR="00103BEF" w:rsidRPr="00171E5B" w:rsidRDefault="00103BEF" w:rsidP="00103BEF">
      <w:pPr>
        <w:pStyle w:val="2"/>
      </w:pPr>
      <w:bookmarkStart w:id="36" w:name="_Toc208786690"/>
      <w:r>
        <w:rPr>
          <w:rFonts w:hint="eastAsia"/>
        </w:rPr>
        <w:t>웹서비스</w:t>
      </w:r>
      <w:bookmarkEnd w:id="36"/>
    </w:p>
    <w:p w14:paraId="5CADD730" w14:textId="6BB842C2" w:rsidR="00F230C6" w:rsidRDefault="008B52F3" w:rsidP="00F230C6">
      <w:pPr>
        <w:pStyle w:val="3"/>
      </w:pPr>
      <w:bookmarkStart w:id="37" w:name="_Toc208786691"/>
      <w:r>
        <w:rPr>
          <w:rFonts w:hint="eastAsia"/>
        </w:rPr>
        <w:t>Guide</w:t>
      </w:r>
      <w:bookmarkEnd w:id="37"/>
    </w:p>
    <w:p w14:paraId="19767F2D" w14:textId="77777777" w:rsidR="00F230C6" w:rsidRDefault="00F230C6" w:rsidP="00F230C6">
      <w:pPr>
        <w:keepNext/>
      </w:pPr>
      <w:r>
        <w:rPr>
          <w:noProof/>
        </w:rPr>
        <w:drawing>
          <wp:inline distT="0" distB="0" distL="0" distR="0" wp14:anchorId="3537D15A" wp14:editId="4CD17831">
            <wp:extent cx="5731510" cy="4514850"/>
            <wp:effectExtent l="0" t="0" r="2540" b="0"/>
            <wp:docPr id="489790062" name="그림 40"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0062" name="그림 40" descr="텍스트, 스크린샷, 폰트, 소프트웨어이(가) 표시된 사진&#10;&#10;AI 생성 콘텐츠는 정확하지 않을 수 있습니다."/>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29254"/>
                    <a:stretch>
                      <a:fillRect/>
                    </a:stretch>
                  </pic:blipFill>
                  <pic:spPr bwMode="auto">
                    <a:xfrm>
                      <a:off x="0" y="0"/>
                      <a:ext cx="5731510" cy="4514850"/>
                    </a:xfrm>
                    <a:prstGeom prst="rect">
                      <a:avLst/>
                    </a:prstGeom>
                    <a:noFill/>
                    <a:ln>
                      <a:noFill/>
                    </a:ln>
                    <a:extLst>
                      <a:ext uri="{53640926-AAD7-44D8-BBD7-CCE9431645EC}">
                        <a14:shadowObscured xmlns:a14="http://schemas.microsoft.com/office/drawing/2010/main"/>
                      </a:ext>
                    </a:extLst>
                  </pic:spPr>
                </pic:pic>
              </a:graphicData>
            </a:graphic>
          </wp:inline>
        </w:drawing>
      </w:r>
    </w:p>
    <w:p w14:paraId="69360710" w14:textId="075FD229" w:rsidR="00F230C6" w:rsidRDefault="00F230C6" w:rsidP="00F230C6">
      <w:pPr>
        <w:pStyle w:val="a7"/>
        <w:ind w:left="440"/>
      </w:pPr>
      <w:r>
        <w:rPr>
          <w:rFonts w:hint="eastAsia"/>
        </w:rPr>
        <w:t>[</w:t>
      </w:r>
      <w:r>
        <w:t xml:space="preserve">그림 </w:t>
      </w:r>
      <w:fldSimple w:instr=" SEQ 그림 \* ARABIC ">
        <w:r w:rsidR="008E0BDA">
          <w:rPr>
            <w:noProof/>
          </w:rPr>
          <w:t>21</w:t>
        </w:r>
      </w:fldSimple>
      <w:r>
        <w:rPr>
          <w:rFonts w:hint="eastAsia"/>
        </w:rPr>
        <w:t>] Guide 페이지</w:t>
      </w:r>
      <w:r w:rsidR="00A111BA">
        <w:rPr>
          <w:rFonts w:hint="eastAsia"/>
        </w:rPr>
        <w:t>의</w:t>
      </w:r>
      <w:r>
        <w:rPr>
          <w:rFonts w:hint="eastAsia"/>
        </w:rPr>
        <w:t xml:space="preserve"> 프론트</w:t>
      </w:r>
    </w:p>
    <w:p w14:paraId="6F3AC550" w14:textId="679A5DBF" w:rsidR="00F230C6" w:rsidRPr="00F230C6" w:rsidRDefault="00F230C6" w:rsidP="00F230C6">
      <w:r w:rsidRPr="00F230C6">
        <w:rPr>
          <w:rFonts w:hint="eastAsia"/>
        </w:rPr>
        <w:t>해당</w:t>
      </w:r>
      <w:r w:rsidRPr="00F230C6">
        <w:t xml:space="preserve"> 페이지는 Terraform을 활용한 IaC 방식으로 AWS 클라우드 상에 UEBA</w:t>
      </w:r>
      <w:r>
        <w:rPr>
          <w:rFonts w:hint="eastAsia"/>
        </w:rPr>
        <w:t xml:space="preserve"> </w:t>
      </w:r>
      <w:r w:rsidRPr="00F230C6">
        <w:t xml:space="preserve">환경을 구축하는 과정을 </w:t>
      </w:r>
      <w:r w:rsidRPr="00F230C6">
        <w:rPr>
          <w:rFonts w:hint="eastAsia"/>
        </w:rPr>
        <w:t>가이드 한다</w:t>
      </w:r>
      <w:r w:rsidRPr="00F230C6">
        <w:t>. 사용자는 자신의 AWS IAM 계정</w:t>
      </w:r>
      <w:r>
        <w:rPr>
          <w:rFonts w:hint="eastAsia"/>
        </w:rPr>
        <w:t>의 CloudShell에서</w:t>
      </w:r>
      <w:r w:rsidRPr="00F230C6">
        <w:t xml:space="preserve"> 이 페이지의 안내에 따라 terraform init 및 terraform apply 명령을 실행함으로써 CloudTrail, </w:t>
      </w:r>
      <w:r w:rsidRPr="00F230C6">
        <w:lastRenderedPageBreak/>
        <w:t xml:space="preserve">EventBridge, Lambda, DynamoDB, S3, IAM 정책 등 UEBA 구현에 필요한 모든 리소스를 자동으로 생성할 수 있다. 이를 통해 </w:t>
      </w:r>
      <w:r>
        <w:rPr>
          <w:rFonts w:hint="eastAsia"/>
        </w:rPr>
        <w:t xml:space="preserve">사용자는 </w:t>
      </w:r>
      <w:r w:rsidRPr="00F230C6">
        <w:t xml:space="preserve">복잡한 설정 과정 없이 일관되고 재현 가능한 UEBA 아키텍처를 </w:t>
      </w:r>
      <w:r>
        <w:rPr>
          <w:rFonts w:hint="eastAsia"/>
        </w:rPr>
        <w:t>구축</w:t>
      </w:r>
      <w:r w:rsidRPr="00F230C6">
        <w:t>할 수 있으며, 실험·운영 환경 모두에서 동일한 인프라 구성을 유지할 수 있다.</w:t>
      </w:r>
    </w:p>
    <w:p w14:paraId="0FEC26D6" w14:textId="63BB1360" w:rsidR="00F230C6" w:rsidRDefault="00F230C6" w:rsidP="00F230C6">
      <w:pPr>
        <w:pStyle w:val="aa"/>
      </w:pPr>
    </w:p>
    <w:p w14:paraId="5B1AA8FF" w14:textId="1028E4F9" w:rsidR="00F230C6" w:rsidRDefault="00F230C6" w:rsidP="00F230C6">
      <w:pPr>
        <w:pStyle w:val="3"/>
      </w:pPr>
      <w:bookmarkStart w:id="38" w:name="_Toc208786692"/>
      <w:r>
        <w:rPr>
          <w:rFonts w:hint="eastAsia"/>
        </w:rPr>
        <w:t xml:space="preserve">IAM </w:t>
      </w:r>
      <w:r w:rsidR="008B52F3">
        <w:rPr>
          <w:rFonts w:hint="eastAsia"/>
        </w:rPr>
        <w:t>Credential</w:t>
      </w:r>
      <w:r>
        <w:rPr>
          <w:rFonts w:hint="eastAsia"/>
        </w:rPr>
        <w:t xml:space="preserve"> </w:t>
      </w:r>
      <w:r w:rsidR="008B52F3">
        <w:rPr>
          <w:rFonts w:hint="eastAsia"/>
        </w:rPr>
        <w:t>Connect</w:t>
      </w:r>
      <w:bookmarkEnd w:id="38"/>
    </w:p>
    <w:p w14:paraId="67D70C2C" w14:textId="77777777" w:rsidR="00F230C6" w:rsidRDefault="00F230C6" w:rsidP="00F230C6">
      <w:pPr>
        <w:pStyle w:val="aa"/>
        <w:keepNext/>
      </w:pPr>
      <w:r>
        <w:rPr>
          <w:noProof/>
        </w:rPr>
        <w:drawing>
          <wp:inline distT="0" distB="0" distL="0" distR="0" wp14:anchorId="367DF09F" wp14:editId="3E93F2AC">
            <wp:extent cx="5731510" cy="3854450"/>
            <wp:effectExtent l="0" t="0" r="2540" b="0"/>
            <wp:docPr id="341279266" name="그림 4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79266" name="그림 41" descr="텍스트, 스크린샷, 폰트, 번호이(가) 표시된 사진&#10;&#10;AI 생성 콘텐츠는 정확하지 않을 수 있습니다."/>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39602"/>
                    <a:stretch>
                      <a:fillRect/>
                    </a:stretch>
                  </pic:blipFill>
                  <pic:spPr bwMode="auto">
                    <a:xfrm>
                      <a:off x="0" y="0"/>
                      <a:ext cx="5731510" cy="3854450"/>
                    </a:xfrm>
                    <a:prstGeom prst="rect">
                      <a:avLst/>
                    </a:prstGeom>
                    <a:noFill/>
                    <a:ln>
                      <a:noFill/>
                    </a:ln>
                    <a:extLst>
                      <a:ext uri="{53640926-AAD7-44D8-BBD7-CCE9431645EC}">
                        <a14:shadowObscured xmlns:a14="http://schemas.microsoft.com/office/drawing/2010/main"/>
                      </a:ext>
                    </a:extLst>
                  </pic:spPr>
                </pic:pic>
              </a:graphicData>
            </a:graphic>
          </wp:inline>
        </w:drawing>
      </w:r>
    </w:p>
    <w:p w14:paraId="1884C973" w14:textId="37B2F73C" w:rsidR="00F230C6" w:rsidRDefault="00F230C6" w:rsidP="00F230C6">
      <w:pPr>
        <w:pStyle w:val="a7"/>
        <w:ind w:left="440"/>
        <w:rPr>
          <w:sz w:val="24"/>
        </w:rPr>
      </w:pPr>
      <w:r>
        <w:rPr>
          <w:rFonts w:hint="eastAsia"/>
        </w:rPr>
        <w:t>[</w:t>
      </w:r>
      <w:r>
        <w:t xml:space="preserve">그림 </w:t>
      </w:r>
      <w:fldSimple w:instr=" SEQ 그림 \* ARABIC ">
        <w:r w:rsidR="008E0BDA">
          <w:rPr>
            <w:noProof/>
          </w:rPr>
          <w:t>22</w:t>
        </w:r>
      </w:fldSimple>
      <w:r>
        <w:rPr>
          <w:rFonts w:hint="eastAsia"/>
        </w:rPr>
        <w:t>] Connect 페이지</w:t>
      </w:r>
      <w:r w:rsidR="00A111BA">
        <w:rPr>
          <w:rFonts w:hint="eastAsia"/>
        </w:rPr>
        <w:t>의</w:t>
      </w:r>
      <w:r>
        <w:rPr>
          <w:rFonts w:hint="eastAsia"/>
        </w:rPr>
        <w:t xml:space="preserve"> 프론트</w:t>
      </w:r>
    </w:p>
    <w:p w14:paraId="3D0360D8" w14:textId="0696407F" w:rsidR="00F230C6" w:rsidRDefault="00A111BA" w:rsidP="00F230C6">
      <w:r w:rsidRPr="00A111BA">
        <w:rPr>
          <w:rFonts w:hint="eastAsia"/>
        </w:rPr>
        <w:t>해당</w:t>
      </w:r>
      <w:r w:rsidRPr="00A111BA">
        <w:t xml:space="preserve"> 페이지는 UEBA 환경이 구축된 AWS IAM 계정을 웹 서비스와 연결하기 위한 인터페이스를 제공한다. 사용자는 이 페이지에서 IAM 사용자 이름, Access Key, Secret Access Key, 그리고 Region 정보를 입력한다. </w:t>
      </w:r>
      <w:r w:rsidRPr="00A111BA">
        <w:rPr>
          <w:rFonts w:hint="eastAsia"/>
        </w:rPr>
        <w:t>입력 받은</w:t>
      </w:r>
      <w:r w:rsidRPr="00A111BA">
        <w:t xml:space="preserve"> 자격 증명은 백엔드에서 즉시 유효성을 검사하여 올바른 AWS Credentials인지 확인한 후, 안전하게 데이터베이스에 저장된다. 이후 시스템은 저장된 계정을 기반으로 해</w:t>
      </w:r>
      <w:r w:rsidRPr="00A111BA">
        <w:rPr>
          <w:rFonts w:hint="eastAsia"/>
        </w:rPr>
        <w:t>당</w:t>
      </w:r>
      <w:r w:rsidRPr="00A111BA">
        <w:t xml:space="preserve"> IAM 사용자의 행동 분석 결과를 동기화하고, 분석된 리스크 점수 및 이상 탐지 결과를 데이터베이스에 반영하여 웹 서비스에서 실시간으로 조회할 수 있도록 지원한다. </w:t>
      </w:r>
    </w:p>
    <w:p w14:paraId="078286BC" w14:textId="77777777" w:rsidR="00A111BA" w:rsidRDefault="00A111BA" w:rsidP="00F230C6"/>
    <w:p w14:paraId="178DFC58" w14:textId="3AE52379" w:rsidR="00A111BA" w:rsidRDefault="00A111BA" w:rsidP="00A111BA">
      <w:pPr>
        <w:pStyle w:val="3"/>
      </w:pPr>
      <w:bookmarkStart w:id="39" w:name="_Toc208786693"/>
      <w:r>
        <w:rPr>
          <w:rFonts w:hint="eastAsia"/>
        </w:rPr>
        <w:lastRenderedPageBreak/>
        <w:t>Dashboard</w:t>
      </w:r>
      <w:bookmarkEnd w:id="39"/>
    </w:p>
    <w:p w14:paraId="21E83A6F" w14:textId="77777777" w:rsidR="00A111BA" w:rsidRDefault="00A111BA" w:rsidP="00A111BA">
      <w:pPr>
        <w:pStyle w:val="aa"/>
        <w:keepNext/>
      </w:pPr>
      <w:r>
        <w:rPr>
          <w:noProof/>
        </w:rPr>
        <w:drawing>
          <wp:inline distT="0" distB="0" distL="0" distR="0" wp14:anchorId="3C2835F8" wp14:editId="7041BB01">
            <wp:extent cx="5731510" cy="5651500"/>
            <wp:effectExtent l="0" t="0" r="2540" b="6350"/>
            <wp:docPr id="1886968299" name="그림 42"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8299" name="그림 42" descr="텍스트, 스크린샷, 도표, 폰트이(가) 표시된 사진&#10;&#10;AI 생성 콘텐츠는 정확하지 않을 수 있습니다."/>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1443"/>
                    <a:stretch>
                      <a:fillRect/>
                    </a:stretch>
                  </pic:blipFill>
                  <pic:spPr bwMode="auto">
                    <a:xfrm>
                      <a:off x="0" y="0"/>
                      <a:ext cx="5731510" cy="5651500"/>
                    </a:xfrm>
                    <a:prstGeom prst="rect">
                      <a:avLst/>
                    </a:prstGeom>
                    <a:noFill/>
                    <a:ln>
                      <a:noFill/>
                    </a:ln>
                    <a:extLst>
                      <a:ext uri="{53640926-AAD7-44D8-BBD7-CCE9431645EC}">
                        <a14:shadowObscured xmlns:a14="http://schemas.microsoft.com/office/drawing/2010/main"/>
                      </a:ext>
                    </a:extLst>
                  </pic:spPr>
                </pic:pic>
              </a:graphicData>
            </a:graphic>
          </wp:inline>
        </w:drawing>
      </w:r>
    </w:p>
    <w:p w14:paraId="6DAB4DD9" w14:textId="13A89053" w:rsidR="00A111BA" w:rsidRDefault="00A111BA" w:rsidP="00A111BA">
      <w:pPr>
        <w:pStyle w:val="a7"/>
        <w:ind w:left="440"/>
        <w:rPr>
          <w:sz w:val="24"/>
        </w:rPr>
      </w:pPr>
      <w:r>
        <w:rPr>
          <w:rFonts w:hint="eastAsia"/>
        </w:rPr>
        <w:t>[</w:t>
      </w:r>
      <w:r>
        <w:t xml:space="preserve">그림 </w:t>
      </w:r>
      <w:fldSimple w:instr=" SEQ 그림 \* ARABIC ">
        <w:r w:rsidR="008E0BDA">
          <w:rPr>
            <w:noProof/>
          </w:rPr>
          <w:t>23</w:t>
        </w:r>
      </w:fldSimple>
      <w:r>
        <w:rPr>
          <w:rFonts w:hint="eastAsia"/>
        </w:rPr>
        <w:t>] Dashboard 페이지의 프론트</w:t>
      </w:r>
    </w:p>
    <w:p w14:paraId="57A5EDD0" w14:textId="77777777" w:rsidR="00A111BA" w:rsidRDefault="00A111BA" w:rsidP="00A111BA">
      <w:r w:rsidRPr="00A111BA">
        <w:rPr>
          <w:rFonts w:hint="eastAsia"/>
        </w:rPr>
        <w:t>해당</w:t>
      </w:r>
      <w:r w:rsidRPr="00A111BA">
        <w:t xml:space="preserve"> 페이지는 데이터베이스에 저장된 사용자의 AWS Credentials를 활용하여 Amazon S3에 저장된 이상 탐지 결과를 조회하고, 이를 시각적으로 그래프로 표현한다. 시각화는 두 가지 관점에서 제공되는데, 하나는 전체 세션이고 다른 하나는 초기 세션이다. 전체 세션 그래프는 시간 순서대로 연속적인 이벤트를 분석한 결과를 보여주기 때문에 연속형</w:t>
      </w:r>
      <w:r>
        <w:rPr>
          <w:rFonts w:hint="eastAsia"/>
        </w:rPr>
        <w:t xml:space="preserve"> </w:t>
      </w:r>
      <w:r w:rsidRPr="00A111BA">
        <w:t>그래프를 사용</w:t>
      </w:r>
      <w:r w:rsidRPr="00A111BA">
        <w:rPr>
          <w:rFonts w:hint="eastAsia"/>
        </w:rPr>
        <w:t>하여</w:t>
      </w:r>
      <w:r w:rsidRPr="00A111BA">
        <w:t xml:space="preserve"> 이상 점수 변화를 시계열로 확인할 수 있도록 하였다. 반면 초기 세션 그래프는 각 사용자의 </w:t>
      </w:r>
      <w:r>
        <w:rPr>
          <w:rFonts w:hint="eastAsia"/>
        </w:rPr>
        <w:t>초기</w:t>
      </w:r>
      <w:r w:rsidRPr="00A111BA">
        <w:t xml:space="preserve"> 세션</w:t>
      </w:r>
      <w:r>
        <w:rPr>
          <w:rFonts w:hint="eastAsia"/>
        </w:rPr>
        <w:t>의</w:t>
      </w:r>
      <w:r w:rsidRPr="00A111BA">
        <w:t xml:space="preserve"> 이벤트 시퀀스를 독립적으로 분석한 결과를 나타내므로, 비연속형 그래프를 사용하여 개별 </w:t>
      </w:r>
      <w:r>
        <w:rPr>
          <w:rFonts w:hint="eastAsia"/>
        </w:rPr>
        <w:t xml:space="preserve">초기 </w:t>
      </w:r>
      <w:r w:rsidRPr="00A111BA">
        <w:t>세션의 이상 점수를 비교할 수 있게 하였다.</w:t>
      </w:r>
    </w:p>
    <w:p w14:paraId="34F4F9B1" w14:textId="77777777" w:rsidR="00A111BA" w:rsidRDefault="00A111BA" w:rsidP="00A111BA"/>
    <w:p w14:paraId="18618BBE" w14:textId="125F4110" w:rsidR="00A111BA" w:rsidRDefault="00A111BA" w:rsidP="00A111BA">
      <w:pPr>
        <w:pStyle w:val="3"/>
      </w:pPr>
      <w:bookmarkStart w:id="40" w:name="_Toc208786694"/>
      <w:r>
        <w:rPr>
          <w:rFonts w:hint="eastAsia"/>
        </w:rPr>
        <w:t>Results</w:t>
      </w:r>
      <w:bookmarkEnd w:id="40"/>
    </w:p>
    <w:p w14:paraId="37ACE550" w14:textId="77777777" w:rsidR="00A111BA" w:rsidRDefault="00A111BA" w:rsidP="00A111BA">
      <w:pPr>
        <w:pStyle w:val="aa"/>
        <w:keepNext/>
      </w:pPr>
      <w:r>
        <w:rPr>
          <w:noProof/>
        </w:rPr>
        <w:drawing>
          <wp:inline distT="0" distB="0" distL="0" distR="0" wp14:anchorId="4448F1CC" wp14:editId="74FEDBC3">
            <wp:extent cx="5731510" cy="5318125"/>
            <wp:effectExtent l="0" t="0" r="2540" b="0"/>
            <wp:docPr id="1178475573" name="그림 43"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75573" name="그림 43" descr="텍스트, 스크린샷, 번호, 폰트이(가) 표시된 사진&#10;&#10;AI 생성 콘텐츠는 정확하지 않을 수 있습니다."/>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5318125"/>
                    </a:xfrm>
                    <a:prstGeom prst="rect">
                      <a:avLst/>
                    </a:prstGeom>
                    <a:noFill/>
                    <a:ln>
                      <a:noFill/>
                    </a:ln>
                  </pic:spPr>
                </pic:pic>
              </a:graphicData>
            </a:graphic>
          </wp:inline>
        </w:drawing>
      </w:r>
    </w:p>
    <w:p w14:paraId="3D7105C3" w14:textId="10191129" w:rsidR="00A111BA" w:rsidRDefault="00A111BA" w:rsidP="00A111BA">
      <w:pPr>
        <w:pStyle w:val="a7"/>
        <w:ind w:left="440"/>
        <w:rPr>
          <w:sz w:val="24"/>
        </w:rPr>
      </w:pPr>
      <w:r>
        <w:rPr>
          <w:rFonts w:hint="eastAsia"/>
        </w:rPr>
        <w:t>[</w:t>
      </w:r>
      <w:r>
        <w:t xml:space="preserve">그림 </w:t>
      </w:r>
      <w:fldSimple w:instr=" SEQ 그림 \* ARABIC ">
        <w:r w:rsidR="008E0BDA">
          <w:rPr>
            <w:noProof/>
          </w:rPr>
          <w:t>24</w:t>
        </w:r>
      </w:fldSimple>
      <w:r>
        <w:rPr>
          <w:rFonts w:hint="eastAsia"/>
        </w:rPr>
        <w:t>] Results 페이지의 프론트</w:t>
      </w:r>
    </w:p>
    <w:p w14:paraId="67A66870" w14:textId="5AF50457" w:rsidR="00A111BA" w:rsidRPr="008B52F3" w:rsidRDefault="008B52F3" w:rsidP="00A111BA">
      <w:r w:rsidRPr="008B52F3">
        <w:rPr>
          <w:rFonts w:hint="eastAsia"/>
        </w:rPr>
        <w:t>해당</w:t>
      </w:r>
      <w:r w:rsidRPr="008B52F3">
        <w:t xml:space="preserve"> 페이지는 이상 탐지 결과를 테이블 형태로 제공하여 사용자가 직접 탐색할 수 있도록 지원한다. 테이블에는 각 이벤트의 이상 점수, 발생 시각, 관련 세션 정보 등이 표시되며, 사용자는 이상 점수 기준 또는 세션 단위로 필터링을 수행할 수 있다. 이를 통해 특정 임계값 이상을 기록한 이벤트만 선별적으로 조회하거나, 특정 세션에 속한 이벤트들의 이상 패턴을 집중 분석할 수 있다. 이러한 기능은 대시보드의 그래프 기반 시각화와 보완적으로 작동</w:t>
      </w:r>
      <w:r w:rsidRPr="008B52F3">
        <w:rPr>
          <w:rFonts w:hint="eastAsia"/>
        </w:rPr>
        <w:t>하여</w:t>
      </w:r>
      <w:r w:rsidRPr="008B52F3">
        <w:t>, 보안 담당자가 개별 이벤트 수준까지 깊이 있는</w:t>
      </w:r>
      <w:r>
        <w:rPr>
          <w:rFonts w:hint="eastAsia"/>
        </w:rPr>
        <w:t xml:space="preserve"> </w:t>
      </w:r>
      <w:r w:rsidRPr="008B52F3">
        <w:t>분석을 수행할 수 있게 한다.</w:t>
      </w:r>
    </w:p>
    <w:p w14:paraId="04836D88" w14:textId="77777777" w:rsidR="00BB56AC" w:rsidRDefault="008E2064">
      <w:pPr>
        <w:pStyle w:val="1"/>
      </w:pPr>
      <w:bookmarkStart w:id="41" w:name="_Toc208786695"/>
      <w:r>
        <w:rPr>
          <w:rFonts w:hint="eastAsia"/>
        </w:rPr>
        <w:lastRenderedPageBreak/>
        <w:t>연구 결과 분석 및 평가</w:t>
      </w:r>
      <w:bookmarkEnd w:id="41"/>
    </w:p>
    <w:p w14:paraId="0B5CFFC2" w14:textId="106F307D" w:rsidR="00A111BA" w:rsidRDefault="009D2268" w:rsidP="008B52F3">
      <w:pPr>
        <w:pStyle w:val="2"/>
      </w:pPr>
      <w:bookmarkStart w:id="42" w:name="_Toc208786696"/>
      <w:r>
        <w:rPr>
          <w:rFonts w:hint="eastAsia"/>
        </w:rPr>
        <w:t>데이터셋</w:t>
      </w:r>
      <w:bookmarkEnd w:id="42"/>
    </w:p>
    <w:p w14:paraId="559B964B" w14:textId="77777777" w:rsidR="007C341F" w:rsidRDefault="007C341F" w:rsidP="007C341F">
      <w:r>
        <w:rPr>
          <w:rFonts w:hint="eastAsia"/>
        </w:rPr>
        <w:t>현재</w:t>
      </w:r>
      <w:r>
        <w:t xml:space="preserve"> AWS CloudTrail 이벤트에 대한 공식 벤치마크 데이터셋이나 연구용 공개 데이터셋은 존재하지 않았다. 이는 CloudTrail 이벤트가 실제 사용자의 API 호출 이력과 계정 활동을 그대로 반영하기 때문에, 프라이버시 침해 우려로 인해 공개 데이터셋으로 제공되지 않는 경우가 대부분이기 때문이다. 따라서 본 연구에서는 UEBA를 구축할 때 사용하였던 연구용 AWS 계정의 CloudTrail 이벤트를 데이터로 활용하였다. 해당 계정에서 수집된 이</w:t>
      </w:r>
      <w:r>
        <w:rPr>
          <w:rFonts w:hint="eastAsia"/>
        </w:rPr>
        <w:t>벤트는</w:t>
      </w:r>
      <w:r>
        <w:t xml:space="preserve"> 약 8,000건이며, 2025년 8월 7일부터 2025년 9월 10일까지의 데이터를 사용하였다. 이 이벤트들은 모두 정상 사용자의 활동 데이터로 간주하여 정상 데이터셋으로 활용하였다.</w:t>
      </w:r>
    </w:p>
    <w:p w14:paraId="4CE18C65" w14:textId="77777777" w:rsidR="007C341F" w:rsidRDefault="007C341F" w:rsidP="007C341F"/>
    <w:p w14:paraId="00A418AC" w14:textId="118E86B8" w:rsidR="00A111BA" w:rsidRDefault="007C341F" w:rsidP="007C341F">
      <w:r>
        <w:rPr>
          <w:rFonts w:hint="eastAsia"/>
        </w:rPr>
        <w:t>공격</w:t>
      </w:r>
      <w:r>
        <w:t xml:space="preserve"> 데이터셋은 </w:t>
      </w:r>
      <w:proofErr w:type="gramStart"/>
      <w:r>
        <w:t>flaws.cloud</w:t>
      </w:r>
      <w:proofErr w:type="gramEnd"/>
      <w:r>
        <w:rPr>
          <w:rFonts w:hint="eastAsia"/>
        </w:rPr>
        <w:t>에 공개된 데이터를 사용하였다</w:t>
      </w:r>
      <w:r>
        <w:t xml:space="preserve">. </w:t>
      </w:r>
      <w:proofErr w:type="gramStart"/>
      <w:r>
        <w:t>flaws.cloud</w:t>
      </w:r>
      <w:proofErr w:type="gramEnd"/>
      <w:r>
        <w:t xml:space="preserve">는 AWS 보안 전문가 Scott Piper가 설계한 CTF 및 실습용 교육 환경으로, 사용자들이 AWS 계정 내 보안 취약점, 잘못된 설정(Misconfiguration), 권한 상승 공격 기법 등을 실습할 수 있도록 제공된다. 본 연구에서는 </w:t>
      </w:r>
      <w:proofErr w:type="gramStart"/>
      <w:r>
        <w:t>flaws.cloud</w:t>
      </w:r>
      <w:proofErr w:type="gramEnd"/>
      <w:r>
        <w:t>에서 발생한 CloudTrail 로그를 활용하였으며,</w:t>
      </w:r>
      <w:r>
        <w:rPr>
          <w:rFonts w:hint="eastAsia"/>
        </w:rPr>
        <w:t xml:space="preserve"> 해당 데이터는 </w:t>
      </w:r>
      <w:r>
        <w:t>username</w:t>
      </w:r>
      <w:r>
        <w:rPr>
          <w:rFonts w:hint="eastAsia"/>
        </w:rPr>
        <w:t xml:space="preserve"> 속성의 값이 존재하지 않아 SourceIPAddress를 기준으로 정렬 </w:t>
      </w:r>
      <w:proofErr w:type="gramStart"/>
      <w:r>
        <w:rPr>
          <w:rFonts w:hint="eastAsia"/>
        </w:rPr>
        <w:t>후  eventTime</w:t>
      </w:r>
      <w:proofErr w:type="gramEnd"/>
      <w:r>
        <w:rPr>
          <w:rFonts w:hint="eastAsia"/>
        </w:rPr>
        <w:t xml:space="preserve">순으로 </w:t>
      </w:r>
      <w:proofErr w:type="gramStart"/>
      <w:r>
        <w:rPr>
          <w:rFonts w:hint="eastAsia"/>
        </w:rPr>
        <w:t>한번</w:t>
      </w:r>
      <w:proofErr w:type="gramEnd"/>
      <w:r>
        <w:rPr>
          <w:rFonts w:hint="eastAsia"/>
        </w:rPr>
        <w:t xml:space="preserve"> 더 정렬하였다</w:t>
      </w:r>
      <w:r>
        <w:t>.</w:t>
      </w:r>
      <w:r>
        <w:rPr>
          <w:rFonts w:hint="eastAsia"/>
        </w:rPr>
        <w:t xml:space="preserve"> 정렬된 데이터의 각 SourceIPAddress 마다 20개의 eventName 시퀀스를 추출하였다. 그 결과 총 700개의 행동 시퀀스를 정제하였고, 해당 데이터를 이용하여 학습된 모델을 테스트하였다.</w:t>
      </w:r>
      <w:r>
        <w:t xml:space="preserve"> </w:t>
      </w:r>
    </w:p>
    <w:p w14:paraId="177517CA" w14:textId="77777777" w:rsidR="007C341F" w:rsidRDefault="007C341F" w:rsidP="007C341F"/>
    <w:p w14:paraId="602AD49A" w14:textId="524EA894" w:rsidR="007C341F" w:rsidRDefault="00DD2A16" w:rsidP="007C341F">
      <w:pPr>
        <w:pStyle w:val="2"/>
      </w:pPr>
      <w:bookmarkStart w:id="43" w:name="_Toc208786697"/>
      <w:r>
        <w:rPr>
          <w:rFonts w:hint="eastAsia"/>
        </w:rPr>
        <w:lastRenderedPageBreak/>
        <w:t>행동 시퀀스 임베딩</w:t>
      </w:r>
      <w:bookmarkEnd w:id="43"/>
    </w:p>
    <w:p w14:paraId="56D6E842" w14:textId="6A5AD413" w:rsidR="0059295B" w:rsidRDefault="0059295B" w:rsidP="0059295B">
      <w:pPr>
        <w:pStyle w:val="aa"/>
        <w:keepNext/>
      </w:pPr>
      <w:r>
        <w:rPr>
          <w:noProof/>
        </w:rPr>
        <w:drawing>
          <wp:inline distT="0" distB="0" distL="0" distR="0" wp14:anchorId="50994557" wp14:editId="338AE468">
            <wp:extent cx="2844800" cy="2420256"/>
            <wp:effectExtent l="0" t="0" r="0" b="0"/>
            <wp:docPr id="949478179" name="그림 50" descr="텍스트, 도표, 그래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8179" name="그림 50" descr="텍스트, 도표, 그래프, 스크린샷이(가) 표시된 사진&#10;&#10;AI 생성 콘텐츠는 정확하지 않을 수 있습니다."/>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69358" cy="2441149"/>
                    </a:xfrm>
                    <a:prstGeom prst="rect">
                      <a:avLst/>
                    </a:prstGeom>
                    <a:noFill/>
                    <a:ln>
                      <a:noFill/>
                    </a:ln>
                  </pic:spPr>
                </pic:pic>
              </a:graphicData>
            </a:graphic>
          </wp:inline>
        </w:drawing>
      </w:r>
      <w:r w:rsidRPr="0059295B">
        <w:rPr>
          <w:noProof/>
        </w:rPr>
        <w:drawing>
          <wp:inline distT="0" distB="0" distL="0" distR="0" wp14:anchorId="3986D71C" wp14:editId="6210A4B0">
            <wp:extent cx="2870200" cy="2444408"/>
            <wp:effectExtent l="0" t="0" r="6350" b="0"/>
            <wp:docPr id="587814425" name="그림 52" descr="텍스트, 스크린샷,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14425" name="그림 52" descr="텍스트, 스크린샷, 그래프, 도표이(가) 표시된 사진&#10;&#10;AI 생성 콘텐츠는 정확하지 않을 수 있습니다."/>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2156" cy="2454590"/>
                    </a:xfrm>
                    <a:prstGeom prst="rect">
                      <a:avLst/>
                    </a:prstGeom>
                    <a:noFill/>
                    <a:ln>
                      <a:noFill/>
                    </a:ln>
                  </pic:spPr>
                </pic:pic>
              </a:graphicData>
            </a:graphic>
          </wp:inline>
        </w:drawing>
      </w:r>
    </w:p>
    <w:p w14:paraId="23BB3C04" w14:textId="6398BE94" w:rsidR="0059295B" w:rsidRPr="0059295B" w:rsidRDefault="0059295B" w:rsidP="00F90E38">
      <w:pPr>
        <w:pStyle w:val="a7"/>
        <w:ind w:leftChars="0" w:left="0" w:firstLineChars="200" w:firstLine="360"/>
        <w:jc w:val="left"/>
        <w:rPr>
          <w:sz w:val="24"/>
        </w:rPr>
      </w:pPr>
      <w:r>
        <w:rPr>
          <w:rFonts w:hint="eastAsia"/>
        </w:rPr>
        <w:t>[</w:t>
      </w:r>
      <w:r>
        <w:t xml:space="preserve">그림 </w:t>
      </w:r>
      <w:fldSimple w:instr=" SEQ 그림 \* ARABIC ">
        <w:r w:rsidR="008E0BDA">
          <w:rPr>
            <w:noProof/>
          </w:rPr>
          <w:t>25</w:t>
        </w:r>
      </w:fldSimple>
      <w:r>
        <w:rPr>
          <w:rFonts w:hint="eastAsia"/>
        </w:rPr>
        <w:t>] 전체 세션</w:t>
      </w:r>
      <w:r w:rsidR="00F90E38">
        <w:rPr>
          <w:rFonts w:hint="eastAsia"/>
        </w:rPr>
        <w:t xml:space="preserve"> 행동</w:t>
      </w:r>
      <w:r>
        <w:rPr>
          <w:rFonts w:hint="eastAsia"/>
        </w:rPr>
        <w:t>과 공격데이터 임베딩</w:t>
      </w:r>
      <w:r w:rsidRPr="0059295B">
        <w:t xml:space="preserve"> </w:t>
      </w:r>
      <w:r>
        <w:rPr>
          <w:rFonts w:hint="eastAsia"/>
        </w:rPr>
        <w:t xml:space="preserve">     </w:t>
      </w:r>
      <w:r w:rsidR="00F90E38">
        <w:rPr>
          <w:rFonts w:hint="eastAsia"/>
        </w:rPr>
        <w:t xml:space="preserve">  </w:t>
      </w:r>
      <w:r>
        <w:rPr>
          <w:rFonts w:hint="eastAsia"/>
        </w:rPr>
        <w:t>[</w:t>
      </w:r>
      <w:r>
        <w:t xml:space="preserve">그림 </w:t>
      </w:r>
      <w:fldSimple w:instr=" SEQ 그림 \* ARABIC ">
        <w:r w:rsidR="008E0BDA">
          <w:rPr>
            <w:noProof/>
          </w:rPr>
          <w:t>26</w:t>
        </w:r>
      </w:fldSimple>
      <w:r>
        <w:rPr>
          <w:rFonts w:hint="eastAsia"/>
        </w:rPr>
        <w:t>] 초기 세션</w:t>
      </w:r>
      <w:r w:rsidR="00F90E38">
        <w:rPr>
          <w:rFonts w:hint="eastAsia"/>
        </w:rPr>
        <w:t xml:space="preserve"> 행동과</w:t>
      </w:r>
      <w:r>
        <w:rPr>
          <w:rFonts w:hint="eastAsia"/>
        </w:rPr>
        <w:t xml:space="preserve"> 공격 행동 데이터</w:t>
      </w:r>
    </w:p>
    <w:p w14:paraId="2415499B" w14:textId="19E8C324" w:rsidR="0059295B" w:rsidRPr="0059295B" w:rsidRDefault="00F90E38" w:rsidP="00F90E38">
      <w:pPr>
        <w:rPr>
          <w:rFonts w:ascii="굴림" w:eastAsia="굴림" w:hAnsi="굴림" w:cs="굴림"/>
          <w:kern w:val="0"/>
          <w:sz w:val="24"/>
          <w:szCs w:val="24"/>
        </w:rPr>
      </w:pPr>
      <w:r w:rsidRPr="00F90E38">
        <w:t>[그림 2</w:t>
      </w:r>
      <w:r w:rsidR="008E0BDA">
        <w:rPr>
          <w:rFonts w:hint="eastAsia"/>
        </w:rPr>
        <w:t>5</w:t>
      </w:r>
      <w:r w:rsidRPr="00F90E38">
        <w:t xml:space="preserve">]는 정상 데이터의 전체 세션 </w:t>
      </w:r>
      <w:r>
        <w:rPr>
          <w:rFonts w:hint="eastAsia"/>
        </w:rPr>
        <w:t xml:space="preserve">행동 </w:t>
      </w:r>
      <w:r w:rsidRPr="00F90E38">
        <w:t xml:space="preserve">시퀀스와 공격 데이터 </w:t>
      </w:r>
      <w:r>
        <w:rPr>
          <w:rFonts w:hint="eastAsia"/>
        </w:rPr>
        <w:t xml:space="preserve">행동 </w:t>
      </w:r>
      <w:r w:rsidRPr="00F90E38">
        <w:t>시퀀스를 함께 PCA(Principal Component Analysis)를 이용해 2차원으로 차원 축소한 결과를 시각화한 것이다. [그림 2</w:t>
      </w:r>
      <w:r w:rsidR="008E0BDA">
        <w:rPr>
          <w:rFonts w:hint="eastAsia"/>
        </w:rPr>
        <w:t>6</w:t>
      </w:r>
      <w:r w:rsidRPr="00F90E38">
        <w:t xml:space="preserve">]는 정상 데이터 중 초기 세션에 해당하는 </w:t>
      </w:r>
      <w:r>
        <w:rPr>
          <w:rFonts w:hint="eastAsia"/>
        </w:rPr>
        <w:t xml:space="preserve">행동 </w:t>
      </w:r>
      <w:r w:rsidRPr="00F90E38">
        <w:t xml:space="preserve">시퀀스만을 이용해 동일하게 PCA로 차원 축소 후 공격 데이터와 함께 시각화한 결과이다. 두 그림 모두에서 정상 세션 시퀀스들은 서로 밀집된 형태로 나타나는 반면, 공격 시퀀스들은 상대적으로 멀리 떨어진 위치에 분포하고 있다. 이는 본 연구에서 초기 가설로 세운 바와 같이, 정상 행동은 유사한 패턴을 공유해 서로 가까운 </w:t>
      </w:r>
      <w:r>
        <w:rPr>
          <w:rFonts w:hint="eastAsia"/>
        </w:rPr>
        <w:t>위치에 존재하는</w:t>
      </w:r>
      <w:r w:rsidRPr="00F90E38">
        <w:t xml:space="preserve"> 반면 공격 행위는 이러한 정상 패턴에서 벗어난 특징을 보인다는 점을 잘 보여준다. 결론적으로 Doc2Vec 임베딩 모델은 정상 데이터와 공격 데이터를 효과적으로 구분할 수 있는 표현 공간을 학습</w:t>
      </w:r>
      <w:r>
        <w:rPr>
          <w:rFonts w:hint="eastAsia"/>
        </w:rPr>
        <w:t>하는 것을</w:t>
      </w:r>
      <w:r w:rsidRPr="00F90E38">
        <w:t xml:space="preserve"> 시사한다.</w:t>
      </w:r>
    </w:p>
    <w:p w14:paraId="141F11CE" w14:textId="54BE2CA5" w:rsidR="009E043B" w:rsidRDefault="009E043B" w:rsidP="009E043B">
      <w:pPr>
        <w:pStyle w:val="aa"/>
      </w:pPr>
    </w:p>
    <w:p w14:paraId="7A32B80E" w14:textId="60F90EC8" w:rsidR="00F90E38" w:rsidRDefault="00F90E38" w:rsidP="00F90E38">
      <w:pPr>
        <w:pStyle w:val="2"/>
      </w:pPr>
      <w:bookmarkStart w:id="44" w:name="_Toc208786698"/>
      <w:r>
        <w:rPr>
          <w:rFonts w:hint="eastAsia"/>
        </w:rPr>
        <w:t>초기 세션 모델링</w:t>
      </w:r>
      <w:bookmarkEnd w:id="44"/>
    </w:p>
    <w:p w14:paraId="0C262CF0" w14:textId="4C1FE5FF" w:rsidR="00F90E38" w:rsidRDefault="00F90E38" w:rsidP="00F90E38">
      <w:pPr>
        <w:pStyle w:val="aa"/>
      </w:pPr>
    </w:p>
    <w:p w14:paraId="53A93F72" w14:textId="78DA73F0" w:rsidR="00F90E38" w:rsidRDefault="00F90E38" w:rsidP="00F90E38">
      <w:pPr>
        <w:keepNext/>
      </w:pPr>
      <w:r w:rsidRPr="00F90E38">
        <w:rPr>
          <w:noProof/>
        </w:rPr>
        <w:lastRenderedPageBreak/>
        <w:drawing>
          <wp:inline distT="0" distB="0" distL="0" distR="0" wp14:anchorId="49D6BF27" wp14:editId="096FE28C">
            <wp:extent cx="3282950" cy="1997922"/>
            <wp:effectExtent l="0" t="0" r="0" b="2540"/>
            <wp:docPr id="855068995" name="그림 55"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8995" name="그림 55" descr="텍스트, 라인, 도표, 그래프이(가) 표시된 사진&#10;&#10;AI 생성 콘텐츠는 정확하지 않을 수 있습니다."/>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94394" cy="2004887"/>
                    </a:xfrm>
                    <a:prstGeom prst="rect">
                      <a:avLst/>
                    </a:prstGeom>
                    <a:noFill/>
                    <a:ln>
                      <a:noFill/>
                    </a:ln>
                  </pic:spPr>
                </pic:pic>
              </a:graphicData>
            </a:graphic>
          </wp:inline>
        </w:drawing>
      </w:r>
      <w:r>
        <w:rPr>
          <w:noProof/>
        </w:rPr>
        <w:drawing>
          <wp:inline distT="0" distB="0" distL="0" distR="0" wp14:anchorId="6F9EAF1A" wp14:editId="7566F271">
            <wp:extent cx="2146300" cy="1798650"/>
            <wp:effectExtent l="0" t="0" r="6350" b="0"/>
            <wp:docPr id="1181865959" name="그림 53"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5959" name="그림 53" descr="텍스트, 스크린샷, 도표, 폰트이(가) 표시된 사진&#10;&#10;AI 생성 콘텐츠는 정확하지 않을 수 있습니다."/>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57912" cy="1808381"/>
                    </a:xfrm>
                    <a:prstGeom prst="rect">
                      <a:avLst/>
                    </a:prstGeom>
                    <a:noFill/>
                    <a:ln>
                      <a:noFill/>
                    </a:ln>
                  </pic:spPr>
                </pic:pic>
              </a:graphicData>
            </a:graphic>
          </wp:inline>
        </w:drawing>
      </w:r>
    </w:p>
    <w:p w14:paraId="532AAC50" w14:textId="756F4CF3" w:rsidR="00F90E38" w:rsidRDefault="00F90E38" w:rsidP="00F90E38">
      <w:pPr>
        <w:pStyle w:val="a7"/>
        <w:ind w:left="440"/>
        <w:jc w:val="left"/>
      </w:pPr>
      <w:r>
        <w:rPr>
          <w:rFonts w:hint="eastAsia"/>
        </w:rPr>
        <w:t>[</w:t>
      </w:r>
      <w:r>
        <w:t xml:space="preserve">그림 </w:t>
      </w:r>
      <w:fldSimple w:instr=" SEQ 그림 \* ARABIC ">
        <w:r w:rsidR="008E0BDA">
          <w:rPr>
            <w:noProof/>
          </w:rPr>
          <w:t>27</w:t>
        </w:r>
      </w:fldSimple>
      <w:r>
        <w:rPr>
          <w:rFonts w:hint="eastAsia"/>
        </w:rPr>
        <w:t xml:space="preserve">] OCSVM의 </w:t>
      </w:r>
      <w:r w:rsidR="00DD2A16">
        <w:rPr>
          <w:rFonts w:hint="eastAsia"/>
        </w:rPr>
        <w:t>테스트</w:t>
      </w:r>
      <w:r>
        <w:rPr>
          <w:rFonts w:hint="eastAsia"/>
        </w:rPr>
        <w:t xml:space="preserve"> 결과</w:t>
      </w:r>
      <w:r w:rsidRPr="00F90E38">
        <w:t xml:space="preserve"> </w:t>
      </w:r>
      <w:r>
        <w:rPr>
          <w:rFonts w:hint="eastAsia"/>
        </w:rPr>
        <w:t xml:space="preserve">             </w:t>
      </w:r>
      <w:r w:rsidR="00DD2A16">
        <w:rPr>
          <w:rFonts w:hint="eastAsia"/>
        </w:rPr>
        <w:t xml:space="preserve">          </w:t>
      </w:r>
      <w:r>
        <w:rPr>
          <w:rFonts w:hint="eastAsia"/>
        </w:rPr>
        <w:t xml:space="preserve">  [</w:t>
      </w:r>
      <w:r>
        <w:t xml:space="preserve">그림 </w:t>
      </w:r>
      <w:fldSimple w:instr=" SEQ 그림 \* ARABIC ">
        <w:r w:rsidR="008E0BDA">
          <w:rPr>
            <w:noProof/>
          </w:rPr>
          <w:t>28</w:t>
        </w:r>
      </w:fldSimple>
      <w:r>
        <w:rPr>
          <w:rFonts w:hint="eastAsia"/>
        </w:rPr>
        <w:t>] OCSVM의 Confusion Matrix</w:t>
      </w:r>
    </w:p>
    <w:p w14:paraId="4B76CDE4" w14:textId="541B7C92" w:rsidR="00F90E38" w:rsidRDefault="00DD2A16" w:rsidP="00F90E38">
      <w:r w:rsidRPr="00DD2A16">
        <w:t>[그림 2</w:t>
      </w:r>
      <w:r w:rsidR="008E0BDA">
        <w:rPr>
          <w:rFonts w:hint="eastAsia"/>
        </w:rPr>
        <w:t>7</w:t>
      </w:r>
      <w:r w:rsidRPr="00DD2A16">
        <w:t>]은 학습된 OCSVM(One-Class SVM) 모델의 결정 함수</w:t>
      </w:r>
      <w:r>
        <w:rPr>
          <w:rFonts w:hint="eastAsia"/>
        </w:rPr>
        <w:t xml:space="preserve"> </w:t>
      </w:r>
      <w:r w:rsidRPr="00DD2A16">
        <w:t>결과를 시각화한 것으로, x축은 하이퍼플레인으로부터의 거리(Decision Score), y축은 시퀀스의 수를 나타낸다. 그래프에서 정상 데이터와 공격 데이터의 분포가 명확히 분리되어 있는 것을 확인할 수 있으며, 이는 모델이 정상 패턴과 비정상 패턴을 효과적으로 구분하는 하이퍼플레인을 학습했음을 보여준다. [그림 2</w:t>
      </w:r>
      <w:r w:rsidR="008E0BDA">
        <w:rPr>
          <w:rFonts w:hint="eastAsia"/>
        </w:rPr>
        <w:t>8</w:t>
      </w:r>
      <w:r w:rsidRPr="00DD2A16">
        <w:t xml:space="preserve">]은 동일한 테스트 결과를 Confusion Matrix로 나타낸 것으로, 모델의 탐지 성능을 정량적으로 확인할 수 있다. 실제 실험 결과, OCSVM은 Recall(재현율) 99.14%, Precision(정밀도) 93.78%, Accuracy(정확도) 97.32%, F1-score 96.39%를 기록하였다. 이러한 결과는 초기 세션을 별도로 모델링하여 학습·탐지하는 본 연구의 접근 방식이 매우 우수한 성능을 보이며, 실제 운영 환경에서도 적용 가능한 수준의 </w:t>
      </w:r>
      <w:r w:rsidRPr="00DD2A16">
        <w:rPr>
          <w:rFonts w:hint="eastAsia"/>
        </w:rPr>
        <w:t>정밀한</w:t>
      </w:r>
      <w:r w:rsidRPr="00DD2A16">
        <w:t xml:space="preserve"> 이상 탐지가 가능함을 시사한다.</w:t>
      </w:r>
    </w:p>
    <w:p w14:paraId="51EBA2A3" w14:textId="77777777" w:rsidR="00DD2A16" w:rsidRDefault="00DD2A16" w:rsidP="00F90E38"/>
    <w:p w14:paraId="26C2C7A1" w14:textId="418F13B4" w:rsidR="00DD2A16" w:rsidRPr="00DD2A16" w:rsidRDefault="00DD2A16" w:rsidP="00DD2A16">
      <w:pPr>
        <w:pStyle w:val="2"/>
      </w:pPr>
      <w:bookmarkStart w:id="45" w:name="_Toc208786699"/>
      <w:r>
        <w:rPr>
          <w:rFonts w:hint="eastAsia"/>
        </w:rPr>
        <w:t>전체 세션 모델링</w:t>
      </w:r>
      <w:bookmarkEnd w:id="45"/>
    </w:p>
    <w:p w14:paraId="2970A7AA" w14:textId="2890FC36" w:rsidR="00DD2A16" w:rsidRDefault="00DD2A16" w:rsidP="00DD2A16">
      <w:pPr>
        <w:pStyle w:val="aa"/>
        <w:keepNext/>
      </w:pPr>
      <w:r>
        <w:rPr>
          <w:noProof/>
        </w:rPr>
        <w:drawing>
          <wp:inline distT="0" distB="0" distL="0" distR="0" wp14:anchorId="19454AD1" wp14:editId="13ACB3FE">
            <wp:extent cx="2959100" cy="2206375"/>
            <wp:effectExtent l="0" t="0" r="0" b="3810"/>
            <wp:docPr id="166302411" name="그림 56" descr="텍스트, 지도,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2411" name="그림 56" descr="텍스트, 지도, 스크린샷, 도표이(가) 표시된 사진&#10;&#10;AI 생성 콘텐츠는 정확하지 않을 수 있습니다."/>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70393" cy="2214795"/>
                    </a:xfrm>
                    <a:prstGeom prst="rect">
                      <a:avLst/>
                    </a:prstGeom>
                    <a:noFill/>
                    <a:ln>
                      <a:noFill/>
                    </a:ln>
                  </pic:spPr>
                </pic:pic>
              </a:graphicData>
            </a:graphic>
          </wp:inline>
        </w:drawing>
      </w:r>
      <w:r w:rsidRPr="00DD2A16">
        <w:rPr>
          <w:noProof/>
        </w:rPr>
        <w:drawing>
          <wp:inline distT="0" distB="0" distL="0" distR="0" wp14:anchorId="5D28754A" wp14:editId="4EF7CE28">
            <wp:extent cx="2505174" cy="2146300"/>
            <wp:effectExtent l="0" t="0" r="9525" b="6350"/>
            <wp:docPr id="557907838" name="그림 58"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07838" name="그림 58" descr="텍스트, 스크린샷, 폰트, 번호이(가) 표시된 사진&#10;&#10;AI 생성 콘텐츠는 정확하지 않을 수 있습니다."/>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20255" cy="2159220"/>
                    </a:xfrm>
                    <a:prstGeom prst="rect">
                      <a:avLst/>
                    </a:prstGeom>
                    <a:noFill/>
                    <a:ln>
                      <a:noFill/>
                    </a:ln>
                  </pic:spPr>
                </pic:pic>
              </a:graphicData>
            </a:graphic>
          </wp:inline>
        </w:drawing>
      </w:r>
    </w:p>
    <w:p w14:paraId="2FAAB801" w14:textId="25F058F5" w:rsidR="00DD2A16" w:rsidRPr="00DD2A16" w:rsidRDefault="00DD2A16" w:rsidP="00DD2A16">
      <w:pPr>
        <w:pStyle w:val="a7"/>
        <w:ind w:leftChars="0" w:left="0" w:firstLineChars="500" w:firstLine="900"/>
        <w:jc w:val="left"/>
      </w:pPr>
      <w:r>
        <w:rPr>
          <w:rFonts w:hint="eastAsia"/>
        </w:rPr>
        <w:t>[</w:t>
      </w:r>
      <w:r>
        <w:t xml:space="preserve">그림 </w:t>
      </w:r>
      <w:fldSimple w:instr=" SEQ 그림 \* ARABIC ">
        <w:r w:rsidR="008E0BDA">
          <w:rPr>
            <w:noProof/>
          </w:rPr>
          <w:t>29</w:t>
        </w:r>
      </w:fldSimple>
      <w:r>
        <w:rPr>
          <w:rFonts w:hint="eastAsia"/>
        </w:rPr>
        <w:t>] DBSCAN의 테스트 결과                [</w:t>
      </w:r>
      <w:r>
        <w:t xml:space="preserve">그림 </w:t>
      </w:r>
      <w:fldSimple w:instr=" SEQ 그림 \* ARABIC ">
        <w:r w:rsidR="008E0BDA">
          <w:rPr>
            <w:noProof/>
          </w:rPr>
          <w:t>30</w:t>
        </w:r>
      </w:fldSimple>
      <w:r>
        <w:rPr>
          <w:rFonts w:hint="eastAsia"/>
        </w:rPr>
        <w:t>] DBSCAN의 Confusion Matrix</w:t>
      </w:r>
    </w:p>
    <w:p w14:paraId="1253FEC8" w14:textId="556EEF45" w:rsidR="00DD2A16" w:rsidRDefault="00472F5D" w:rsidP="00472F5D">
      <w:pPr>
        <w:rPr>
          <w:sz w:val="24"/>
        </w:rPr>
      </w:pPr>
      <w:r w:rsidRPr="00472F5D">
        <w:lastRenderedPageBreak/>
        <w:t>[그림 2</w:t>
      </w:r>
      <w:r w:rsidR="008E0BDA">
        <w:rPr>
          <w:rFonts w:hint="eastAsia"/>
        </w:rPr>
        <w:t>9</w:t>
      </w:r>
      <w:r w:rsidRPr="00472F5D">
        <w:t>]은 정상 행동 시퀀스와 공격 행동 시퀀스를 Doc2Vec으로 임베딩한 후 DBSCAN을 적용하여</w:t>
      </w:r>
      <w:r>
        <w:rPr>
          <w:rFonts w:hint="eastAsia"/>
        </w:rPr>
        <w:t xml:space="preserve"> </w:t>
      </w:r>
      <w:r w:rsidRPr="00472F5D">
        <w:t>테스트</w:t>
      </w:r>
      <w:r>
        <w:rPr>
          <w:rFonts w:hint="eastAsia"/>
        </w:rPr>
        <w:t>한</w:t>
      </w:r>
      <w:r w:rsidRPr="00472F5D">
        <w:t xml:space="preserve"> 결과를 시각화한 것이다. 그림에서 정상 데이터와 공격 데이터는 대체로 서로 다른 밀집 영역에 위치하여 구분되는 경향을 보이지만, 일부 데이터 포인트는 두 집합 사이에서 혼재된 형태로 나타나 완벽히 분리되지는 않았다. [그림 </w:t>
      </w:r>
      <w:r w:rsidR="008E0BDA">
        <w:rPr>
          <w:rFonts w:hint="eastAsia"/>
        </w:rPr>
        <w:t>30</w:t>
      </w:r>
      <w:r w:rsidRPr="00472F5D">
        <w:t xml:space="preserve">]는 동일한 실험의 결과를 Confusion Matrix로 나타낸 것으로, 정량적 평가 결과에서 예상보다는 다소 낮은 성능을 보였으나 여전히 F1-score가 높은 수준을 기록하였다. 이는 DBSCAN이 정상·비정상 데이터를 일정 수준 이상 분리할 수 있는 모델임을 보여주며, 실시간으로 지속적인 데이터 수집과 분석이 이루어질 경우 시간이 지남에 따라 </w:t>
      </w:r>
      <w:r>
        <w:rPr>
          <w:rFonts w:hint="eastAsia"/>
        </w:rPr>
        <w:t>결국 탐지에 성공</w:t>
      </w:r>
      <w:r w:rsidRPr="00472F5D">
        <w:t>할 가능성이 있음을 시사한다.</w:t>
      </w:r>
    </w:p>
    <w:p w14:paraId="0AFC2F30" w14:textId="77777777" w:rsidR="007C341F" w:rsidRDefault="007C341F" w:rsidP="007C341F"/>
    <w:p w14:paraId="6CB4D2F8" w14:textId="6918B007" w:rsidR="00920A55" w:rsidRDefault="00920A55" w:rsidP="00920A55">
      <w:pPr>
        <w:pStyle w:val="1"/>
      </w:pPr>
      <w:bookmarkStart w:id="46" w:name="_Toc208786700"/>
      <w:r>
        <w:rPr>
          <w:rFonts w:hint="eastAsia"/>
        </w:rPr>
        <w:t>멘토 의견서 대응 방안</w:t>
      </w:r>
      <w:bookmarkEnd w:id="46"/>
    </w:p>
    <w:p w14:paraId="194D116B" w14:textId="208BF8E1" w:rsidR="00920A55" w:rsidRDefault="00920A55" w:rsidP="00920A55">
      <w:r>
        <w:rPr>
          <w:rFonts w:eastAsiaTheme="minorHAnsi"/>
        </w:rPr>
        <w:t>→</w:t>
      </w:r>
      <w:r>
        <w:rPr>
          <w:rFonts w:hint="eastAsia"/>
        </w:rPr>
        <w:t xml:space="preserve"> </w:t>
      </w:r>
      <w:r>
        <w:t>CloudTrail, S3, SageMaker, Lambda 등 AWS 서비스 간 연동 아키텍처가 체계적으로</w:t>
      </w:r>
      <w:r>
        <w:rPr>
          <w:rFonts w:hint="eastAsia"/>
        </w:rPr>
        <w:t xml:space="preserve"> 구성되어</w:t>
      </w:r>
      <w:r>
        <w:t xml:space="preserve"> 있지만 실제 대규모 로그 처리와 실시간 분석에 대한 성능 검증 필요</w:t>
      </w:r>
    </w:p>
    <w:p w14:paraId="084A76EA" w14:textId="15F8F443" w:rsidR="00920A55" w:rsidRDefault="00920A55" w:rsidP="00920A55">
      <w:r w:rsidRPr="00920A55">
        <w:rPr>
          <w:rFonts w:hint="eastAsia"/>
        </w:rPr>
        <w:t>본</w:t>
      </w:r>
      <w:r w:rsidRPr="00920A55">
        <w:t xml:space="preserve"> 연구에서는 아키텍처를 이벤트 수집 및 이상 탐지 영역과 모델링 영역으로 분리하여 설계함으로써 시스템의 안정성을 확보하였다. 이벤트 수집과 이상 탐지는 CloudTrail, EventBridge, Lambda, DynamoDB를 중심으로 구성하여 실시간으로 로그를 수집하고 이상 점수를 산출하도록 하였으며, 모델링은 SageMaker Processing Job과 S3 기반 모델 저장소를 활용해 주기적으로 학습을 수행하도록 분리하였다. 또한 아키텍처를 IAM 계정 단위로 독립적으로 구성함으로써, 대규모 로그 처리와 실시간 분석을 여러 계정에 분산시켜 수행할 수 있었다. 이로 인해 단일 계정의 부하가 시스템 전체 성능에 영향을 미치지 않으며, 확장성 있는 분산 처리가 가능해 성능 저하 없이 안정적인 운영을 보장할 수 있다.</w:t>
      </w:r>
    </w:p>
    <w:p w14:paraId="6F1A926D" w14:textId="77777777" w:rsidR="00920A55" w:rsidRDefault="00920A55" w:rsidP="00920A55"/>
    <w:p w14:paraId="15044539" w14:textId="32DA3987" w:rsidR="00920A55" w:rsidRDefault="00BB00AE" w:rsidP="00BB00AE">
      <w:pPr>
        <w:rPr>
          <w:rFonts w:asciiTheme="minorEastAsia" w:hAnsiTheme="minorEastAsia"/>
        </w:rPr>
      </w:pPr>
      <w:r>
        <w:rPr>
          <w:rFonts w:asciiTheme="minorEastAsia" w:hAnsiTheme="minorEastAsia" w:hint="eastAsia"/>
        </w:rPr>
        <w:t xml:space="preserve">→ </w:t>
      </w:r>
      <w:r w:rsidRPr="00BB00AE">
        <w:rPr>
          <w:rFonts w:asciiTheme="minorEastAsia" w:hAnsiTheme="minorEastAsia" w:hint="eastAsia"/>
        </w:rPr>
        <w:t>중간보고서에</w:t>
      </w:r>
      <w:r w:rsidRPr="00BB00AE">
        <w:rPr>
          <w:rFonts w:asciiTheme="minorEastAsia" w:hAnsiTheme="minorEastAsia"/>
        </w:rPr>
        <w:t xml:space="preserve"> 제시된 결과가 주로 시스템 구축에 집중되어 있어 실제 이상 탐지 성능과</w:t>
      </w:r>
      <w:r>
        <w:rPr>
          <w:rFonts w:asciiTheme="minorEastAsia" w:hAnsiTheme="minorEastAsia" w:hint="eastAsia"/>
        </w:rPr>
        <w:t xml:space="preserve"> </w:t>
      </w:r>
      <w:r w:rsidRPr="00BB00AE">
        <w:rPr>
          <w:rFonts w:asciiTheme="minorEastAsia" w:hAnsiTheme="minorEastAsia" w:hint="eastAsia"/>
        </w:rPr>
        <w:t>사용자</w:t>
      </w:r>
      <w:r w:rsidRPr="00BB00AE">
        <w:rPr>
          <w:rFonts w:asciiTheme="minorEastAsia" w:hAnsiTheme="minorEastAsia"/>
        </w:rPr>
        <w:t xml:space="preserve"> 행동 프로파일링 정확도에 대한 정량적 결과는 부족해보임</w:t>
      </w:r>
    </w:p>
    <w:p w14:paraId="7020AE90" w14:textId="6251C0F4" w:rsidR="00BB00AE" w:rsidRDefault="00BB00AE" w:rsidP="00BB00AE">
      <w:pPr>
        <w:rPr>
          <w:rFonts w:asciiTheme="minorEastAsia" w:hAnsiTheme="minorEastAsia"/>
        </w:rPr>
      </w:pPr>
      <w:r w:rsidRPr="00BB00AE">
        <w:rPr>
          <w:rFonts w:asciiTheme="minorEastAsia" w:hAnsiTheme="minorEastAsia"/>
        </w:rPr>
        <w:t>해당 피드백을 반영하여 본 연구에서는 실제 데이터셋을 활용해 Doc2Vec 임베딩의 표현 능력을 시각화하였고, 이를 기반으로 DBSCAN과 One-Class</w:t>
      </w:r>
      <w:r>
        <w:rPr>
          <w:rFonts w:asciiTheme="minorEastAsia" w:hAnsiTheme="minorEastAsia" w:hint="eastAsia"/>
        </w:rPr>
        <w:t xml:space="preserve"> </w:t>
      </w:r>
      <w:r w:rsidRPr="00BB00AE">
        <w:rPr>
          <w:rFonts w:asciiTheme="minorEastAsia" w:hAnsiTheme="minorEastAsia"/>
        </w:rPr>
        <w:t xml:space="preserve">Support Vector Machine의 테스트 결과를 분석하였다. 각각의 모델에 대해 결과를 그래프와 이산화 방식으로 시각화하여 정상 데이터와 공격 데이터의 분포 차이를 직관적으로 확인할 수 있도록 하였다. </w:t>
      </w:r>
      <w:r w:rsidRPr="00BB00AE">
        <w:rPr>
          <w:rFonts w:asciiTheme="minorEastAsia" w:hAnsiTheme="minorEastAsia"/>
        </w:rPr>
        <w:lastRenderedPageBreak/>
        <w:t>또한 Confusion Matrix를 통해 모델별 성능 지표를 한눈에 파악할 수 있도록 구성함으로써, 탐지 성능의 우수성을 정량적·시각적으로 동시에 제시하였다.</w:t>
      </w:r>
    </w:p>
    <w:p w14:paraId="217A72E7" w14:textId="77777777" w:rsidR="00BB00AE" w:rsidRPr="00BB00AE" w:rsidRDefault="00BB00AE" w:rsidP="00BB00AE">
      <w:pPr>
        <w:rPr>
          <w:rFonts w:asciiTheme="minorEastAsia" w:hAnsiTheme="minorEastAsia"/>
        </w:rPr>
      </w:pPr>
    </w:p>
    <w:p w14:paraId="437E782A" w14:textId="77777777" w:rsidR="00BB56AC" w:rsidRDefault="008E2064">
      <w:pPr>
        <w:pStyle w:val="1"/>
      </w:pPr>
      <w:bookmarkStart w:id="47" w:name="_Toc208786701"/>
      <w:r>
        <w:rPr>
          <w:rFonts w:hint="eastAsia"/>
        </w:rPr>
        <w:t>결론 및 향후 연구 방향</w:t>
      </w:r>
      <w:bookmarkEnd w:id="47"/>
    </w:p>
    <w:p w14:paraId="13E29160" w14:textId="4D398F28" w:rsidR="001C2E1D" w:rsidRDefault="001C2E1D" w:rsidP="001C2E1D">
      <w:r w:rsidRPr="001C2E1D">
        <w:rPr>
          <w:rFonts w:hint="eastAsia"/>
        </w:rPr>
        <w:t>본</w:t>
      </w:r>
      <w:r w:rsidRPr="001C2E1D">
        <w:t xml:space="preserve"> 연구에서 제안한 초기 세션 기반 모델링 기법은 실제 실험을 통해 그 효과가 명확히 입증되었다. 테스트 결과, 모델은 연구 초기에 기대했던 수준을 훨씬 뛰어넘는 성능을 보여주었으며, 특히 OCSVM의 Decision Score 분포를 분석한 결과 정상 시퀀스와 공격 시퀀스 사이에 뚜렷한 간극이 존재함을 확인할 수 있었다. 이는 전체 세션을 대상으로 한 학습·모델링 방식보다 초기 세션만을 별도로 학습하는 접근법이 훨씬 더 정교하고 민감하게 이상 행위를 탐</w:t>
      </w:r>
      <w:r w:rsidRPr="001C2E1D">
        <w:rPr>
          <w:rFonts w:hint="eastAsia"/>
        </w:rPr>
        <w:t>지할</w:t>
      </w:r>
      <w:r w:rsidRPr="001C2E1D">
        <w:t xml:space="preserve"> 수 있음을 시사한다. </w:t>
      </w:r>
    </w:p>
    <w:p w14:paraId="550D60AF" w14:textId="77777777" w:rsidR="001C2E1D" w:rsidRPr="001C2E1D" w:rsidRDefault="001C2E1D" w:rsidP="001C2E1D"/>
    <w:p w14:paraId="57AB9FA1" w14:textId="58CE88CA" w:rsidR="001C2E1D" w:rsidRDefault="001C2E1D" w:rsidP="001C2E1D">
      <w:r>
        <w:rPr>
          <w:rFonts w:hint="eastAsia"/>
        </w:rPr>
        <w:t>본</w:t>
      </w:r>
      <w:r>
        <w:t xml:space="preserve"> 연구의 가장 큰 한계점은 공식 벤치마크 데이터셋의 부재였다. 정상 데이터는 연구 과정에서 수집한 내부 계정의 CloudTrail 이벤트를 활용하였고, 공격 데이터는 실제 공격 시나리오가 아닌 CTF 및 실습용 보안 교육 환경에서 추출하였기 때문에, 모델의 일반화 성능에 대한 불확실성이 존재한다. 검증된 공개 데이터셋이 마련된다면 모델 성능을 보다 정교하게 평가하고, 다양한 공격 시나리오에 대한 재현 가능성을 높일 수 있을 것이다. 또한 데이터셋의 </w:t>
      </w:r>
      <w:r>
        <w:rPr>
          <w:rFonts w:hint="eastAsia"/>
        </w:rPr>
        <w:t xml:space="preserve">부재로 </w:t>
      </w:r>
      <w:r>
        <w:t>러닝 기반 기법(DL)을 적용하기 어려웠으며, 향후에는 대규모 데이터셋 확보를 통해 심층 신경망 기반 이상 탐지 모델도 실험할</w:t>
      </w:r>
      <w:r>
        <w:rPr>
          <w:rFonts w:hint="eastAsia"/>
        </w:rPr>
        <w:t xml:space="preserve"> 수 있을 것이다.</w:t>
      </w:r>
    </w:p>
    <w:p w14:paraId="6E17C1E5" w14:textId="77777777" w:rsidR="001C2E1D" w:rsidRDefault="001C2E1D" w:rsidP="001C2E1D"/>
    <w:p w14:paraId="2076694D" w14:textId="11ECC93B" w:rsidR="001C2E1D" w:rsidRDefault="001C2E1D" w:rsidP="001C2E1D">
      <w:r>
        <w:rPr>
          <w:rFonts w:hint="eastAsia"/>
        </w:rPr>
        <w:t>본</w:t>
      </w:r>
      <w:r>
        <w:t xml:space="preserve"> 연구에서는 eventName 필드만을 사용해 사용자 행동을 프로파일링하였기 때문에 모델링에 활용된 정보량이 제한적이었다. 향후 연구에서는 이벤트의 파라미터, 리소스 타입, 네트워크 메타데이터 등 더 다양한 속성을 입력 피처로 추가하여 사용자의 행동 맥락(Context)을 보다 풍부하게 반영할 계획이다. 예를 들어 내부자 공격의 주요 피해 유형인 데이터 유출에 초점을 맞춰, 리소스별 접근 패턴을 세분화하여 모델링하면 보다 정밀한 탐지와 사전 차단이 가능</w:t>
      </w:r>
      <w:r>
        <w:rPr>
          <w:rFonts w:hint="eastAsia"/>
        </w:rPr>
        <w:t>할</w:t>
      </w:r>
      <w:r>
        <w:t xml:space="preserve"> 것으로 기대된다.</w:t>
      </w:r>
    </w:p>
    <w:p w14:paraId="79B2733B" w14:textId="77777777" w:rsidR="001C2E1D" w:rsidRDefault="001C2E1D" w:rsidP="001C2E1D"/>
    <w:p w14:paraId="65D4B454" w14:textId="4C020CBD" w:rsidR="00BB56AC" w:rsidRDefault="001C2E1D" w:rsidP="001C2E1D">
      <w:r>
        <w:rPr>
          <w:rFonts w:hint="eastAsia"/>
        </w:rPr>
        <w:t>마지막으로</w:t>
      </w:r>
      <w:r>
        <w:t>, AWS CloudTrail 이벤트 형식은 대부분 표준화되어 있으며, 다른 클라우드 플랫폼(Azure, Google Cloud)에서도 유사한 API 호출 이벤트 로그를 제공한다. 따라서 본 연구에서 개발한 UEBA 아키텍처와 모델링 방식은 일부 수정만으로 멀티클라우드 환경에</w:t>
      </w:r>
      <w:r>
        <w:lastRenderedPageBreak/>
        <w:t>도 적용 가능하다.</w:t>
      </w:r>
    </w:p>
    <w:p w14:paraId="3D79C89B" w14:textId="77777777" w:rsidR="00565067" w:rsidRPr="001C2E1D" w:rsidRDefault="00565067" w:rsidP="001C2E1D"/>
    <w:p w14:paraId="2C16E8E3" w14:textId="77777777" w:rsidR="00BB56AC" w:rsidRDefault="008E2064">
      <w:pPr>
        <w:pStyle w:val="1"/>
      </w:pPr>
      <w:bookmarkStart w:id="48" w:name="_Toc208786702"/>
      <w:r>
        <w:rPr>
          <w:rFonts w:hint="eastAsia"/>
        </w:rPr>
        <w:t>참고 문헌</w:t>
      </w:r>
      <w:bookmarkEnd w:id="48"/>
    </w:p>
    <w:p w14:paraId="05F1154D" w14:textId="77777777" w:rsidR="00BB56AC" w:rsidRDefault="00BB56AC"/>
    <w:tbl>
      <w:tblPr>
        <w:tblStyle w:val="a8"/>
        <w:tblW w:w="0" w:type="auto"/>
        <w:tblLook w:val="04A0" w:firstRow="1" w:lastRow="0" w:firstColumn="1" w:lastColumn="0" w:noHBand="0" w:noVBand="1"/>
      </w:tblPr>
      <w:tblGrid>
        <w:gridCol w:w="9016"/>
      </w:tblGrid>
      <w:tr w:rsidR="00BB56AC" w14:paraId="57A40E42" w14:textId="77777777">
        <w:tc>
          <w:tcPr>
            <w:tcW w:w="9016" w:type="dxa"/>
          </w:tcPr>
          <w:p w14:paraId="68383F89" w14:textId="00E16084" w:rsidR="001C2E1D" w:rsidRDefault="00DB3FCC" w:rsidP="00DB3FCC">
            <w:pPr>
              <w:widowControl/>
              <w:shd w:val="clear" w:color="auto" w:fill="FFFFFF"/>
              <w:wordWrap/>
              <w:autoSpaceDE/>
              <w:autoSpaceDN/>
              <w:spacing w:after="300"/>
              <w:jc w:val="left"/>
              <w:rPr>
                <w:rFonts w:ascii="NanumGothic" w:eastAsia="NanumGothic" w:hAnsi="NanumGothic" w:cs="굴림"/>
                <w:color w:val="666666"/>
                <w:kern w:val="0"/>
                <w:sz w:val="20"/>
                <w:szCs w:val="20"/>
              </w:rPr>
            </w:pPr>
            <w:r>
              <w:rPr>
                <w:rFonts w:ascii="NanumGothic" w:eastAsia="NanumGothic" w:hAnsi="NanumGothic" w:cs="굴림" w:hint="eastAsia"/>
                <w:color w:val="000000" w:themeColor="text1"/>
                <w:kern w:val="0"/>
                <w:sz w:val="20"/>
                <w:szCs w:val="20"/>
              </w:rPr>
              <w:t xml:space="preserve">[1] </w:t>
            </w:r>
            <w:r w:rsidRPr="00DB3FCC">
              <w:rPr>
                <w:rFonts w:ascii="NanumGothic" w:eastAsia="NanumGothic" w:hAnsi="NanumGothic" w:cs="굴림" w:hint="eastAsia"/>
                <w:color w:val="000000" w:themeColor="text1"/>
                <w:kern w:val="0"/>
                <w:sz w:val="20"/>
                <w:szCs w:val="20"/>
              </w:rPr>
              <w:t xml:space="preserve">신윤호 기자 2024.06.18, </w:t>
            </w:r>
            <w:r w:rsidR="00750417" w:rsidRPr="00DB3FCC">
              <w:rPr>
                <w:rFonts w:ascii="NanumGothic" w:eastAsia="NanumGothic" w:hAnsi="NanumGothic" w:cs="굴림"/>
                <w:color w:val="000000" w:themeColor="text1"/>
                <w:kern w:val="0"/>
                <w:sz w:val="20"/>
                <w:szCs w:val="20"/>
              </w:rPr>
              <w:t xml:space="preserve">[그래픽 뉴스] </w:t>
            </w:r>
            <w:r w:rsidRPr="00DB3FCC">
              <w:rPr>
                <w:rFonts w:ascii="NanumGothic" w:eastAsia="NanumGothic" w:hAnsi="NanumGothic" w:cs="굴림"/>
                <w:color w:val="000000" w:themeColor="text1"/>
                <w:kern w:val="0"/>
                <w:sz w:val="20"/>
                <w:szCs w:val="20"/>
              </w:rPr>
              <w:t>“</w:t>
            </w:r>
            <w:r w:rsidR="00750417" w:rsidRPr="00DB3FCC">
              <w:rPr>
                <w:rFonts w:ascii="NanumGothic" w:eastAsia="NanumGothic" w:hAnsi="NanumGothic" w:cs="굴림"/>
                <w:color w:val="000000" w:themeColor="text1"/>
                <w:kern w:val="0"/>
                <w:sz w:val="20"/>
                <w:szCs w:val="20"/>
              </w:rPr>
              <w:t>올해 전 세계 퍼블릭 클라우드 지출 20%</w:t>
            </w:r>
            <w:r w:rsidRPr="00DB3FCC">
              <w:rPr>
                <w:rFonts w:ascii="NanumGothic" w:eastAsia="NanumGothic" w:hAnsi="NanumGothic" w:cs="굴림" w:hint="eastAsia"/>
                <w:color w:val="000000" w:themeColor="text1"/>
                <w:kern w:val="0"/>
                <w:sz w:val="20"/>
                <w:szCs w:val="20"/>
              </w:rPr>
              <w:t xml:space="preserve"> 증가</w:t>
            </w:r>
            <w:r w:rsidRPr="00DB3FCC">
              <w:rPr>
                <w:rFonts w:ascii="NanumGothic" w:eastAsia="NanumGothic" w:hAnsi="NanumGothic" w:cs="굴림"/>
                <w:color w:val="000000" w:themeColor="text1"/>
                <w:kern w:val="0"/>
                <w:sz w:val="20"/>
                <w:szCs w:val="20"/>
              </w:rPr>
              <w:t>”</w:t>
            </w:r>
            <w:r w:rsidR="005F4523" w:rsidRPr="00DB3FCC">
              <w:rPr>
                <w:rFonts w:ascii="NanumGothic" w:eastAsia="NanumGothic" w:hAnsi="NanumGothic" w:cs="굴림" w:hint="eastAsia"/>
                <w:color w:val="000000" w:themeColor="text1"/>
                <w:kern w:val="0"/>
                <w:sz w:val="20"/>
                <w:szCs w:val="20"/>
              </w:rPr>
              <w:t xml:space="preserve"> -</w:t>
            </w:r>
            <w:hyperlink r:id="rId41" w:history="1">
              <w:r w:rsidRPr="00DB3FCC">
                <w:rPr>
                  <w:rStyle w:val="a6"/>
                  <w:rFonts w:ascii="NanumGothic" w:eastAsia="NanumGothic" w:hAnsi="NanumGothic" w:cs="굴림"/>
                  <w:kern w:val="0"/>
                  <w:sz w:val="20"/>
                  <w:szCs w:val="20"/>
                </w:rPr>
                <w:t>https://elec4.co.kr/m/article/articleView.asp?idx=32584</w:t>
              </w:r>
            </w:hyperlink>
          </w:p>
          <w:p w14:paraId="16134773" w14:textId="63D324F3" w:rsidR="005F4523" w:rsidRPr="005F4523" w:rsidRDefault="00DB3FCC" w:rsidP="005F4523">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 xml:space="preserve">[2] </w:t>
            </w:r>
            <w:r w:rsidR="005F4523" w:rsidRPr="005F4523">
              <w:rPr>
                <w:rFonts w:ascii="Arial" w:hAnsi="Arial" w:cs="Arial"/>
                <w:color w:val="222222"/>
                <w:sz w:val="20"/>
                <w:szCs w:val="20"/>
                <w:shd w:val="clear" w:color="auto" w:fill="FFFFFF"/>
              </w:rPr>
              <w:t xml:space="preserve">Singh, A., &amp; Vimal, S. (2024, April). </w:t>
            </w:r>
            <w:r w:rsidR="005F4523" w:rsidRPr="005F4523">
              <w:rPr>
                <w:rFonts w:ascii="Arial" w:hAnsi="Arial" w:cs="Arial"/>
                <w:i/>
                <w:iCs/>
                <w:color w:val="222222"/>
                <w:sz w:val="20"/>
                <w:szCs w:val="20"/>
                <w:shd w:val="clear" w:color="auto" w:fill="FFFFFF"/>
              </w:rPr>
              <w:t>UEBA: An In-depth Exploration of User and Entity Behavior Analytics</w:t>
            </w:r>
            <w:r w:rsidR="005F4523" w:rsidRPr="005F4523">
              <w:rPr>
                <w:rFonts w:ascii="Arial" w:hAnsi="Arial" w:cs="Arial"/>
                <w:color w:val="222222"/>
                <w:sz w:val="20"/>
                <w:szCs w:val="20"/>
                <w:shd w:val="clear" w:color="auto" w:fill="FFFFFF"/>
              </w:rPr>
              <w:t xml:space="preserve">. Technology Update, Informatics. Retrieved from </w:t>
            </w:r>
            <w:hyperlink r:id="rId42" w:tgtFrame="_new" w:history="1">
              <w:r w:rsidR="005F4523" w:rsidRPr="005F4523">
                <w:rPr>
                  <w:rStyle w:val="a6"/>
                  <w:rFonts w:ascii="Arial" w:hAnsi="Arial" w:cs="Arial"/>
                  <w:sz w:val="20"/>
                  <w:szCs w:val="20"/>
                  <w:shd w:val="clear" w:color="auto" w:fill="FFFFFF"/>
                </w:rPr>
                <w:t>https://informatics.nic.in/files/websites/april-2024/ueba.php</w:t>
              </w:r>
            </w:hyperlink>
            <w:r w:rsidR="005F4523" w:rsidRPr="005F4523">
              <w:rPr>
                <w:rFonts w:ascii="Arial" w:hAnsi="Arial" w:cs="Arial"/>
                <w:color w:val="222222"/>
                <w:sz w:val="20"/>
                <w:szCs w:val="20"/>
                <w:shd w:val="clear" w:color="auto" w:fill="FFFFFF"/>
              </w:rPr>
              <w:t xml:space="preserve"> </w:t>
            </w:r>
            <w:hyperlink r:id="rId43" w:tgtFrame="_blank" w:history="1">
              <w:r w:rsidR="005F4523" w:rsidRPr="005F4523">
                <w:rPr>
                  <w:rStyle w:val="a6"/>
                  <w:rFonts w:ascii="Arial" w:hAnsi="Arial" w:cs="Arial"/>
                  <w:sz w:val="20"/>
                  <w:szCs w:val="20"/>
                  <w:shd w:val="clear" w:color="auto" w:fill="FFFFFF"/>
                </w:rPr>
                <w:t>informatics.nic.in+1</w:t>
              </w:r>
            </w:hyperlink>
          </w:p>
          <w:p w14:paraId="633173FD" w14:textId="77777777" w:rsidR="00DB3FCC" w:rsidRDefault="00DB3FCC" w:rsidP="00DB3FCC">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 xml:space="preserve">[3] </w:t>
            </w:r>
            <w:r w:rsidR="005F4523" w:rsidRPr="005F4523">
              <w:rPr>
                <w:rFonts w:ascii="Arial" w:hAnsi="Arial" w:cs="Arial"/>
                <w:color w:val="222222"/>
                <w:sz w:val="20"/>
                <w:szCs w:val="20"/>
                <w:shd w:val="clear" w:color="auto" w:fill="FFFFFF"/>
              </w:rPr>
              <w:t xml:space="preserve">Dai, A. M., Olah, C., &amp; Le, Q. V. (2015). </w:t>
            </w:r>
            <w:r w:rsidR="005F4523" w:rsidRPr="005F4523">
              <w:rPr>
                <w:rFonts w:ascii="Arial" w:hAnsi="Arial" w:cs="Arial"/>
                <w:i/>
                <w:iCs/>
                <w:color w:val="222222"/>
                <w:sz w:val="20"/>
                <w:szCs w:val="20"/>
                <w:shd w:val="clear" w:color="auto" w:fill="FFFFFF"/>
              </w:rPr>
              <w:t>Document Embedding with Paragraph Vectors</w:t>
            </w:r>
            <w:r w:rsidR="005F4523" w:rsidRPr="005F4523">
              <w:rPr>
                <w:rFonts w:ascii="Arial" w:hAnsi="Arial" w:cs="Arial"/>
                <w:color w:val="222222"/>
                <w:sz w:val="20"/>
                <w:szCs w:val="20"/>
                <w:shd w:val="clear" w:color="auto" w:fill="FFFFFF"/>
              </w:rPr>
              <w:t xml:space="preserve">. arXiv. Retrieved from </w:t>
            </w:r>
            <w:hyperlink r:id="rId44" w:tgtFrame="_new" w:history="1">
              <w:r w:rsidR="005F4523" w:rsidRPr="005F4523">
                <w:rPr>
                  <w:rStyle w:val="a6"/>
                  <w:rFonts w:ascii="Arial" w:hAnsi="Arial" w:cs="Arial"/>
                  <w:sz w:val="20"/>
                  <w:szCs w:val="20"/>
                  <w:shd w:val="clear" w:color="auto" w:fill="FFFFFF"/>
                </w:rPr>
                <w:t>https://arxiv.org/abs/1507.07998</w:t>
              </w:r>
            </w:hyperlink>
            <w:r w:rsidR="005F4523" w:rsidRPr="005F4523">
              <w:rPr>
                <w:rFonts w:ascii="Arial" w:hAnsi="Arial" w:cs="Arial"/>
                <w:color w:val="222222"/>
                <w:sz w:val="20"/>
                <w:szCs w:val="20"/>
                <w:shd w:val="clear" w:color="auto" w:fill="FFFFFF"/>
              </w:rPr>
              <w:t xml:space="preserve"> </w:t>
            </w:r>
            <w:hyperlink r:id="rId45" w:tgtFrame="_blank" w:history="1">
              <w:r w:rsidR="005F4523" w:rsidRPr="005F4523">
                <w:rPr>
                  <w:rStyle w:val="a6"/>
                  <w:rFonts w:ascii="Arial" w:hAnsi="Arial" w:cs="Arial"/>
                  <w:sz w:val="20"/>
                  <w:szCs w:val="20"/>
                  <w:shd w:val="clear" w:color="auto" w:fill="FFFFFF"/>
                </w:rPr>
                <w:t>arXiv+1</w:t>
              </w:r>
            </w:hyperlink>
          </w:p>
          <w:p w14:paraId="564AC0CB" w14:textId="61BD8798" w:rsidR="00A34FFB" w:rsidRPr="005F4523" w:rsidRDefault="00DB3FCC" w:rsidP="00A34FFB">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sidRPr="00DB3FCC">
              <w:rPr>
                <w:rFonts w:ascii="Arial" w:hAnsi="Arial" w:cs="Arial" w:hint="eastAsia"/>
                <w:i/>
                <w:iCs/>
                <w:color w:val="222222"/>
                <w:sz w:val="20"/>
                <w:szCs w:val="20"/>
                <w:shd w:val="clear" w:color="auto" w:fill="FFFFFF"/>
              </w:rPr>
              <w:t xml:space="preserve">[4] </w:t>
            </w:r>
            <w:r w:rsidR="005F4523" w:rsidRPr="005F4523">
              <w:rPr>
                <w:rFonts w:ascii="Arial" w:hAnsi="Arial" w:cs="Arial"/>
                <w:i/>
                <w:iCs/>
                <w:color w:val="222222"/>
                <w:sz w:val="20"/>
                <w:szCs w:val="20"/>
                <w:shd w:val="clear" w:color="auto" w:fill="FFFFFF"/>
              </w:rPr>
              <w:t>Insider Threat Statistics: (2025’s Most Shocking Trends)</w:t>
            </w:r>
            <w:r w:rsidR="005F4523" w:rsidRPr="005F4523">
              <w:rPr>
                <w:rFonts w:ascii="Arial" w:hAnsi="Arial" w:cs="Arial"/>
                <w:color w:val="222222"/>
                <w:sz w:val="20"/>
                <w:szCs w:val="20"/>
                <w:shd w:val="clear" w:color="auto" w:fill="FFFFFF"/>
              </w:rPr>
              <w:t xml:space="preserve">. StationX. Retrieved from </w:t>
            </w:r>
            <w:hyperlink r:id="rId46" w:tgtFrame="_new" w:history="1">
              <w:r w:rsidR="005F4523" w:rsidRPr="005F4523">
                <w:rPr>
                  <w:rStyle w:val="a6"/>
                  <w:rFonts w:ascii="Arial" w:hAnsi="Arial" w:cs="Arial"/>
                  <w:sz w:val="20"/>
                  <w:szCs w:val="20"/>
                  <w:shd w:val="clear" w:color="auto" w:fill="FFFFFF"/>
                </w:rPr>
                <w:t>https://www.stationx.net/insider-threat-statistics/</w:t>
              </w:r>
            </w:hyperlink>
          </w:p>
          <w:p w14:paraId="380014E3" w14:textId="27D8C529" w:rsidR="005F4523" w:rsidRPr="005F4523" w:rsidRDefault="00DB3FCC" w:rsidP="005F4523">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sidR="00A34FFB">
              <w:rPr>
                <w:rFonts w:ascii="Arial" w:hAnsi="Arial" w:cs="Arial" w:hint="eastAsia"/>
                <w:color w:val="222222"/>
                <w:sz w:val="20"/>
                <w:szCs w:val="20"/>
                <w:shd w:val="clear" w:color="auto" w:fill="FFFFFF"/>
              </w:rPr>
              <w:t>5</w:t>
            </w:r>
            <w:r>
              <w:rPr>
                <w:rFonts w:ascii="Arial" w:hAnsi="Arial" w:cs="Arial" w:hint="eastAsia"/>
                <w:color w:val="222222"/>
                <w:sz w:val="20"/>
                <w:szCs w:val="20"/>
                <w:shd w:val="clear" w:color="auto" w:fill="FFFFFF"/>
              </w:rPr>
              <w:t xml:space="preserve">] </w:t>
            </w:r>
            <w:r w:rsidR="005F4523" w:rsidRPr="005F4523">
              <w:rPr>
                <w:rFonts w:ascii="Arial" w:hAnsi="Arial" w:cs="Arial"/>
                <w:color w:val="222222"/>
                <w:sz w:val="20"/>
                <w:szCs w:val="20"/>
                <w:shd w:val="clear" w:color="auto" w:fill="FFFFFF"/>
              </w:rPr>
              <w:t xml:space="preserve">Sheth, J. (n.d.). </w:t>
            </w:r>
            <w:r w:rsidR="005F4523" w:rsidRPr="005F4523">
              <w:rPr>
                <w:rFonts w:ascii="Arial" w:hAnsi="Arial" w:cs="Arial"/>
                <w:i/>
                <w:iCs/>
                <w:color w:val="222222"/>
                <w:sz w:val="20"/>
                <w:szCs w:val="20"/>
                <w:shd w:val="clear" w:color="auto" w:fill="FFFFFF"/>
              </w:rPr>
              <w:t>Introduction to Amazon Detective</w:t>
            </w:r>
            <w:r w:rsidR="005F4523" w:rsidRPr="005F4523">
              <w:rPr>
                <w:rFonts w:ascii="Arial" w:hAnsi="Arial" w:cs="Arial"/>
                <w:color w:val="222222"/>
                <w:sz w:val="20"/>
                <w:szCs w:val="20"/>
                <w:shd w:val="clear" w:color="auto" w:fill="FFFFFF"/>
              </w:rPr>
              <w:t xml:space="preserve">. dev.to. Retrieved from </w:t>
            </w:r>
            <w:hyperlink r:id="rId47" w:tgtFrame="_new" w:history="1">
              <w:r w:rsidR="005F4523" w:rsidRPr="005F4523">
                <w:rPr>
                  <w:rStyle w:val="a6"/>
                  <w:rFonts w:ascii="Arial" w:hAnsi="Arial" w:cs="Arial"/>
                  <w:sz w:val="20"/>
                  <w:szCs w:val="20"/>
                  <w:shd w:val="clear" w:color="auto" w:fill="FFFFFF"/>
                </w:rPr>
                <w:t>https://dev.to/jay_sheth/introduction-to-amazon-detective-289j</w:t>
              </w:r>
            </w:hyperlink>
          </w:p>
          <w:p w14:paraId="762E0AEC" w14:textId="0F391E8D" w:rsidR="005F4523" w:rsidRPr="005F4523" w:rsidRDefault="00DB3FCC" w:rsidP="005F4523">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sidR="00A34FFB">
              <w:rPr>
                <w:rFonts w:ascii="Arial" w:hAnsi="Arial" w:cs="Arial" w:hint="eastAsia"/>
                <w:color w:val="222222"/>
                <w:sz w:val="20"/>
                <w:szCs w:val="20"/>
                <w:shd w:val="clear" w:color="auto" w:fill="FFFFFF"/>
              </w:rPr>
              <w:t>6</w:t>
            </w:r>
            <w:r>
              <w:rPr>
                <w:rFonts w:ascii="Arial" w:hAnsi="Arial" w:cs="Arial" w:hint="eastAsia"/>
                <w:color w:val="222222"/>
                <w:sz w:val="20"/>
                <w:szCs w:val="20"/>
                <w:shd w:val="clear" w:color="auto" w:fill="FFFFFF"/>
              </w:rPr>
              <w:t xml:space="preserve">] </w:t>
            </w:r>
            <w:r w:rsidR="005F4523" w:rsidRPr="005F4523">
              <w:rPr>
                <w:rFonts w:ascii="Arial" w:hAnsi="Arial" w:cs="Arial"/>
                <w:color w:val="222222"/>
                <w:sz w:val="20"/>
                <w:szCs w:val="20"/>
                <w:shd w:val="clear" w:color="auto" w:fill="FFFFFF"/>
              </w:rPr>
              <w:t xml:space="preserve">Martín, A. G., [et al.]. (2021). An approach to detect user behaviour anomalies within identity federations. </w:t>
            </w:r>
            <w:r w:rsidR="005F4523" w:rsidRPr="005F4523">
              <w:rPr>
                <w:rFonts w:ascii="Arial" w:hAnsi="Arial" w:cs="Arial"/>
                <w:i/>
                <w:iCs/>
                <w:color w:val="222222"/>
                <w:sz w:val="20"/>
                <w:szCs w:val="20"/>
                <w:shd w:val="clear" w:color="auto" w:fill="FFFFFF"/>
              </w:rPr>
              <w:t>Computers &amp; Security</w:t>
            </w:r>
            <w:r w:rsidR="005F4523" w:rsidRPr="005F4523">
              <w:rPr>
                <w:rFonts w:ascii="Arial" w:hAnsi="Arial" w:cs="Arial"/>
                <w:color w:val="222222"/>
                <w:sz w:val="20"/>
                <w:szCs w:val="20"/>
                <w:shd w:val="clear" w:color="auto" w:fill="FFFFFF"/>
              </w:rPr>
              <w:t>, 108, 102356.</w:t>
            </w:r>
          </w:p>
          <w:p w14:paraId="5F66045B" w14:textId="7E7204FA" w:rsidR="005F4523" w:rsidRPr="005F4523" w:rsidRDefault="00DB3FCC" w:rsidP="005F4523">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sidR="00A34FFB">
              <w:rPr>
                <w:rFonts w:ascii="Arial" w:hAnsi="Arial" w:cs="Arial" w:hint="eastAsia"/>
                <w:color w:val="222222"/>
                <w:sz w:val="20"/>
                <w:szCs w:val="20"/>
                <w:shd w:val="clear" w:color="auto" w:fill="FFFFFF"/>
              </w:rPr>
              <w:t>7</w:t>
            </w:r>
            <w:r>
              <w:rPr>
                <w:rFonts w:ascii="Arial" w:hAnsi="Arial" w:cs="Arial" w:hint="eastAsia"/>
                <w:color w:val="222222"/>
                <w:sz w:val="20"/>
                <w:szCs w:val="20"/>
                <w:shd w:val="clear" w:color="auto" w:fill="FFFFFF"/>
              </w:rPr>
              <w:t xml:space="preserve">] </w:t>
            </w:r>
            <w:r w:rsidR="005F4523" w:rsidRPr="005F4523">
              <w:rPr>
                <w:rFonts w:ascii="Arial" w:hAnsi="Arial" w:cs="Arial"/>
                <w:color w:val="222222"/>
                <w:sz w:val="20"/>
                <w:szCs w:val="20"/>
                <w:shd w:val="clear" w:color="auto" w:fill="FFFFFF"/>
              </w:rPr>
              <w:t xml:space="preserve">Expel. (2023, January). </w:t>
            </w:r>
            <w:r w:rsidR="005F4523" w:rsidRPr="005F4523">
              <w:rPr>
                <w:rFonts w:ascii="Arial" w:hAnsi="Arial" w:cs="Arial"/>
                <w:i/>
                <w:iCs/>
                <w:color w:val="222222"/>
                <w:sz w:val="20"/>
                <w:szCs w:val="20"/>
                <w:shd w:val="clear" w:color="auto" w:fill="FFFFFF"/>
              </w:rPr>
              <w:t>A Defender’s Cheat Sheet – MITRE ATT&amp;CK in AWS</w:t>
            </w:r>
            <w:r w:rsidR="005F4523" w:rsidRPr="005F4523">
              <w:rPr>
                <w:rFonts w:ascii="Arial" w:hAnsi="Arial" w:cs="Arial"/>
                <w:color w:val="222222"/>
                <w:sz w:val="20"/>
                <w:szCs w:val="20"/>
                <w:shd w:val="clear" w:color="auto" w:fill="FFFFFF"/>
              </w:rPr>
              <w:t xml:space="preserve">. Retrieved from </w:t>
            </w:r>
            <w:hyperlink r:id="rId48" w:tgtFrame="_new" w:history="1">
              <w:r w:rsidR="005F4523" w:rsidRPr="005F4523">
                <w:rPr>
                  <w:rStyle w:val="a6"/>
                  <w:rFonts w:ascii="Arial" w:hAnsi="Arial" w:cs="Arial"/>
                  <w:sz w:val="20"/>
                  <w:szCs w:val="20"/>
                  <w:shd w:val="clear" w:color="auto" w:fill="FFFFFF"/>
                </w:rPr>
                <w:t>https://expel.com/wp-content/uploads/2023/01/Expel-AWS-defenders-cheat-sheet-111020.pdf</w:t>
              </w:r>
            </w:hyperlink>
          </w:p>
          <w:p w14:paraId="67C20460" w14:textId="6C15A506" w:rsidR="005F4523" w:rsidRPr="005F4523" w:rsidRDefault="00DB3FCC" w:rsidP="005F4523">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sidR="00A34FFB">
              <w:rPr>
                <w:rFonts w:ascii="Arial" w:hAnsi="Arial" w:cs="Arial" w:hint="eastAsia"/>
                <w:color w:val="222222"/>
                <w:sz w:val="20"/>
                <w:szCs w:val="20"/>
                <w:shd w:val="clear" w:color="auto" w:fill="FFFFFF"/>
              </w:rPr>
              <w:t>8</w:t>
            </w:r>
            <w:r>
              <w:rPr>
                <w:rFonts w:ascii="Arial" w:hAnsi="Arial" w:cs="Arial" w:hint="eastAsia"/>
                <w:color w:val="222222"/>
                <w:sz w:val="20"/>
                <w:szCs w:val="20"/>
                <w:shd w:val="clear" w:color="auto" w:fill="FFFFFF"/>
              </w:rPr>
              <w:t xml:space="preserve">] </w:t>
            </w:r>
            <w:r w:rsidR="005F4523" w:rsidRPr="005F4523">
              <w:rPr>
                <w:rFonts w:ascii="Arial" w:hAnsi="Arial" w:cs="Arial"/>
                <w:color w:val="222222"/>
                <w:sz w:val="20"/>
                <w:szCs w:val="20"/>
                <w:shd w:val="clear" w:color="auto" w:fill="FFFFFF"/>
              </w:rPr>
              <w:t xml:space="preserve">Red Canary. </w:t>
            </w:r>
            <w:r w:rsidR="005F4523" w:rsidRPr="005F4523">
              <w:rPr>
                <w:rFonts w:ascii="Arial" w:hAnsi="Arial" w:cs="Arial"/>
                <w:i/>
                <w:iCs/>
                <w:color w:val="222222"/>
                <w:sz w:val="20"/>
                <w:szCs w:val="20"/>
                <w:shd w:val="clear" w:color="auto" w:fill="FFFFFF"/>
              </w:rPr>
              <w:t>By the same token: How adversaries infiltrate AWS cloud accounts</w:t>
            </w:r>
            <w:r w:rsidR="005F4523" w:rsidRPr="005F4523">
              <w:rPr>
                <w:rFonts w:ascii="Arial" w:hAnsi="Arial" w:cs="Arial"/>
                <w:color w:val="222222"/>
                <w:sz w:val="20"/>
                <w:szCs w:val="20"/>
                <w:shd w:val="clear" w:color="auto" w:fill="FFFFFF"/>
              </w:rPr>
              <w:t xml:space="preserve">. Retrieved from </w:t>
            </w:r>
            <w:hyperlink r:id="rId49" w:tgtFrame="_new" w:history="1">
              <w:r w:rsidR="005F4523" w:rsidRPr="005F4523">
                <w:rPr>
                  <w:rStyle w:val="a6"/>
                  <w:rFonts w:ascii="Arial" w:hAnsi="Arial" w:cs="Arial"/>
                  <w:sz w:val="20"/>
                  <w:szCs w:val="20"/>
                  <w:shd w:val="clear" w:color="auto" w:fill="FFFFFF"/>
                </w:rPr>
                <w:t>https://redcanary.com/blog/threat-detection/aws-sts/</w:t>
              </w:r>
            </w:hyperlink>
          </w:p>
          <w:p w14:paraId="192ED79B" w14:textId="6EC8C2A0" w:rsidR="005F4523" w:rsidRPr="005F4523" w:rsidRDefault="00DB3FCC" w:rsidP="005F4523">
            <w:pPr>
              <w:widowControl/>
              <w:numPr>
                <w:ilvl w:val="0"/>
                <w:numId w:val="2"/>
              </w:numPr>
              <w:shd w:val="clear" w:color="auto" w:fill="FFFFFF"/>
              <w:wordWrap/>
              <w:autoSpaceDE/>
              <w:autoSpaceDN/>
              <w:spacing w:after="300"/>
              <w:ind w:left="0"/>
              <w:jc w:val="lef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sidR="00A34FFB">
              <w:rPr>
                <w:rFonts w:ascii="Arial" w:hAnsi="Arial" w:cs="Arial" w:hint="eastAsia"/>
                <w:color w:val="222222"/>
                <w:sz w:val="20"/>
                <w:szCs w:val="20"/>
                <w:shd w:val="clear" w:color="auto" w:fill="FFFFFF"/>
              </w:rPr>
              <w:t>9</w:t>
            </w:r>
            <w:r>
              <w:rPr>
                <w:rFonts w:ascii="Arial" w:hAnsi="Arial" w:cs="Arial" w:hint="eastAsia"/>
                <w:color w:val="222222"/>
                <w:sz w:val="20"/>
                <w:szCs w:val="20"/>
                <w:shd w:val="clear" w:color="auto" w:fill="FFFFFF"/>
              </w:rPr>
              <w:t xml:space="preserve">] </w:t>
            </w:r>
            <w:r w:rsidR="005F4523" w:rsidRPr="005F4523">
              <w:rPr>
                <w:rFonts w:ascii="Arial" w:hAnsi="Arial" w:cs="Arial"/>
                <w:color w:val="222222"/>
                <w:sz w:val="20"/>
                <w:szCs w:val="20"/>
                <w:shd w:val="clear" w:color="auto" w:fill="FFFFFF"/>
              </w:rPr>
              <w:t xml:space="preserve">MITRE. </w:t>
            </w:r>
            <w:r w:rsidR="005F4523" w:rsidRPr="005F4523">
              <w:rPr>
                <w:rFonts w:ascii="Arial" w:hAnsi="Arial" w:cs="Arial"/>
                <w:i/>
                <w:iCs/>
                <w:color w:val="222222"/>
                <w:sz w:val="20"/>
                <w:szCs w:val="20"/>
                <w:shd w:val="clear" w:color="auto" w:fill="FFFFFF"/>
              </w:rPr>
              <w:t>MITRE ATT&amp;CK Technique T1526: Cloud Service Discovery</w:t>
            </w:r>
            <w:r w:rsidR="005F4523" w:rsidRPr="005F4523">
              <w:rPr>
                <w:rFonts w:ascii="Arial" w:hAnsi="Arial" w:cs="Arial"/>
                <w:color w:val="222222"/>
                <w:sz w:val="20"/>
                <w:szCs w:val="20"/>
                <w:shd w:val="clear" w:color="auto" w:fill="FFFFFF"/>
              </w:rPr>
              <w:t xml:space="preserve">. Retrieved from </w:t>
            </w:r>
            <w:hyperlink r:id="rId50" w:tgtFrame="_new" w:history="1">
              <w:r w:rsidR="005F4523" w:rsidRPr="005F4523">
                <w:rPr>
                  <w:rStyle w:val="a6"/>
                  <w:rFonts w:ascii="Arial" w:hAnsi="Arial" w:cs="Arial"/>
                  <w:sz w:val="20"/>
                  <w:szCs w:val="20"/>
                  <w:shd w:val="clear" w:color="auto" w:fill="FFFFFF"/>
                </w:rPr>
                <w:t>https://attack.mitre.org/techniques/T1526/</w:t>
              </w:r>
            </w:hyperlink>
          </w:p>
          <w:p w14:paraId="1A9EC2CE" w14:textId="77777777" w:rsidR="00BB56AC" w:rsidRDefault="00BB56AC"/>
        </w:tc>
      </w:tr>
    </w:tbl>
    <w:p w14:paraId="4BC3E75F" w14:textId="77777777" w:rsidR="00BB56AC" w:rsidRDefault="00BB56AC"/>
    <w:p w14:paraId="359008D8" w14:textId="77777777" w:rsidR="00BB56AC" w:rsidRDefault="00BB56AC"/>
    <w:sectPr w:rsidR="00BB56AC">
      <w:footerReference w:type="default" r:id="rId51"/>
      <w:pgSz w:w="11906" w:h="16838"/>
      <w:pgMar w:top="1701" w:right="1440" w:bottom="1440" w:left="1440"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04989" w14:textId="77777777" w:rsidR="00EF6DB2" w:rsidRDefault="00EF6DB2">
      <w:pPr>
        <w:spacing w:after="0" w:line="240" w:lineRule="auto"/>
      </w:pPr>
      <w:r>
        <w:separator/>
      </w:r>
    </w:p>
  </w:endnote>
  <w:endnote w:type="continuationSeparator" w:id="0">
    <w:p w14:paraId="6866E3B5" w14:textId="77777777" w:rsidR="00EF6DB2" w:rsidRDefault="00EF6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charset w:val="81"/>
    <w:family w:val="roman"/>
    <w:pitch w:val="default"/>
    <w:sig w:usb0="00002A87" w:usb1="09060000" w:usb2="00000010" w:usb3="00000000" w:csb0="000801FF" w:csb1="00000000"/>
  </w:font>
  <w:font w:name="한컴바탕">
    <w:panose1 w:val="00000000000000000000"/>
    <w:charset w:val="81"/>
    <w:family w:val="roman"/>
    <w:notTrueType/>
    <w:pitch w:val="default"/>
    <w:sig w:usb0="00000001" w:usb1="09060000" w:usb2="00000010" w:usb3="00000000" w:csb0="00080000" w:csb1="00000000"/>
  </w:font>
  <w:font w:name="NanumGothic">
    <w:altName w:val="나눔고딕"/>
    <w:charset w:val="81"/>
    <w:family w:val="auto"/>
    <w:pitch w:val="variable"/>
    <w:sig w:usb0="80000003" w:usb1="09D7FCE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48801"/>
      <w:docPartObj>
        <w:docPartGallery w:val="Page Numbers (Bottom of Page)"/>
        <w:docPartUnique/>
      </w:docPartObj>
    </w:sdtPr>
    <w:sdtContent>
      <w:p w14:paraId="19C9A2FC"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95077"/>
      <w:docPartObj>
        <w:docPartGallery w:val="Page Numbers (Bottom of Page)"/>
        <w:docPartUnique/>
      </w:docPartObj>
    </w:sdtPr>
    <w:sdtContent>
      <w:p w14:paraId="73DA6624"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8DC01" w14:textId="77777777" w:rsidR="00EF6DB2" w:rsidRDefault="00EF6DB2">
      <w:pPr>
        <w:spacing w:after="0" w:line="240" w:lineRule="auto"/>
      </w:pPr>
      <w:r>
        <w:separator/>
      </w:r>
    </w:p>
  </w:footnote>
  <w:footnote w:type="continuationSeparator" w:id="0">
    <w:p w14:paraId="477D4B00" w14:textId="77777777" w:rsidR="00EF6DB2" w:rsidRDefault="00EF6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F928" w14:textId="77777777" w:rsidR="00BB56AC" w:rsidRDefault="00BB56AC">
    <w:pPr>
      <w:pStyle w:val="a4"/>
      <w:ind w:left="400"/>
      <w:rPr>
        <w:sz w:val="16"/>
      </w:rPr>
    </w:pPr>
  </w:p>
  <w:p w14:paraId="1B5976BC" w14:textId="77777777" w:rsidR="00BB56AC" w:rsidRDefault="008E2064">
    <w:pPr>
      <w:pStyle w:val="a4"/>
      <w:rPr>
        <w:sz w:val="16"/>
      </w:rPr>
    </w:pPr>
    <w:r>
      <w:rPr>
        <w:noProof/>
        <w:sz w:val="16"/>
      </w:rPr>
      <mc:AlternateContent>
        <mc:Choice Requires="wps">
          <w:drawing>
            <wp:anchor distT="0" distB="0" distL="114300" distR="114300" simplePos="0" relativeHeight="251659264" behindDoc="0" locked="0" layoutInCell="1" hidden="0" allowOverlap="1" wp14:anchorId="628854C6" wp14:editId="23292C8A">
              <wp:simplePos x="0" y="0"/>
              <wp:positionH relativeFrom="margin">
                <wp:align>right</wp:align>
              </wp:positionH>
              <wp:positionV relativeFrom="margin">
                <wp:posOffset>-92710</wp:posOffset>
              </wp:positionV>
              <wp:extent cx="5693434" cy="17253"/>
              <wp:effectExtent l="17970" t="17970" r="17970" b="17970"/>
              <wp:wrapNone/>
              <wp:docPr id="2049" name="shape2049"/>
              <wp:cNvGraphicFramePr/>
              <a:graphic xmlns:a="http://schemas.openxmlformats.org/drawingml/2006/main">
                <a:graphicData uri="http://schemas.microsoft.com/office/word/2010/wordprocessingShape">
                  <wps:wsp>
                    <wps:cNvCnPr/>
                    <wps:spPr>
                      <a:xfrm>
                        <a:off x="0" y="0"/>
                        <a:ext cx="5693434" cy="17253"/>
                      </a:xfrm>
                      <a:prstGeom prst="line">
                        <a:avLst/>
                      </a:prstGeom>
                      <a:noFill/>
                      <a:ln w="35941">
                        <a:solidFill>
                          <a:srgbClr val="000000"/>
                        </a:solidFill>
                      </a:ln>
                    </wps:spPr>
                    <wps:bodyPr/>
                  </wps:wsp>
                </a:graphicData>
              </a:graphic>
            </wp:anchor>
          </w:drawing>
        </mc:Choice>
        <mc:Fallback>
          <w:pict>
            <v:line id="line 2" style="position:absolute;margin-left:0pt;margin-top:-7.3pt;width:448.302pt;height:1.3585pt;mso-position-horizontal:right;mso-position-horizontal-relative:margin;mso-position-vertical-relative:margin;v-text-anchor:top;mso-wrap-style:square;z-index:251659264" o:allowincell="t" filled="f" fillcolor="#ffffff" stroked="t" strokecolor="#0" strokeweight="2.83pt">
              <v:stroke joinstyle="roun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983"/>
    <w:multiLevelType w:val="hybridMultilevel"/>
    <w:tmpl w:val="D68EBE64"/>
    <w:lvl w:ilvl="0" w:tplc="ECE80324">
      <w:numFmt w:val="bullet"/>
      <w:lvlText w:val=""/>
      <w:lvlJc w:val="left"/>
      <w:pPr>
        <w:ind w:left="880" w:hanging="44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4A1E1808"/>
    <w:multiLevelType w:val="hybridMultilevel"/>
    <w:tmpl w:val="58C61000"/>
    <w:lvl w:ilvl="0" w:tplc="3A682B68">
      <w:start w:val="1"/>
      <w:numFmt w:val="bullet"/>
      <w:lvlText w:val=""/>
      <w:lvlJc w:val="left"/>
      <w:pPr>
        <w:tabs>
          <w:tab w:val="num" w:pos="720"/>
        </w:tabs>
        <w:ind w:left="720" w:hanging="360"/>
      </w:pPr>
      <w:rPr>
        <w:rFonts w:ascii="Wingdings" w:hAnsi="Wingdings" w:hint="default"/>
      </w:rPr>
    </w:lvl>
    <w:lvl w:ilvl="1" w:tplc="A0FC5A6A" w:tentative="1">
      <w:start w:val="1"/>
      <w:numFmt w:val="bullet"/>
      <w:lvlText w:val=""/>
      <w:lvlJc w:val="left"/>
      <w:pPr>
        <w:tabs>
          <w:tab w:val="num" w:pos="1440"/>
        </w:tabs>
        <w:ind w:left="1440" w:hanging="360"/>
      </w:pPr>
      <w:rPr>
        <w:rFonts w:ascii="Wingdings" w:hAnsi="Wingdings" w:hint="default"/>
      </w:rPr>
    </w:lvl>
    <w:lvl w:ilvl="2" w:tplc="052CA27A" w:tentative="1">
      <w:start w:val="1"/>
      <w:numFmt w:val="bullet"/>
      <w:lvlText w:val=""/>
      <w:lvlJc w:val="left"/>
      <w:pPr>
        <w:tabs>
          <w:tab w:val="num" w:pos="2160"/>
        </w:tabs>
        <w:ind w:left="2160" w:hanging="360"/>
      </w:pPr>
      <w:rPr>
        <w:rFonts w:ascii="Wingdings" w:hAnsi="Wingdings" w:hint="default"/>
      </w:rPr>
    </w:lvl>
    <w:lvl w:ilvl="3" w:tplc="C0088512" w:tentative="1">
      <w:start w:val="1"/>
      <w:numFmt w:val="bullet"/>
      <w:lvlText w:val=""/>
      <w:lvlJc w:val="left"/>
      <w:pPr>
        <w:tabs>
          <w:tab w:val="num" w:pos="2880"/>
        </w:tabs>
        <w:ind w:left="2880" w:hanging="360"/>
      </w:pPr>
      <w:rPr>
        <w:rFonts w:ascii="Wingdings" w:hAnsi="Wingdings" w:hint="default"/>
      </w:rPr>
    </w:lvl>
    <w:lvl w:ilvl="4" w:tplc="8E8C0FC4" w:tentative="1">
      <w:start w:val="1"/>
      <w:numFmt w:val="bullet"/>
      <w:lvlText w:val=""/>
      <w:lvlJc w:val="left"/>
      <w:pPr>
        <w:tabs>
          <w:tab w:val="num" w:pos="3600"/>
        </w:tabs>
        <w:ind w:left="3600" w:hanging="360"/>
      </w:pPr>
      <w:rPr>
        <w:rFonts w:ascii="Wingdings" w:hAnsi="Wingdings" w:hint="default"/>
      </w:rPr>
    </w:lvl>
    <w:lvl w:ilvl="5" w:tplc="23C47802" w:tentative="1">
      <w:start w:val="1"/>
      <w:numFmt w:val="bullet"/>
      <w:lvlText w:val=""/>
      <w:lvlJc w:val="left"/>
      <w:pPr>
        <w:tabs>
          <w:tab w:val="num" w:pos="4320"/>
        </w:tabs>
        <w:ind w:left="4320" w:hanging="360"/>
      </w:pPr>
      <w:rPr>
        <w:rFonts w:ascii="Wingdings" w:hAnsi="Wingdings" w:hint="default"/>
      </w:rPr>
    </w:lvl>
    <w:lvl w:ilvl="6" w:tplc="6804C07E" w:tentative="1">
      <w:start w:val="1"/>
      <w:numFmt w:val="bullet"/>
      <w:lvlText w:val=""/>
      <w:lvlJc w:val="left"/>
      <w:pPr>
        <w:tabs>
          <w:tab w:val="num" w:pos="5040"/>
        </w:tabs>
        <w:ind w:left="5040" w:hanging="360"/>
      </w:pPr>
      <w:rPr>
        <w:rFonts w:ascii="Wingdings" w:hAnsi="Wingdings" w:hint="default"/>
      </w:rPr>
    </w:lvl>
    <w:lvl w:ilvl="7" w:tplc="19B6BABE" w:tentative="1">
      <w:start w:val="1"/>
      <w:numFmt w:val="bullet"/>
      <w:lvlText w:val=""/>
      <w:lvlJc w:val="left"/>
      <w:pPr>
        <w:tabs>
          <w:tab w:val="num" w:pos="5760"/>
        </w:tabs>
        <w:ind w:left="5760" w:hanging="360"/>
      </w:pPr>
      <w:rPr>
        <w:rFonts w:ascii="Wingdings" w:hAnsi="Wingdings" w:hint="default"/>
      </w:rPr>
    </w:lvl>
    <w:lvl w:ilvl="8" w:tplc="B19AD3D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2BD5AC4"/>
    <w:multiLevelType w:val="multilevel"/>
    <w:tmpl w:val="16C8421E"/>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6D981F53"/>
    <w:multiLevelType w:val="multilevel"/>
    <w:tmpl w:val="CF2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320586">
    <w:abstractNumId w:val="2"/>
  </w:num>
  <w:num w:numId="2" w16cid:durableId="288123378">
    <w:abstractNumId w:val="3"/>
  </w:num>
  <w:num w:numId="3" w16cid:durableId="879783675">
    <w:abstractNumId w:val="1"/>
  </w:num>
  <w:num w:numId="4" w16cid:durableId="209073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AC"/>
    <w:rsid w:val="000B2BBE"/>
    <w:rsid w:val="000C6E15"/>
    <w:rsid w:val="000E6045"/>
    <w:rsid w:val="00103BEF"/>
    <w:rsid w:val="00171E5B"/>
    <w:rsid w:val="00175E17"/>
    <w:rsid w:val="001A6220"/>
    <w:rsid w:val="001C2E1D"/>
    <w:rsid w:val="001E5CD5"/>
    <w:rsid w:val="001F5F61"/>
    <w:rsid w:val="0020092D"/>
    <w:rsid w:val="002171B3"/>
    <w:rsid w:val="00236025"/>
    <w:rsid w:val="002437A7"/>
    <w:rsid w:val="00263B61"/>
    <w:rsid w:val="00264F0A"/>
    <w:rsid w:val="0028309C"/>
    <w:rsid w:val="002842E8"/>
    <w:rsid w:val="0028683F"/>
    <w:rsid w:val="0029672D"/>
    <w:rsid w:val="002A28AC"/>
    <w:rsid w:val="00320D49"/>
    <w:rsid w:val="00366343"/>
    <w:rsid w:val="0039442C"/>
    <w:rsid w:val="003F025D"/>
    <w:rsid w:val="00417844"/>
    <w:rsid w:val="00472F5D"/>
    <w:rsid w:val="004D7B9F"/>
    <w:rsid w:val="00510B18"/>
    <w:rsid w:val="005362A2"/>
    <w:rsid w:val="0054398B"/>
    <w:rsid w:val="00565067"/>
    <w:rsid w:val="0059295B"/>
    <w:rsid w:val="00594DA0"/>
    <w:rsid w:val="005A2256"/>
    <w:rsid w:val="005C1392"/>
    <w:rsid w:val="005E4AE1"/>
    <w:rsid w:val="005F4523"/>
    <w:rsid w:val="00625980"/>
    <w:rsid w:val="0068585B"/>
    <w:rsid w:val="006969E9"/>
    <w:rsid w:val="006A1F43"/>
    <w:rsid w:val="006C05BB"/>
    <w:rsid w:val="00700459"/>
    <w:rsid w:val="00706AC4"/>
    <w:rsid w:val="007476C7"/>
    <w:rsid w:val="00750417"/>
    <w:rsid w:val="0075382F"/>
    <w:rsid w:val="0077089B"/>
    <w:rsid w:val="00791117"/>
    <w:rsid w:val="007C341F"/>
    <w:rsid w:val="007D349D"/>
    <w:rsid w:val="007E0BB7"/>
    <w:rsid w:val="0082103B"/>
    <w:rsid w:val="00837E44"/>
    <w:rsid w:val="00896EE6"/>
    <w:rsid w:val="008B52F3"/>
    <w:rsid w:val="008E0BDA"/>
    <w:rsid w:val="008E2064"/>
    <w:rsid w:val="008E3B58"/>
    <w:rsid w:val="00920A55"/>
    <w:rsid w:val="00935357"/>
    <w:rsid w:val="00943B7A"/>
    <w:rsid w:val="0094480B"/>
    <w:rsid w:val="009905BB"/>
    <w:rsid w:val="009D2268"/>
    <w:rsid w:val="009E043B"/>
    <w:rsid w:val="009E7CEA"/>
    <w:rsid w:val="009E7DEC"/>
    <w:rsid w:val="00A111BA"/>
    <w:rsid w:val="00A275D7"/>
    <w:rsid w:val="00A34FFB"/>
    <w:rsid w:val="00A57A31"/>
    <w:rsid w:val="00A71675"/>
    <w:rsid w:val="00B20663"/>
    <w:rsid w:val="00B339DE"/>
    <w:rsid w:val="00B930C3"/>
    <w:rsid w:val="00BA4974"/>
    <w:rsid w:val="00BA723E"/>
    <w:rsid w:val="00BB00AE"/>
    <w:rsid w:val="00BB56AC"/>
    <w:rsid w:val="00BF76FB"/>
    <w:rsid w:val="00C43405"/>
    <w:rsid w:val="00C9059D"/>
    <w:rsid w:val="00CC541D"/>
    <w:rsid w:val="00CD7A0E"/>
    <w:rsid w:val="00CE0F92"/>
    <w:rsid w:val="00CF477E"/>
    <w:rsid w:val="00CF7BFA"/>
    <w:rsid w:val="00D071EA"/>
    <w:rsid w:val="00DA3FAB"/>
    <w:rsid w:val="00DB3FCC"/>
    <w:rsid w:val="00DD2A16"/>
    <w:rsid w:val="00DD6135"/>
    <w:rsid w:val="00E13C38"/>
    <w:rsid w:val="00ED655C"/>
    <w:rsid w:val="00EE1DD6"/>
    <w:rsid w:val="00EF6DB2"/>
    <w:rsid w:val="00EF7E2D"/>
    <w:rsid w:val="00F230C6"/>
    <w:rsid w:val="00F4044B"/>
    <w:rsid w:val="00F90E38"/>
    <w:rsid w:val="00F963B6"/>
    <w:rsid w:val="00FC08F4"/>
    <w:rsid w:val="00FC16B8"/>
    <w:rsid w:val="00FF161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22"/>
    </w:rPr>
  </w:style>
  <w:style w:type="paragraph" w:styleId="1">
    <w:name w:val="heading 1"/>
    <w:basedOn w:val="a"/>
    <w:next w:val="a"/>
    <w:link w:val="1Char"/>
    <w:uiPriority w:val="9"/>
    <w:qFormat/>
    <w:pPr>
      <w:keepNext/>
      <w:numPr>
        <w:numId w:val="1"/>
      </w:numPr>
      <w:outlineLvl w:val="0"/>
    </w:pPr>
    <w:rPr>
      <w:rFonts w:asciiTheme="majorHAnsi" w:eastAsiaTheme="majorEastAsia" w:hAnsiTheme="majorHAnsi" w:cstheme="majorBidi"/>
      <w:b/>
      <w:sz w:val="28"/>
      <w:szCs w:val="28"/>
    </w:rPr>
  </w:style>
  <w:style w:type="paragraph" w:styleId="2">
    <w:name w:val="heading 2"/>
    <w:basedOn w:val="a"/>
    <w:next w:val="a"/>
    <w:link w:val="2Char"/>
    <w:unhideWhenUsed/>
    <w:qFormat/>
    <w:pPr>
      <w:keepNext/>
      <w:numPr>
        <w:ilvl w:val="1"/>
        <w:numId w:val="1"/>
      </w:numPr>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pPr>
      <w:keepNext/>
      <w:numPr>
        <w:ilvl w:val="2"/>
        <w:numId w:val="1"/>
      </w:numPr>
      <w:outlineLvl w:val="2"/>
    </w:pPr>
    <w:rPr>
      <w:rFonts w:asciiTheme="majorHAnsi" w:eastAsiaTheme="majorEastAsia" w:hAnsiTheme="majorHAnsi" w:cstheme="majorBidi"/>
      <w:b/>
    </w:rPr>
  </w:style>
  <w:style w:type="paragraph" w:styleId="4">
    <w:name w:val="heading 4"/>
    <w:basedOn w:val="3"/>
    <w:next w:val="a"/>
    <w:link w:val="4Char"/>
    <w:unhideWhenUsed/>
    <w:qFormat/>
    <w:pPr>
      <w:numPr>
        <w:ilvl w:val="3"/>
      </w:numPr>
      <w:outlineLvl w:val="3"/>
    </w:pPr>
    <w:rPr>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b/>
      <w:sz w:val="28"/>
      <w:szCs w:val="28"/>
    </w:rPr>
  </w:style>
  <w:style w:type="paragraph" w:styleId="a3">
    <w:name w:val="header"/>
    <w:aliases w:val="h"/>
    <w:basedOn w:val="a"/>
    <w:link w:val="Char"/>
    <w:uiPriority w:val="99"/>
    <w:unhideWhenUsed/>
    <w:pPr>
      <w:tabs>
        <w:tab w:val="center" w:pos="4513"/>
        <w:tab w:val="right" w:pos="9026"/>
      </w:tabs>
      <w:snapToGrid w:val="0"/>
    </w:pPr>
  </w:style>
  <w:style w:type="character" w:customStyle="1" w:styleId="Char">
    <w:name w:val="머리글 Char"/>
    <w:aliases w:val="h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TOC">
    <w:name w:val="TOC Heading"/>
    <w:basedOn w:val="1"/>
    <w:next w:val="a"/>
    <w:uiPriority w:val="39"/>
    <w:unhideWhenUsed/>
    <w:qFormat/>
    <w:pPr>
      <w:keepLines/>
      <w:widowControl/>
      <w:wordWrap/>
      <w:autoSpaceDE/>
      <w:autoSpaceDN/>
      <w:spacing w:before="240" w:after="0"/>
      <w:jc w:val="left"/>
      <w:outlineLvl w:val="9"/>
    </w:pPr>
    <w:rPr>
      <w:color w:val="2E75B5"/>
      <w:kern w:val="0"/>
      <w:sz w:val="32"/>
      <w:szCs w:val="32"/>
    </w:rPr>
  </w:style>
  <w:style w:type="paragraph" w:styleId="a5">
    <w:name w:val="List Paragraph"/>
    <w:basedOn w:val="a"/>
    <w:link w:val="Char1"/>
    <w:uiPriority w:val="34"/>
    <w:qFormat/>
    <w:pPr>
      <w:ind w:leftChars="400" w:left="800"/>
    </w:pPr>
  </w:style>
  <w:style w:type="character" w:customStyle="1" w:styleId="2Char">
    <w:name w:val="제목 2 Char"/>
    <w:basedOn w:val="a0"/>
    <w:link w:val="2"/>
    <w:rPr>
      <w:rFonts w:asciiTheme="majorHAnsi" w:eastAsiaTheme="majorEastAsia" w:hAnsiTheme="majorHAnsi" w:cstheme="majorBidi"/>
      <w:b/>
      <w:sz w:val="24"/>
    </w:rPr>
  </w:style>
  <w:style w:type="character" w:customStyle="1" w:styleId="3Char">
    <w:name w:val="제목 3 Char"/>
    <w:basedOn w:val="a0"/>
    <w:link w:val="3"/>
    <w:uiPriority w:val="9"/>
    <w:rPr>
      <w:rFonts w:asciiTheme="majorHAnsi" w:eastAsiaTheme="majorEastAsia" w:hAnsiTheme="majorHAnsi" w:cstheme="majorBidi"/>
      <w:b/>
      <w:sz w:val="22"/>
    </w:rPr>
  </w:style>
  <w:style w:type="paragraph" w:styleId="10">
    <w:name w:val="toc 1"/>
    <w:basedOn w:val="a"/>
    <w:next w:val="a"/>
    <w:autoRedefine/>
    <w:uiPriority w:val="39"/>
    <w:unhideWhenUsed/>
  </w:style>
  <w:style w:type="paragraph" w:styleId="20">
    <w:name w:val="toc 2"/>
    <w:basedOn w:val="a"/>
    <w:next w:val="a"/>
    <w:autoRedefine/>
    <w:uiPriority w:val="39"/>
    <w:unhideWhenUsed/>
    <w:pPr>
      <w:ind w:leftChars="200" w:left="425"/>
    </w:pPr>
  </w:style>
  <w:style w:type="character" w:styleId="a6">
    <w:name w:val="Hyperlink"/>
    <w:basedOn w:val="a0"/>
    <w:uiPriority w:val="99"/>
    <w:unhideWhenUsed/>
    <w:rPr>
      <w:color w:val="0563C1"/>
      <w:u w:val="single"/>
    </w:rPr>
  </w:style>
  <w:style w:type="paragraph" w:styleId="a7">
    <w:name w:val="caption"/>
    <w:basedOn w:val="a"/>
    <w:next w:val="a"/>
    <w:uiPriority w:val="35"/>
    <w:unhideWhenUsed/>
    <w:qFormat/>
    <w:pPr>
      <w:spacing w:after="200" w:line="240" w:lineRule="auto"/>
      <w:ind w:leftChars="200" w:left="400"/>
      <w:jc w:val="center"/>
    </w:pPr>
    <w:rPr>
      <w:iCs/>
      <w:color w:val="000000"/>
      <w:sz w:val="18"/>
      <w:szCs w:val="18"/>
    </w:rPr>
  </w:style>
  <w:style w:type="table" w:styleId="a8">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목록 단락 Char"/>
    <w:basedOn w:val="a0"/>
    <w:link w:val="a5"/>
    <w:uiPriority w:val="34"/>
  </w:style>
  <w:style w:type="paragraph" w:customStyle="1" w:styleId="a9">
    <w:name w:val="본문서식"/>
    <w:basedOn w:val="a"/>
    <w:pPr>
      <w:spacing w:after="0" w:line="240" w:lineRule="auto"/>
      <w:ind w:leftChars="200" w:left="400"/>
    </w:pPr>
    <w:rPr>
      <w:szCs w:val="20"/>
    </w:rPr>
  </w:style>
  <w:style w:type="paragraph" w:styleId="aa">
    <w:name w:val="Normal (Web)"/>
    <w:basedOn w:val="a"/>
    <w:uiPriority w:val="99"/>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30">
    <w:name w:val="toc 3"/>
    <w:basedOn w:val="a"/>
    <w:next w:val="a"/>
    <w:autoRedefine/>
    <w:uiPriority w:val="39"/>
    <w:unhideWhenUsed/>
    <w:pPr>
      <w:ind w:leftChars="400" w:left="850"/>
    </w:pPr>
  </w:style>
  <w:style w:type="paragraph" w:styleId="ab">
    <w:name w:val="Balloon Text"/>
    <w:basedOn w:val="a"/>
    <w:link w:val="Char2"/>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b"/>
    <w:uiPriority w:val="99"/>
    <w:semiHidden/>
    <w:rPr>
      <w:rFonts w:asciiTheme="majorHAnsi" w:eastAsiaTheme="majorEastAsia" w:hAnsiTheme="majorHAnsi" w:cstheme="majorBidi"/>
      <w:sz w:val="18"/>
      <w:szCs w:val="18"/>
    </w:rPr>
  </w:style>
  <w:style w:type="character" w:customStyle="1" w:styleId="4Char">
    <w:name w:val="제목 4 Char"/>
    <w:basedOn w:val="a0"/>
    <w:link w:val="4"/>
    <w:rPr>
      <w:rFonts w:asciiTheme="majorHAnsi" w:eastAsiaTheme="majorEastAsia" w:hAnsiTheme="majorHAnsi" w:cstheme="majorBidi"/>
      <w:b/>
    </w:rPr>
  </w:style>
  <w:style w:type="character" w:customStyle="1" w:styleId="ac">
    <w:name w:val="스타일 바탕"/>
    <w:basedOn w:val="a0"/>
    <w:rPr>
      <w:rFonts w:ascii="바탕" w:eastAsia="바탕" w:hAnsi="바탕"/>
      <w:sz w:val="22"/>
    </w:rPr>
  </w:style>
  <w:style w:type="paragraph" w:customStyle="1" w:styleId="ad">
    <w:name w:val="바탕글"/>
    <w:basedOn w:val="a"/>
    <w:pPr>
      <w:snapToGrid w:val="0"/>
      <w:spacing w:after="0" w:line="384" w:lineRule="auto"/>
      <w:textAlignment w:val="baseline"/>
    </w:pPr>
    <w:rPr>
      <w:rFonts w:ascii="한양신명조" w:eastAsia="굴림" w:hAnsi="굴림" w:cs="굴림"/>
      <w:color w:val="000000"/>
      <w:kern w:val="0"/>
      <w:sz w:val="20"/>
      <w:szCs w:val="20"/>
    </w:rPr>
  </w:style>
  <w:style w:type="character" w:styleId="ae">
    <w:name w:val="Unresolved Mention"/>
    <w:basedOn w:val="a0"/>
    <w:uiPriority w:val="99"/>
    <w:semiHidden/>
    <w:unhideWhenUsed/>
    <w:rsid w:val="005362A2"/>
    <w:rPr>
      <w:color w:val="605E5C"/>
      <w:shd w:val="clear" w:color="auto" w:fill="E1DFDD"/>
    </w:rPr>
  </w:style>
  <w:style w:type="paragraph" w:styleId="af">
    <w:name w:val="Revision"/>
    <w:hidden/>
    <w:uiPriority w:val="99"/>
    <w:semiHidden/>
    <w:rsid w:val="00DB3FCC"/>
    <w:pPr>
      <w:spacing w:after="0" w:line="240" w:lineRule="auto"/>
      <w:jc w:val="left"/>
    </w:pPr>
    <w:rPr>
      <w:sz w:val="22"/>
    </w:rPr>
  </w:style>
  <w:style w:type="character" w:styleId="af0">
    <w:name w:val="FollowedHyperlink"/>
    <w:basedOn w:val="a0"/>
    <w:uiPriority w:val="99"/>
    <w:semiHidden/>
    <w:unhideWhenUsed/>
    <w:rsid w:val="006A1F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informatics.nic.in/files/websites/april-2024/ueba.php?utm_source=chatgpt.com" TargetMode="External"/><Relationship Id="rId47" Type="http://schemas.openxmlformats.org/officeDocument/2006/relationships/hyperlink" Target="https://dev.to/jay_sheth/introduction-to-amazon-detective-289j" TargetMode="External"/><Relationship Id="rId50" Type="http://schemas.openxmlformats.org/officeDocument/2006/relationships/hyperlink" Target="https://attack.mitre.org/techniques/T152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arxiv.org/abs/1507.07998?utm_source=chatgpt.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arxiv.org/abs/1507.07998?utm_source=chatgpt.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informatics.nic.in/files/websites/april-2024/ueba.php?utm_source=chatgpt.com" TargetMode="External"/><Relationship Id="rId48" Type="http://schemas.openxmlformats.org/officeDocument/2006/relationships/hyperlink" Target="https://expel.com/wp-content/uploads/2023/01/Expel-AWS-defenders-cheat-sheet-111020.pdf" TargetMode="External"/><Relationship Id="rId8" Type="http://schemas.openxmlformats.org/officeDocument/2006/relationships/image" Target="media/image1.gif"/><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stationx.net/insider-threat-statistics/" TargetMode="External"/><Relationship Id="rId20" Type="http://schemas.openxmlformats.org/officeDocument/2006/relationships/image" Target="media/image11.png"/><Relationship Id="rId41" Type="http://schemas.openxmlformats.org/officeDocument/2006/relationships/hyperlink" Target="https://elec4.co.kr/m/article/articleView.asp?idx=3258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redcanary.com/blog/threat-detection/aws-st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86908-F7E0-4338-9472-AE89103F5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5297</Words>
  <Characters>30193</Characters>
  <Application>Microsoft Office Word</Application>
  <DocSecurity>0</DocSecurity>
  <Lines>251</Lines>
  <Paragraphs>70</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35420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2025-09-13T12:54:00Z</dcterms:created>
  <dcterms:modified xsi:type="dcterms:W3CDTF">2025-09-16T10:13:00Z</dcterms:modified>
  <cp:version>1000.0100.01</cp:version>
</cp:coreProperties>
</file>