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B3E63" w14:textId="3AC789EA" w:rsidR="00A922D3" w:rsidRDefault="00DE795F" w:rsidP="00DE795F">
      <w:pPr>
        <w:jc w:val="center"/>
        <w:rPr>
          <w:sz w:val="28"/>
          <w:szCs w:val="28"/>
          <w:lang w:val="de-DE"/>
        </w:rPr>
      </w:pPr>
      <w:r w:rsidRPr="00DE795F">
        <w:rPr>
          <w:sz w:val="28"/>
          <w:szCs w:val="28"/>
          <w:lang w:val="de-DE"/>
        </w:rPr>
        <w:t>Die Hölle und der Himmel Deines Avatars</w:t>
      </w:r>
    </w:p>
    <w:p w14:paraId="1402A9C8" w14:textId="453813FB" w:rsidR="00043EFC" w:rsidRDefault="00043EFC" w:rsidP="00DE795F">
      <w:pPr>
        <w:jc w:val="center"/>
        <w:rPr>
          <w:sz w:val="28"/>
          <w:szCs w:val="28"/>
          <w:lang w:val="de-DE"/>
        </w:rPr>
      </w:pPr>
    </w:p>
    <w:p w14:paraId="1363521D" w14:textId="4E2A3293" w:rsidR="00043EFC" w:rsidRPr="00043EFC" w:rsidRDefault="00043EFC" w:rsidP="00043EFC">
      <w:pPr>
        <w:rPr>
          <w:sz w:val="24"/>
          <w:szCs w:val="24"/>
          <w:lang w:val="de-DE"/>
        </w:rPr>
      </w:pPr>
      <w:r w:rsidRPr="00043EFC">
        <w:rPr>
          <w:sz w:val="24"/>
          <w:szCs w:val="24"/>
          <w:lang w:val="de-DE"/>
        </w:rPr>
        <w:t>Welches Problem hat Dein Kunde?</w:t>
      </w:r>
    </w:p>
    <w:p w14:paraId="1725234E" w14:textId="06C82741" w:rsidR="00043EFC" w:rsidRDefault="00043EFC" w:rsidP="00DE795F">
      <w:pPr>
        <w:jc w:val="center"/>
        <w:rPr>
          <w:sz w:val="28"/>
          <w:szCs w:val="28"/>
          <w:lang w:val="de-DE"/>
        </w:rPr>
      </w:pPr>
    </w:p>
    <w:p w14:paraId="479699C4" w14:textId="7795D409" w:rsidR="00043EFC" w:rsidRDefault="00043EFC" w:rsidP="00DE795F">
      <w:pPr>
        <w:jc w:val="center"/>
        <w:rPr>
          <w:sz w:val="28"/>
          <w:szCs w:val="28"/>
          <w:lang w:val="de-DE"/>
        </w:rPr>
      </w:pPr>
    </w:p>
    <w:p w14:paraId="49F44352" w14:textId="77777777" w:rsidR="00043EFC" w:rsidRPr="00DE795F" w:rsidRDefault="00043EFC" w:rsidP="00DE795F">
      <w:pPr>
        <w:jc w:val="center"/>
        <w:rPr>
          <w:sz w:val="28"/>
          <w:szCs w:val="28"/>
          <w:lang w:val="de-DE"/>
        </w:rPr>
      </w:pPr>
    </w:p>
    <w:p w14:paraId="77F9EB6F" w14:textId="49C9E774" w:rsidR="00DE795F" w:rsidRDefault="00DE795F">
      <w:pPr>
        <w:rPr>
          <w:lang w:val="de-DE"/>
        </w:rPr>
      </w:pPr>
    </w:p>
    <w:p w14:paraId="61C116CB" w14:textId="3D6EF9D5" w:rsidR="00DE795F" w:rsidRDefault="00DE795F">
      <w:pPr>
        <w:rPr>
          <w:lang w:val="de-DE"/>
        </w:rPr>
      </w:pPr>
      <w:r>
        <w:rPr>
          <w:lang w:val="de-DE"/>
        </w:rPr>
        <w:t xml:space="preserve">Hölle: </w:t>
      </w:r>
    </w:p>
    <w:p w14:paraId="22992505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Schwierigkeiten, sich selbst Zeit und Raum zu geben, um sich zu entspannen und auf ihre Bedürfnisse zu achten.</w:t>
      </w:r>
    </w:p>
    <w:p w14:paraId="48224ECD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Überforderung und Stress durch den Druck, die Anforderungen der Familie und des Berufs zu bewältigen.</w:t>
      </w:r>
    </w:p>
    <w:p w14:paraId="6735DCB2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Schwierigkeiten, eine gesunde Balance zwischen Arbeit und Leben zu finden.</w:t>
      </w:r>
    </w:p>
    <w:p w14:paraId="18608AC8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Glaube, dass sie es nicht verdient hat, sich selbst Gutes zu tun und sich selbst an erste Stelle zu setzen.</w:t>
      </w:r>
    </w:p>
    <w:p w14:paraId="4AB8E6A2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Angst vor Veränderungen oder Unsicherheit darüber, wie sie ihr Leben in eine positive Richtung lenken kann.</w:t>
      </w:r>
    </w:p>
    <w:p w14:paraId="3274B5BC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Glaube, dass sie nicht genug ist oder nicht in der Lage ist, ihre Ziele zu erreichen.</w:t>
      </w:r>
    </w:p>
    <w:p w14:paraId="426CC1D1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Schwierigkeiten, Beziehungen mit Partner, Kindern oder anderen Bewohnern zu pflegen oder zu verbessern.</w:t>
      </w:r>
    </w:p>
    <w:p w14:paraId="61544491" w14:textId="77777777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Mangelnde Klarheit über ihre eigenen Werte und Überzeugungen und wie sie diese in ihr Leben integrieren kann.</w:t>
      </w:r>
    </w:p>
    <w:p w14:paraId="78D7601D" w14:textId="56B60CD6" w:rsidR="00F77E50" w:rsidRDefault="00F77E50" w:rsidP="00F77E50">
      <w:pPr>
        <w:numPr>
          <w:ilvl w:val="0"/>
          <w:numId w:val="2"/>
        </w:numPr>
        <w:rPr>
          <w:lang w:val="de-CH"/>
        </w:rPr>
      </w:pPr>
      <w:r w:rsidRPr="00F77E50">
        <w:rPr>
          <w:lang w:val="de-CH"/>
        </w:rPr>
        <w:t>Schwierigkeiten, ihre eigenen Bedürfnisse und Prioritäten zu identifizieren und zu kommunizieren.</w:t>
      </w:r>
    </w:p>
    <w:p w14:paraId="11FFA76E" w14:textId="75CB8E5C" w:rsidR="00F77E50" w:rsidRDefault="00F77E50" w:rsidP="00F77E50">
      <w:pPr>
        <w:numPr>
          <w:ilvl w:val="0"/>
          <w:numId w:val="2"/>
        </w:numPr>
        <w:rPr>
          <w:lang w:val="de-CH"/>
        </w:rPr>
      </w:pPr>
      <w:r>
        <w:rPr>
          <w:lang w:val="de-CH"/>
        </w:rPr>
        <w:t>Sie ist nicht die Mutter für ihre Kinder, die sie gerne wäre</w:t>
      </w:r>
    </w:p>
    <w:p w14:paraId="1D2159EF" w14:textId="71E36185" w:rsidR="00F77E50" w:rsidRPr="00F77E50" w:rsidRDefault="00F77E50" w:rsidP="00F77E50">
      <w:pPr>
        <w:numPr>
          <w:ilvl w:val="0"/>
          <w:numId w:val="2"/>
        </w:numPr>
        <w:rPr>
          <w:lang w:val="de-CH"/>
        </w:rPr>
      </w:pPr>
      <w:r>
        <w:rPr>
          <w:lang w:val="de-CH"/>
        </w:rPr>
        <w:t xml:space="preserve">Sie führt nicht eine Partnerschaft, wie sie es sich wünscht </w:t>
      </w:r>
    </w:p>
    <w:p w14:paraId="65734348" w14:textId="77777777" w:rsidR="00F77E50" w:rsidRPr="00F77E50" w:rsidRDefault="00F77E50">
      <w:pPr>
        <w:rPr>
          <w:lang w:val="de-CH"/>
        </w:rPr>
      </w:pPr>
    </w:p>
    <w:p w14:paraId="363A4FE9" w14:textId="77777777" w:rsidR="00DE795F" w:rsidRDefault="00DE795F">
      <w:pPr>
        <w:rPr>
          <w:lang w:val="de-DE"/>
        </w:rPr>
      </w:pPr>
      <w:r>
        <w:rPr>
          <w:lang w:val="de-DE"/>
        </w:rPr>
        <w:br w:type="page"/>
      </w:r>
    </w:p>
    <w:p w14:paraId="29C07EF4" w14:textId="3B212959" w:rsidR="00DE795F" w:rsidRDefault="00DE795F">
      <w:pPr>
        <w:rPr>
          <w:lang w:val="de-DE"/>
        </w:rPr>
      </w:pPr>
      <w:r>
        <w:rPr>
          <w:lang w:val="de-DE"/>
        </w:rPr>
        <w:lastRenderedPageBreak/>
        <w:t>Himmel:</w:t>
      </w:r>
    </w:p>
    <w:p w14:paraId="5CBA4B5F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Erhöhtes Selbstbewusstsein und Selbstvertrauen in Entscheidungsfindung und Umgang mit Herausforderungen.</w:t>
      </w:r>
    </w:p>
    <w:p w14:paraId="71EA7425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Fähigkeit, sich selbst Raum und Zeit zu geben, um sich zu entspannen und auf ihre Bedürfnisse zu achten.</w:t>
      </w:r>
    </w:p>
    <w:p w14:paraId="4A769A37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Verbesserte Fähigkeit, eine gesunde Balance zwischen Arbeit und Leben zu finden und Prioritäten zu setzen.</w:t>
      </w:r>
    </w:p>
    <w:p w14:paraId="430703AD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Erhöhtes Bewusstsein für ihre eigenen Werte und Überzeugungen und wie sie diese in ihr Leben integrieren kann.</w:t>
      </w:r>
    </w:p>
    <w:p w14:paraId="7F24D990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Bessere Beziehungen zu Partner, Kindern und anderen Bewohnern.</w:t>
      </w:r>
    </w:p>
    <w:p w14:paraId="43BB61B9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Erhöhte Klarheit und Fokus auf ihre Ziele und Prioritäten.</w:t>
      </w:r>
    </w:p>
    <w:p w14:paraId="06A0CC27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Reduzierter Stress und Überforderung durch den Druck, die Anforderungen der Familie und des Berufs zu bewältigen.</w:t>
      </w:r>
    </w:p>
    <w:p w14:paraId="61C4B4C1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Erhöhtes Gefühl der Selbstakzeptanz und Selbstliebe.</w:t>
      </w:r>
    </w:p>
    <w:p w14:paraId="52573FFB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Verbesserte Fähigkeit, ihre eigenen Bedürfnisse und Prioritäten zu identifizieren und zu kommunizieren.</w:t>
      </w:r>
    </w:p>
    <w:p w14:paraId="783E614A" w14:textId="77777777" w:rsidR="00F77E50" w:rsidRPr="00F77E50" w:rsidRDefault="00F77E50" w:rsidP="00F77E50">
      <w:pPr>
        <w:numPr>
          <w:ilvl w:val="0"/>
          <w:numId w:val="3"/>
        </w:numPr>
        <w:rPr>
          <w:lang w:val="de-CH"/>
        </w:rPr>
      </w:pPr>
      <w:r w:rsidRPr="00F77E50">
        <w:rPr>
          <w:lang w:val="de-CH"/>
        </w:rPr>
        <w:t>Fähigkeit, Veränderungen zu akzeptieren und positiv zu nutzen.</w:t>
      </w:r>
    </w:p>
    <w:p w14:paraId="023C02E5" w14:textId="77777777" w:rsidR="00F77E50" w:rsidRPr="00F77E50" w:rsidRDefault="00F77E50">
      <w:pPr>
        <w:rPr>
          <w:lang w:val="de-CH"/>
        </w:rPr>
      </w:pPr>
    </w:p>
    <w:p w14:paraId="3D9EEF9F" w14:textId="77777777" w:rsidR="00DE795F" w:rsidRDefault="00DE795F">
      <w:pPr>
        <w:rPr>
          <w:lang w:val="de-DE"/>
        </w:rPr>
      </w:pPr>
      <w:r>
        <w:rPr>
          <w:lang w:val="de-DE"/>
        </w:rPr>
        <w:br w:type="page"/>
      </w:r>
    </w:p>
    <w:p w14:paraId="1B5E18CB" w14:textId="114838E7" w:rsidR="00DE795F" w:rsidRDefault="00DE795F">
      <w:pPr>
        <w:rPr>
          <w:lang w:val="de-DE"/>
        </w:rPr>
      </w:pPr>
      <w:r>
        <w:rPr>
          <w:lang w:val="de-DE"/>
        </w:rPr>
        <w:lastRenderedPageBreak/>
        <w:t>Blockaden</w:t>
      </w:r>
      <w:r w:rsidR="002D0299">
        <w:rPr>
          <w:lang w:val="de-DE"/>
        </w:rPr>
        <w:t xml:space="preserve"> / Glaubenssätze</w:t>
      </w:r>
    </w:p>
    <w:p w14:paraId="1877EE26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Selbstzweifel: Glaube, dass man nicht fähig oder gut genug ist, um das Ziel zu erreichen.</w:t>
      </w:r>
    </w:p>
    <w:p w14:paraId="4BF7F68E" w14:textId="5E108F9D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Perfektionismus: Übermä</w:t>
      </w:r>
      <w:r>
        <w:rPr>
          <w:lang w:val="de-CH"/>
        </w:rPr>
        <w:t>ss</w:t>
      </w:r>
      <w:r w:rsidRPr="00F77E50">
        <w:rPr>
          <w:lang w:val="de-CH"/>
        </w:rPr>
        <w:t>ige Fokussierung auf Details und ein unerreichbares Ideal, das die Zielerreichung verhindern kann.</w:t>
      </w:r>
    </w:p>
    <w:p w14:paraId="02BA7BC2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Angst vor Versagen: Glaube, dass man scheitern wird und es besser ist, es gar nicht erst zu versuchen.</w:t>
      </w:r>
    </w:p>
    <w:p w14:paraId="472A709B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Negative Selbstgespräche: Selbstabwertende Gedanken und Überzeugungen, die die Zielerreichung negativ beeinflussen können.</w:t>
      </w:r>
    </w:p>
    <w:p w14:paraId="422ECDD1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Mangel an Selbstbewusstsein: Glaube, dass man nicht fähig ist, das Ziel zu erreichen, auch wenn man die notwendigen Fähigkeiten besitzt.</w:t>
      </w:r>
    </w:p>
    <w:p w14:paraId="189A9DCD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Angst vor Veränderungen: Glaube, dass Veränderungen unangenehm oder gefährlich vermieden sind und werden sollten.</w:t>
      </w:r>
    </w:p>
    <w:p w14:paraId="7EA470E6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Fehlende Motivation: Mangelnde intrinsische oder extrinsische Motivation kann dazu führen, dass man das Ziel nicht erreicht.</w:t>
      </w:r>
    </w:p>
    <w:p w14:paraId="058C26F0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Fehlende Klarheit: Unklarheit über das Ziel oder wie man es erreicht, kann die Zielerreichung verhindern.</w:t>
      </w:r>
    </w:p>
    <w:p w14:paraId="6CBE7092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Glaube, dass das Ziel unmöglich ist: Überzeugung, dass das Ziel unerreichbar ist, was dazu führen kann, dass man es nicht einmal versucht.</w:t>
      </w:r>
    </w:p>
    <w:p w14:paraId="60F17165" w14:textId="77777777" w:rsidR="00F77E50" w:rsidRPr="00F77E50" w:rsidRDefault="00F77E50" w:rsidP="00F77E50">
      <w:pPr>
        <w:numPr>
          <w:ilvl w:val="0"/>
          <w:numId w:val="4"/>
        </w:numPr>
        <w:rPr>
          <w:lang w:val="de-CH"/>
        </w:rPr>
      </w:pPr>
      <w:r w:rsidRPr="00F77E50">
        <w:rPr>
          <w:lang w:val="de-CH"/>
        </w:rPr>
        <w:t>Negative Erfahrungen in der Vergangenheit: Vorherige Misserfolge oder negative Erfahrungen können dazu führen, dass man sich nicht traut, das Ziel zu verfolgen.</w:t>
      </w:r>
    </w:p>
    <w:p w14:paraId="1ABBB9E2" w14:textId="77777777" w:rsidR="002D0299" w:rsidRPr="00F77E50" w:rsidRDefault="002D0299">
      <w:pPr>
        <w:rPr>
          <w:lang w:val="de-CH"/>
        </w:rPr>
      </w:pPr>
    </w:p>
    <w:sectPr w:rsidR="002D0299" w:rsidRPr="00F77E5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63F"/>
    <w:multiLevelType w:val="multilevel"/>
    <w:tmpl w:val="5358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F6FD2"/>
    <w:multiLevelType w:val="multilevel"/>
    <w:tmpl w:val="4236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A778D"/>
    <w:multiLevelType w:val="multilevel"/>
    <w:tmpl w:val="7D9EB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E3F47"/>
    <w:multiLevelType w:val="multilevel"/>
    <w:tmpl w:val="9A6A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12636">
    <w:abstractNumId w:val="3"/>
  </w:num>
  <w:num w:numId="2" w16cid:durableId="1284460735">
    <w:abstractNumId w:val="1"/>
  </w:num>
  <w:num w:numId="3" w16cid:durableId="554586940">
    <w:abstractNumId w:val="2"/>
  </w:num>
  <w:num w:numId="4" w16cid:durableId="973603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5F"/>
    <w:rsid w:val="00043EFC"/>
    <w:rsid w:val="002D0299"/>
    <w:rsid w:val="00A922D3"/>
    <w:rsid w:val="00DE795F"/>
    <w:rsid w:val="00F7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82C4CC"/>
  <w15:chartTrackingRefBased/>
  <w15:docId w15:val="{5A73ADA6-99DD-4ACE-94B6-73BA03B6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Hagen</dc:creator>
  <cp:keywords/>
  <dc:description/>
  <cp:lastModifiedBy>Patricia Ulmann</cp:lastModifiedBy>
  <cp:revision>2</cp:revision>
  <dcterms:created xsi:type="dcterms:W3CDTF">2023-04-02T11:32:00Z</dcterms:created>
  <dcterms:modified xsi:type="dcterms:W3CDTF">2023-04-02T11:32:00Z</dcterms:modified>
</cp:coreProperties>
</file>