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1E" w:rsidRPr="00DD749C" w:rsidRDefault="00C41702" w:rsidP="00DD749C">
      <w:pPr>
        <w:pStyle w:val="Title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Mechanical Thinning  - add fuels</w:t>
      </w:r>
    </w:p>
    <w:p w:rsidR="0034731E" w:rsidRDefault="0034731E"/>
    <w:p w:rsidR="0034731E" w:rsidRPr="0034731E" w:rsidRDefault="00C41702">
      <w:pPr>
        <w:rPr>
          <w:b/>
        </w:rPr>
      </w:pPr>
      <w:r>
        <w:rPr>
          <w:b/>
        </w:rPr>
        <w:t>Mechanical Thinning</w:t>
      </w:r>
      <w:r w:rsidR="00974ACC">
        <w:rPr>
          <w:b/>
        </w:rPr>
        <w:t xml:space="preserve"> Scenarios</w:t>
      </w:r>
    </w:p>
    <w:p w:rsidR="0034731E" w:rsidRPr="008F3EB4" w:rsidRDefault="0034731E">
      <w:pPr>
        <w:rPr>
          <w:i/>
        </w:rPr>
      </w:pPr>
      <w:r>
        <w:t xml:space="preserve">LANDFIRE supports </w:t>
      </w:r>
      <w:r w:rsidR="00C41702">
        <w:t>three scenarios of mechanical thinning</w:t>
      </w:r>
      <w:r w:rsidR="00304C64">
        <w:t xml:space="preserve"> that adds downed wood to surface fuels</w:t>
      </w:r>
      <w:r w:rsidR="00C41702">
        <w:t xml:space="preserve">. Mechanical thinning </w:t>
      </w:r>
      <w:r w:rsidR="00304C64">
        <w:t xml:space="preserve">effectively </w:t>
      </w:r>
      <w:r w:rsidR="00C41702">
        <w:t>reduces crown fuels and raises canopy base height</w:t>
      </w:r>
      <w:r w:rsidR="00304C64">
        <w:t xml:space="preserve"> or in </w:t>
      </w:r>
      <w:proofErr w:type="spellStart"/>
      <w:r w:rsidR="00304C64">
        <w:t>shrublands</w:t>
      </w:r>
      <w:proofErr w:type="spellEnd"/>
      <w:r w:rsidR="00304C64">
        <w:t>, reduces overall shrub cover</w:t>
      </w:r>
      <w:r w:rsidR="00C41702">
        <w:t>. S</w:t>
      </w:r>
      <w:r w:rsidR="00304C64">
        <w:t>urface s</w:t>
      </w:r>
      <w:r w:rsidR="00C41702">
        <w:t xml:space="preserve">lash is left on site and results in </w:t>
      </w:r>
      <w:r w:rsidR="00974ACC">
        <w:t>low, moderate and high</w:t>
      </w:r>
      <w:r w:rsidR="00C41702">
        <w:t xml:space="preserve"> continuity of dispersed logging residues.</w:t>
      </w:r>
    </w:p>
    <w:p w:rsidR="0048773F" w:rsidRDefault="0048773F"/>
    <w:p w:rsidR="0008528E" w:rsidRDefault="0008528E">
      <w:r>
        <w:t>LANDFIRE definitions:</w:t>
      </w:r>
    </w:p>
    <w:p w:rsidR="008F3EB4" w:rsidRDefault="0008528E" w:rsidP="00F15F70">
      <w:pPr>
        <w:pStyle w:val="ListParagraph"/>
        <w:numPr>
          <w:ilvl w:val="0"/>
          <w:numId w:val="3"/>
        </w:numPr>
      </w:pPr>
      <w:r>
        <w:t xml:space="preserve">Low severity: &lt; 25% </w:t>
      </w:r>
      <w:r w:rsidR="00C41702">
        <w:t xml:space="preserve">area includes </w:t>
      </w:r>
      <w:r w:rsidR="000702FD">
        <w:t xml:space="preserve">low concentrations of </w:t>
      </w:r>
      <w:r w:rsidR="00C41702">
        <w:t xml:space="preserve">lop and scattered </w:t>
      </w:r>
      <w:r w:rsidR="000702FD">
        <w:t xml:space="preserve">or masticated </w:t>
      </w:r>
      <w:r w:rsidR="00C41702">
        <w:t>logging slash.</w:t>
      </w:r>
    </w:p>
    <w:p w:rsidR="000702FD" w:rsidRDefault="0008528E" w:rsidP="0067573A">
      <w:pPr>
        <w:pStyle w:val="ListParagraph"/>
        <w:numPr>
          <w:ilvl w:val="0"/>
          <w:numId w:val="3"/>
        </w:numPr>
      </w:pPr>
      <w:r>
        <w:t xml:space="preserve">Moderate severity: 25 to 75% </w:t>
      </w:r>
      <w:r w:rsidR="00C41702">
        <w:t xml:space="preserve">of the area includes </w:t>
      </w:r>
      <w:r w:rsidR="000702FD">
        <w:t>low to moderate concentrations of lop and scattered or masticated logging slash.</w:t>
      </w:r>
    </w:p>
    <w:p w:rsidR="0008528E" w:rsidRDefault="0008528E" w:rsidP="0067573A">
      <w:pPr>
        <w:pStyle w:val="ListParagraph"/>
        <w:numPr>
          <w:ilvl w:val="0"/>
          <w:numId w:val="3"/>
        </w:numPr>
      </w:pPr>
      <w:r>
        <w:t xml:space="preserve">High severity: &gt;75% </w:t>
      </w:r>
      <w:r w:rsidR="007B2994">
        <w:t xml:space="preserve">area </w:t>
      </w:r>
      <w:r w:rsidR="000702FD">
        <w:t>includes understory thin</w:t>
      </w:r>
      <w:bookmarkStart w:id="0" w:name="_GoBack"/>
      <w:bookmarkEnd w:id="0"/>
      <w:r w:rsidR="000702FD">
        <w:t>ning to increase CBH and light to moderate concentrations of masticated fuels.</w:t>
      </w:r>
    </w:p>
    <w:p w:rsidR="0008528E" w:rsidRDefault="0008528E"/>
    <w:p w:rsidR="0008528E" w:rsidRDefault="0008528E">
      <w:r>
        <w:t>Time since disturbance:</w:t>
      </w:r>
    </w:p>
    <w:p w:rsidR="0008528E" w:rsidRDefault="0048773F" w:rsidP="00F15F70">
      <w:pPr>
        <w:pStyle w:val="ListParagraph"/>
        <w:numPr>
          <w:ilvl w:val="0"/>
          <w:numId w:val="4"/>
        </w:numPr>
      </w:pPr>
      <w:r>
        <w:t xml:space="preserve">Step </w:t>
      </w:r>
      <w:r w:rsidR="0008528E">
        <w:t>1: Immediately post disturbance</w:t>
      </w:r>
    </w:p>
    <w:p w:rsidR="0008528E" w:rsidRDefault="0048773F" w:rsidP="00F15F70">
      <w:pPr>
        <w:pStyle w:val="ListParagraph"/>
        <w:numPr>
          <w:ilvl w:val="0"/>
          <w:numId w:val="4"/>
        </w:numPr>
      </w:pPr>
      <w:r>
        <w:t>Step 2</w:t>
      </w:r>
      <w:r w:rsidR="0008528E">
        <w:t>: 2-5 years post disturbance – second growing season</w:t>
      </w:r>
    </w:p>
    <w:p w:rsidR="0008528E" w:rsidRDefault="0048773F" w:rsidP="00F15F70">
      <w:pPr>
        <w:pStyle w:val="ListParagraph"/>
        <w:numPr>
          <w:ilvl w:val="0"/>
          <w:numId w:val="4"/>
        </w:numPr>
      </w:pPr>
      <w:r>
        <w:t>Step 3</w:t>
      </w:r>
      <w:r w:rsidR="0008528E">
        <w:t xml:space="preserve">: 5-10 years post disturbance. </w:t>
      </w:r>
    </w:p>
    <w:p w:rsidR="0008528E" w:rsidRDefault="0008528E"/>
    <w:p w:rsidR="0008528E" w:rsidRDefault="0008528E">
      <w:r>
        <w:t xml:space="preserve">Because the SE and Hawaii have much faster </w:t>
      </w:r>
      <w:r w:rsidR="000702FD">
        <w:t>decomposition rates</w:t>
      </w:r>
      <w:r>
        <w:t>:</w:t>
      </w:r>
    </w:p>
    <w:p w:rsidR="0008528E" w:rsidRDefault="0008528E" w:rsidP="00F15F70">
      <w:pPr>
        <w:pStyle w:val="ListParagraph"/>
        <w:numPr>
          <w:ilvl w:val="0"/>
          <w:numId w:val="5"/>
        </w:numPr>
      </w:pPr>
      <w:r>
        <w:t xml:space="preserve">2: 0-3 years post disturbance </w:t>
      </w:r>
    </w:p>
    <w:p w:rsidR="0008528E" w:rsidRDefault="0008528E" w:rsidP="00F15F70">
      <w:pPr>
        <w:pStyle w:val="ListParagraph"/>
        <w:numPr>
          <w:ilvl w:val="0"/>
          <w:numId w:val="5"/>
        </w:numPr>
      </w:pPr>
      <w:r>
        <w:t>3: 3-10 years post disturbance</w:t>
      </w:r>
    </w:p>
    <w:p w:rsidR="0008528E" w:rsidRDefault="0008528E"/>
    <w:tbl>
      <w:tblPr>
        <w:tblW w:w="6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1990"/>
        <w:gridCol w:w="1203"/>
        <w:gridCol w:w="960"/>
      </w:tblGrid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2419">
              <w:rPr>
                <w:rFonts w:ascii="Calibri" w:eastAsia="Times New Roman" w:hAnsi="Calibri" w:cs="Calibri"/>
                <w:b/>
                <w:color w:val="000000"/>
              </w:rPr>
              <w:t>Type</w:t>
            </w:r>
          </w:p>
        </w:tc>
        <w:tc>
          <w:tcPr>
            <w:tcW w:w="1990" w:type="dxa"/>
            <w:shd w:val="clear" w:color="auto" w:fill="auto"/>
            <w:noWrap/>
            <w:vAlign w:val="bottom"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92419">
              <w:rPr>
                <w:rFonts w:ascii="Calibri" w:eastAsia="Times New Roman" w:hAnsi="Calibri" w:cs="Calibri"/>
                <w:b/>
                <w:color w:val="000000"/>
              </w:rPr>
              <w:t>Severity Class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292419">
              <w:rPr>
                <w:rFonts w:ascii="Calibri" w:eastAsia="Times New Roman" w:hAnsi="Calibri" w:cs="Calibri"/>
                <w:b/>
                <w:color w:val="000000"/>
              </w:rPr>
              <w:t>Time step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292419">
              <w:rPr>
                <w:rFonts w:ascii="Calibri" w:eastAsia="Times New Roman" w:hAnsi="Calibri" w:cs="Calibri"/>
                <w:b/>
                <w:color w:val="000000"/>
              </w:rPr>
              <w:t>Code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Mechanical Add Loading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Low Severity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Mechanical Add Loading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Moderate Severity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Mechanical Add Loading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High Severity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292419" w:rsidRPr="00292419" w:rsidTr="00EE2953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2419" w:rsidRPr="00292419" w:rsidRDefault="00292419" w:rsidP="002924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2419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</w:tbl>
    <w:p w:rsidR="000702FD" w:rsidRDefault="000702F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764C0" w:rsidRDefault="008764C0">
      <w:pPr>
        <w:rPr>
          <w:b/>
          <w:u w:val="single"/>
        </w:rPr>
      </w:pPr>
      <w:r>
        <w:rPr>
          <w:b/>
          <w:u w:val="single"/>
        </w:rPr>
        <w:lastRenderedPageBreak/>
        <w:t>FORESTED FUELBEDS</w:t>
      </w:r>
    </w:p>
    <w:p w:rsidR="008764C0" w:rsidRPr="00754C2E" w:rsidRDefault="00754C2E">
      <w:pPr>
        <w:rPr>
          <w:i/>
        </w:rPr>
      </w:pPr>
      <w:r w:rsidRPr="00754C2E">
        <w:rPr>
          <w:i/>
        </w:rPr>
        <w:t xml:space="preserve">Note – percentages loosely based on Reinhardt et al. </w:t>
      </w:r>
      <w:r w:rsidR="00BE22A4">
        <w:rPr>
          <w:i/>
        </w:rPr>
        <w:t>(</w:t>
      </w:r>
      <w:r w:rsidRPr="00754C2E">
        <w:rPr>
          <w:i/>
        </w:rPr>
        <w:t>2006</w:t>
      </w:r>
      <w:r w:rsidR="00BE22A4">
        <w:rPr>
          <w:i/>
        </w:rPr>
        <w:t>)</w:t>
      </w:r>
      <w:r w:rsidRPr="00754C2E">
        <w:rPr>
          <w:i/>
        </w:rPr>
        <w:t>.</w:t>
      </w:r>
    </w:p>
    <w:p w:rsidR="007977E6" w:rsidRPr="005D3182" w:rsidRDefault="007977E6">
      <w:pPr>
        <w:rPr>
          <w:b/>
          <w:u w:val="single"/>
        </w:rPr>
      </w:pPr>
      <w:r w:rsidRPr="005D3182">
        <w:rPr>
          <w:b/>
          <w:u w:val="single"/>
        </w:rPr>
        <w:t>Canopy updates</w:t>
      </w:r>
    </w:p>
    <w:p w:rsidR="00A5117F" w:rsidRPr="005D3182" w:rsidRDefault="009647A3">
      <w:pPr>
        <w:rPr>
          <w:u w:val="single"/>
        </w:rPr>
      </w:pPr>
      <w:r>
        <w:rPr>
          <w:u w:val="single"/>
        </w:rPr>
        <w:t>211</w:t>
      </w:r>
      <w:r w:rsidR="005D3182">
        <w:rPr>
          <w:u w:val="single"/>
        </w:rPr>
        <w:t xml:space="preserve">: </w:t>
      </w:r>
      <w:r w:rsidR="0008528E" w:rsidRPr="005D3182">
        <w:rPr>
          <w:u w:val="single"/>
        </w:rPr>
        <w:t>Low</w:t>
      </w:r>
      <w:r w:rsidR="005D3182">
        <w:rPr>
          <w:u w:val="single"/>
        </w:rPr>
        <w:t xml:space="preserve"> Severity T</w:t>
      </w:r>
      <w:r w:rsidR="0008528E" w:rsidRPr="005D3182">
        <w:rPr>
          <w:u w:val="single"/>
        </w:rPr>
        <w:t xml:space="preserve">ime </w:t>
      </w:r>
      <w:r w:rsidR="005D3182">
        <w:rPr>
          <w:u w:val="single"/>
        </w:rPr>
        <w:t>S</w:t>
      </w:r>
      <w:r w:rsidR="0008528E" w:rsidRPr="005D3182">
        <w:rPr>
          <w:u w:val="single"/>
        </w:rPr>
        <w:t xml:space="preserve">tep 1 (immediately post </w:t>
      </w:r>
      <w:r w:rsidR="00C5101E">
        <w:rPr>
          <w:u w:val="single"/>
        </w:rPr>
        <w:t>disturbance</w:t>
      </w:r>
      <w:r w:rsidR="0008528E" w:rsidRPr="005D3182">
        <w:rPr>
          <w:u w:val="single"/>
        </w:rPr>
        <w:t>)</w:t>
      </w:r>
      <w:r w:rsidR="00A5117F" w:rsidRPr="005D3182">
        <w:rPr>
          <w:u w:val="single"/>
        </w:rPr>
        <w:t>:</w:t>
      </w:r>
    </w:p>
    <w:p w:rsidR="00D437D6" w:rsidRDefault="000702FD" w:rsidP="00A5117F">
      <w:pPr>
        <w:pStyle w:val="ListParagraph"/>
        <w:numPr>
          <w:ilvl w:val="0"/>
          <w:numId w:val="1"/>
        </w:numPr>
      </w:pPr>
      <w:r>
        <w:t>15</w:t>
      </w:r>
      <w:r w:rsidR="007977E6">
        <w:t>% reduction in</w:t>
      </w:r>
      <w:r>
        <w:t xml:space="preserve"> canopy cover </w:t>
      </w:r>
    </w:p>
    <w:p w:rsidR="000702FD" w:rsidRDefault="00D437D6" w:rsidP="00A5117F">
      <w:pPr>
        <w:pStyle w:val="ListParagraph"/>
        <w:numPr>
          <w:ilvl w:val="0"/>
          <w:numId w:val="1"/>
        </w:numPr>
      </w:pPr>
      <w:r>
        <w:t>25% reduction</w:t>
      </w:r>
      <w:r w:rsidR="000702FD">
        <w:t xml:space="preserve"> </w:t>
      </w:r>
      <w:r>
        <w:t xml:space="preserve">in </w:t>
      </w:r>
      <w:r w:rsidR="008C4592">
        <w:t xml:space="preserve">density, </w:t>
      </w:r>
      <w:r w:rsidR="003F72A2">
        <w:t xml:space="preserve">percent cover </w:t>
      </w:r>
      <w:r w:rsidR="00304C64">
        <w:t xml:space="preserve">of </w:t>
      </w:r>
      <w:proofErr w:type="spellStart"/>
      <w:r w:rsidR="00304C64">
        <w:t>overstory</w:t>
      </w:r>
      <w:proofErr w:type="spellEnd"/>
      <w:r w:rsidR="00304C64">
        <w:t xml:space="preserve"> and </w:t>
      </w:r>
      <w:proofErr w:type="spellStart"/>
      <w:r w:rsidR="00304C64">
        <w:t>midstory</w:t>
      </w:r>
      <w:proofErr w:type="spellEnd"/>
      <w:r w:rsidR="00304C64">
        <w:t xml:space="preserve"> trees</w:t>
      </w:r>
    </w:p>
    <w:p w:rsidR="00E8668B" w:rsidRDefault="00D437D6" w:rsidP="00A5117F">
      <w:pPr>
        <w:pStyle w:val="ListParagraph"/>
        <w:numPr>
          <w:ilvl w:val="0"/>
          <w:numId w:val="1"/>
        </w:numPr>
      </w:pPr>
      <w:r>
        <w:t>25</w:t>
      </w:r>
      <w:r w:rsidR="007977E6">
        <w:t xml:space="preserve">% increase in </w:t>
      </w:r>
      <w:proofErr w:type="spellStart"/>
      <w:r w:rsidR="00304C64">
        <w:t>overstory</w:t>
      </w:r>
      <w:proofErr w:type="spellEnd"/>
      <w:r w:rsidR="00304C64">
        <w:t xml:space="preserve"> and</w:t>
      </w:r>
      <w:r w:rsidR="00233721">
        <w:t xml:space="preserve"> </w:t>
      </w:r>
      <w:proofErr w:type="spellStart"/>
      <w:r w:rsidR="00233721">
        <w:t>midstory</w:t>
      </w:r>
      <w:proofErr w:type="spellEnd"/>
      <w:r w:rsidR="00233721">
        <w:t xml:space="preserve"> HLC </w:t>
      </w:r>
    </w:p>
    <w:p w:rsidR="00A5117F" w:rsidRDefault="00E8668B" w:rsidP="00A5117F">
      <w:pPr>
        <w:pStyle w:val="ListParagraph"/>
        <w:numPr>
          <w:ilvl w:val="0"/>
          <w:numId w:val="1"/>
        </w:numPr>
      </w:pPr>
      <w:r>
        <w:t xml:space="preserve">10% increase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</w:t>
      </w:r>
      <w:r w:rsidR="00233721">
        <w:t>tree diameter</w:t>
      </w:r>
    </w:p>
    <w:p w:rsidR="00304C64" w:rsidRDefault="003F72A2" w:rsidP="005D6CB2">
      <w:pPr>
        <w:pStyle w:val="ListParagraph"/>
        <w:numPr>
          <w:ilvl w:val="0"/>
          <w:numId w:val="1"/>
        </w:numPr>
      </w:pPr>
      <w:r>
        <w:t>75</w:t>
      </w:r>
      <w:r w:rsidR="00304C64">
        <w:t>% reduction</w:t>
      </w:r>
      <w:r w:rsidR="00233721">
        <w:t xml:space="preserve"> in understory canopy cover </w:t>
      </w:r>
      <w:r>
        <w:t>and tree density</w:t>
      </w:r>
      <w:r w:rsidR="004F6BB9">
        <w:t xml:space="preserve"> (no concomitant change in understor</w:t>
      </w:r>
      <w:r w:rsidR="00D437D6">
        <w:t>y HLC and tree diameter expected because we assume a uniform size distribution</w:t>
      </w:r>
      <w:r w:rsidR="004F6BB9">
        <w:t>)</w:t>
      </w:r>
    </w:p>
    <w:p w:rsidR="00A5117F" w:rsidRDefault="00304C64" w:rsidP="00A5117F">
      <w:pPr>
        <w:pStyle w:val="ListParagraph"/>
        <w:numPr>
          <w:ilvl w:val="0"/>
          <w:numId w:val="1"/>
        </w:numPr>
      </w:pPr>
      <w:r>
        <w:t xml:space="preserve">Average tree </w:t>
      </w:r>
      <w:r w:rsidR="00233721">
        <w:t>height is assumed to not change</w:t>
      </w:r>
    </w:p>
    <w:p w:rsidR="00A5117F" w:rsidRDefault="000702FD" w:rsidP="00E8668B">
      <w:pPr>
        <w:pStyle w:val="ListParagraph"/>
        <w:numPr>
          <w:ilvl w:val="0"/>
          <w:numId w:val="1"/>
        </w:numPr>
      </w:pPr>
      <w:r>
        <w:t>No ant</w:t>
      </w:r>
      <w:r w:rsidR="00233721">
        <w:t>icipated change in snag classes</w:t>
      </w:r>
      <w:r w:rsidR="00E8668B">
        <w:t xml:space="preserve"> (</w:t>
      </w:r>
      <w:r w:rsidR="00E8668B" w:rsidRPr="00E8668B">
        <w:rPr>
          <w:highlight w:val="yellow"/>
        </w:rPr>
        <w:t>ASK ROGER AND JIM</w:t>
      </w:r>
      <w:r w:rsidR="00E8668B">
        <w:t>)</w:t>
      </w:r>
    </w:p>
    <w:p w:rsidR="00776102" w:rsidRDefault="00776102" w:rsidP="005D3182">
      <w:pPr>
        <w:rPr>
          <w:u w:val="single"/>
        </w:rPr>
      </w:pPr>
    </w:p>
    <w:p w:rsidR="0008528E" w:rsidRPr="005D3182" w:rsidRDefault="009647A3" w:rsidP="005D3182">
      <w:pPr>
        <w:rPr>
          <w:u w:val="single"/>
        </w:rPr>
      </w:pPr>
      <w:r>
        <w:rPr>
          <w:u w:val="single"/>
        </w:rPr>
        <w:t>212</w:t>
      </w:r>
      <w:r w:rsidR="005D3182">
        <w:rPr>
          <w:u w:val="single"/>
        </w:rPr>
        <w:t>: Low severity Time S</w:t>
      </w:r>
      <w:r w:rsidR="000C5AEC" w:rsidRPr="005D3182">
        <w:rPr>
          <w:u w:val="single"/>
        </w:rPr>
        <w:t>tep 2 (</w:t>
      </w:r>
      <w:r w:rsidR="0008528E" w:rsidRPr="005D3182">
        <w:rPr>
          <w:u w:val="single"/>
        </w:rPr>
        <w:t>2-5 years post disturbance or 0-3 years for Hawaii and SE US)</w:t>
      </w:r>
    </w:p>
    <w:p w:rsidR="00160E5C" w:rsidRPr="00160E5C" w:rsidRDefault="000702FD" w:rsidP="00160E5C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5D3182" w:rsidRPr="00160E5C" w:rsidRDefault="005D3182" w:rsidP="005D3182">
      <w:pPr>
        <w:pStyle w:val="ListParagraph"/>
      </w:pPr>
    </w:p>
    <w:p w:rsidR="005D3182" w:rsidRPr="00160E5C" w:rsidRDefault="009647A3" w:rsidP="005D3182">
      <w:pPr>
        <w:rPr>
          <w:u w:val="single"/>
        </w:rPr>
      </w:pPr>
      <w:r>
        <w:rPr>
          <w:u w:val="single"/>
        </w:rPr>
        <w:t>213</w:t>
      </w:r>
      <w:r w:rsidR="005D3182" w:rsidRPr="00160E5C">
        <w:rPr>
          <w:u w:val="single"/>
        </w:rPr>
        <w:t>: Low severity Time Step 3 (5-10 years post disturbance or 3-10 years for Hawaii and SE US)</w:t>
      </w:r>
    </w:p>
    <w:p w:rsidR="000702FD" w:rsidRPr="00160E5C" w:rsidRDefault="000702FD" w:rsidP="000702FD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5D3182" w:rsidRDefault="005D3182" w:rsidP="005D3182">
      <w:pPr>
        <w:pStyle w:val="ListParagraph"/>
      </w:pPr>
    </w:p>
    <w:p w:rsidR="00A5117F" w:rsidRPr="005D3182" w:rsidRDefault="009647A3">
      <w:pPr>
        <w:rPr>
          <w:u w:val="single"/>
        </w:rPr>
      </w:pPr>
      <w:r>
        <w:rPr>
          <w:u w:val="single"/>
        </w:rPr>
        <w:t>221</w:t>
      </w:r>
      <w:r w:rsidR="005D3182" w:rsidRPr="005D3182">
        <w:rPr>
          <w:u w:val="single"/>
        </w:rPr>
        <w:t>: Moderate Severity Time Step 1</w:t>
      </w:r>
      <w:r w:rsidR="005D3182">
        <w:rPr>
          <w:u w:val="single"/>
        </w:rPr>
        <w:t xml:space="preserve"> </w:t>
      </w:r>
      <w:r w:rsidR="00C5101E">
        <w:rPr>
          <w:u w:val="single"/>
        </w:rPr>
        <w:t>(immediately post disturbance</w:t>
      </w:r>
      <w:r w:rsidR="005D3182" w:rsidRPr="005D3182">
        <w:rPr>
          <w:u w:val="single"/>
        </w:rPr>
        <w:t>):</w:t>
      </w:r>
    </w:p>
    <w:p w:rsidR="00D437D6" w:rsidRDefault="004F6BB9" w:rsidP="004F6BB9">
      <w:pPr>
        <w:pStyle w:val="ListParagraph"/>
        <w:numPr>
          <w:ilvl w:val="0"/>
          <w:numId w:val="1"/>
        </w:numPr>
      </w:pPr>
      <w:r>
        <w:t>3</w:t>
      </w:r>
      <w:r w:rsidR="00D437D6">
        <w:t>3</w:t>
      </w:r>
      <w:r>
        <w:t>% reduction in</w:t>
      </w:r>
      <w:r w:rsidR="00D437D6">
        <w:t xml:space="preserve"> canopy cover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 xml:space="preserve">50% reduction in </w:t>
      </w:r>
      <w:r w:rsidR="004F6BB9">
        <w:t xml:space="preserve">density </w:t>
      </w:r>
      <w:r w:rsidR="00E8668B">
        <w:t xml:space="preserve">and percent cover </w:t>
      </w:r>
      <w:r w:rsidR="004F6BB9">
        <w:t xml:space="preserve">of </w:t>
      </w:r>
      <w:proofErr w:type="spellStart"/>
      <w:r w:rsidR="004F6BB9">
        <w:t>overstory</w:t>
      </w:r>
      <w:proofErr w:type="spellEnd"/>
      <w:r w:rsidR="004F6BB9">
        <w:t xml:space="preserve"> and </w:t>
      </w:r>
      <w:proofErr w:type="spellStart"/>
      <w:r w:rsidR="004F6BB9">
        <w:t>midstory</w:t>
      </w:r>
      <w:proofErr w:type="spellEnd"/>
      <w:r w:rsidR="004F6BB9">
        <w:t xml:space="preserve"> trees.</w:t>
      </w:r>
    </w:p>
    <w:p w:rsidR="00E8668B" w:rsidRDefault="00D437D6" w:rsidP="00D437D6">
      <w:pPr>
        <w:pStyle w:val="ListParagraph"/>
        <w:numPr>
          <w:ilvl w:val="0"/>
          <w:numId w:val="1"/>
        </w:numPr>
      </w:pPr>
      <w:r>
        <w:t>50</w:t>
      </w:r>
      <w:r w:rsidR="004F6BB9">
        <w:t xml:space="preserve">% increase in </w:t>
      </w:r>
      <w:proofErr w:type="spellStart"/>
      <w:r w:rsidR="004F6BB9">
        <w:t>overstory</w:t>
      </w:r>
      <w:proofErr w:type="spellEnd"/>
      <w:r w:rsidR="004F6BB9">
        <w:t xml:space="preserve"> and </w:t>
      </w:r>
      <w:proofErr w:type="spellStart"/>
      <w:r w:rsidR="004F6BB9">
        <w:t>midstory</w:t>
      </w:r>
      <w:proofErr w:type="spellEnd"/>
      <w:r w:rsidR="004F6BB9">
        <w:t xml:space="preserve"> HLC </w:t>
      </w:r>
    </w:p>
    <w:p w:rsidR="004F6BB9" w:rsidRDefault="00E8668B" w:rsidP="00D437D6">
      <w:pPr>
        <w:pStyle w:val="ListParagraph"/>
        <w:numPr>
          <w:ilvl w:val="0"/>
          <w:numId w:val="1"/>
        </w:numPr>
      </w:pPr>
      <w:r>
        <w:t xml:space="preserve">25% increase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 w:rsidR="004F6BB9">
        <w:t xml:space="preserve"> tree diameter. </w:t>
      </w:r>
    </w:p>
    <w:p w:rsidR="00D437D6" w:rsidRDefault="00D437D6" w:rsidP="0067573A">
      <w:pPr>
        <w:pStyle w:val="ListParagraph"/>
        <w:numPr>
          <w:ilvl w:val="0"/>
          <w:numId w:val="1"/>
        </w:numPr>
      </w:pPr>
      <w:r>
        <w:t>100</w:t>
      </w:r>
      <w:r w:rsidR="004F6BB9">
        <w:t xml:space="preserve">% reduction in understory canopy cover and </w:t>
      </w:r>
      <w:r w:rsidR="00E8668B">
        <w:t xml:space="preserve">tree </w:t>
      </w:r>
      <w:r w:rsidR="004F6BB9">
        <w:t xml:space="preserve">density </w:t>
      </w:r>
    </w:p>
    <w:p w:rsidR="004F6BB9" w:rsidRDefault="004F6BB9" w:rsidP="0067573A">
      <w:pPr>
        <w:pStyle w:val="ListParagraph"/>
        <w:numPr>
          <w:ilvl w:val="0"/>
          <w:numId w:val="1"/>
        </w:numPr>
      </w:pPr>
      <w:r>
        <w:t>Average tree height is assumed to not change.</w:t>
      </w:r>
    </w:p>
    <w:p w:rsidR="004F6BB9" w:rsidRDefault="004F6BB9" w:rsidP="004F6BB9">
      <w:pPr>
        <w:pStyle w:val="ListParagraph"/>
        <w:numPr>
          <w:ilvl w:val="0"/>
          <w:numId w:val="1"/>
        </w:numPr>
      </w:pPr>
      <w:r>
        <w:t>No ant</w:t>
      </w:r>
      <w:r w:rsidR="00E8668B">
        <w:t>i</w:t>
      </w:r>
      <w:r w:rsidR="00776102">
        <w:t>cipated change in snag classes</w:t>
      </w:r>
    </w:p>
    <w:p w:rsidR="007977E6" w:rsidRDefault="007977E6"/>
    <w:p w:rsidR="005D3182" w:rsidRPr="005D3182" w:rsidRDefault="009647A3" w:rsidP="005D3182">
      <w:pPr>
        <w:rPr>
          <w:u w:val="single"/>
        </w:rPr>
      </w:pPr>
      <w:r>
        <w:rPr>
          <w:u w:val="single"/>
        </w:rPr>
        <w:t>222</w:t>
      </w:r>
      <w:r w:rsidR="005D3182" w:rsidRPr="005D3182">
        <w:rPr>
          <w:u w:val="single"/>
        </w:rPr>
        <w:t xml:space="preserve">: Moderate Severity Time Step </w:t>
      </w:r>
      <w:r w:rsidR="005D3182">
        <w:rPr>
          <w:u w:val="single"/>
        </w:rPr>
        <w:t>2</w:t>
      </w:r>
      <w:r w:rsidR="00BF3060">
        <w:rPr>
          <w:u w:val="single"/>
        </w:rPr>
        <w:t xml:space="preserve"> </w:t>
      </w:r>
      <w:r w:rsidR="005D3182" w:rsidRPr="005D3182">
        <w:rPr>
          <w:u w:val="single"/>
        </w:rPr>
        <w:t>(2-5 years post disturbance or 0-3 years for Hawaii and SE US)</w:t>
      </w:r>
    </w:p>
    <w:p w:rsidR="004F6BB9" w:rsidRPr="00160E5C" w:rsidRDefault="004F6BB9" w:rsidP="004F6BB9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D2350D" w:rsidRDefault="00D2350D"/>
    <w:p w:rsidR="005D3182" w:rsidRPr="00D2350D" w:rsidRDefault="009647A3">
      <w:pPr>
        <w:rPr>
          <w:u w:val="single"/>
        </w:rPr>
      </w:pPr>
      <w:r>
        <w:rPr>
          <w:u w:val="single"/>
        </w:rPr>
        <w:t>223</w:t>
      </w:r>
      <w:r w:rsidR="00052DCC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052DCC" w:rsidRPr="00D2350D">
        <w:rPr>
          <w:u w:val="single"/>
        </w:rPr>
        <w:t xml:space="preserve"> or 3-10 years for Hawaii and SE US)</w:t>
      </w:r>
    </w:p>
    <w:p w:rsidR="004F6BB9" w:rsidRPr="00160E5C" w:rsidRDefault="004F6BB9" w:rsidP="004F6BB9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4F6BB9" w:rsidRDefault="004F6BB9">
      <w:pPr>
        <w:rPr>
          <w:u w:val="single"/>
        </w:rPr>
      </w:pPr>
    </w:p>
    <w:p w:rsidR="007E5F50" w:rsidRPr="00D2350D" w:rsidRDefault="009647A3">
      <w:pPr>
        <w:rPr>
          <w:u w:val="single"/>
        </w:rPr>
      </w:pPr>
      <w:r>
        <w:rPr>
          <w:u w:val="single"/>
        </w:rPr>
        <w:t>231</w:t>
      </w:r>
      <w:r w:rsidR="002A58F4" w:rsidRPr="00D2350D">
        <w:rPr>
          <w:u w:val="single"/>
        </w:rPr>
        <w:t>: H</w:t>
      </w:r>
      <w:r w:rsidR="00A5117F" w:rsidRPr="00D2350D">
        <w:rPr>
          <w:u w:val="single"/>
        </w:rPr>
        <w:t xml:space="preserve">igh </w:t>
      </w:r>
      <w:r w:rsidR="002A58F4" w:rsidRPr="00D2350D">
        <w:rPr>
          <w:u w:val="single"/>
        </w:rPr>
        <w:t>S</w:t>
      </w:r>
      <w:r w:rsidR="00A5117F" w:rsidRPr="00D2350D">
        <w:rPr>
          <w:u w:val="single"/>
        </w:rPr>
        <w:t xml:space="preserve">everity </w:t>
      </w:r>
      <w:r w:rsidR="002A58F4" w:rsidRPr="00D2350D">
        <w:rPr>
          <w:u w:val="single"/>
        </w:rPr>
        <w:t>Time Step 1 (immediate post disturbance)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>67% reduction in canopy cover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 xml:space="preserve">75% reduction in density </w:t>
      </w:r>
      <w:r w:rsidR="00E8668B">
        <w:t xml:space="preserve">and percent cover </w:t>
      </w:r>
      <w:r>
        <w:t xml:space="preserve">of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trees.</w:t>
      </w:r>
    </w:p>
    <w:p w:rsidR="00E8668B" w:rsidRDefault="00B63FBD" w:rsidP="00D437D6">
      <w:pPr>
        <w:pStyle w:val="ListParagraph"/>
        <w:numPr>
          <w:ilvl w:val="0"/>
          <w:numId w:val="1"/>
        </w:numPr>
      </w:pPr>
      <w:r>
        <w:t>50</w:t>
      </w:r>
      <w:r w:rsidR="00D437D6">
        <w:t>% increase in</w:t>
      </w:r>
      <w:r w:rsidR="00E8668B">
        <w:t xml:space="preserve"> </w:t>
      </w:r>
      <w:proofErr w:type="spellStart"/>
      <w:r w:rsidR="00E8668B">
        <w:t>overstory</w:t>
      </w:r>
      <w:proofErr w:type="spellEnd"/>
      <w:r w:rsidR="00E8668B">
        <w:t xml:space="preserve"> and </w:t>
      </w:r>
      <w:proofErr w:type="spellStart"/>
      <w:r w:rsidR="00E8668B">
        <w:t>midstory</w:t>
      </w:r>
      <w:proofErr w:type="spellEnd"/>
      <w:r w:rsidR="00E8668B">
        <w:t xml:space="preserve"> HLC</w:t>
      </w:r>
    </w:p>
    <w:p w:rsidR="00D437D6" w:rsidRDefault="00E8668B" w:rsidP="00D437D6">
      <w:pPr>
        <w:pStyle w:val="ListParagraph"/>
        <w:numPr>
          <w:ilvl w:val="0"/>
          <w:numId w:val="1"/>
        </w:numPr>
      </w:pPr>
      <w:r>
        <w:t xml:space="preserve">25% increase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</w:t>
      </w:r>
      <w:r w:rsidR="00D437D6">
        <w:t xml:space="preserve">tree diameter. 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 xml:space="preserve">100% reduction in understory canopy cover and density 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>Average tree height is assumed to not change.</w:t>
      </w:r>
    </w:p>
    <w:p w:rsidR="00D437D6" w:rsidRDefault="00D437D6" w:rsidP="00D437D6">
      <w:pPr>
        <w:pStyle w:val="ListParagraph"/>
        <w:numPr>
          <w:ilvl w:val="0"/>
          <w:numId w:val="1"/>
        </w:numPr>
      </w:pPr>
      <w:r>
        <w:t>No ant</w:t>
      </w:r>
      <w:r w:rsidR="00E8668B">
        <w:t>i</w:t>
      </w:r>
      <w:r w:rsidR="00776102">
        <w:t>cipated change in snag classes</w:t>
      </w:r>
    </w:p>
    <w:p w:rsidR="00192CF8" w:rsidRDefault="00192CF8" w:rsidP="00192CF8">
      <w:pPr>
        <w:pStyle w:val="ListParagraph"/>
      </w:pPr>
    </w:p>
    <w:p w:rsidR="002A58F4" w:rsidRPr="00D2350D" w:rsidRDefault="009647A3" w:rsidP="002A58F4">
      <w:pPr>
        <w:rPr>
          <w:u w:val="single"/>
        </w:rPr>
      </w:pPr>
      <w:r>
        <w:rPr>
          <w:u w:val="single"/>
        </w:rPr>
        <w:t>232</w:t>
      </w:r>
      <w:r w:rsidR="002A58F4" w:rsidRPr="00D2350D">
        <w:rPr>
          <w:u w:val="single"/>
        </w:rPr>
        <w:t xml:space="preserve">: High Severity Time Step </w:t>
      </w:r>
      <w:r w:rsidR="00BF3060">
        <w:rPr>
          <w:u w:val="single"/>
        </w:rPr>
        <w:t>2</w:t>
      </w:r>
      <w:r w:rsidR="002A58F4" w:rsidRPr="00D2350D">
        <w:rPr>
          <w:u w:val="single"/>
        </w:rPr>
        <w:t xml:space="preserve"> (</w:t>
      </w:r>
      <w:r w:rsidR="00BF3060" w:rsidRPr="005D3182">
        <w:rPr>
          <w:u w:val="single"/>
        </w:rPr>
        <w:t>2-5 years post disturbance or 0-3 years for Hawaii and SE US</w:t>
      </w:r>
      <w:r w:rsidR="002A58F4" w:rsidRPr="00D2350D">
        <w:rPr>
          <w:u w:val="single"/>
        </w:rPr>
        <w:t>)</w:t>
      </w:r>
    </w:p>
    <w:p w:rsidR="00D437D6" w:rsidRPr="00160E5C" w:rsidRDefault="00D437D6" w:rsidP="00D437D6">
      <w:pPr>
        <w:pStyle w:val="ListParagraph"/>
        <w:numPr>
          <w:ilvl w:val="0"/>
          <w:numId w:val="1"/>
        </w:numPr>
      </w:pPr>
      <w:r>
        <w:t>No additional change anticipated in canopy layers.</w:t>
      </w:r>
    </w:p>
    <w:p w:rsidR="00BF3060" w:rsidRDefault="00BF3060" w:rsidP="00BF3060">
      <w:pPr>
        <w:rPr>
          <w:u w:val="single"/>
        </w:rPr>
      </w:pPr>
    </w:p>
    <w:p w:rsidR="00BF3060" w:rsidRPr="00BF3060" w:rsidRDefault="009647A3" w:rsidP="00BF3060">
      <w:pPr>
        <w:rPr>
          <w:u w:val="single"/>
        </w:rPr>
      </w:pPr>
      <w:r>
        <w:rPr>
          <w:u w:val="single"/>
        </w:rPr>
        <w:t>233</w:t>
      </w:r>
      <w:r w:rsidR="00BF3060" w:rsidRPr="00BF3060">
        <w:rPr>
          <w:u w:val="single"/>
        </w:rPr>
        <w:t xml:space="preserve">: High Severity Time Step </w:t>
      </w:r>
      <w:r w:rsidR="00BF3060">
        <w:rPr>
          <w:u w:val="single"/>
        </w:rPr>
        <w:t>3</w:t>
      </w:r>
      <w:r w:rsidR="00BF3060" w:rsidRPr="00BF3060">
        <w:rPr>
          <w:u w:val="single"/>
        </w:rPr>
        <w:t xml:space="preserve"> (</w:t>
      </w:r>
      <w:r w:rsidR="00BF3060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BF3060" w:rsidRPr="00D2350D">
        <w:rPr>
          <w:u w:val="single"/>
        </w:rPr>
        <w:t xml:space="preserve"> or 3-10 years for Hawaii and SE US</w:t>
      </w:r>
      <w:r w:rsidR="00BF3060" w:rsidRPr="00BF3060">
        <w:rPr>
          <w:u w:val="single"/>
        </w:rPr>
        <w:t>)</w:t>
      </w:r>
    </w:p>
    <w:p w:rsidR="00544488" w:rsidRDefault="00D437D6" w:rsidP="00D437D6">
      <w:pPr>
        <w:pStyle w:val="ListParagraph"/>
        <w:numPr>
          <w:ilvl w:val="0"/>
          <w:numId w:val="1"/>
        </w:numPr>
      </w:pPr>
      <w:r>
        <w:lastRenderedPageBreak/>
        <w:t>No additional change anticipated in canopy layers.</w:t>
      </w:r>
    </w:p>
    <w:p w:rsidR="00EE2953" w:rsidRDefault="00EE2953" w:rsidP="00EE2953">
      <w:pPr>
        <w:pStyle w:val="ListParagraph"/>
      </w:pPr>
    </w:p>
    <w:p w:rsidR="00EE2953" w:rsidRPr="00D437D6" w:rsidRDefault="00EE2953" w:rsidP="00EE2953">
      <w:pPr>
        <w:pStyle w:val="ListParagraph"/>
      </w:pPr>
    </w:p>
    <w:p w:rsidR="0048773F" w:rsidRPr="005D3182" w:rsidRDefault="0048773F" w:rsidP="0048773F">
      <w:pPr>
        <w:rPr>
          <w:b/>
          <w:u w:val="single"/>
        </w:rPr>
      </w:pPr>
      <w:r>
        <w:rPr>
          <w:b/>
          <w:u w:val="single"/>
        </w:rPr>
        <w:t>Shrub</w:t>
      </w:r>
      <w:r w:rsidR="008764C0">
        <w:rPr>
          <w:b/>
          <w:u w:val="single"/>
        </w:rPr>
        <w:t xml:space="preserve"> updates</w:t>
      </w:r>
    </w:p>
    <w:p w:rsidR="00E146CA" w:rsidRDefault="00E146CA" w:rsidP="0048773F">
      <w:r>
        <w:t xml:space="preserve">If shrub layers are present in forested </w:t>
      </w:r>
      <w:proofErr w:type="spellStart"/>
      <w:r>
        <w:t>fuelbeds</w:t>
      </w:r>
      <w:proofErr w:type="spellEnd"/>
      <w:r>
        <w:t xml:space="preserve">, </w:t>
      </w:r>
      <w:r w:rsidR="00612388">
        <w:t>we expect that they will be chipped or masticated and contribute to surface fuel accumulations</w:t>
      </w:r>
      <w:r>
        <w:t xml:space="preserve">. </w:t>
      </w:r>
      <w:r w:rsidR="00770ADF">
        <w:t>Because of more open canopy conditions in the high severity thin and add scenario, we expect shrub cover will initially decline due to equ</w:t>
      </w:r>
      <w:r w:rsidR="005D6CB2">
        <w:t>ipment damage but increase by 10</w:t>
      </w:r>
      <w:r w:rsidR="00770ADF">
        <w:t>% in time steps 2 and 3.</w:t>
      </w:r>
    </w:p>
    <w:p w:rsidR="00612388" w:rsidRDefault="00612388" w:rsidP="0048773F">
      <w:pPr>
        <w:rPr>
          <w:u w:val="single"/>
        </w:rPr>
      </w:pPr>
    </w:p>
    <w:p w:rsidR="0048773F" w:rsidRPr="005D3182" w:rsidRDefault="009647A3" w:rsidP="0048773F">
      <w:pPr>
        <w:rPr>
          <w:u w:val="single"/>
        </w:rPr>
      </w:pPr>
      <w:r>
        <w:rPr>
          <w:u w:val="single"/>
        </w:rPr>
        <w:t>211</w:t>
      </w:r>
      <w:r w:rsidR="0048773F">
        <w:rPr>
          <w:u w:val="single"/>
        </w:rPr>
        <w:t xml:space="preserve">: </w:t>
      </w:r>
      <w:r w:rsidR="0048773F" w:rsidRPr="005D3182">
        <w:rPr>
          <w:u w:val="single"/>
        </w:rPr>
        <w:t>Low</w:t>
      </w:r>
      <w:r w:rsidR="0048773F">
        <w:rPr>
          <w:u w:val="single"/>
        </w:rPr>
        <w:t xml:space="preserve"> Severity T</w:t>
      </w:r>
      <w:r w:rsidR="0048773F" w:rsidRPr="005D3182">
        <w:rPr>
          <w:u w:val="single"/>
        </w:rPr>
        <w:t xml:space="preserve">ime </w:t>
      </w:r>
      <w:r w:rsidR="0048773F">
        <w:rPr>
          <w:u w:val="single"/>
        </w:rPr>
        <w:t>S</w:t>
      </w:r>
      <w:r w:rsidR="0048773F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48773F" w:rsidRPr="005D3182">
        <w:rPr>
          <w:u w:val="single"/>
        </w:rPr>
        <w:t>):</w:t>
      </w:r>
    </w:p>
    <w:p w:rsidR="0048773F" w:rsidRDefault="00612388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25% reduction in shrub cover.</w:t>
      </w:r>
    </w:p>
    <w:p w:rsidR="00612388" w:rsidRDefault="00612388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50% reduction in percent live (due to equipment damage)</w:t>
      </w:r>
    </w:p>
    <w:p w:rsidR="00192CF8" w:rsidRPr="00192CF8" w:rsidRDefault="00192CF8" w:rsidP="00192CF8">
      <w:pPr>
        <w:rPr>
          <w:u w:val="single"/>
        </w:rPr>
      </w:pPr>
    </w:p>
    <w:p w:rsidR="0048773F" w:rsidRPr="005D3182" w:rsidRDefault="009647A3" w:rsidP="0048773F">
      <w:pPr>
        <w:rPr>
          <w:u w:val="single"/>
        </w:rPr>
      </w:pPr>
      <w:r>
        <w:rPr>
          <w:u w:val="single"/>
        </w:rPr>
        <w:t>212</w:t>
      </w:r>
      <w:r w:rsidR="0048773F">
        <w:rPr>
          <w:u w:val="single"/>
        </w:rPr>
        <w:t>: Low severity Time S</w:t>
      </w:r>
      <w:r w:rsidR="0048773F" w:rsidRPr="005D3182">
        <w:rPr>
          <w:u w:val="single"/>
        </w:rPr>
        <w:t>tep 2 (2-5 years post disturbance or 0-3 years for Hawaii and SE US)</w:t>
      </w:r>
    </w:p>
    <w:p w:rsidR="00EE2953" w:rsidRDefault="005D6CB2" w:rsidP="005D6CB2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10</w:t>
      </w:r>
      <w:r w:rsidR="00EE2953">
        <w:t xml:space="preserve">% increase in shrub cover </w:t>
      </w:r>
    </w:p>
    <w:p w:rsidR="00192CF8" w:rsidRDefault="00EE2953" w:rsidP="005D6CB2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 xml:space="preserve">Restore </w:t>
      </w:r>
      <w:r w:rsidR="00612388">
        <w:t>percent live</w:t>
      </w:r>
      <w:r>
        <w:t xml:space="preserve"> to pre-mastication settings</w:t>
      </w:r>
    </w:p>
    <w:p w:rsidR="00D2350D" w:rsidRDefault="00D2350D" w:rsidP="00D2350D">
      <w:pPr>
        <w:pStyle w:val="ListParagraph"/>
        <w:rPr>
          <w:i/>
        </w:rPr>
      </w:pPr>
    </w:p>
    <w:p w:rsidR="0048773F" w:rsidRPr="005D3182" w:rsidRDefault="009647A3" w:rsidP="0048773F">
      <w:pPr>
        <w:rPr>
          <w:u w:val="single"/>
        </w:rPr>
      </w:pPr>
      <w:r>
        <w:rPr>
          <w:u w:val="single"/>
        </w:rPr>
        <w:t>213</w:t>
      </w:r>
      <w:r w:rsidR="0048773F">
        <w:rPr>
          <w:u w:val="single"/>
        </w:rPr>
        <w:t xml:space="preserve">: </w:t>
      </w:r>
      <w:r w:rsidR="0048773F" w:rsidRPr="005D3182">
        <w:rPr>
          <w:u w:val="single"/>
        </w:rPr>
        <w:t xml:space="preserve">Low severity </w:t>
      </w:r>
      <w:r w:rsidR="0048773F">
        <w:rPr>
          <w:u w:val="single"/>
        </w:rPr>
        <w:t>Time S</w:t>
      </w:r>
      <w:r w:rsidR="0048773F" w:rsidRPr="005D3182">
        <w:rPr>
          <w:u w:val="single"/>
        </w:rPr>
        <w:t>tep 3 (5-10 years post disturbance or 3-10 years for Hawaii and SE US)</w:t>
      </w:r>
    </w:p>
    <w:p w:rsidR="005D6CB2" w:rsidRDefault="005D6CB2" w:rsidP="005D6CB2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 xml:space="preserve">10% increase in shrub cover </w:t>
      </w:r>
    </w:p>
    <w:p w:rsidR="0048773F" w:rsidRDefault="0048773F" w:rsidP="0048773F">
      <w:pPr>
        <w:pStyle w:val="ListParagraph"/>
      </w:pPr>
    </w:p>
    <w:p w:rsidR="0048773F" w:rsidRPr="005D3182" w:rsidRDefault="009647A3" w:rsidP="0048773F">
      <w:pPr>
        <w:rPr>
          <w:u w:val="single"/>
        </w:rPr>
      </w:pPr>
      <w:r>
        <w:rPr>
          <w:u w:val="single"/>
        </w:rPr>
        <w:t>221</w:t>
      </w:r>
      <w:r w:rsidR="0048773F" w:rsidRPr="005D3182">
        <w:rPr>
          <w:u w:val="single"/>
        </w:rPr>
        <w:t>: Moderate Severity Time Step 1</w:t>
      </w:r>
      <w:r w:rsidR="0048773F">
        <w:rPr>
          <w:u w:val="single"/>
        </w:rPr>
        <w:t xml:space="preserve"> </w:t>
      </w:r>
      <w:r w:rsidR="0048773F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48773F" w:rsidRPr="005D3182">
        <w:rPr>
          <w:u w:val="single"/>
        </w:rPr>
        <w:t>):</w:t>
      </w:r>
    </w:p>
    <w:p w:rsidR="00612388" w:rsidRDefault="00612388" w:rsidP="006123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50% reduction in shrub cover.</w:t>
      </w:r>
    </w:p>
    <w:p w:rsidR="00612388" w:rsidRDefault="00612388" w:rsidP="006123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75% reduction in percent live (due to equipment damage)</w:t>
      </w:r>
    </w:p>
    <w:p w:rsidR="00192CF8" w:rsidRPr="00192CF8" w:rsidRDefault="00192CF8" w:rsidP="00192CF8">
      <w:pPr>
        <w:pStyle w:val="ListParagraph"/>
        <w:rPr>
          <w:u w:val="single"/>
        </w:rPr>
      </w:pPr>
    </w:p>
    <w:p w:rsidR="0048773F" w:rsidRPr="005D3182" w:rsidRDefault="009647A3" w:rsidP="0048773F">
      <w:pPr>
        <w:rPr>
          <w:u w:val="single"/>
        </w:rPr>
      </w:pPr>
      <w:r>
        <w:rPr>
          <w:u w:val="single"/>
        </w:rPr>
        <w:t>222</w:t>
      </w:r>
      <w:r w:rsidR="0048773F" w:rsidRPr="005D3182">
        <w:rPr>
          <w:u w:val="single"/>
        </w:rPr>
        <w:t xml:space="preserve">: Moderate Severity Time Step </w:t>
      </w:r>
      <w:r w:rsidR="0048773F">
        <w:rPr>
          <w:u w:val="single"/>
        </w:rPr>
        <w:t>2</w:t>
      </w:r>
      <w:r w:rsidR="00544488">
        <w:rPr>
          <w:u w:val="single"/>
        </w:rPr>
        <w:t xml:space="preserve"> </w:t>
      </w:r>
      <w:r w:rsidR="0048773F" w:rsidRPr="005D3182">
        <w:rPr>
          <w:u w:val="single"/>
        </w:rPr>
        <w:t>(2-5 years post disturbance or 0-3 years for Hawaii and SE US)</w:t>
      </w:r>
    </w:p>
    <w:p w:rsidR="00EE2953" w:rsidRPr="00EE2953" w:rsidRDefault="004107B4" w:rsidP="00E146CA">
      <w:pPr>
        <w:pStyle w:val="ListParagraph"/>
        <w:numPr>
          <w:ilvl w:val="0"/>
          <w:numId w:val="1"/>
        </w:numPr>
        <w:rPr>
          <w:u w:val="single"/>
        </w:rPr>
      </w:pPr>
      <w:r>
        <w:t>25</w:t>
      </w:r>
      <w:r w:rsidR="00EE2953">
        <w:t>% increase in shrub cover</w:t>
      </w:r>
    </w:p>
    <w:p w:rsidR="00EE2953" w:rsidRPr="00EE2953" w:rsidRDefault="00EE2953" w:rsidP="00EE2953">
      <w:pPr>
        <w:pStyle w:val="ListParagraph"/>
        <w:numPr>
          <w:ilvl w:val="0"/>
          <w:numId w:val="1"/>
        </w:numPr>
        <w:rPr>
          <w:u w:val="single"/>
        </w:rPr>
      </w:pPr>
      <w:r>
        <w:t>Restore percent live to pre-mastication settings</w:t>
      </w:r>
    </w:p>
    <w:p w:rsidR="00D2350D" w:rsidRDefault="00D2350D" w:rsidP="0048773F"/>
    <w:p w:rsidR="0048773F" w:rsidRPr="00D2350D" w:rsidRDefault="009647A3" w:rsidP="0048773F">
      <w:pPr>
        <w:rPr>
          <w:u w:val="single"/>
        </w:rPr>
      </w:pPr>
      <w:r>
        <w:rPr>
          <w:u w:val="single"/>
        </w:rPr>
        <w:t>223</w:t>
      </w:r>
      <w:r w:rsidR="0048773F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48773F" w:rsidRPr="00D2350D">
        <w:rPr>
          <w:u w:val="single"/>
        </w:rPr>
        <w:t xml:space="preserve"> or 3-10 years for Hawaii and SE US)</w:t>
      </w:r>
    </w:p>
    <w:p w:rsidR="005D6CB2" w:rsidRPr="005D6CB2" w:rsidRDefault="004107B4" w:rsidP="005D6CB2">
      <w:pPr>
        <w:pStyle w:val="ListParagraph"/>
        <w:numPr>
          <w:ilvl w:val="0"/>
          <w:numId w:val="1"/>
        </w:numPr>
        <w:rPr>
          <w:u w:val="single"/>
        </w:rPr>
      </w:pPr>
      <w:r>
        <w:t>25</w:t>
      </w:r>
      <w:r w:rsidR="005D6CB2">
        <w:t xml:space="preserve">% increase in shrub cover. </w:t>
      </w:r>
    </w:p>
    <w:p w:rsidR="00E146CA" w:rsidRDefault="00E146CA" w:rsidP="00E146CA">
      <w:pPr>
        <w:pStyle w:val="ListParagraph"/>
      </w:pPr>
    </w:p>
    <w:p w:rsidR="0048773F" w:rsidRPr="00BF3060" w:rsidRDefault="009647A3" w:rsidP="0048773F">
      <w:pPr>
        <w:rPr>
          <w:u w:val="single"/>
        </w:rPr>
      </w:pPr>
      <w:r>
        <w:rPr>
          <w:u w:val="single"/>
        </w:rPr>
        <w:t>231</w:t>
      </w:r>
      <w:r w:rsidR="0048773F" w:rsidRPr="00BF3060">
        <w:rPr>
          <w:u w:val="single"/>
        </w:rPr>
        <w:t>: High Severity Time Step 1 (immediate post disturbance)</w:t>
      </w:r>
    </w:p>
    <w:p w:rsidR="00612388" w:rsidRDefault="00770ADF" w:rsidP="005D6CB2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75</w:t>
      </w:r>
      <w:r w:rsidR="00612388">
        <w:t>% reduction in shrub cover</w:t>
      </w:r>
      <w:r>
        <w:t xml:space="preserve"> and</w:t>
      </w:r>
      <w:r w:rsidR="00612388">
        <w:t xml:space="preserve"> percent live (due to equipment damage)</w:t>
      </w:r>
    </w:p>
    <w:p w:rsidR="0048773F" w:rsidRDefault="0048773F" w:rsidP="0048773F"/>
    <w:p w:rsidR="00387FC1" w:rsidRPr="00D2350D" w:rsidRDefault="009647A3" w:rsidP="00387FC1">
      <w:pPr>
        <w:rPr>
          <w:u w:val="single"/>
        </w:rPr>
      </w:pPr>
      <w:r>
        <w:rPr>
          <w:u w:val="single"/>
        </w:rPr>
        <w:t>232</w:t>
      </w:r>
      <w:r w:rsidR="00387FC1" w:rsidRPr="00D2350D">
        <w:rPr>
          <w:u w:val="single"/>
        </w:rPr>
        <w:t xml:space="preserve">: High Severity Time Step </w:t>
      </w:r>
      <w:r w:rsidR="00387FC1">
        <w:rPr>
          <w:u w:val="single"/>
        </w:rPr>
        <w:t>2</w:t>
      </w:r>
      <w:r w:rsidR="00387FC1" w:rsidRPr="00D2350D">
        <w:rPr>
          <w:u w:val="single"/>
        </w:rPr>
        <w:t xml:space="preserve"> (</w:t>
      </w:r>
      <w:r w:rsidR="00387FC1" w:rsidRPr="005D3182">
        <w:rPr>
          <w:u w:val="single"/>
        </w:rPr>
        <w:t>2-5 years post disturbance or 0-3 years for Hawaii and SE US</w:t>
      </w:r>
      <w:r w:rsidR="00387FC1" w:rsidRPr="00D2350D">
        <w:rPr>
          <w:u w:val="single"/>
        </w:rPr>
        <w:t>)</w:t>
      </w:r>
    </w:p>
    <w:p w:rsidR="00EE2953" w:rsidRPr="00EE2953" w:rsidRDefault="00EE2953" w:rsidP="005D6CB2">
      <w:pPr>
        <w:pStyle w:val="ListParagraph"/>
        <w:numPr>
          <w:ilvl w:val="0"/>
          <w:numId w:val="6"/>
        </w:numPr>
        <w:ind w:left="720"/>
        <w:rPr>
          <w:u w:val="single"/>
        </w:rPr>
      </w:pPr>
      <w:r>
        <w:t>50% increase in shrub cover</w:t>
      </w:r>
    </w:p>
    <w:p w:rsidR="004107B4" w:rsidRPr="004107B4" w:rsidRDefault="00EE2953" w:rsidP="005D6CB2">
      <w:pPr>
        <w:pStyle w:val="ListParagraph"/>
        <w:numPr>
          <w:ilvl w:val="0"/>
          <w:numId w:val="6"/>
        </w:numPr>
        <w:ind w:left="720"/>
        <w:rPr>
          <w:u w:val="single"/>
        </w:rPr>
      </w:pPr>
      <w:r>
        <w:t xml:space="preserve">Restore </w:t>
      </w:r>
      <w:r w:rsidR="005D6CB2">
        <w:t>percent live</w:t>
      </w:r>
      <w:r>
        <w:t xml:space="preserve"> to pre-mastication settings</w:t>
      </w:r>
      <w:r w:rsidR="005D6CB2">
        <w:t>.</w:t>
      </w:r>
      <w:r w:rsidR="004107B4">
        <w:t xml:space="preserve"> </w:t>
      </w:r>
    </w:p>
    <w:p w:rsidR="005D6CB2" w:rsidRPr="005D6CB2" w:rsidRDefault="005D6CB2" w:rsidP="005D6CB2">
      <w:pPr>
        <w:pStyle w:val="ListParagraph"/>
        <w:rPr>
          <w:u w:val="single"/>
        </w:rPr>
      </w:pPr>
    </w:p>
    <w:p w:rsidR="00387FC1" w:rsidRPr="00BF3060" w:rsidRDefault="009647A3" w:rsidP="00387FC1">
      <w:pPr>
        <w:rPr>
          <w:u w:val="single"/>
        </w:rPr>
      </w:pPr>
      <w:r>
        <w:rPr>
          <w:u w:val="single"/>
        </w:rPr>
        <w:t>233</w:t>
      </w:r>
      <w:r w:rsidR="00387FC1" w:rsidRPr="00BF3060">
        <w:rPr>
          <w:u w:val="single"/>
        </w:rPr>
        <w:t xml:space="preserve">: High Severity Time Step </w:t>
      </w:r>
      <w:r w:rsidR="00387FC1">
        <w:rPr>
          <w:u w:val="single"/>
        </w:rPr>
        <w:t>3</w:t>
      </w:r>
      <w:r w:rsidR="00387FC1" w:rsidRPr="00BF3060">
        <w:rPr>
          <w:u w:val="single"/>
        </w:rPr>
        <w:t xml:space="preserve"> (</w:t>
      </w:r>
      <w:r w:rsidR="00387FC1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387FC1" w:rsidRPr="00D2350D">
        <w:rPr>
          <w:u w:val="single"/>
        </w:rPr>
        <w:t xml:space="preserve"> or 3-10 years for Hawaii and SE US</w:t>
      </w:r>
      <w:r w:rsidR="00387FC1" w:rsidRPr="00BF3060">
        <w:rPr>
          <w:u w:val="single"/>
        </w:rPr>
        <w:t>)</w:t>
      </w:r>
    </w:p>
    <w:p w:rsidR="005D6CB2" w:rsidRPr="005D6CB2" w:rsidRDefault="005D6CB2" w:rsidP="005D6CB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50% increase in shrub cover. </w:t>
      </w:r>
    </w:p>
    <w:p w:rsidR="00544488" w:rsidRPr="00D83751" w:rsidRDefault="00E146CA" w:rsidP="00D83751">
      <w:r>
        <w:br w:type="page"/>
      </w:r>
    </w:p>
    <w:p w:rsidR="00544488" w:rsidRPr="005D3182" w:rsidRDefault="00544488" w:rsidP="00544488">
      <w:pPr>
        <w:rPr>
          <w:b/>
          <w:u w:val="single"/>
        </w:rPr>
      </w:pPr>
      <w:r>
        <w:rPr>
          <w:b/>
          <w:u w:val="single"/>
        </w:rPr>
        <w:lastRenderedPageBreak/>
        <w:t>Herb</w:t>
      </w:r>
      <w:r w:rsidRPr="005D3182">
        <w:rPr>
          <w:b/>
          <w:u w:val="single"/>
        </w:rPr>
        <w:t xml:space="preserve"> updates</w:t>
      </w:r>
    </w:p>
    <w:p w:rsidR="00C14036" w:rsidRPr="00E146CA" w:rsidRDefault="008764C0" w:rsidP="00C14036">
      <w:r>
        <w:t>If her</w:t>
      </w:r>
      <w:r w:rsidR="00C14036">
        <w:t>b layers are pre</w:t>
      </w:r>
      <w:r w:rsidR="00915605">
        <w:t xml:space="preserve">sent in forested </w:t>
      </w:r>
      <w:proofErr w:type="spellStart"/>
      <w:r w:rsidR="00915605">
        <w:t>fuelbeds</w:t>
      </w:r>
      <w:proofErr w:type="spellEnd"/>
      <w:r w:rsidR="00915605">
        <w:t xml:space="preserve">, </w:t>
      </w:r>
      <w:r w:rsidR="00770ADF">
        <w:t>we expect an initial reduction in herbaceous fuels associated with equipment damage followed by a modest increase in herbaceous cover in response to more open canopy conditions.</w:t>
      </w:r>
    </w:p>
    <w:p w:rsidR="00C14036" w:rsidRDefault="00C14036" w:rsidP="00C14036">
      <w:pPr>
        <w:rPr>
          <w:u w:val="single"/>
        </w:rPr>
      </w:pPr>
    </w:p>
    <w:p w:rsidR="00544488" w:rsidRPr="005D3182" w:rsidRDefault="009647A3" w:rsidP="00544488">
      <w:pPr>
        <w:rPr>
          <w:u w:val="single"/>
        </w:rPr>
      </w:pPr>
      <w:r>
        <w:rPr>
          <w:u w:val="single"/>
        </w:rPr>
        <w:t>211</w:t>
      </w:r>
      <w:r w:rsidR="00544488">
        <w:rPr>
          <w:u w:val="single"/>
        </w:rPr>
        <w:t xml:space="preserve">: </w:t>
      </w:r>
      <w:r w:rsidR="00544488" w:rsidRPr="005D3182">
        <w:rPr>
          <w:u w:val="single"/>
        </w:rPr>
        <w:t>Low</w:t>
      </w:r>
      <w:r w:rsidR="00544488">
        <w:rPr>
          <w:u w:val="single"/>
        </w:rPr>
        <w:t xml:space="preserve"> Severity T</w:t>
      </w:r>
      <w:r w:rsidR="00544488" w:rsidRPr="005D3182">
        <w:rPr>
          <w:u w:val="single"/>
        </w:rPr>
        <w:t xml:space="preserve">ime </w:t>
      </w:r>
      <w:r w:rsidR="00544488">
        <w:rPr>
          <w:u w:val="single"/>
        </w:rPr>
        <w:t>S</w:t>
      </w:r>
      <w:r w:rsidR="00C5101E">
        <w:rPr>
          <w:u w:val="single"/>
        </w:rPr>
        <w:t>tep 1 (immediately post disturbance</w:t>
      </w:r>
      <w:r w:rsidR="00544488" w:rsidRPr="005D3182">
        <w:rPr>
          <w:u w:val="single"/>
        </w:rPr>
        <w:t>):</w:t>
      </w:r>
    </w:p>
    <w:p w:rsidR="009E5239" w:rsidRPr="009E5239" w:rsidRDefault="00BC23B4" w:rsidP="009E5239">
      <w:pPr>
        <w:pStyle w:val="ListParagraph"/>
        <w:numPr>
          <w:ilvl w:val="0"/>
          <w:numId w:val="6"/>
        </w:numPr>
        <w:tabs>
          <w:tab w:val="left" w:pos="720"/>
        </w:tabs>
        <w:ind w:left="720"/>
        <w:rPr>
          <w:u w:val="single"/>
        </w:rPr>
      </w:pPr>
      <w:r>
        <w:t xml:space="preserve">25% reduction in herb cover, </w:t>
      </w:r>
      <w:r w:rsidR="009E5239">
        <w:t>perce</w:t>
      </w:r>
      <w:r w:rsidR="008525D1">
        <w:t>nt live</w:t>
      </w:r>
      <w:r>
        <w:t xml:space="preserve"> and loading</w:t>
      </w:r>
      <w:r w:rsidR="008525D1">
        <w:t xml:space="preserve"> due to equipment damage</w:t>
      </w:r>
    </w:p>
    <w:p w:rsidR="00544488" w:rsidRPr="0048773F" w:rsidRDefault="009E5239" w:rsidP="009E5239">
      <w:pPr>
        <w:pStyle w:val="ListParagraph"/>
        <w:tabs>
          <w:tab w:val="left" w:pos="720"/>
        </w:tabs>
        <w:rPr>
          <w:u w:val="single"/>
        </w:rPr>
      </w:pPr>
      <w:r w:rsidRPr="0048773F">
        <w:rPr>
          <w:u w:val="single"/>
        </w:rPr>
        <w:t xml:space="preserve"> </w:t>
      </w:r>
    </w:p>
    <w:p w:rsidR="00544488" w:rsidRPr="005D3182" w:rsidRDefault="009647A3" w:rsidP="00544488">
      <w:pPr>
        <w:rPr>
          <w:u w:val="single"/>
        </w:rPr>
      </w:pPr>
      <w:r>
        <w:rPr>
          <w:u w:val="single"/>
        </w:rPr>
        <w:t>212</w:t>
      </w:r>
      <w:r w:rsidR="00544488">
        <w:rPr>
          <w:u w:val="single"/>
        </w:rPr>
        <w:t>: Low severity Time S</w:t>
      </w:r>
      <w:r w:rsidR="00544488" w:rsidRPr="005D3182">
        <w:rPr>
          <w:u w:val="single"/>
        </w:rPr>
        <w:t>tep 2 (2-5 years post disturbance or 0-3 years for Hawaii and SE US)</w:t>
      </w:r>
    </w:p>
    <w:p w:rsidR="00BC23B4" w:rsidRDefault="00BC23B4" w:rsidP="00BC23B4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25</w:t>
      </w:r>
      <w:r w:rsidR="009E5239">
        <w:t>% increase</w:t>
      </w:r>
      <w:r>
        <w:t xml:space="preserve"> in herb cover and loading</w:t>
      </w:r>
    </w:p>
    <w:p w:rsidR="00EE2953" w:rsidRDefault="00EE2953" w:rsidP="00EE2953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Restore percent live to pre-mastication settings</w:t>
      </w:r>
    </w:p>
    <w:p w:rsidR="00544488" w:rsidRDefault="00544488" w:rsidP="00544488">
      <w:pPr>
        <w:pStyle w:val="ListParagraph"/>
        <w:rPr>
          <w:i/>
        </w:rPr>
      </w:pPr>
    </w:p>
    <w:p w:rsidR="00544488" w:rsidRPr="005D3182" w:rsidRDefault="009647A3" w:rsidP="00544488">
      <w:pPr>
        <w:rPr>
          <w:u w:val="single"/>
        </w:rPr>
      </w:pPr>
      <w:r>
        <w:rPr>
          <w:u w:val="single"/>
        </w:rPr>
        <w:t>213</w:t>
      </w:r>
      <w:r w:rsidR="00544488">
        <w:rPr>
          <w:u w:val="single"/>
        </w:rPr>
        <w:t xml:space="preserve">: </w:t>
      </w:r>
      <w:r w:rsidR="00544488" w:rsidRPr="005D3182">
        <w:rPr>
          <w:u w:val="single"/>
        </w:rPr>
        <w:t xml:space="preserve">Low severity </w:t>
      </w:r>
      <w:r w:rsidR="00544488">
        <w:rPr>
          <w:u w:val="single"/>
        </w:rPr>
        <w:t>Time S</w:t>
      </w:r>
      <w:r w:rsidR="00544488" w:rsidRPr="005D3182">
        <w:rPr>
          <w:u w:val="single"/>
        </w:rPr>
        <w:t>tep 3 (5-10 years post disturbance or 3-10 years for Hawaii and SE US)</w:t>
      </w:r>
    </w:p>
    <w:p w:rsidR="009E5239" w:rsidRDefault="00BC23B4" w:rsidP="009E5239">
      <w:pPr>
        <w:pStyle w:val="ListParagraph"/>
        <w:numPr>
          <w:ilvl w:val="0"/>
          <w:numId w:val="1"/>
        </w:numPr>
        <w:tabs>
          <w:tab w:val="left" w:pos="720"/>
        </w:tabs>
      </w:pPr>
      <w:r>
        <w:t>25% increase in herb cover and loading</w:t>
      </w:r>
    </w:p>
    <w:p w:rsidR="00544488" w:rsidRDefault="00544488" w:rsidP="00544488">
      <w:pPr>
        <w:pStyle w:val="ListParagraph"/>
      </w:pPr>
    </w:p>
    <w:p w:rsidR="00544488" w:rsidRPr="005D3182" w:rsidRDefault="009647A3" w:rsidP="00544488">
      <w:pPr>
        <w:rPr>
          <w:u w:val="single"/>
        </w:rPr>
      </w:pPr>
      <w:r>
        <w:rPr>
          <w:u w:val="single"/>
        </w:rPr>
        <w:t>221</w:t>
      </w:r>
      <w:r w:rsidR="00544488" w:rsidRPr="005D3182">
        <w:rPr>
          <w:u w:val="single"/>
        </w:rPr>
        <w:t>: Moderate Severity Time Step 1</w:t>
      </w:r>
      <w:r w:rsidR="00544488">
        <w:rPr>
          <w:u w:val="single"/>
        </w:rPr>
        <w:t xml:space="preserve"> </w:t>
      </w:r>
      <w:r w:rsidR="00544488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544488" w:rsidRPr="005D3182">
        <w:rPr>
          <w:u w:val="single"/>
        </w:rPr>
        <w:t>):</w:t>
      </w:r>
    </w:p>
    <w:p w:rsidR="00544488" w:rsidRDefault="009E5239" w:rsidP="0054448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50% reduction</w:t>
      </w:r>
      <w:r w:rsidR="00BC23B4">
        <w:t xml:space="preserve"> in herb cover, </w:t>
      </w:r>
      <w:r w:rsidR="008525D1">
        <w:t>percent live</w:t>
      </w:r>
      <w:r w:rsidR="00BC23B4">
        <w:t xml:space="preserve"> and loading</w:t>
      </w:r>
    </w:p>
    <w:p w:rsidR="009E5239" w:rsidRPr="009E5239" w:rsidRDefault="009E5239" w:rsidP="009E5239">
      <w:pPr>
        <w:pStyle w:val="ListParagraph"/>
        <w:tabs>
          <w:tab w:val="left" w:pos="720"/>
        </w:tabs>
      </w:pPr>
    </w:p>
    <w:p w:rsidR="00544488" w:rsidRPr="005D3182" w:rsidRDefault="009647A3" w:rsidP="00544488">
      <w:pPr>
        <w:rPr>
          <w:u w:val="single"/>
        </w:rPr>
      </w:pPr>
      <w:r>
        <w:rPr>
          <w:u w:val="single"/>
        </w:rPr>
        <w:t>222</w:t>
      </w:r>
      <w:r w:rsidR="00544488" w:rsidRPr="005D3182">
        <w:rPr>
          <w:u w:val="single"/>
        </w:rPr>
        <w:t xml:space="preserve">: Moderate Severity Time Step </w:t>
      </w:r>
      <w:r w:rsidR="00544488">
        <w:rPr>
          <w:u w:val="single"/>
        </w:rPr>
        <w:t xml:space="preserve">2 </w:t>
      </w:r>
      <w:r w:rsidR="00544488" w:rsidRPr="005D3182">
        <w:rPr>
          <w:u w:val="single"/>
        </w:rPr>
        <w:t>(2-5 years post disturbance or 0-3 years for Hawaii and SE US)</w:t>
      </w:r>
    </w:p>
    <w:p w:rsidR="009E5239" w:rsidRPr="00802366" w:rsidRDefault="00BC23B4" w:rsidP="00BC23B4">
      <w:pPr>
        <w:pStyle w:val="ListParagraph"/>
        <w:numPr>
          <w:ilvl w:val="0"/>
          <w:numId w:val="1"/>
        </w:numPr>
        <w:rPr>
          <w:u w:val="single"/>
        </w:rPr>
      </w:pPr>
      <w:r>
        <w:t>50</w:t>
      </w:r>
      <w:r w:rsidR="009E5239">
        <w:t>% increase</w:t>
      </w:r>
      <w:r w:rsidR="00802366">
        <w:t xml:space="preserve"> in herb cover and </w:t>
      </w:r>
      <w:r>
        <w:t>loading</w:t>
      </w:r>
    </w:p>
    <w:p w:rsidR="00802366" w:rsidRPr="00BC23B4" w:rsidRDefault="00802366" w:rsidP="00BC23B4">
      <w:pPr>
        <w:pStyle w:val="ListParagraph"/>
        <w:numPr>
          <w:ilvl w:val="0"/>
          <w:numId w:val="1"/>
        </w:numPr>
        <w:rPr>
          <w:u w:val="single"/>
        </w:rPr>
      </w:pPr>
      <w:r>
        <w:t>Restore percent live to pre-mastication settings</w:t>
      </w:r>
    </w:p>
    <w:p w:rsidR="00544488" w:rsidRPr="00544488" w:rsidRDefault="00544488" w:rsidP="00544488">
      <w:pPr>
        <w:pStyle w:val="ListParagraph"/>
        <w:rPr>
          <w:i/>
        </w:rPr>
      </w:pPr>
    </w:p>
    <w:p w:rsidR="00544488" w:rsidRPr="00D2350D" w:rsidRDefault="009647A3" w:rsidP="00544488">
      <w:pPr>
        <w:rPr>
          <w:u w:val="single"/>
        </w:rPr>
      </w:pPr>
      <w:r>
        <w:rPr>
          <w:u w:val="single"/>
        </w:rPr>
        <w:t>223</w:t>
      </w:r>
      <w:r w:rsidR="00544488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544488" w:rsidRPr="00D2350D">
        <w:rPr>
          <w:u w:val="single"/>
        </w:rPr>
        <w:t xml:space="preserve"> or 3-10 years for Hawaii and SE US)</w:t>
      </w:r>
    </w:p>
    <w:p w:rsidR="00BC23B4" w:rsidRDefault="00BC23B4" w:rsidP="00BC23B4">
      <w:pPr>
        <w:pStyle w:val="ListParagraph"/>
        <w:numPr>
          <w:ilvl w:val="0"/>
          <w:numId w:val="1"/>
        </w:numPr>
        <w:tabs>
          <w:tab w:val="left" w:pos="720"/>
        </w:tabs>
      </w:pPr>
      <w:r>
        <w:t>50% increase in herb cover and loading</w:t>
      </w:r>
    </w:p>
    <w:p w:rsidR="00544488" w:rsidRDefault="00544488" w:rsidP="008525D1">
      <w:pPr>
        <w:ind w:left="360"/>
      </w:pPr>
    </w:p>
    <w:p w:rsidR="00544488" w:rsidRPr="00BF3060" w:rsidRDefault="009647A3" w:rsidP="00544488">
      <w:pPr>
        <w:rPr>
          <w:u w:val="single"/>
        </w:rPr>
      </w:pPr>
      <w:r>
        <w:rPr>
          <w:u w:val="single"/>
        </w:rPr>
        <w:t>231</w:t>
      </w:r>
      <w:r w:rsidR="00544488" w:rsidRPr="00BF3060">
        <w:rPr>
          <w:u w:val="single"/>
        </w:rPr>
        <w:t>: High Severity Time Step 1 (immediate post disturbance)</w:t>
      </w:r>
    </w:p>
    <w:p w:rsidR="009E5239" w:rsidRDefault="008525D1" w:rsidP="00770ADF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75% reduction in herb cover</w:t>
      </w:r>
      <w:r w:rsidR="000928D9">
        <w:t xml:space="preserve">, </w:t>
      </w:r>
      <w:r w:rsidR="00770ADF">
        <w:t>percent live</w:t>
      </w:r>
      <w:r w:rsidR="000928D9">
        <w:t xml:space="preserve"> and loading</w:t>
      </w:r>
      <w:r w:rsidR="00770ADF">
        <w:t xml:space="preserve"> </w:t>
      </w:r>
      <w:r w:rsidR="009E5239">
        <w:t>(due to equipment damage)</w:t>
      </w:r>
    </w:p>
    <w:p w:rsidR="00544488" w:rsidRDefault="00544488" w:rsidP="00544488"/>
    <w:p w:rsidR="00544488" w:rsidRPr="00D2350D" w:rsidRDefault="009647A3" w:rsidP="00544488">
      <w:pPr>
        <w:rPr>
          <w:u w:val="single"/>
        </w:rPr>
      </w:pPr>
      <w:r>
        <w:rPr>
          <w:u w:val="single"/>
        </w:rPr>
        <w:t>232</w:t>
      </w:r>
      <w:r w:rsidR="00544488" w:rsidRPr="00D2350D">
        <w:rPr>
          <w:u w:val="single"/>
        </w:rPr>
        <w:t xml:space="preserve">: High Severity Time Step </w:t>
      </w:r>
      <w:r w:rsidR="00544488">
        <w:rPr>
          <w:u w:val="single"/>
        </w:rPr>
        <w:t>2</w:t>
      </w:r>
      <w:r w:rsidR="00544488" w:rsidRPr="00D2350D">
        <w:rPr>
          <w:u w:val="single"/>
        </w:rPr>
        <w:t xml:space="preserve"> (</w:t>
      </w:r>
      <w:r w:rsidR="00544488" w:rsidRPr="005D3182">
        <w:rPr>
          <w:u w:val="single"/>
        </w:rPr>
        <w:t>2-5 years post disturbance or 0-3 years for Hawaii and SE US</w:t>
      </w:r>
      <w:r w:rsidR="00544488" w:rsidRPr="00D2350D">
        <w:rPr>
          <w:u w:val="single"/>
        </w:rPr>
        <w:t>)</w:t>
      </w:r>
    </w:p>
    <w:p w:rsidR="009E5239" w:rsidRPr="00802366" w:rsidRDefault="00770ADF" w:rsidP="00802366">
      <w:pPr>
        <w:pStyle w:val="ListParagraph"/>
        <w:numPr>
          <w:ilvl w:val="0"/>
          <w:numId w:val="1"/>
        </w:numPr>
        <w:rPr>
          <w:u w:val="single"/>
        </w:rPr>
      </w:pPr>
      <w:r>
        <w:t>50</w:t>
      </w:r>
      <w:r w:rsidR="00802366">
        <w:t xml:space="preserve">% increase in herb cover </w:t>
      </w:r>
      <w:r w:rsidR="000928D9">
        <w:t>and loading</w:t>
      </w:r>
    </w:p>
    <w:p w:rsidR="00802366" w:rsidRPr="00E146CA" w:rsidRDefault="00802366" w:rsidP="009E5239">
      <w:pPr>
        <w:pStyle w:val="ListParagraph"/>
        <w:numPr>
          <w:ilvl w:val="0"/>
          <w:numId w:val="1"/>
        </w:numPr>
        <w:rPr>
          <w:u w:val="single"/>
        </w:rPr>
      </w:pPr>
      <w:r>
        <w:t>Restore percent live to pre-mastication settings</w:t>
      </w:r>
    </w:p>
    <w:p w:rsidR="00544488" w:rsidRDefault="00544488" w:rsidP="00544488">
      <w:pPr>
        <w:rPr>
          <w:u w:val="single"/>
        </w:rPr>
      </w:pPr>
    </w:p>
    <w:p w:rsidR="00544488" w:rsidRPr="00BF3060" w:rsidRDefault="009647A3" w:rsidP="00544488">
      <w:pPr>
        <w:rPr>
          <w:u w:val="single"/>
        </w:rPr>
      </w:pPr>
      <w:r>
        <w:rPr>
          <w:u w:val="single"/>
        </w:rPr>
        <w:t>233</w:t>
      </w:r>
      <w:r w:rsidR="00544488" w:rsidRPr="00BF3060">
        <w:rPr>
          <w:u w:val="single"/>
        </w:rPr>
        <w:t xml:space="preserve">: High Severity Time Step </w:t>
      </w:r>
      <w:r w:rsidR="00544488">
        <w:rPr>
          <w:u w:val="single"/>
        </w:rPr>
        <w:t>3</w:t>
      </w:r>
      <w:r w:rsidR="00544488" w:rsidRPr="00BF3060">
        <w:rPr>
          <w:u w:val="single"/>
        </w:rPr>
        <w:t xml:space="preserve"> (</w:t>
      </w:r>
      <w:r w:rsidR="00544488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544488" w:rsidRPr="00D2350D">
        <w:rPr>
          <w:u w:val="single"/>
        </w:rPr>
        <w:t xml:space="preserve"> or 3-10 years for Hawaii and SE US</w:t>
      </w:r>
      <w:r w:rsidR="00544488" w:rsidRPr="00BF3060">
        <w:rPr>
          <w:u w:val="single"/>
        </w:rPr>
        <w:t>)</w:t>
      </w:r>
    </w:p>
    <w:p w:rsidR="009E5239" w:rsidRDefault="00770ADF" w:rsidP="009E5239">
      <w:pPr>
        <w:pStyle w:val="ListParagraph"/>
        <w:numPr>
          <w:ilvl w:val="0"/>
          <w:numId w:val="1"/>
        </w:numPr>
        <w:tabs>
          <w:tab w:val="left" w:pos="720"/>
        </w:tabs>
      </w:pPr>
      <w:r>
        <w:t>50%</w:t>
      </w:r>
      <w:r w:rsidRPr="00770ADF">
        <w:t xml:space="preserve"> </w:t>
      </w:r>
      <w:r>
        <w:t xml:space="preserve">increase in herb cover and </w:t>
      </w:r>
      <w:r w:rsidR="000928D9">
        <w:t>loading</w:t>
      </w:r>
    </w:p>
    <w:p w:rsidR="00C14036" w:rsidRDefault="00C14036" w:rsidP="00C14036">
      <w:r>
        <w:br w:type="page"/>
      </w:r>
    </w:p>
    <w:p w:rsidR="00E5293E" w:rsidRPr="004539CE" w:rsidRDefault="00E5293E" w:rsidP="00E5293E">
      <w:pPr>
        <w:rPr>
          <w:b/>
          <w:u w:val="single"/>
        </w:rPr>
      </w:pPr>
      <w:r>
        <w:rPr>
          <w:b/>
          <w:u w:val="single"/>
        </w:rPr>
        <w:lastRenderedPageBreak/>
        <w:t>Downed Wood</w:t>
      </w:r>
      <w:r w:rsidRPr="005D3182">
        <w:rPr>
          <w:b/>
          <w:u w:val="single"/>
        </w:rPr>
        <w:t xml:space="preserve"> </w:t>
      </w:r>
      <w:r w:rsidR="004539CE">
        <w:rPr>
          <w:b/>
          <w:u w:val="single"/>
        </w:rPr>
        <w:t xml:space="preserve">updates (for forested </w:t>
      </w:r>
      <w:proofErr w:type="spellStart"/>
      <w:r w:rsidR="004539CE">
        <w:rPr>
          <w:b/>
          <w:u w:val="single"/>
        </w:rPr>
        <w:t>fuelbeds</w:t>
      </w:r>
      <w:proofErr w:type="spellEnd"/>
      <w:r w:rsidR="004539CE">
        <w:rPr>
          <w:b/>
          <w:u w:val="single"/>
        </w:rPr>
        <w:t>)</w:t>
      </w:r>
      <w:r w:rsidR="004539CE">
        <w:rPr>
          <w:u w:val="single"/>
        </w:rPr>
        <w:t xml:space="preserve"> </w:t>
      </w:r>
    </w:p>
    <w:p w:rsidR="004539CE" w:rsidRDefault="004539CE" w:rsidP="00E5293E">
      <w:pPr>
        <w:rPr>
          <w:u w:val="single"/>
        </w:rPr>
      </w:pPr>
    </w:p>
    <w:p w:rsidR="00CF6526" w:rsidRDefault="00CF6526" w:rsidP="00E5293E">
      <w:r w:rsidRPr="00CF6526">
        <w:rPr>
          <w:highlight w:val="yellow"/>
        </w:rPr>
        <w:t xml:space="preserve">To discuss with </w:t>
      </w:r>
      <w:proofErr w:type="spellStart"/>
      <w:r w:rsidRPr="00CF6526">
        <w:rPr>
          <w:highlight w:val="yellow"/>
        </w:rPr>
        <w:t>Kjell</w:t>
      </w:r>
      <w:proofErr w:type="spellEnd"/>
      <w:r w:rsidRPr="00CF6526">
        <w:rPr>
          <w:highlight w:val="yellow"/>
        </w:rPr>
        <w:t xml:space="preserve"> – we should consider a minimum loading</w:t>
      </w:r>
      <w:r>
        <w:rPr>
          <w:highlight w:val="yellow"/>
        </w:rPr>
        <w:t xml:space="preserve"> </w:t>
      </w:r>
      <w:r w:rsidRPr="00CF6526">
        <w:rPr>
          <w:highlight w:val="yellow"/>
        </w:rPr>
        <w:t>% cover and depth</w:t>
      </w:r>
      <w:r>
        <w:rPr>
          <w:highlight w:val="yellow"/>
        </w:rPr>
        <w:t xml:space="preserve"> at Time step 1 under each of these severity cla</w:t>
      </w:r>
      <w:r w:rsidR="008525D1">
        <w:rPr>
          <w:highlight w:val="yellow"/>
        </w:rPr>
        <w:t>s</w:t>
      </w:r>
      <w:r>
        <w:rPr>
          <w:highlight w:val="yellow"/>
        </w:rPr>
        <w:t>ses</w:t>
      </w:r>
      <w:r w:rsidRPr="00CF6526">
        <w:rPr>
          <w:highlight w:val="yellow"/>
        </w:rPr>
        <w:t>, based on the amount of trees removed by logging activity. Need to carefully discuss this. Would only be applied to FBs with &gt;40% forest cover to start out with… or some threshold around there.</w:t>
      </w:r>
    </w:p>
    <w:p w:rsidR="00CF6526" w:rsidRDefault="00CF6526" w:rsidP="00E5293E"/>
    <w:p w:rsidR="00CF6526" w:rsidRDefault="001B44F3" w:rsidP="00E5293E">
      <w:r>
        <w:t>Recommended minimum values</w:t>
      </w:r>
      <w:r w:rsidR="008B0D20">
        <w:t xml:space="preserve"> for masticated </w:t>
      </w:r>
      <w:proofErr w:type="spellStart"/>
      <w:r w:rsidR="008B0D20">
        <w:t>fuelbeds</w:t>
      </w:r>
      <w:proofErr w:type="spellEnd"/>
      <w:r>
        <w:t>, loosely based on literature (</w:t>
      </w:r>
      <w:proofErr w:type="spellStart"/>
      <w:r>
        <w:t>Kreye</w:t>
      </w:r>
      <w:proofErr w:type="spellEnd"/>
      <w:r>
        <w:t xml:space="preserve"> et al. 2014)</w:t>
      </w:r>
      <w:r w:rsidR="002D32BB">
        <w:t xml:space="preserve"> for Time Step 1 m</w:t>
      </w:r>
      <w:r w:rsidR="00376125">
        <w:t xml:space="preserve">asticated </w:t>
      </w:r>
      <w:proofErr w:type="spellStart"/>
      <w:r w:rsidR="002D32BB">
        <w:t>f</w:t>
      </w:r>
      <w:r w:rsidR="00376125">
        <w:t>uelbeds</w:t>
      </w:r>
      <w:proofErr w:type="spellEnd"/>
      <w:r w:rsidR="00376125">
        <w:t xml:space="preserve">. </w:t>
      </w:r>
    </w:p>
    <w:tbl>
      <w:tblPr>
        <w:tblW w:w="4355" w:type="dxa"/>
        <w:tblLook w:val="04A0" w:firstRow="1" w:lastRow="0" w:firstColumn="1" w:lastColumn="0" w:noHBand="0" w:noVBand="1"/>
      </w:tblPr>
      <w:tblGrid>
        <w:gridCol w:w="1353"/>
        <w:gridCol w:w="986"/>
        <w:gridCol w:w="1008"/>
        <w:gridCol w:w="1008"/>
      </w:tblGrid>
      <w:tr w:rsidR="00376125" w:rsidRPr="00166358" w:rsidTr="00376125">
        <w:trPr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125" w:rsidRPr="00166358" w:rsidRDefault="00376125" w:rsidP="006757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125" w:rsidRDefault="00376125" w:rsidP="006757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Low</w:t>
            </w:r>
          </w:p>
          <w:p w:rsidR="00376125" w:rsidRPr="00166358" w:rsidRDefault="00376125" w:rsidP="0067573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tpa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125" w:rsidRDefault="00376125" w:rsidP="006757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Mod </w:t>
            </w:r>
          </w:p>
          <w:p w:rsidR="00376125" w:rsidRPr="00166358" w:rsidRDefault="00376125" w:rsidP="0067573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tpa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25" w:rsidRDefault="00376125" w:rsidP="006757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</w:t>
            </w:r>
          </w:p>
          <w:p w:rsidR="00376125" w:rsidRDefault="00376125" w:rsidP="0067573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Tpa</w:t>
            </w:r>
            <w:proofErr w:type="spellEnd"/>
          </w:p>
        </w:tc>
      </w:tr>
      <w:tr w:rsidR="002D32BB" w:rsidRPr="00166358" w:rsidTr="002D32BB">
        <w:trPr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2BB" w:rsidRPr="00166358" w:rsidRDefault="002D32BB" w:rsidP="002D32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2D32BB" w:rsidRPr="00166358" w:rsidTr="002D32BB">
        <w:trPr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2BB" w:rsidRPr="00166358" w:rsidRDefault="002D32BB" w:rsidP="002D32BB">
            <w:pPr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10hr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D32BB" w:rsidRPr="00166358" w:rsidTr="002D32BB">
        <w:trPr>
          <w:trHeight w:val="300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2BB" w:rsidRPr="00166358" w:rsidRDefault="002D32BB" w:rsidP="002D32BB">
            <w:pPr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100hr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BB" w:rsidRPr="00166358" w:rsidRDefault="002D32BB" w:rsidP="002D32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</w:tbl>
    <w:p w:rsidR="00BE22A4" w:rsidRPr="00CF6526" w:rsidRDefault="00BE22A4" w:rsidP="00E5293E"/>
    <w:p w:rsidR="00E5293E" w:rsidRPr="005D3182" w:rsidRDefault="009647A3" w:rsidP="00E5293E">
      <w:pPr>
        <w:rPr>
          <w:u w:val="single"/>
        </w:rPr>
      </w:pPr>
      <w:r>
        <w:rPr>
          <w:u w:val="single"/>
        </w:rPr>
        <w:t>211</w:t>
      </w:r>
      <w:r w:rsidR="00E5293E">
        <w:rPr>
          <w:u w:val="single"/>
        </w:rPr>
        <w:t xml:space="preserve">: </w:t>
      </w:r>
      <w:r w:rsidR="00E5293E" w:rsidRPr="005D3182">
        <w:rPr>
          <w:u w:val="single"/>
        </w:rPr>
        <w:t>Low</w:t>
      </w:r>
      <w:r w:rsidR="00E5293E">
        <w:rPr>
          <w:u w:val="single"/>
        </w:rPr>
        <w:t xml:space="preserve"> Severity T</w:t>
      </w:r>
      <w:r w:rsidR="00E5293E" w:rsidRPr="005D3182">
        <w:rPr>
          <w:u w:val="single"/>
        </w:rPr>
        <w:t xml:space="preserve">ime </w:t>
      </w:r>
      <w:r w:rsidR="00E5293E">
        <w:rPr>
          <w:u w:val="single"/>
        </w:rPr>
        <w:t>S</w:t>
      </w:r>
      <w:r w:rsidR="00E5293E" w:rsidRPr="005D3182">
        <w:rPr>
          <w:u w:val="single"/>
        </w:rPr>
        <w:t>tep 1 (immediately</w:t>
      </w:r>
      <w:r w:rsidR="00C5101E">
        <w:rPr>
          <w:u w:val="single"/>
        </w:rPr>
        <w:t xml:space="preserve"> post disturbanc</w:t>
      </w:r>
      <w:r w:rsidR="00E5293E" w:rsidRPr="005D3182">
        <w:rPr>
          <w:u w:val="single"/>
        </w:rPr>
        <w:t>e):</w:t>
      </w:r>
    </w:p>
    <w:p w:rsidR="00376125" w:rsidRPr="00376125" w:rsidRDefault="00376125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in 1-hr, 10-hr and 100-hr wood by 25%. </w:t>
      </w:r>
      <w:r w:rsidR="002D32BB">
        <w:t>Increase fine wood cover and depth also by 25%. Use minimum values above in cases of low pre-disturbance FWD.</w:t>
      </w:r>
    </w:p>
    <w:p w:rsidR="00B52035" w:rsidRPr="00376125" w:rsidRDefault="00376125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>No change in CWD</w:t>
      </w:r>
      <w:r w:rsidR="0067573A">
        <w:t xml:space="preserve"> (including 1000-hr, 10,000-hr and &gt;10,000hr sound and rotten categories)</w:t>
      </w:r>
    </w:p>
    <w:p w:rsidR="00E5293E" w:rsidRPr="0048773F" w:rsidRDefault="00E5293E" w:rsidP="00E5293E">
      <w:pPr>
        <w:pStyle w:val="ListParagraph"/>
        <w:rPr>
          <w:u w:val="single"/>
        </w:rPr>
      </w:pPr>
    </w:p>
    <w:p w:rsidR="00E5293E" w:rsidRPr="005D3182" w:rsidRDefault="009647A3" w:rsidP="00E5293E">
      <w:pPr>
        <w:rPr>
          <w:u w:val="single"/>
        </w:rPr>
      </w:pPr>
      <w:r>
        <w:rPr>
          <w:u w:val="single"/>
        </w:rPr>
        <w:t>212</w:t>
      </w:r>
      <w:r w:rsidR="00E5293E">
        <w:rPr>
          <w:u w:val="single"/>
        </w:rPr>
        <w:t>: Low severity Time S</w:t>
      </w:r>
      <w:r w:rsidR="00E5293E" w:rsidRPr="005D3182">
        <w:rPr>
          <w:u w:val="single"/>
        </w:rPr>
        <w:t>tep 2 (2-5 years post disturbance or 0-3 years for Hawaii and SE US)</w:t>
      </w:r>
    </w:p>
    <w:p w:rsidR="00B52035" w:rsidRDefault="00376125" w:rsidP="00B52035">
      <w:pPr>
        <w:pStyle w:val="ListParagraph"/>
        <w:numPr>
          <w:ilvl w:val="0"/>
          <w:numId w:val="1"/>
        </w:numPr>
      </w:pPr>
      <w:r>
        <w:t xml:space="preserve">Decrease fine wood </w:t>
      </w:r>
      <w:r w:rsidR="002D32BB">
        <w:t>cover, depth and load</w:t>
      </w:r>
      <w:r w:rsidR="0067573A">
        <w:t xml:space="preserve"> in Time Step 1</w:t>
      </w:r>
      <w:r w:rsidR="002D32BB">
        <w:t xml:space="preserve"> </w:t>
      </w:r>
      <w:r>
        <w:t>by 25%</w:t>
      </w:r>
      <w:r w:rsidR="00CF6526">
        <w:t xml:space="preserve">. </w:t>
      </w:r>
    </w:p>
    <w:p w:rsidR="00B52035" w:rsidRDefault="009F0DEC" w:rsidP="00B52035">
      <w:pPr>
        <w:pStyle w:val="ListParagraph"/>
        <w:numPr>
          <w:ilvl w:val="0"/>
          <w:numId w:val="1"/>
        </w:numPr>
      </w:pPr>
      <w:r>
        <w:t xml:space="preserve">Move </w:t>
      </w:r>
      <w:r w:rsidR="0067573A">
        <w:t>25</w:t>
      </w:r>
      <w:r>
        <w:t>%</w:t>
      </w:r>
      <w:r w:rsidR="0067573A">
        <w:t xml:space="preserve"> sound wood to rotten wood by category (S1000hr to R1000hr, etc.)</w:t>
      </w:r>
    </w:p>
    <w:p w:rsidR="00C5101E" w:rsidRDefault="00C5101E" w:rsidP="00E5293E">
      <w:pPr>
        <w:rPr>
          <w:i/>
        </w:rPr>
      </w:pPr>
    </w:p>
    <w:p w:rsidR="00E5293E" w:rsidRPr="005D3182" w:rsidRDefault="009647A3" w:rsidP="00E5293E">
      <w:pPr>
        <w:rPr>
          <w:u w:val="single"/>
        </w:rPr>
      </w:pPr>
      <w:r>
        <w:rPr>
          <w:u w:val="single"/>
        </w:rPr>
        <w:t>213</w:t>
      </w:r>
      <w:r w:rsidR="00E5293E">
        <w:rPr>
          <w:u w:val="single"/>
        </w:rPr>
        <w:t xml:space="preserve">: </w:t>
      </w:r>
      <w:r w:rsidR="00E5293E" w:rsidRPr="005D3182">
        <w:rPr>
          <w:u w:val="single"/>
        </w:rPr>
        <w:t xml:space="preserve">Low severity </w:t>
      </w:r>
      <w:r w:rsidR="00E5293E">
        <w:rPr>
          <w:u w:val="single"/>
        </w:rPr>
        <w:t>Time S</w:t>
      </w:r>
      <w:r w:rsidR="00E5293E" w:rsidRPr="005D3182">
        <w:rPr>
          <w:u w:val="single"/>
        </w:rPr>
        <w:t>tep 3 (5-10 years post disturbance or 3-10 years for Hawaii and SE US)</w:t>
      </w:r>
    </w:p>
    <w:p w:rsidR="002D32BB" w:rsidRDefault="002D32BB" w:rsidP="002D32BB">
      <w:pPr>
        <w:pStyle w:val="ListParagraph"/>
        <w:numPr>
          <w:ilvl w:val="0"/>
          <w:numId w:val="1"/>
        </w:numPr>
      </w:pPr>
      <w:r>
        <w:t xml:space="preserve">Decrease fine wood cover, depth and load </w:t>
      </w:r>
      <w:r w:rsidR="0067573A">
        <w:t xml:space="preserve">in Time Step 2 </w:t>
      </w:r>
      <w:r>
        <w:t xml:space="preserve">by 50%. </w:t>
      </w:r>
    </w:p>
    <w:p w:rsidR="00E5293E" w:rsidRDefault="0067573A" w:rsidP="00E5293E">
      <w:pPr>
        <w:pStyle w:val="ListParagraph"/>
      </w:pPr>
      <w:r>
        <w:t>Move 50% sound wood to rotten wood by category (S1000hr to R1000hr, etc.)</w:t>
      </w:r>
    </w:p>
    <w:p w:rsidR="0067573A" w:rsidRDefault="0067573A" w:rsidP="00E5293E">
      <w:pPr>
        <w:pStyle w:val="ListParagraph"/>
      </w:pPr>
    </w:p>
    <w:p w:rsidR="00E5293E" w:rsidRPr="005D3182" w:rsidRDefault="009647A3" w:rsidP="00E5293E">
      <w:pPr>
        <w:rPr>
          <w:u w:val="single"/>
        </w:rPr>
      </w:pPr>
      <w:r>
        <w:rPr>
          <w:u w:val="single"/>
        </w:rPr>
        <w:t>221</w:t>
      </w:r>
      <w:r w:rsidR="00E5293E" w:rsidRPr="005D3182">
        <w:rPr>
          <w:u w:val="single"/>
        </w:rPr>
        <w:t>: Moderate Severity Time Step 1</w:t>
      </w:r>
      <w:r w:rsidR="00E5293E">
        <w:rPr>
          <w:u w:val="single"/>
        </w:rPr>
        <w:t xml:space="preserve"> </w:t>
      </w:r>
      <w:r w:rsidR="00E5293E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E5293E" w:rsidRPr="005D3182">
        <w:rPr>
          <w:u w:val="single"/>
        </w:rPr>
        <w:t>):</w:t>
      </w:r>
    </w:p>
    <w:p w:rsidR="002D32BB" w:rsidRPr="00376125" w:rsidRDefault="002D32BB" w:rsidP="002D32BB">
      <w:pPr>
        <w:pStyle w:val="ListParagraph"/>
        <w:numPr>
          <w:ilvl w:val="0"/>
          <w:numId w:val="1"/>
        </w:numPr>
        <w:rPr>
          <w:i/>
          <w:u w:val="single"/>
        </w:rPr>
      </w:pPr>
      <w:r>
        <w:t>Increase in 1-hr, 10-hr and 100-hr wood by 50%. Increase fine wood cover and depth also by 50%. Use minimum values above in cases of low pre-disturbance FWD.</w:t>
      </w:r>
    </w:p>
    <w:p w:rsidR="009F0DEC" w:rsidRPr="004539CE" w:rsidRDefault="00376125" w:rsidP="004539CE">
      <w:pPr>
        <w:pStyle w:val="ListParagraph"/>
        <w:numPr>
          <w:ilvl w:val="0"/>
          <w:numId w:val="1"/>
        </w:numPr>
      </w:pPr>
      <w:r>
        <w:t>No change in CWD</w:t>
      </w:r>
    </w:p>
    <w:p w:rsidR="004539CE" w:rsidRDefault="004539CE" w:rsidP="00E5293E">
      <w:pPr>
        <w:rPr>
          <w:u w:val="single"/>
        </w:rPr>
      </w:pPr>
    </w:p>
    <w:p w:rsidR="00E5293E" w:rsidRPr="005D3182" w:rsidRDefault="009647A3" w:rsidP="00E5293E">
      <w:pPr>
        <w:rPr>
          <w:u w:val="single"/>
        </w:rPr>
      </w:pPr>
      <w:r>
        <w:rPr>
          <w:u w:val="single"/>
        </w:rPr>
        <w:t>222</w:t>
      </w:r>
      <w:r w:rsidR="00E5293E" w:rsidRPr="005D3182">
        <w:rPr>
          <w:u w:val="single"/>
        </w:rPr>
        <w:t xml:space="preserve">: Moderate Severity Time Step </w:t>
      </w:r>
      <w:r w:rsidR="00E5293E">
        <w:rPr>
          <w:u w:val="single"/>
        </w:rPr>
        <w:t xml:space="preserve">2 </w:t>
      </w:r>
      <w:r w:rsidR="00E5293E" w:rsidRPr="005D3182">
        <w:rPr>
          <w:u w:val="single"/>
        </w:rPr>
        <w:t>(2-5 years post disturbance or 0-3 years for Hawaii and SE US)</w:t>
      </w:r>
    </w:p>
    <w:p w:rsidR="0067573A" w:rsidRDefault="002D32BB" w:rsidP="0067573A">
      <w:pPr>
        <w:pStyle w:val="ListParagraph"/>
        <w:numPr>
          <w:ilvl w:val="0"/>
          <w:numId w:val="1"/>
        </w:numPr>
      </w:pPr>
      <w:r>
        <w:t xml:space="preserve">Decrease fine wood cover, depth and load </w:t>
      </w:r>
      <w:r w:rsidR="0067573A">
        <w:t>in Time Step 1 by 25</w:t>
      </w:r>
      <w:r>
        <w:t xml:space="preserve">%. </w:t>
      </w:r>
    </w:p>
    <w:p w:rsidR="00E5293E" w:rsidRDefault="0067573A" w:rsidP="0067573A">
      <w:pPr>
        <w:pStyle w:val="ListParagraph"/>
        <w:numPr>
          <w:ilvl w:val="0"/>
          <w:numId w:val="1"/>
        </w:numPr>
      </w:pPr>
      <w:r>
        <w:t>Move 25% sound wood to rotten wood by category (S1000hr to R1000hr, etc.)</w:t>
      </w:r>
    </w:p>
    <w:p w:rsidR="0067573A" w:rsidRPr="00544488" w:rsidRDefault="0067573A" w:rsidP="00E5293E">
      <w:pPr>
        <w:pStyle w:val="ListParagraph"/>
        <w:rPr>
          <w:i/>
        </w:rPr>
      </w:pPr>
    </w:p>
    <w:p w:rsidR="00E5293E" w:rsidRPr="00D2350D" w:rsidRDefault="009647A3" w:rsidP="00E5293E">
      <w:pPr>
        <w:rPr>
          <w:u w:val="single"/>
        </w:rPr>
      </w:pPr>
      <w:r>
        <w:rPr>
          <w:u w:val="single"/>
        </w:rPr>
        <w:t>223</w:t>
      </w:r>
      <w:r w:rsidR="00E5293E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E5293E" w:rsidRPr="00D2350D">
        <w:rPr>
          <w:u w:val="single"/>
        </w:rPr>
        <w:t xml:space="preserve"> or 3-10 years for Hawaii and SE US)</w:t>
      </w:r>
    </w:p>
    <w:p w:rsidR="002D32BB" w:rsidRDefault="002D32BB" w:rsidP="009F0DEC">
      <w:pPr>
        <w:pStyle w:val="ListParagraph"/>
        <w:numPr>
          <w:ilvl w:val="0"/>
          <w:numId w:val="1"/>
        </w:numPr>
      </w:pPr>
      <w:r>
        <w:t>Decrease fine wood cover, depth and load</w:t>
      </w:r>
      <w:r w:rsidR="0067573A">
        <w:t xml:space="preserve"> in Time Step 2</w:t>
      </w:r>
      <w:r>
        <w:t xml:space="preserve"> by 50%. 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Move 50% sound wood to rotten wood by category (S1000hr to R1000hr, etc.)</w:t>
      </w:r>
    </w:p>
    <w:p w:rsidR="009F0DEC" w:rsidRDefault="009F0DEC" w:rsidP="009F0DEC">
      <w:pPr>
        <w:pStyle w:val="ListParagraph"/>
      </w:pPr>
    </w:p>
    <w:p w:rsidR="008B0D20" w:rsidRDefault="008B0D20">
      <w:pPr>
        <w:rPr>
          <w:u w:val="single"/>
        </w:rPr>
      </w:pPr>
    </w:p>
    <w:p w:rsidR="00E5293E" w:rsidRPr="00BF3060" w:rsidRDefault="009647A3" w:rsidP="00E5293E">
      <w:pPr>
        <w:rPr>
          <w:u w:val="single"/>
        </w:rPr>
      </w:pPr>
      <w:r>
        <w:rPr>
          <w:u w:val="single"/>
        </w:rPr>
        <w:t>231</w:t>
      </w:r>
      <w:r w:rsidR="00E5293E" w:rsidRPr="00BF3060">
        <w:rPr>
          <w:u w:val="single"/>
        </w:rPr>
        <w:t>: High Severity Time Step 1 (immediate post disturbance)</w:t>
      </w:r>
    </w:p>
    <w:p w:rsidR="0067573A" w:rsidRPr="00376125" w:rsidRDefault="0067573A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>Increase in 1-hr, 10-hr and 100-hr wood by 100%. Increase fine wood cover and depth also by 100%. Use minimum values above in cases of low pre-disturbance FWD.</w:t>
      </w:r>
    </w:p>
    <w:p w:rsidR="0067573A" w:rsidRPr="004539CE" w:rsidRDefault="0067573A" w:rsidP="0067573A">
      <w:pPr>
        <w:pStyle w:val="ListParagraph"/>
        <w:numPr>
          <w:ilvl w:val="0"/>
          <w:numId w:val="1"/>
        </w:numPr>
      </w:pPr>
      <w:r>
        <w:t>No change in CWD</w:t>
      </w:r>
    </w:p>
    <w:p w:rsidR="00E5293E" w:rsidRDefault="00E5293E" w:rsidP="00E5293E"/>
    <w:p w:rsidR="00E5293E" w:rsidRPr="00D2350D" w:rsidRDefault="009647A3" w:rsidP="00E5293E">
      <w:pPr>
        <w:rPr>
          <w:u w:val="single"/>
        </w:rPr>
      </w:pPr>
      <w:r>
        <w:rPr>
          <w:u w:val="single"/>
        </w:rPr>
        <w:lastRenderedPageBreak/>
        <w:t>232</w:t>
      </w:r>
      <w:r w:rsidR="00E5293E" w:rsidRPr="00D2350D">
        <w:rPr>
          <w:u w:val="single"/>
        </w:rPr>
        <w:t xml:space="preserve">: High Severity Time Step </w:t>
      </w:r>
      <w:r w:rsidR="00E5293E">
        <w:rPr>
          <w:u w:val="single"/>
        </w:rPr>
        <w:t>2</w:t>
      </w:r>
      <w:r w:rsidR="00E5293E" w:rsidRPr="00D2350D">
        <w:rPr>
          <w:u w:val="single"/>
        </w:rPr>
        <w:t xml:space="preserve"> (</w:t>
      </w:r>
      <w:r w:rsidR="00E5293E" w:rsidRPr="005D3182">
        <w:rPr>
          <w:u w:val="single"/>
        </w:rPr>
        <w:t>2-5 years post disturbance or 0-3 years for Hawaii and SE US</w:t>
      </w:r>
      <w:r w:rsidR="00E5293E" w:rsidRPr="00D2350D">
        <w:rPr>
          <w:u w:val="single"/>
        </w:rPr>
        <w:t>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 xml:space="preserve">Decrease fine wood cover, depth and load in Time Step 1 by 25%. 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Move 25% sound wood to rotten wood by category (S1000hr to R1000hr, etc.)</w:t>
      </w:r>
    </w:p>
    <w:p w:rsidR="00E5293E" w:rsidRDefault="00E5293E" w:rsidP="00E5293E">
      <w:pPr>
        <w:rPr>
          <w:u w:val="single"/>
        </w:rPr>
      </w:pPr>
    </w:p>
    <w:p w:rsidR="00E5293E" w:rsidRPr="00BF3060" w:rsidRDefault="009647A3" w:rsidP="00E5293E">
      <w:pPr>
        <w:rPr>
          <w:u w:val="single"/>
        </w:rPr>
      </w:pPr>
      <w:r>
        <w:rPr>
          <w:u w:val="single"/>
        </w:rPr>
        <w:t>233</w:t>
      </w:r>
      <w:r w:rsidR="00E5293E" w:rsidRPr="00BF3060">
        <w:rPr>
          <w:u w:val="single"/>
        </w:rPr>
        <w:t xml:space="preserve">: High Severity Time Step </w:t>
      </w:r>
      <w:r w:rsidR="00E5293E">
        <w:rPr>
          <w:u w:val="single"/>
        </w:rPr>
        <w:t>3</w:t>
      </w:r>
      <w:r w:rsidR="00E5293E" w:rsidRPr="00BF3060">
        <w:rPr>
          <w:u w:val="single"/>
        </w:rPr>
        <w:t xml:space="preserve"> (</w:t>
      </w:r>
      <w:r w:rsidR="00E5293E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E5293E" w:rsidRPr="00D2350D">
        <w:rPr>
          <w:u w:val="single"/>
        </w:rPr>
        <w:t xml:space="preserve"> or 3-10 years for Hawaii and SE US</w:t>
      </w:r>
      <w:r w:rsidR="00E5293E" w:rsidRPr="00BF3060">
        <w:rPr>
          <w:u w:val="single"/>
        </w:rPr>
        <w:t>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 xml:space="preserve">Decrease fine wood cover, depth and load in Time Step 2 by 50%. 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Move 50% sound wood to rotten wood by category (S1000hr to R1000hr, etc.)</w:t>
      </w:r>
    </w:p>
    <w:p w:rsidR="0003505E" w:rsidRDefault="0003505E" w:rsidP="0003505E"/>
    <w:p w:rsidR="0067573A" w:rsidRDefault="0067573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3505E" w:rsidRDefault="0003505E" w:rsidP="0003505E">
      <w:pPr>
        <w:rPr>
          <w:b/>
          <w:u w:val="single"/>
        </w:rPr>
      </w:pPr>
      <w:r>
        <w:rPr>
          <w:b/>
          <w:u w:val="single"/>
        </w:rPr>
        <w:lastRenderedPageBreak/>
        <w:t>Stump</w:t>
      </w:r>
      <w:r w:rsidRPr="005D3182">
        <w:rPr>
          <w:b/>
          <w:u w:val="single"/>
        </w:rPr>
        <w:t xml:space="preserve"> updates (for forested </w:t>
      </w:r>
      <w:proofErr w:type="spellStart"/>
      <w:r w:rsidRPr="005D3182">
        <w:rPr>
          <w:b/>
          <w:u w:val="single"/>
        </w:rPr>
        <w:t>fuelbeds</w:t>
      </w:r>
      <w:proofErr w:type="spellEnd"/>
      <w:r w:rsidRPr="005D3182">
        <w:rPr>
          <w:b/>
          <w:u w:val="single"/>
        </w:rPr>
        <w:t>)</w:t>
      </w:r>
    </w:p>
    <w:p w:rsidR="003B393E" w:rsidRPr="003B393E" w:rsidRDefault="003B393E" w:rsidP="003B393E">
      <w:pPr>
        <w:pStyle w:val="ListParagraph"/>
        <w:numPr>
          <w:ilvl w:val="0"/>
          <w:numId w:val="1"/>
        </w:numPr>
        <w:rPr>
          <w:i/>
        </w:rPr>
      </w:pPr>
      <w:r w:rsidRPr="003B393E">
        <w:rPr>
          <w:i/>
        </w:rPr>
        <w:t xml:space="preserve">Discuss options with </w:t>
      </w:r>
      <w:proofErr w:type="spellStart"/>
      <w:r w:rsidRPr="003B393E">
        <w:rPr>
          <w:i/>
        </w:rPr>
        <w:t>Kjell</w:t>
      </w:r>
      <w:proofErr w:type="spellEnd"/>
      <w:r w:rsidRPr="003B393E">
        <w:rPr>
          <w:i/>
        </w:rPr>
        <w:t xml:space="preserve"> in adjusting height and </w:t>
      </w:r>
      <w:proofErr w:type="spellStart"/>
      <w:r w:rsidRPr="003B393E">
        <w:rPr>
          <w:i/>
        </w:rPr>
        <w:t>dbh</w:t>
      </w:r>
      <w:proofErr w:type="spellEnd"/>
      <w:r w:rsidRPr="003B393E">
        <w:rPr>
          <w:i/>
        </w:rPr>
        <w:t xml:space="preserve"> of rotten stump category if sound stumps are numerous?</w:t>
      </w:r>
    </w:p>
    <w:p w:rsidR="003B393E" w:rsidRPr="005D3182" w:rsidRDefault="003B393E" w:rsidP="0003505E">
      <w:pPr>
        <w:rPr>
          <w:b/>
          <w:u w:val="single"/>
        </w:rPr>
      </w:pPr>
    </w:p>
    <w:p w:rsidR="0067573A" w:rsidRPr="005D3182" w:rsidRDefault="009647A3" w:rsidP="0067573A">
      <w:pPr>
        <w:rPr>
          <w:u w:val="single"/>
        </w:rPr>
      </w:pPr>
      <w:r>
        <w:rPr>
          <w:u w:val="single"/>
        </w:rPr>
        <w:t>211</w:t>
      </w:r>
      <w:r w:rsidR="0067573A">
        <w:rPr>
          <w:u w:val="single"/>
        </w:rPr>
        <w:t xml:space="preserve">: </w:t>
      </w:r>
      <w:r w:rsidR="0067573A" w:rsidRPr="005D3182">
        <w:rPr>
          <w:u w:val="single"/>
        </w:rPr>
        <w:t>Low</w:t>
      </w:r>
      <w:r w:rsidR="0067573A">
        <w:rPr>
          <w:u w:val="single"/>
        </w:rPr>
        <w:t xml:space="preserve"> Severity T</w:t>
      </w:r>
      <w:r w:rsidR="0067573A" w:rsidRPr="005D3182">
        <w:rPr>
          <w:u w:val="single"/>
        </w:rPr>
        <w:t xml:space="preserve">ime </w:t>
      </w:r>
      <w:r w:rsidR="0067573A">
        <w:rPr>
          <w:u w:val="single"/>
        </w:rPr>
        <w:t>S</w:t>
      </w:r>
      <w:r w:rsidR="0067573A" w:rsidRPr="005D3182">
        <w:rPr>
          <w:u w:val="single"/>
        </w:rPr>
        <w:t>tep 1 (immediately</w:t>
      </w:r>
      <w:r w:rsidR="0067573A">
        <w:rPr>
          <w:u w:val="single"/>
        </w:rPr>
        <w:t xml:space="preserve"> post disturbanc</w:t>
      </w:r>
      <w:r w:rsidR="0067573A" w:rsidRPr="005D3182">
        <w:rPr>
          <w:u w:val="single"/>
        </w:rPr>
        <w:t>e):</w:t>
      </w:r>
    </w:p>
    <w:p w:rsidR="0067573A" w:rsidRPr="00376125" w:rsidRDefault="0067573A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sound stump density by the reduction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stump density (25% of original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 density).</w:t>
      </w:r>
    </w:p>
    <w:p w:rsidR="0067573A" w:rsidRPr="0048773F" w:rsidRDefault="0067573A" w:rsidP="0067573A">
      <w:pPr>
        <w:pStyle w:val="ListParagraph"/>
        <w:rPr>
          <w:u w:val="single"/>
        </w:rPr>
      </w:pPr>
    </w:p>
    <w:p w:rsidR="0067573A" w:rsidRPr="005D3182" w:rsidRDefault="009647A3" w:rsidP="0067573A">
      <w:pPr>
        <w:rPr>
          <w:u w:val="single"/>
        </w:rPr>
      </w:pPr>
      <w:r>
        <w:rPr>
          <w:u w:val="single"/>
        </w:rPr>
        <w:t>212</w:t>
      </w:r>
      <w:r w:rsidR="0067573A">
        <w:rPr>
          <w:u w:val="single"/>
        </w:rPr>
        <w:t>: Low severity Time S</w:t>
      </w:r>
      <w:r w:rsidR="0067573A" w:rsidRPr="005D3182">
        <w:rPr>
          <w:u w:val="single"/>
        </w:rPr>
        <w:t>tep 2 (2-5 years post disturbance or 0-3 years for Hawaii and SE US)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No change</w:t>
      </w:r>
    </w:p>
    <w:p w:rsidR="0067573A" w:rsidRDefault="0067573A" w:rsidP="0067573A">
      <w:pPr>
        <w:rPr>
          <w:i/>
        </w:rPr>
      </w:pPr>
    </w:p>
    <w:p w:rsidR="0067573A" w:rsidRPr="005D3182" w:rsidRDefault="009647A3" w:rsidP="0067573A">
      <w:pPr>
        <w:rPr>
          <w:u w:val="single"/>
        </w:rPr>
      </w:pPr>
      <w:r>
        <w:rPr>
          <w:u w:val="single"/>
        </w:rPr>
        <w:t>213</w:t>
      </w:r>
      <w:r w:rsidR="0067573A">
        <w:rPr>
          <w:u w:val="single"/>
        </w:rPr>
        <w:t xml:space="preserve">: </w:t>
      </w:r>
      <w:r w:rsidR="0067573A" w:rsidRPr="005D3182">
        <w:rPr>
          <w:u w:val="single"/>
        </w:rPr>
        <w:t xml:space="preserve">Low severity </w:t>
      </w:r>
      <w:r w:rsidR="0067573A">
        <w:rPr>
          <w:u w:val="single"/>
        </w:rPr>
        <w:t>Time S</w:t>
      </w:r>
      <w:r w:rsidR="0067573A" w:rsidRPr="005D3182">
        <w:rPr>
          <w:u w:val="single"/>
        </w:rPr>
        <w:t>tep 3 (5-10 years post disturbance or 3-10 years for Hawaii and SE US)</w:t>
      </w:r>
    </w:p>
    <w:p w:rsidR="0067573A" w:rsidRDefault="0067573A" w:rsidP="005D6CB2">
      <w:pPr>
        <w:pStyle w:val="ListParagraph"/>
        <w:numPr>
          <w:ilvl w:val="0"/>
          <w:numId w:val="1"/>
        </w:numPr>
      </w:pPr>
      <w:r>
        <w:t>Move a</w:t>
      </w:r>
      <w:r w:rsidR="003B393E">
        <w:t>ll sound stumps to rotten stump category (needs clarification)</w:t>
      </w:r>
    </w:p>
    <w:p w:rsidR="003B393E" w:rsidRDefault="003B393E" w:rsidP="003B393E">
      <w:pPr>
        <w:pStyle w:val="ListParagraph"/>
      </w:pPr>
    </w:p>
    <w:p w:rsidR="0067573A" w:rsidRPr="005D3182" w:rsidRDefault="009647A3" w:rsidP="0067573A">
      <w:pPr>
        <w:rPr>
          <w:u w:val="single"/>
        </w:rPr>
      </w:pPr>
      <w:r>
        <w:rPr>
          <w:u w:val="single"/>
        </w:rPr>
        <w:t>221</w:t>
      </w:r>
      <w:r w:rsidR="0067573A" w:rsidRPr="005D3182">
        <w:rPr>
          <w:u w:val="single"/>
        </w:rPr>
        <w:t>: Moderate Severity Time Step 1</w:t>
      </w:r>
      <w:r w:rsidR="0067573A">
        <w:rPr>
          <w:u w:val="single"/>
        </w:rPr>
        <w:t xml:space="preserve"> </w:t>
      </w:r>
      <w:r w:rsidR="0067573A" w:rsidRPr="005D3182">
        <w:rPr>
          <w:u w:val="single"/>
        </w:rPr>
        <w:t xml:space="preserve">(immediately </w:t>
      </w:r>
      <w:r w:rsidR="0067573A">
        <w:rPr>
          <w:u w:val="single"/>
        </w:rPr>
        <w:t>post disturbance</w:t>
      </w:r>
      <w:r w:rsidR="0067573A" w:rsidRPr="005D3182">
        <w:rPr>
          <w:u w:val="single"/>
        </w:rPr>
        <w:t>):</w:t>
      </w:r>
    </w:p>
    <w:p w:rsidR="0067573A" w:rsidRPr="00376125" w:rsidRDefault="0067573A" w:rsidP="0067573A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sound stump density by the reduction in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stump density (50% of original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 density).</w:t>
      </w:r>
    </w:p>
    <w:p w:rsidR="0067573A" w:rsidRDefault="0067573A" w:rsidP="0067573A">
      <w:pPr>
        <w:rPr>
          <w:u w:val="single"/>
        </w:rPr>
      </w:pPr>
    </w:p>
    <w:p w:rsidR="0067573A" w:rsidRPr="005D3182" w:rsidRDefault="009647A3" w:rsidP="0067573A">
      <w:pPr>
        <w:rPr>
          <w:u w:val="single"/>
        </w:rPr>
      </w:pPr>
      <w:r>
        <w:rPr>
          <w:u w:val="single"/>
        </w:rPr>
        <w:t>222</w:t>
      </w:r>
      <w:r w:rsidR="0067573A" w:rsidRPr="005D3182">
        <w:rPr>
          <w:u w:val="single"/>
        </w:rPr>
        <w:t xml:space="preserve">: Moderate Severity Time Step </w:t>
      </w:r>
      <w:r w:rsidR="0067573A">
        <w:rPr>
          <w:u w:val="single"/>
        </w:rPr>
        <w:t xml:space="preserve">2 </w:t>
      </w:r>
      <w:r w:rsidR="0067573A" w:rsidRPr="005D3182">
        <w:rPr>
          <w:u w:val="single"/>
        </w:rPr>
        <w:t>(2-5 years post disturbance or 0-3 years for Hawaii and SE US)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No change</w:t>
      </w:r>
    </w:p>
    <w:p w:rsidR="0067573A" w:rsidRPr="00544488" w:rsidRDefault="0067573A" w:rsidP="0067573A">
      <w:pPr>
        <w:pStyle w:val="ListParagraph"/>
        <w:rPr>
          <w:i/>
        </w:rPr>
      </w:pPr>
    </w:p>
    <w:p w:rsidR="0067573A" w:rsidRPr="00D2350D" w:rsidRDefault="009647A3" w:rsidP="0067573A">
      <w:pPr>
        <w:rPr>
          <w:u w:val="single"/>
        </w:rPr>
      </w:pPr>
      <w:r>
        <w:rPr>
          <w:u w:val="single"/>
        </w:rPr>
        <w:t>223</w:t>
      </w:r>
      <w:r w:rsidR="0067573A" w:rsidRPr="00D2350D">
        <w:rPr>
          <w:u w:val="single"/>
        </w:rPr>
        <w:t xml:space="preserve">: Moderate Severity Time Step 3 (5-10 years </w:t>
      </w:r>
      <w:r w:rsidR="0067573A">
        <w:rPr>
          <w:u w:val="single"/>
        </w:rPr>
        <w:t>post disturbance</w:t>
      </w:r>
      <w:r w:rsidR="0067573A" w:rsidRPr="00D2350D">
        <w:rPr>
          <w:u w:val="single"/>
        </w:rPr>
        <w:t xml:space="preserve"> or 3-10 years for Hawaii and SE US)</w:t>
      </w:r>
    </w:p>
    <w:p w:rsidR="003B393E" w:rsidRDefault="003B393E" w:rsidP="003B393E">
      <w:pPr>
        <w:pStyle w:val="ListParagraph"/>
        <w:numPr>
          <w:ilvl w:val="0"/>
          <w:numId w:val="1"/>
        </w:numPr>
      </w:pPr>
      <w:r>
        <w:t>Move all sound stumps to rotten stumps (needs clarification)</w:t>
      </w:r>
    </w:p>
    <w:p w:rsidR="0067573A" w:rsidRDefault="0067573A" w:rsidP="0067573A">
      <w:pPr>
        <w:pStyle w:val="ListParagraph"/>
      </w:pPr>
    </w:p>
    <w:p w:rsidR="0067573A" w:rsidRPr="00BF3060" w:rsidRDefault="009647A3" w:rsidP="0067573A">
      <w:pPr>
        <w:rPr>
          <w:u w:val="single"/>
        </w:rPr>
      </w:pPr>
      <w:r>
        <w:rPr>
          <w:u w:val="single"/>
        </w:rPr>
        <w:t>231</w:t>
      </w:r>
      <w:r w:rsidR="0067573A" w:rsidRPr="00BF3060">
        <w:rPr>
          <w:u w:val="single"/>
        </w:rPr>
        <w:t>: High Severity Time Step 1 (immediate post disturbance)</w:t>
      </w:r>
    </w:p>
    <w:p w:rsidR="003B393E" w:rsidRPr="00376125" w:rsidRDefault="003B393E" w:rsidP="003B393E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Increase sound stump density by the reduction in </w:t>
      </w:r>
      <w:proofErr w:type="spellStart"/>
      <w:r>
        <w:t>overstor</w:t>
      </w:r>
      <w:r w:rsidR="00BA17B1">
        <w:t>y</w:t>
      </w:r>
      <w:proofErr w:type="spellEnd"/>
      <w:r w:rsidR="00BA17B1">
        <w:t xml:space="preserve"> and </w:t>
      </w:r>
      <w:proofErr w:type="spellStart"/>
      <w:r w:rsidR="00BA17B1">
        <w:t>midstory</w:t>
      </w:r>
      <w:proofErr w:type="spellEnd"/>
      <w:r w:rsidR="00BA17B1">
        <w:t xml:space="preserve"> stump density (75</w:t>
      </w:r>
      <w:r>
        <w:t xml:space="preserve">% of original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 density).</w:t>
      </w:r>
    </w:p>
    <w:p w:rsidR="0067573A" w:rsidRDefault="0067573A" w:rsidP="0067573A"/>
    <w:p w:rsidR="0067573A" w:rsidRPr="00D2350D" w:rsidRDefault="009647A3" w:rsidP="0067573A">
      <w:pPr>
        <w:rPr>
          <w:u w:val="single"/>
        </w:rPr>
      </w:pPr>
      <w:r>
        <w:rPr>
          <w:u w:val="single"/>
        </w:rPr>
        <w:t>232</w:t>
      </w:r>
      <w:r w:rsidR="0067573A" w:rsidRPr="00D2350D">
        <w:rPr>
          <w:u w:val="single"/>
        </w:rPr>
        <w:t xml:space="preserve">: High Severity Time Step </w:t>
      </w:r>
      <w:r w:rsidR="0067573A">
        <w:rPr>
          <w:u w:val="single"/>
        </w:rPr>
        <w:t>2</w:t>
      </w:r>
      <w:r w:rsidR="0067573A" w:rsidRPr="00D2350D">
        <w:rPr>
          <w:u w:val="single"/>
        </w:rPr>
        <w:t xml:space="preserve"> (</w:t>
      </w:r>
      <w:r w:rsidR="0067573A" w:rsidRPr="005D3182">
        <w:rPr>
          <w:u w:val="single"/>
        </w:rPr>
        <w:t>2-5 years post disturbance or 0-3 years for Hawaii and SE US</w:t>
      </w:r>
      <w:r w:rsidR="0067573A" w:rsidRPr="00D2350D">
        <w:rPr>
          <w:u w:val="single"/>
        </w:rPr>
        <w:t>)</w:t>
      </w:r>
    </w:p>
    <w:p w:rsidR="0067573A" w:rsidRDefault="0067573A" w:rsidP="0067573A">
      <w:pPr>
        <w:pStyle w:val="ListParagraph"/>
        <w:numPr>
          <w:ilvl w:val="0"/>
          <w:numId w:val="1"/>
        </w:numPr>
      </w:pPr>
      <w:r>
        <w:t>No change</w:t>
      </w:r>
    </w:p>
    <w:p w:rsidR="0067573A" w:rsidRDefault="0067573A" w:rsidP="0067573A">
      <w:pPr>
        <w:rPr>
          <w:u w:val="single"/>
        </w:rPr>
      </w:pPr>
    </w:p>
    <w:p w:rsidR="0067573A" w:rsidRPr="00BF3060" w:rsidRDefault="009647A3" w:rsidP="0067573A">
      <w:pPr>
        <w:rPr>
          <w:u w:val="single"/>
        </w:rPr>
      </w:pPr>
      <w:r>
        <w:rPr>
          <w:u w:val="single"/>
        </w:rPr>
        <w:t>233</w:t>
      </w:r>
      <w:r w:rsidR="0067573A" w:rsidRPr="00BF3060">
        <w:rPr>
          <w:u w:val="single"/>
        </w:rPr>
        <w:t xml:space="preserve">: High Severity Time Step </w:t>
      </w:r>
      <w:r w:rsidR="0067573A">
        <w:rPr>
          <w:u w:val="single"/>
        </w:rPr>
        <w:t>3</w:t>
      </w:r>
      <w:r w:rsidR="0067573A" w:rsidRPr="00BF3060">
        <w:rPr>
          <w:u w:val="single"/>
        </w:rPr>
        <w:t xml:space="preserve"> (</w:t>
      </w:r>
      <w:r w:rsidR="0067573A" w:rsidRPr="00D2350D">
        <w:rPr>
          <w:u w:val="single"/>
        </w:rPr>
        <w:t xml:space="preserve">5-10 years </w:t>
      </w:r>
      <w:r w:rsidR="0067573A">
        <w:rPr>
          <w:u w:val="single"/>
        </w:rPr>
        <w:t>post disturbance</w:t>
      </w:r>
      <w:r w:rsidR="0067573A" w:rsidRPr="00D2350D">
        <w:rPr>
          <w:u w:val="single"/>
        </w:rPr>
        <w:t xml:space="preserve"> or 3-10 years for Hawaii and SE US</w:t>
      </w:r>
      <w:r w:rsidR="0067573A" w:rsidRPr="00BF3060">
        <w:rPr>
          <w:u w:val="single"/>
        </w:rPr>
        <w:t>)</w:t>
      </w:r>
    </w:p>
    <w:p w:rsidR="003B393E" w:rsidRDefault="003B393E" w:rsidP="003B393E">
      <w:pPr>
        <w:pStyle w:val="ListParagraph"/>
        <w:numPr>
          <w:ilvl w:val="0"/>
          <w:numId w:val="1"/>
        </w:numPr>
      </w:pPr>
      <w:r>
        <w:t>Move all sound stumps to rotten stumps (needs clarification)</w:t>
      </w:r>
    </w:p>
    <w:p w:rsidR="0003505E" w:rsidRDefault="0003505E" w:rsidP="0003505E">
      <w:pPr>
        <w:rPr>
          <w:u w:val="single"/>
        </w:rPr>
      </w:pPr>
    </w:p>
    <w:p w:rsidR="00BA17B1" w:rsidRDefault="00BA17B1" w:rsidP="0003505E">
      <w:pPr>
        <w:rPr>
          <w:b/>
          <w:u w:val="single"/>
        </w:rPr>
      </w:pPr>
    </w:p>
    <w:p w:rsidR="0003505E" w:rsidRPr="005D3182" w:rsidRDefault="0003505E" w:rsidP="0003505E">
      <w:pPr>
        <w:rPr>
          <w:b/>
          <w:u w:val="single"/>
        </w:rPr>
      </w:pPr>
      <w:r>
        <w:rPr>
          <w:b/>
          <w:u w:val="single"/>
        </w:rPr>
        <w:t>Pile</w:t>
      </w:r>
      <w:r w:rsidRPr="005D3182">
        <w:rPr>
          <w:b/>
          <w:u w:val="single"/>
        </w:rPr>
        <w:t xml:space="preserve"> updates (for forested </w:t>
      </w:r>
      <w:proofErr w:type="spellStart"/>
      <w:r w:rsidRPr="005D3182">
        <w:rPr>
          <w:b/>
          <w:u w:val="single"/>
        </w:rPr>
        <w:t>fuelbeds</w:t>
      </w:r>
      <w:proofErr w:type="spellEnd"/>
      <w:r w:rsidRPr="005D3182">
        <w:rPr>
          <w:b/>
          <w:u w:val="single"/>
        </w:rPr>
        <w:t>)</w:t>
      </w:r>
    </w:p>
    <w:p w:rsidR="0003505E" w:rsidRPr="0003505E" w:rsidRDefault="0092539D" w:rsidP="0003505E">
      <w:pPr>
        <w:rPr>
          <w:i/>
        </w:rPr>
      </w:pPr>
      <w:r>
        <w:rPr>
          <w:i/>
        </w:rPr>
        <w:t>No change in piles.</w:t>
      </w:r>
    </w:p>
    <w:p w:rsidR="0003505E" w:rsidRDefault="0003505E" w:rsidP="0003505E">
      <w:pPr>
        <w:rPr>
          <w:u w:val="single"/>
        </w:rPr>
      </w:pPr>
    </w:p>
    <w:p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E3762" w:rsidRPr="0092539D" w:rsidRDefault="0003505E" w:rsidP="00FE3762">
      <w:pPr>
        <w:rPr>
          <w:b/>
          <w:u w:val="single"/>
        </w:rPr>
      </w:pPr>
      <w:r w:rsidRPr="0003505E">
        <w:rPr>
          <w:b/>
          <w:u w:val="single"/>
        </w:rPr>
        <w:lastRenderedPageBreak/>
        <w:t>Litter-Lichen-Moss updates</w:t>
      </w:r>
    </w:p>
    <w:p w:rsidR="0092539D" w:rsidRPr="008764C0" w:rsidRDefault="008764C0" w:rsidP="00FE3762">
      <w:r>
        <w:t xml:space="preserve">An increase in the litter layer is expected in the event of a moderate or high severity </w:t>
      </w:r>
      <w:r w:rsidR="00B22B55">
        <w:t>events</w:t>
      </w:r>
      <w:r>
        <w:t>.</w:t>
      </w:r>
      <w:r w:rsidR="00427313">
        <w:t xml:space="preserve"> No changes are expected for lichen or moss layers.</w:t>
      </w:r>
    </w:p>
    <w:p w:rsidR="008764C0" w:rsidRDefault="008764C0" w:rsidP="00FE3762">
      <w:pPr>
        <w:rPr>
          <w:u w:val="single"/>
        </w:rPr>
      </w:pPr>
    </w:p>
    <w:p w:rsidR="00FB4DE0" w:rsidRPr="00FB4DE0" w:rsidRDefault="00FB4DE0" w:rsidP="00FE3762">
      <w:pPr>
        <w:rPr>
          <w:i/>
        </w:rPr>
      </w:pPr>
      <w:r w:rsidRPr="00FB4DE0">
        <w:rPr>
          <w:i/>
        </w:rPr>
        <w:t>Note: I need to come up with minimum cover and depth to reach 3 and 5 tons/acre.</w:t>
      </w:r>
    </w:p>
    <w:p w:rsidR="00FB4DE0" w:rsidRDefault="00FB4DE0" w:rsidP="00FE3762">
      <w:pPr>
        <w:rPr>
          <w:u w:val="single"/>
        </w:rPr>
      </w:pPr>
    </w:p>
    <w:p w:rsidR="00FE3762" w:rsidRPr="005D3182" w:rsidRDefault="009647A3" w:rsidP="00FE3762">
      <w:pPr>
        <w:rPr>
          <w:u w:val="single"/>
        </w:rPr>
      </w:pPr>
      <w:r>
        <w:rPr>
          <w:u w:val="single"/>
        </w:rPr>
        <w:t>211</w:t>
      </w:r>
      <w:r w:rsidR="00FE3762">
        <w:rPr>
          <w:u w:val="single"/>
        </w:rPr>
        <w:t xml:space="preserve">: </w:t>
      </w:r>
      <w:r w:rsidR="00FE3762" w:rsidRPr="005D3182">
        <w:rPr>
          <w:u w:val="single"/>
        </w:rPr>
        <w:t>Low</w:t>
      </w:r>
      <w:r w:rsidR="00FE3762">
        <w:rPr>
          <w:u w:val="single"/>
        </w:rPr>
        <w:t xml:space="preserve"> Severity T</w:t>
      </w:r>
      <w:r w:rsidR="00FE3762" w:rsidRPr="005D3182">
        <w:rPr>
          <w:u w:val="single"/>
        </w:rPr>
        <w:t xml:space="preserve">ime </w:t>
      </w:r>
      <w:r w:rsidR="00FE3762">
        <w:rPr>
          <w:u w:val="single"/>
        </w:rPr>
        <w:t>S</w:t>
      </w:r>
      <w:r w:rsidR="00FE3762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FE3762" w:rsidRPr="005D3182">
        <w:rPr>
          <w:u w:val="single"/>
        </w:rPr>
        <w:t>):</w:t>
      </w:r>
    </w:p>
    <w:p w:rsidR="00FE3762" w:rsidRPr="00FE3762" w:rsidRDefault="00555C79" w:rsidP="00FE376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Increase in litter cover, depth and </w:t>
      </w:r>
      <w:r w:rsidR="0055516F">
        <w:t xml:space="preserve">optional </w:t>
      </w:r>
      <w:r>
        <w:t>loading by 25</w:t>
      </w:r>
      <w:r w:rsidR="00CF6526">
        <w:t>%</w:t>
      </w:r>
    </w:p>
    <w:p w:rsidR="00FE3762" w:rsidRPr="0048773F" w:rsidRDefault="00FE3762" w:rsidP="00FE3762">
      <w:pPr>
        <w:pStyle w:val="ListParagraph"/>
        <w:rPr>
          <w:u w:val="single"/>
        </w:rPr>
      </w:pPr>
    </w:p>
    <w:p w:rsidR="00FE3762" w:rsidRPr="005D3182" w:rsidRDefault="009647A3" w:rsidP="00FE3762">
      <w:pPr>
        <w:rPr>
          <w:u w:val="single"/>
        </w:rPr>
      </w:pPr>
      <w:r>
        <w:rPr>
          <w:u w:val="single"/>
        </w:rPr>
        <w:t>212</w:t>
      </w:r>
      <w:r w:rsidR="00FE3762">
        <w:rPr>
          <w:u w:val="single"/>
        </w:rPr>
        <w:t>: Low severity Time S</w:t>
      </w:r>
      <w:r w:rsidR="00FE3762" w:rsidRPr="005D3182">
        <w:rPr>
          <w:u w:val="single"/>
        </w:rPr>
        <w:t>tep 2 (2-5 years post disturbance or 0-3 years for Hawaii and SE US)</w:t>
      </w:r>
    </w:p>
    <w:p w:rsidR="00FE3762" w:rsidRPr="00FE3762" w:rsidRDefault="0092539D" w:rsidP="00FE3762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FE3762" w:rsidRDefault="00FE3762" w:rsidP="00FE3762">
      <w:pPr>
        <w:pStyle w:val="ListParagraph"/>
        <w:rPr>
          <w:i/>
        </w:rPr>
      </w:pPr>
    </w:p>
    <w:p w:rsidR="00FE3762" w:rsidRPr="005D3182" w:rsidRDefault="009647A3" w:rsidP="00FE3762">
      <w:pPr>
        <w:rPr>
          <w:u w:val="single"/>
        </w:rPr>
      </w:pPr>
      <w:r>
        <w:rPr>
          <w:u w:val="single"/>
        </w:rPr>
        <w:t>213</w:t>
      </w:r>
      <w:r w:rsidR="00FE3762">
        <w:rPr>
          <w:u w:val="single"/>
        </w:rPr>
        <w:t xml:space="preserve">: </w:t>
      </w:r>
      <w:r w:rsidR="00FE3762" w:rsidRPr="005D3182">
        <w:rPr>
          <w:u w:val="single"/>
        </w:rPr>
        <w:t xml:space="preserve">Low severity </w:t>
      </w:r>
      <w:r w:rsidR="00FE3762">
        <w:rPr>
          <w:u w:val="single"/>
        </w:rPr>
        <w:t>Time S</w:t>
      </w:r>
      <w:r w:rsidR="00FE3762" w:rsidRPr="005D3182">
        <w:rPr>
          <w:u w:val="single"/>
        </w:rPr>
        <w:t>tep 3 (5-10 years post disturbance or 3-10 years for Hawaii and SE US)</w:t>
      </w:r>
    </w:p>
    <w:p w:rsidR="00FE3762" w:rsidRDefault="00FE3762" w:rsidP="00373843">
      <w:pPr>
        <w:pStyle w:val="ListParagraph"/>
        <w:numPr>
          <w:ilvl w:val="0"/>
          <w:numId w:val="1"/>
        </w:numPr>
      </w:pPr>
      <w:r>
        <w:t xml:space="preserve">No change. </w:t>
      </w:r>
    </w:p>
    <w:p w:rsidR="00FE3762" w:rsidRDefault="00FE3762" w:rsidP="00FE3762">
      <w:pPr>
        <w:pStyle w:val="ListParagraph"/>
      </w:pPr>
    </w:p>
    <w:p w:rsidR="00FE3762" w:rsidRPr="005D3182" w:rsidRDefault="009647A3" w:rsidP="00FE3762">
      <w:pPr>
        <w:rPr>
          <w:u w:val="single"/>
        </w:rPr>
      </w:pPr>
      <w:r>
        <w:rPr>
          <w:u w:val="single"/>
        </w:rPr>
        <w:t>221</w:t>
      </w:r>
      <w:r w:rsidR="00FE3762" w:rsidRPr="005D3182">
        <w:rPr>
          <w:u w:val="single"/>
        </w:rPr>
        <w:t>: Moderate Severity Time Step 1</w:t>
      </w:r>
      <w:r w:rsidR="00FE3762">
        <w:rPr>
          <w:u w:val="single"/>
        </w:rPr>
        <w:t xml:space="preserve"> </w:t>
      </w:r>
      <w:r w:rsidR="00FE3762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FE3762" w:rsidRPr="005D3182">
        <w:rPr>
          <w:u w:val="single"/>
        </w:rPr>
        <w:t>):</w:t>
      </w:r>
    </w:p>
    <w:p w:rsidR="0055516F" w:rsidRPr="0055516F" w:rsidRDefault="00555C79" w:rsidP="00555C7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Increase in litter cover, depth and </w:t>
      </w:r>
      <w:r w:rsidR="0055516F">
        <w:t xml:space="preserve">optional </w:t>
      </w:r>
      <w:r>
        <w:t xml:space="preserve">loading by 50%. </w:t>
      </w:r>
    </w:p>
    <w:p w:rsidR="00555C79" w:rsidRPr="0055516F" w:rsidRDefault="00555C79" w:rsidP="008C4592">
      <w:pPr>
        <w:pStyle w:val="ListParagraph"/>
      </w:pPr>
      <w:r w:rsidRPr="00036E58">
        <w:rPr>
          <w:highlight w:val="yellow"/>
        </w:rPr>
        <w:t xml:space="preserve">Minimum litter loading = 3 tons/acre. </w:t>
      </w:r>
      <w:r w:rsidR="0055516F" w:rsidRPr="00036E58">
        <w:rPr>
          <w:highlight w:val="yellow"/>
        </w:rPr>
        <w:t>(</w:t>
      </w:r>
      <w:proofErr w:type="gramStart"/>
      <w:r w:rsidR="008C4592" w:rsidRPr="00036E58">
        <w:rPr>
          <w:highlight w:val="yellow"/>
        </w:rPr>
        <w:t>l</w:t>
      </w:r>
      <w:r w:rsidR="0055516F" w:rsidRPr="00036E58">
        <w:rPr>
          <w:highlight w:val="yellow"/>
        </w:rPr>
        <w:t>itter</w:t>
      </w:r>
      <w:proofErr w:type="gramEnd"/>
      <w:r w:rsidR="0055516F" w:rsidRPr="00036E58">
        <w:rPr>
          <w:highlight w:val="yellow"/>
        </w:rPr>
        <w:t xml:space="preserve"> loading is calculated</w:t>
      </w:r>
      <w:r w:rsidR="008C4592" w:rsidRPr="00036E58">
        <w:rPr>
          <w:highlight w:val="yellow"/>
        </w:rPr>
        <w:t>; not sure how to implement</w:t>
      </w:r>
      <w:r w:rsidR="0055516F" w:rsidRPr="00036E58">
        <w:rPr>
          <w:highlight w:val="yellow"/>
        </w:rPr>
        <w:t>)</w:t>
      </w:r>
    </w:p>
    <w:p w:rsidR="00FE3762" w:rsidRDefault="00FE3762" w:rsidP="00FE3762">
      <w:pPr>
        <w:rPr>
          <w:u w:val="single"/>
        </w:rPr>
      </w:pPr>
    </w:p>
    <w:p w:rsidR="00FE3762" w:rsidRPr="005D3182" w:rsidRDefault="009647A3" w:rsidP="00FE3762">
      <w:pPr>
        <w:rPr>
          <w:u w:val="single"/>
        </w:rPr>
      </w:pPr>
      <w:r>
        <w:rPr>
          <w:u w:val="single"/>
        </w:rPr>
        <w:t>222</w:t>
      </w:r>
      <w:r w:rsidR="00FE3762" w:rsidRPr="005D3182">
        <w:rPr>
          <w:u w:val="single"/>
        </w:rPr>
        <w:t xml:space="preserve">: Moderate Severity Time Step </w:t>
      </w:r>
      <w:r w:rsidR="00FE3762">
        <w:rPr>
          <w:u w:val="single"/>
        </w:rPr>
        <w:t xml:space="preserve">2 </w:t>
      </w:r>
      <w:r w:rsidR="00FE3762" w:rsidRPr="005D3182">
        <w:rPr>
          <w:u w:val="single"/>
        </w:rPr>
        <w:t>(2-5 years post disturbance or 0-3 years for Hawaii and SE US)</w:t>
      </w:r>
    </w:p>
    <w:p w:rsidR="00555C79" w:rsidRPr="00FE3762" w:rsidRDefault="00555C79" w:rsidP="00555C79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FE3762" w:rsidRPr="00FE3762" w:rsidRDefault="00FE3762" w:rsidP="00FE3762">
      <w:pPr>
        <w:pStyle w:val="ListParagraph"/>
        <w:rPr>
          <w:i/>
        </w:rPr>
      </w:pPr>
    </w:p>
    <w:p w:rsidR="00FE3762" w:rsidRPr="00D2350D" w:rsidRDefault="009647A3" w:rsidP="00FE3762">
      <w:pPr>
        <w:rPr>
          <w:u w:val="single"/>
        </w:rPr>
      </w:pPr>
      <w:r>
        <w:rPr>
          <w:u w:val="single"/>
        </w:rPr>
        <w:t>223</w:t>
      </w:r>
      <w:r w:rsidR="00FE3762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FE3762" w:rsidRPr="00D2350D">
        <w:rPr>
          <w:u w:val="single"/>
        </w:rPr>
        <w:t xml:space="preserve"> or 3-10 years for Hawaii and SE US)</w:t>
      </w:r>
    </w:p>
    <w:p w:rsidR="00555C79" w:rsidRPr="00FE3762" w:rsidRDefault="00555C79" w:rsidP="00555C79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FE3762" w:rsidRDefault="00FE3762" w:rsidP="00FE3762">
      <w:pPr>
        <w:pStyle w:val="ListParagraph"/>
      </w:pPr>
    </w:p>
    <w:p w:rsidR="00FE3762" w:rsidRPr="00BF3060" w:rsidRDefault="009647A3" w:rsidP="00FE3762">
      <w:pPr>
        <w:rPr>
          <w:u w:val="single"/>
        </w:rPr>
      </w:pPr>
      <w:r>
        <w:rPr>
          <w:u w:val="single"/>
        </w:rPr>
        <w:t>231</w:t>
      </w:r>
      <w:r w:rsidR="00FE3762" w:rsidRPr="00BF3060">
        <w:rPr>
          <w:u w:val="single"/>
        </w:rPr>
        <w:t>: High Severity Time Step 1 (immediate post disturbance)</w:t>
      </w:r>
    </w:p>
    <w:p w:rsidR="008C4592" w:rsidRPr="008C4592" w:rsidRDefault="00555C79" w:rsidP="00555C7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Increase in litter cover, depth and </w:t>
      </w:r>
      <w:r w:rsidR="008C4592">
        <w:t xml:space="preserve">optional </w:t>
      </w:r>
      <w:r>
        <w:t xml:space="preserve">loading by 75%. </w:t>
      </w:r>
    </w:p>
    <w:p w:rsidR="00555C79" w:rsidRPr="00FE3762" w:rsidRDefault="00555C79" w:rsidP="008C4592">
      <w:pPr>
        <w:pStyle w:val="ListParagraph"/>
        <w:rPr>
          <w:u w:val="single"/>
        </w:rPr>
      </w:pPr>
      <w:r w:rsidRPr="00036E58">
        <w:rPr>
          <w:highlight w:val="yellow"/>
        </w:rPr>
        <w:t>Minimum litter loading = 5 tons/acre.</w:t>
      </w:r>
      <w:r w:rsidR="008C4592" w:rsidRPr="00036E58">
        <w:rPr>
          <w:highlight w:val="yellow"/>
        </w:rPr>
        <w:t xml:space="preserve"> (</w:t>
      </w:r>
      <w:proofErr w:type="gramStart"/>
      <w:r w:rsidR="008C4592" w:rsidRPr="00036E58">
        <w:rPr>
          <w:highlight w:val="yellow"/>
        </w:rPr>
        <w:t>litter</w:t>
      </w:r>
      <w:proofErr w:type="gramEnd"/>
      <w:r w:rsidR="008C4592" w:rsidRPr="00036E58">
        <w:rPr>
          <w:highlight w:val="yellow"/>
        </w:rPr>
        <w:t xml:space="preserve"> loading is calculated; not sure how to implement)</w:t>
      </w:r>
    </w:p>
    <w:p w:rsidR="00FE3762" w:rsidRDefault="00FE3762" w:rsidP="00FE3762"/>
    <w:p w:rsidR="00FE3762" w:rsidRPr="00D2350D" w:rsidRDefault="009647A3" w:rsidP="00FE3762">
      <w:pPr>
        <w:rPr>
          <w:u w:val="single"/>
        </w:rPr>
      </w:pPr>
      <w:r>
        <w:rPr>
          <w:u w:val="single"/>
        </w:rPr>
        <w:t>232</w:t>
      </w:r>
      <w:r w:rsidR="00FE3762" w:rsidRPr="00D2350D">
        <w:rPr>
          <w:u w:val="single"/>
        </w:rPr>
        <w:t xml:space="preserve">: High Severity Time Step </w:t>
      </w:r>
      <w:r w:rsidR="00FE3762">
        <w:rPr>
          <w:u w:val="single"/>
        </w:rPr>
        <w:t>2</w:t>
      </w:r>
      <w:r w:rsidR="00FE3762" w:rsidRPr="00D2350D">
        <w:rPr>
          <w:u w:val="single"/>
        </w:rPr>
        <w:t xml:space="preserve"> (</w:t>
      </w:r>
      <w:r w:rsidR="00FE3762" w:rsidRPr="005D3182">
        <w:rPr>
          <w:u w:val="single"/>
        </w:rPr>
        <w:t>2-5 years post disturbance or 0-3 years for Hawaii and SE US</w:t>
      </w:r>
      <w:r w:rsidR="00FE3762" w:rsidRPr="00D2350D">
        <w:rPr>
          <w:u w:val="single"/>
        </w:rPr>
        <w:t>)</w:t>
      </w:r>
    </w:p>
    <w:p w:rsidR="005A7E80" w:rsidRPr="00FE3762" w:rsidRDefault="00555C79" w:rsidP="005A7E8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FE3762" w:rsidRDefault="00FE3762" w:rsidP="00FE3762">
      <w:pPr>
        <w:rPr>
          <w:u w:val="single"/>
        </w:rPr>
      </w:pPr>
    </w:p>
    <w:p w:rsidR="00FE3762" w:rsidRPr="00BF3060" w:rsidRDefault="009647A3" w:rsidP="00FE3762">
      <w:pPr>
        <w:rPr>
          <w:u w:val="single"/>
        </w:rPr>
      </w:pPr>
      <w:r>
        <w:rPr>
          <w:u w:val="single"/>
        </w:rPr>
        <w:t>233</w:t>
      </w:r>
      <w:r w:rsidR="00FE3762" w:rsidRPr="00BF3060">
        <w:rPr>
          <w:u w:val="single"/>
        </w:rPr>
        <w:t xml:space="preserve">: High Severity Time Step </w:t>
      </w:r>
      <w:r w:rsidR="00FE3762">
        <w:rPr>
          <w:u w:val="single"/>
        </w:rPr>
        <w:t>3</w:t>
      </w:r>
      <w:r w:rsidR="00FE3762" w:rsidRPr="00BF3060">
        <w:rPr>
          <w:u w:val="single"/>
        </w:rPr>
        <w:t xml:space="preserve"> (</w:t>
      </w:r>
      <w:r w:rsidR="00FE3762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FE3762" w:rsidRPr="00D2350D">
        <w:rPr>
          <w:u w:val="single"/>
        </w:rPr>
        <w:t xml:space="preserve"> or 3-10 years for Hawaii and SE US</w:t>
      </w:r>
      <w:r w:rsidR="00FE3762" w:rsidRPr="00BF3060">
        <w:rPr>
          <w:u w:val="single"/>
        </w:rPr>
        <w:t>)</w:t>
      </w:r>
    </w:p>
    <w:p w:rsidR="005A7E80" w:rsidRPr="00524ED4" w:rsidRDefault="00555C79" w:rsidP="005A7E80">
      <w:pPr>
        <w:pStyle w:val="ListParagraph"/>
        <w:numPr>
          <w:ilvl w:val="0"/>
          <w:numId w:val="1"/>
        </w:numPr>
        <w:rPr>
          <w:i/>
        </w:rPr>
      </w:pPr>
      <w:r>
        <w:t>No change</w:t>
      </w:r>
      <w:r w:rsidR="0092539D">
        <w:t>.</w:t>
      </w:r>
    </w:p>
    <w:p w:rsidR="00083763" w:rsidRDefault="0008376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83763" w:rsidRDefault="00083763" w:rsidP="00083763">
      <w:pPr>
        <w:rPr>
          <w:b/>
          <w:u w:val="single"/>
        </w:rPr>
      </w:pPr>
      <w:r>
        <w:rPr>
          <w:b/>
          <w:u w:val="single"/>
        </w:rPr>
        <w:lastRenderedPageBreak/>
        <w:t>Ground Fuel</w:t>
      </w:r>
      <w:r w:rsidRPr="0003505E">
        <w:rPr>
          <w:b/>
          <w:u w:val="single"/>
        </w:rPr>
        <w:t xml:space="preserve"> updates</w:t>
      </w:r>
    </w:p>
    <w:p w:rsidR="00083763" w:rsidRDefault="007757A1" w:rsidP="00083763">
      <w:r>
        <w:t xml:space="preserve">Modest increases in duff accumulations are expected at time step 3 following moderate or high severity </w:t>
      </w:r>
      <w:r w:rsidR="00B22B55">
        <w:t>events</w:t>
      </w:r>
      <w:r>
        <w:t xml:space="preserve">, associated with increased </w:t>
      </w:r>
      <w:r w:rsidR="00FB4DE0">
        <w:t xml:space="preserve">fine wood and </w:t>
      </w:r>
      <w:r>
        <w:t>litter accumulations in time step 2.</w:t>
      </w:r>
    </w:p>
    <w:p w:rsidR="007757A1" w:rsidRPr="007757A1" w:rsidRDefault="007757A1" w:rsidP="00083763"/>
    <w:p w:rsidR="00083763" w:rsidRPr="005D3182" w:rsidRDefault="009647A3" w:rsidP="00083763">
      <w:pPr>
        <w:rPr>
          <w:u w:val="single"/>
        </w:rPr>
      </w:pPr>
      <w:r>
        <w:rPr>
          <w:u w:val="single"/>
        </w:rPr>
        <w:t>211</w:t>
      </w:r>
      <w:r w:rsidR="00083763">
        <w:rPr>
          <w:u w:val="single"/>
        </w:rPr>
        <w:t xml:space="preserve">: </w:t>
      </w:r>
      <w:r w:rsidR="00083763" w:rsidRPr="005D3182">
        <w:rPr>
          <w:u w:val="single"/>
        </w:rPr>
        <w:t>Low</w:t>
      </w:r>
      <w:r w:rsidR="00083763">
        <w:rPr>
          <w:u w:val="single"/>
        </w:rPr>
        <w:t xml:space="preserve"> Severity T</w:t>
      </w:r>
      <w:r w:rsidR="00083763" w:rsidRPr="005D3182">
        <w:rPr>
          <w:u w:val="single"/>
        </w:rPr>
        <w:t xml:space="preserve">ime </w:t>
      </w:r>
      <w:r w:rsidR="00083763">
        <w:rPr>
          <w:u w:val="single"/>
        </w:rPr>
        <w:t>S</w:t>
      </w:r>
      <w:r w:rsidR="00083763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083763" w:rsidRPr="005D3182">
        <w:rPr>
          <w:u w:val="single"/>
        </w:rPr>
        <w:t>):</w:t>
      </w:r>
    </w:p>
    <w:p w:rsidR="00083763" w:rsidRPr="00FE3762" w:rsidRDefault="0092539D" w:rsidP="00083763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083763" w:rsidRPr="0048773F" w:rsidRDefault="00083763" w:rsidP="00083763">
      <w:pPr>
        <w:pStyle w:val="ListParagraph"/>
        <w:rPr>
          <w:u w:val="single"/>
        </w:rPr>
      </w:pPr>
    </w:p>
    <w:p w:rsidR="00083763" w:rsidRPr="005D3182" w:rsidRDefault="009647A3" w:rsidP="00083763">
      <w:pPr>
        <w:rPr>
          <w:u w:val="single"/>
        </w:rPr>
      </w:pPr>
      <w:r>
        <w:rPr>
          <w:u w:val="single"/>
        </w:rPr>
        <w:t>212</w:t>
      </w:r>
      <w:r w:rsidR="00083763">
        <w:rPr>
          <w:u w:val="single"/>
        </w:rPr>
        <w:t>: Low severity Time S</w:t>
      </w:r>
      <w:r w:rsidR="00083763" w:rsidRPr="005D3182">
        <w:rPr>
          <w:u w:val="single"/>
        </w:rPr>
        <w:t>tep 2 (2-5 years post disturbance or 0-3 years for Hawaii and SE US)</w:t>
      </w:r>
    </w:p>
    <w:p w:rsidR="00083763" w:rsidRPr="00FE3762" w:rsidRDefault="00083763" w:rsidP="00083763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083763" w:rsidRDefault="00083763" w:rsidP="00083763">
      <w:pPr>
        <w:pStyle w:val="ListParagraph"/>
        <w:rPr>
          <w:i/>
        </w:rPr>
      </w:pPr>
    </w:p>
    <w:p w:rsidR="00083763" w:rsidRPr="005D3182" w:rsidRDefault="009647A3" w:rsidP="00083763">
      <w:pPr>
        <w:rPr>
          <w:u w:val="single"/>
        </w:rPr>
      </w:pPr>
      <w:r>
        <w:rPr>
          <w:u w:val="single"/>
        </w:rPr>
        <w:t>213</w:t>
      </w:r>
      <w:r w:rsidR="00083763">
        <w:rPr>
          <w:u w:val="single"/>
        </w:rPr>
        <w:t xml:space="preserve">: </w:t>
      </w:r>
      <w:r w:rsidR="00083763" w:rsidRPr="005D3182">
        <w:rPr>
          <w:u w:val="single"/>
        </w:rPr>
        <w:t xml:space="preserve">Low severity </w:t>
      </w:r>
      <w:r w:rsidR="00083763">
        <w:rPr>
          <w:u w:val="single"/>
        </w:rPr>
        <w:t>Time S</w:t>
      </w:r>
      <w:r w:rsidR="00083763" w:rsidRPr="005D3182">
        <w:rPr>
          <w:u w:val="single"/>
        </w:rPr>
        <w:t>tep 3 (5-10 years post disturbance or 3-10 years for Hawaii and SE US)</w:t>
      </w:r>
    </w:p>
    <w:p w:rsidR="00083763" w:rsidRDefault="00083763" w:rsidP="00083763">
      <w:pPr>
        <w:pStyle w:val="ListParagraph"/>
        <w:numPr>
          <w:ilvl w:val="0"/>
          <w:numId w:val="1"/>
        </w:numPr>
      </w:pPr>
      <w:r>
        <w:t xml:space="preserve">No change. </w:t>
      </w:r>
    </w:p>
    <w:p w:rsidR="00083763" w:rsidRDefault="00083763" w:rsidP="00083763">
      <w:pPr>
        <w:pStyle w:val="ListParagraph"/>
      </w:pPr>
    </w:p>
    <w:p w:rsidR="00083763" w:rsidRPr="005D3182" w:rsidRDefault="009647A3" w:rsidP="00083763">
      <w:pPr>
        <w:rPr>
          <w:u w:val="single"/>
        </w:rPr>
      </w:pPr>
      <w:r>
        <w:rPr>
          <w:u w:val="single"/>
        </w:rPr>
        <w:t>221</w:t>
      </w:r>
      <w:r w:rsidR="00083763" w:rsidRPr="005D3182">
        <w:rPr>
          <w:u w:val="single"/>
        </w:rPr>
        <w:t>: Moderate Severity Time Step 1</w:t>
      </w:r>
      <w:r w:rsidR="00083763">
        <w:rPr>
          <w:u w:val="single"/>
        </w:rPr>
        <w:t xml:space="preserve"> </w:t>
      </w:r>
      <w:r w:rsidR="00083763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083763" w:rsidRPr="005D3182">
        <w:rPr>
          <w:u w:val="single"/>
        </w:rPr>
        <w:t>):</w:t>
      </w:r>
    </w:p>
    <w:p w:rsidR="00083763" w:rsidRPr="00FE3762" w:rsidRDefault="0092539D" w:rsidP="00083763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083763" w:rsidRDefault="00083763" w:rsidP="00083763">
      <w:pPr>
        <w:rPr>
          <w:u w:val="single"/>
        </w:rPr>
      </w:pPr>
    </w:p>
    <w:p w:rsidR="00083763" w:rsidRPr="005D3182" w:rsidRDefault="009647A3" w:rsidP="00083763">
      <w:pPr>
        <w:rPr>
          <w:u w:val="single"/>
        </w:rPr>
      </w:pPr>
      <w:r>
        <w:rPr>
          <w:u w:val="single"/>
        </w:rPr>
        <w:t>222</w:t>
      </w:r>
      <w:r w:rsidR="00083763" w:rsidRPr="005D3182">
        <w:rPr>
          <w:u w:val="single"/>
        </w:rPr>
        <w:t xml:space="preserve">: Moderate Severity Time Step </w:t>
      </w:r>
      <w:r w:rsidR="00083763">
        <w:rPr>
          <w:u w:val="single"/>
        </w:rPr>
        <w:t xml:space="preserve">2 </w:t>
      </w:r>
      <w:r w:rsidR="00083763" w:rsidRPr="005D3182">
        <w:rPr>
          <w:u w:val="single"/>
        </w:rPr>
        <w:t>(2-5 years post disturbance or 0-3 years for Hawaii and SE US)</w:t>
      </w:r>
    </w:p>
    <w:p w:rsidR="00083763" w:rsidRPr="0052556B" w:rsidRDefault="0052556B" w:rsidP="0052556B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083763" w:rsidRPr="00FE3762" w:rsidRDefault="00083763" w:rsidP="00083763">
      <w:pPr>
        <w:pStyle w:val="ListParagraph"/>
        <w:rPr>
          <w:i/>
        </w:rPr>
      </w:pPr>
    </w:p>
    <w:p w:rsidR="00083763" w:rsidRPr="00D2350D" w:rsidRDefault="009647A3" w:rsidP="00083763">
      <w:pPr>
        <w:rPr>
          <w:u w:val="single"/>
        </w:rPr>
      </w:pPr>
      <w:r>
        <w:rPr>
          <w:u w:val="single"/>
        </w:rPr>
        <w:t>223</w:t>
      </w:r>
      <w:r w:rsidR="00083763" w:rsidRPr="00D2350D">
        <w:rPr>
          <w:u w:val="single"/>
        </w:rPr>
        <w:t xml:space="preserve">: Moderate Severity Time Step 3 (5-10 years </w:t>
      </w:r>
      <w:r w:rsidR="00373843">
        <w:rPr>
          <w:u w:val="single"/>
        </w:rPr>
        <w:t>post disturbance</w:t>
      </w:r>
      <w:r w:rsidR="00083763" w:rsidRPr="00D2350D">
        <w:rPr>
          <w:u w:val="single"/>
        </w:rPr>
        <w:t xml:space="preserve"> or 3-10 years for Hawaii and SE US)</w:t>
      </w:r>
    </w:p>
    <w:p w:rsidR="00083763" w:rsidRDefault="007757A1" w:rsidP="007757A1">
      <w:pPr>
        <w:pStyle w:val="ListParagraph"/>
        <w:numPr>
          <w:ilvl w:val="0"/>
          <w:numId w:val="1"/>
        </w:numPr>
      </w:pPr>
      <w:r>
        <w:t>20% increase in upper duff cover, depth, and optional loading (if specified).</w:t>
      </w:r>
    </w:p>
    <w:p w:rsidR="007757A1" w:rsidRDefault="007757A1" w:rsidP="007757A1">
      <w:pPr>
        <w:pStyle w:val="ListParagraph"/>
      </w:pPr>
    </w:p>
    <w:p w:rsidR="00083763" w:rsidRPr="00BF3060" w:rsidRDefault="009647A3" w:rsidP="00083763">
      <w:pPr>
        <w:rPr>
          <w:u w:val="single"/>
        </w:rPr>
      </w:pPr>
      <w:r>
        <w:rPr>
          <w:u w:val="single"/>
        </w:rPr>
        <w:t>231</w:t>
      </w:r>
      <w:r w:rsidR="00083763" w:rsidRPr="00BF3060">
        <w:rPr>
          <w:u w:val="single"/>
        </w:rPr>
        <w:t>: High Severity Time Step 1 (immediate post disturbance)</w:t>
      </w:r>
    </w:p>
    <w:p w:rsidR="00083763" w:rsidRPr="00FE3762" w:rsidRDefault="0092539D" w:rsidP="00083763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083763" w:rsidRDefault="00083763" w:rsidP="00083763"/>
    <w:p w:rsidR="00083763" w:rsidRPr="00D2350D" w:rsidRDefault="009647A3" w:rsidP="00083763">
      <w:pPr>
        <w:rPr>
          <w:u w:val="single"/>
        </w:rPr>
      </w:pPr>
      <w:r>
        <w:rPr>
          <w:u w:val="single"/>
        </w:rPr>
        <w:t>232</w:t>
      </w:r>
      <w:r w:rsidR="00083763" w:rsidRPr="00D2350D">
        <w:rPr>
          <w:u w:val="single"/>
        </w:rPr>
        <w:t xml:space="preserve">: High Severity Time Step </w:t>
      </w:r>
      <w:r w:rsidR="00083763">
        <w:rPr>
          <w:u w:val="single"/>
        </w:rPr>
        <w:t>2</w:t>
      </w:r>
      <w:r w:rsidR="00083763" w:rsidRPr="00D2350D">
        <w:rPr>
          <w:u w:val="single"/>
        </w:rPr>
        <w:t xml:space="preserve"> (</w:t>
      </w:r>
      <w:r w:rsidR="00083763" w:rsidRPr="005D3182">
        <w:rPr>
          <w:u w:val="single"/>
        </w:rPr>
        <w:t>2-5 years post disturbance or 0-3 years for Hawaii and SE US</w:t>
      </w:r>
      <w:r w:rsidR="00083763" w:rsidRPr="00D2350D">
        <w:rPr>
          <w:u w:val="single"/>
        </w:rPr>
        <w:t>)</w:t>
      </w:r>
    </w:p>
    <w:p w:rsidR="0052556B" w:rsidRPr="00FE3762" w:rsidRDefault="0052556B" w:rsidP="0052556B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083763" w:rsidRDefault="00083763" w:rsidP="00083763">
      <w:pPr>
        <w:rPr>
          <w:u w:val="single"/>
        </w:rPr>
      </w:pPr>
    </w:p>
    <w:p w:rsidR="00083763" w:rsidRPr="00BF3060" w:rsidRDefault="009647A3" w:rsidP="00083763">
      <w:pPr>
        <w:rPr>
          <w:u w:val="single"/>
        </w:rPr>
      </w:pPr>
      <w:r>
        <w:rPr>
          <w:u w:val="single"/>
        </w:rPr>
        <w:t>233</w:t>
      </w:r>
      <w:r w:rsidR="00083763" w:rsidRPr="00BF3060">
        <w:rPr>
          <w:u w:val="single"/>
        </w:rPr>
        <w:t xml:space="preserve">: High Severity Time Step </w:t>
      </w:r>
      <w:r w:rsidR="00083763">
        <w:rPr>
          <w:u w:val="single"/>
        </w:rPr>
        <w:t>3</w:t>
      </w:r>
      <w:r w:rsidR="00083763" w:rsidRPr="00BF3060">
        <w:rPr>
          <w:u w:val="single"/>
        </w:rPr>
        <w:t xml:space="preserve"> (</w:t>
      </w:r>
      <w:r w:rsidR="00083763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083763" w:rsidRPr="00D2350D">
        <w:rPr>
          <w:u w:val="single"/>
        </w:rPr>
        <w:t xml:space="preserve"> or 3-10 years for Hawaii and SE US</w:t>
      </w:r>
      <w:r w:rsidR="00083763" w:rsidRPr="00BF3060">
        <w:rPr>
          <w:u w:val="single"/>
        </w:rPr>
        <w:t>)</w:t>
      </w:r>
    </w:p>
    <w:p w:rsidR="007757A1" w:rsidRDefault="007757A1" w:rsidP="007757A1">
      <w:pPr>
        <w:pStyle w:val="ListParagraph"/>
        <w:numPr>
          <w:ilvl w:val="0"/>
          <w:numId w:val="1"/>
        </w:numPr>
      </w:pPr>
      <w:r>
        <w:t>40% increase in upper duff cover, depth, and optional loading (if specified).</w:t>
      </w:r>
    </w:p>
    <w:p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>SHRUBLAND FUELBEDS</w:t>
      </w:r>
    </w:p>
    <w:p w:rsidR="00D83751" w:rsidRDefault="00D83751" w:rsidP="00D83751">
      <w:pPr>
        <w:rPr>
          <w:b/>
          <w:u w:val="single"/>
        </w:rPr>
      </w:pPr>
    </w:p>
    <w:p w:rsidR="00BC44ED" w:rsidRDefault="00BC44ED" w:rsidP="00D83751">
      <w:pPr>
        <w:rPr>
          <w:b/>
          <w:u w:val="single"/>
        </w:rPr>
      </w:pPr>
      <w:r>
        <w:rPr>
          <w:b/>
          <w:u w:val="single"/>
        </w:rPr>
        <w:t>Canopy updates</w:t>
      </w:r>
    </w:p>
    <w:p w:rsidR="00BC44ED" w:rsidRDefault="00BC44ED" w:rsidP="00D83751">
      <w:r>
        <w:t>None – should be not present or very sparse.</w:t>
      </w:r>
    </w:p>
    <w:p w:rsidR="00BC44ED" w:rsidRPr="00BC44ED" w:rsidRDefault="00BC44ED" w:rsidP="00D83751"/>
    <w:p w:rsidR="00D83751" w:rsidRPr="005D3182" w:rsidRDefault="00D83751" w:rsidP="00D83751">
      <w:pPr>
        <w:rPr>
          <w:b/>
          <w:u w:val="single"/>
        </w:rPr>
      </w:pPr>
      <w:r>
        <w:rPr>
          <w:b/>
          <w:u w:val="single"/>
        </w:rPr>
        <w:t>Shrub updates</w:t>
      </w:r>
    </w:p>
    <w:p w:rsidR="00D83751" w:rsidRDefault="00D83751" w:rsidP="00D83751">
      <w:r>
        <w:t xml:space="preserve">For shrub </w:t>
      </w:r>
      <w:proofErr w:type="spellStart"/>
      <w:r>
        <w:t>fuelbeds</w:t>
      </w:r>
      <w:proofErr w:type="spellEnd"/>
      <w:r>
        <w:t xml:space="preserve"> (sagebrush </w:t>
      </w:r>
      <w:proofErr w:type="spellStart"/>
      <w:r>
        <w:t>EVGroups</w:t>
      </w:r>
      <w:proofErr w:type="spellEnd"/>
      <w:r>
        <w:t xml:space="preserve"> only), we would expect a reduction in shrub cover as follows: low severity (no change), moderate severity (45% reduction) and high severity (75% reduction).</w:t>
      </w:r>
    </w:p>
    <w:p w:rsidR="00D83751" w:rsidRPr="00E146CA" w:rsidRDefault="00D83751" w:rsidP="00D83751"/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211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>Low</w:t>
      </w:r>
      <w:r w:rsidR="00D83751">
        <w:rPr>
          <w:u w:val="single"/>
        </w:rPr>
        <w:t xml:space="preserve"> Severity T</w:t>
      </w:r>
      <w:r w:rsidR="00D83751" w:rsidRPr="005D3182">
        <w:rPr>
          <w:u w:val="single"/>
        </w:rPr>
        <w:t xml:space="preserve">ime </w:t>
      </w:r>
      <w:r w:rsidR="00D83751">
        <w:rPr>
          <w:u w:val="single"/>
        </w:rPr>
        <w:t>S</w:t>
      </w:r>
      <w:r w:rsidR="00D83751" w:rsidRPr="005D3182">
        <w:rPr>
          <w:u w:val="single"/>
        </w:rPr>
        <w:t xml:space="preserve">tep 1 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3644A0" w:rsidRPr="00E146CA" w:rsidRDefault="003644A0" w:rsidP="003644A0">
      <w:pPr>
        <w:pStyle w:val="ListParagraph"/>
        <w:numPr>
          <w:ilvl w:val="0"/>
          <w:numId w:val="1"/>
        </w:numPr>
        <w:tabs>
          <w:tab w:val="left" w:pos="720"/>
        </w:tabs>
      </w:pPr>
      <w:r>
        <w:t>15% reduction in shrub cover, percent live and optional shrub loading (if specified).</w:t>
      </w:r>
    </w:p>
    <w:p w:rsidR="00D83751" w:rsidRPr="00192CF8" w:rsidRDefault="00D83751" w:rsidP="00D83751">
      <w:pPr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212</w:t>
      </w:r>
      <w:r w:rsidR="00D83751">
        <w:rPr>
          <w:u w:val="single"/>
        </w:rPr>
        <w:t>: Low severity Time S</w:t>
      </w:r>
      <w:r w:rsidR="00D83751" w:rsidRPr="005D3182">
        <w:rPr>
          <w:u w:val="single"/>
        </w:rPr>
        <w:t>tep 2 (2-5 years post disturbance or 0-3 years for Hawaii and SE US)</w:t>
      </w:r>
    </w:p>
    <w:p w:rsidR="003644A0" w:rsidRPr="00E146CA" w:rsidRDefault="003644A0" w:rsidP="003644A0">
      <w:pPr>
        <w:pStyle w:val="ListParagraph"/>
        <w:numPr>
          <w:ilvl w:val="0"/>
          <w:numId w:val="6"/>
        </w:numPr>
        <w:ind w:left="720"/>
        <w:rPr>
          <w:u w:val="single"/>
        </w:rPr>
      </w:pPr>
      <w:r>
        <w:t>20% increase in shrub cover, percent live and optional shrub loading (if specified).</w:t>
      </w:r>
    </w:p>
    <w:p w:rsidR="003644A0" w:rsidRDefault="003644A0" w:rsidP="00D83751">
      <w:pPr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213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 xml:space="preserve">Low severity </w:t>
      </w:r>
      <w:r w:rsidR="00D83751">
        <w:rPr>
          <w:u w:val="single"/>
        </w:rPr>
        <w:t>Time S</w:t>
      </w:r>
      <w:r w:rsidR="00D83751" w:rsidRPr="005D3182">
        <w:rPr>
          <w:u w:val="single"/>
        </w:rPr>
        <w:t>tep 3 (5-10 years post disturbance or 3-10 years for Hawaii and SE US)</w:t>
      </w:r>
    </w:p>
    <w:p w:rsidR="003644A0" w:rsidRDefault="003644A0" w:rsidP="003644A0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221</w:t>
      </w:r>
      <w:r w:rsidR="00D83751" w:rsidRPr="005D3182">
        <w:rPr>
          <w:u w:val="single"/>
        </w:rPr>
        <w:t>: Moderate Severity Time Step 1</w:t>
      </w:r>
      <w:r w:rsidR="00D83751">
        <w:rPr>
          <w:u w:val="single"/>
        </w:rPr>
        <w:t xml:space="preserve"> </w:t>
      </w:r>
      <w:r w:rsidR="00D83751" w:rsidRPr="005D3182">
        <w:rPr>
          <w:u w:val="single"/>
        </w:rPr>
        <w:t xml:space="preserve">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D83751" w:rsidRPr="00E146CA" w:rsidRDefault="00D83751" w:rsidP="00D83751">
      <w:pPr>
        <w:pStyle w:val="ListParagraph"/>
        <w:numPr>
          <w:ilvl w:val="0"/>
          <w:numId w:val="1"/>
        </w:numPr>
        <w:tabs>
          <w:tab w:val="left" w:pos="720"/>
        </w:tabs>
      </w:pPr>
      <w:r>
        <w:t>45% reduction in shrub cover, percent live and optional shrub loading (if specified).</w:t>
      </w:r>
    </w:p>
    <w:p w:rsidR="00D83751" w:rsidRPr="00192CF8" w:rsidRDefault="00D83751" w:rsidP="00D83751">
      <w:pPr>
        <w:pStyle w:val="ListParagraph"/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222</w:t>
      </w:r>
      <w:r w:rsidR="00D83751" w:rsidRPr="005D3182">
        <w:rPr>
          <w:u w:val="single"/>
        </w:rPr>
        <w:t xml:space="preserve">: Moderate Severity Time Step </w:t>
      </w:r>
      <w:r w:rsidR="00D83751">
        <w:rPr>
          <w:u w:val="single"/>
        </w:rPr>
        <w:t xml:space="preserve">2 </w:t>
      </w:r>
      <w:r w:rsidR="00D83751" w:rsidRPr="005D3182">
        <w:rPr>
          <w:u w:val="single"/>
        </w:rPr>
        <w:t>(2-5 years post disturbance or 0-3 years for Hawaii and SE US)</w:t>
      </w:r>
    </w:p>
    <w:p w:rsidR="00D83751" w:rsidRPr="00E146CA" w:rsidRDefault="00D83751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20% increase in shrub cover, percent live and optional shrub loading (if specified).</w:t>
      </w:r>
    </w:p>
    <w:p w:rsidR="00D83751" w:rsidRDefault="00D83751" w:rsidP="00D83751"/>
    <w:p w:rsidR="00D83751" w:rsidRPr="00D2350D" w:rsidRDefault="009647A3" w:rsidP="00D83751">
      <w:pPr>
        <w:rPr>
          <w:u w:val="single"/>
        </w:rPr>
      </w:pPr>
      <w:r>
        <w:rPr>
          <w:u w:val="single"/>
        </w:rPr>
        <w:t>223</w:t>
      </w:r>
      <w:r w:rsidR="00D83751" w:rsidRPr="00D2350D">
        <w:rPr>
          <w:u w:val="single"/>
        </w:rPr>
        <w:t xml:space="preserve">: Moderate Severity Time Step 3 (5-10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US)</w:t>
      </w:r>
    </w:p>
    <w:p w:rsidR="00D83751" w:rsidRDefault="00D83751" w:rsidP="00D83751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BF3060" w:rsidRDefault="009647A3" w:rsidP="00D83751">
      <w:pPr>
        <w:rPr>
          <w:u w:val="single"/>
        </w:rPr>
      </w:pPr>
      <w:r>
        <w:rPr>
          <w:u w:val="single"/>
        </w:rPr>
        <w:t>231</w:t>
      </w:r>
      <w:r w:rsidR="00D83751" w:rsidRPr="00BF3060">
        <w:rPr>
          <w:u w:val="single"/>
        </w:rPr>
        <w:t>: High Severity Time Step 1 (immediate post disturbance)</w:t>
      </w:r>
    </w:p>
    <w:p w:rsidR="00D83751" w:rsidRPr="0048773F" w:rsidRDefault="00D83751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75% reduction in shrub cover, percent live, and optional shrub loading (if specified).</w:t>
      </w:r>
    </w:p>
    <w:p w:rsidR="00D83751" w:rsidRDefault="00D83751" w:rsidP="00D83751"/>
    <w:p w:rsidR="00D83751" w:rsidRPr="00D2350D" w:rsidRDefault="009647A3" w:rsidP="00D83751">
      <w:pPr>
        <w:rPr>
          <w:u w:val="single"/>
        </w:rPr>
      </w:pPr>
      <w:r>
        <w:rPr>
          <w:u w:val="single"/>
        </w:rPr>
        <w:t>232</w:t>
      </w:r>
      <w:r w:rsidR="00D83751" w:rsidRPr="00D2350D">
        <w:rPr>
          <w:u w:val="single"/>
        </w:rPr>
        <w:t xml:space="preserve">: High Severity Time Step </w:t>
      </w:r>
      <w:r w:rsidR="00D83751">
        <w:rPr>
          <w:u w:val="single"/>
        </w:rPr>
        <w:t>2</w:t>
      </w:r>
      <w:r w:rsidR="00D83751" w:rsidRPr="00D2350D">
        <w:rPr>
          <w:u w:val="single"/>
        </w:rPr>
        <w:t xml:space="preserve"> (</w:t>
      </w:r>
      <w:r w:rsidR="00D83751" w:rsidRPr="005D3182">
        <w:rPr>
          <w:u w:val="single"/>
        </w:rPr>
        <w:t>2-5 years post disturbance or 0-3 years for Hawaii and SE US</w:t>
      </w:r>
      <w:r w:rsidR="00D83751" w:rsidRPr="00D2350D">
        <w:rPr>
          <w:u w:val="single"/>
        </w:rPr>
        <w:t>)</w:t>
      </w:r>
    </w:p>
    <w:p w:rsidR="00D83751" w:rsidRPr="00E146CA" w:rsidRDefault="00D83751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20% increase in shrub cover, percent live and optional shrub loading (if specified).</w:t>
      </w:r>
    </w:p>
    <w:p w:rsidR="00D83751" w:rsidRDefault="00D83751" w:rsidP="00D83751">
      <w:pPr>
        <w:tabs>
          <w:tab w:val="left" w:pos="90"/>
        </w:tabs>
        <w:rPr>
          <w:u w:val="single"/>
        </w:rPr>
      </w:pPr>
    </w:p>
    <w:p w:rsidR="00D83751" w:rsidRPr="00BF3060" w:rsidRDefault="009647A3" w:rsidP="00D83751">
      <w:pPr>
        <w:rPr>
          <w:u w:val="single"/>
        </w:rPr>
      </w:pPr>
      <w:r>
        <w:rPr>
          <w:u w:val="single"/>
        </w:rPr>
        <w:t>233</w:t>
      </w:r>
      <w:r w:rsidR="00D83751" w:rsidRPr="00BF3060">
        <w:rPr>
          <w:u w:val="single"/>
        </w:rPr>
        <w:t xml:space="preserve">: High Severity Time Step </w:t>
      </w:r>
      <w:r w:rsidR="00D83751">
        <w:rPr>
          <w:u w:val="single"/>
        </w:rPr>
        <w:t>3</w:t>
      </w:r>
      <w:r w:rsidR="00D83751" w:rsidRPr="00BF3060">
        <w:rPr>
          <w:u w:val="single"/>
        </w:rPr>
        <w:t xml:space="preserve"> (</w:t>
      </w:r>
      <w:r w:rsidR="00D83751" w:rsidRPr="00D2350D">
        <w:rPr>
          <w:u w:val="single"/>
        </w:rPr>
        <w:t xml:space="preserve">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</w:t>
      </w:r>
      <w:r w:rsidR="00D83751" w:rsidRPr="00BF3060">
        <w:rPr>
          <w:u w:val="single"/>
        </w:rPr>
        <w:t>)</w:t>
      </w:r>
    </w:p>
    <w:p w:rsidR="00D83751" w:rsidRDefault="00D83751" w:rsidP="00D83751">
      <w:pPr>
        <w:pStyle w:val="ListParagraph"/>
        <w:numPr>
          <w:ilvl w:val="0"/>
          <w:numId w:val="6"/>
        </w:numPr>
        <w:ind w:left="720"/>
      </w:pPr>
      <w:r>
        <w:t>Restore pre-disturbance inputs.</w:t>
      </w:r>
    </w:p>
    <w:p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 xml:space="preserve">Herb </w:t>
      </w:r>
      <w:r w:rsidRPr="005D3182">
        <w:rPr>
          <w:b/>
          <w:u w:val="single"/>
        </w:rPr>
        <w:t xml:space="preserve">updates </w:t>
      </w:r>
    </w:p>
    <w:p w:rsidR="00D83751" w:rsidRDefault="00D83751" w:rsidP="00D83751">
      <w:r>
        <w:t xml:space="preserve">For herb </w:t>
      </w:r>
      <w:proofErr w:type="spellStart"/>
      <w:r>
        <w:t>fuelbeds</w:t>
      </w:r>
      <w:proofErr w:type="spellEnd"/>
      <w:r>
        <w:t xml:space="preserve"> (sagebrush only), we would expect an increase in herbaceous fuels after the reduction in shrub cover as follows: low severity (no change), moderate severity (50% increase) and high severity (75% increase).</w:t>
      </w:r>
    </w:p>
    <w:p w:rsidR="00D83751" w:rsidRDefault="00D83751" w:rsidP="00D83751">
      <w:pPr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211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>Low</w:t>
      </w:r>
      <w:r w:rsidR="00D83751">
        <w:rPr>
          <w:u w:val="single"/>
        </w:rPr>
        <w:t xml:space="preserve"> Severity T</w:t>
      </w:r>
      <w:r w:rsidR="00D83751" w:rsidRPr="005D3182">
        <w:rPr>
          <w:u w:val="single"/>
        </w:rPr>
        <w:t xml:space="preserve">ime </w:t>
      </w:r>
      <w:r w:rsidR="00D83751">
        <w:rPr>
          <w:u w:val="single"/>
        </w:rPr>
        <w:t>S</w:t>
      </w:r>
      <w:r w:rsidR="00D83751" w:rsidRPr="005D3182">
        <w:rPr>
          <w:u w:val="single"/>
        </w:rPr>
        <w:t xml:space="preserve">tep 1 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D83751" w:rsidRDefault="003644A0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15% reduction in herb cover, percent live and loading.</w:t>
      </w:r>
    </w:p>
    <w:p w:rsidR="00D83751" w:rsidRPr="00192CF8" w:rsidRDefault="00D83751" w:rsidP="00D83751">
      <w:pPr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212</w:t>
      </w:r>
      <w:r w:rsidR="00D83751">
        <w:rPr>
          <w:u w:val="single"/>
        </w:rPr>
        <w:t>: Low severity Time S</w:t>
      </w:r>
      <w:r w:rsidR="00D83751" w:rsidRPr="005D3182">
        <w:rPr>
          <w:u w:val="single"/>
        </w:rPr>
        <w:t>tep 2 (2-5 years post disturbance or 0-3 years for Hawaii and SE US)</w:t>
      </w:r>
    </w:p>
    <w:p w:rsidR="00D83751" w:rsidRDefault="003644A0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20% increase in herb cover, percent live and loading.</w:t>
      </w:r>
    </w:p>
    <w:p w:rsidR="00D83751" w:rsidRDefault="00D83751" w:rsidP="00D83751">
      <w:pPr>
        <w:pStyle w:val="ListParagraph"/>
        <w:rPr>
          <w:i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213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 xml:space="preserve">Low severity </w:t>
      </w:r>
      <w:r w:rsidR="00D83751">
        <w:rPr>
          <w:u w:val="single"/>
        </w:rPr>
        <w:t>Time S</w:t>
      </w:r>
      <w:r w:rsidR="00D83751" w:rsidRPr="005D3182">
        <w:rPr>
          <w:u w:val="single"/>
        </w:rPr>
        <w:t>tep 3 (5-10 years post disturbance or 3-10 years for Hawaii and SE US)</w:t>
      </w:r>
    </w:p>
    <w:p w:rsidR="00D83751" w:rsidRDefault="003644A0" w:rsidP="003644A0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221</w:t>
      </w:r>
      <w:r w:rsidR="00D83751" w:rsidRPr="005D3182">
        <w:rPr>
          <w:u w:val="single"/>
        </w:rPr>
        <w:t>: Moderate Severity Time Step 1</w:t>
      </w:r>
      <w:r w:rsidR="00D83751">
        <w:rPr>
          <w:u w:val="single"/>
        </w:rPr>
        <w:t xml:space="preserve"> </w:t>
      </w:r>
      <w:r w:rsidR="00D83751" w:rsidRPr="005D3182">
        <w:rPr>
          <w:u w:val="single"/>
        </w:rPr>
        <w:t xml:space="preserve">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D83751" w:rsidRPr="00E146CA" w:rsidRDefault="003644A0" w:rsidP="00D83751">
      <w:pPr>
        <w:pStyle w:val="ListParagraph"/>
        <w:numPr>
          <w:ilvl w:val="0"/>
          <w:numId w:val="1"/>
        </w:numPr>
        <w:tabs>
          <w:tab w:val="left" w:pos="720"/>
        </w:tabs>
      </w:pPr>
      <w:r>
        <w:t>45</w:t>
      </w:r>
      <w:r w:rsidR="00D83751">
        <w:t xml:space="preserve">% </w:t>
      </w:r>
      <w:r>
        <w:t>r</w:t>
      </w:r>
      <w:r w:rsidR="00D83751">
        <w:t>e</w:t>
      </w:r>
      <w:r>
        <w:t>duction</w:t>
      </w:r>
      <w:r w:rsidR="00D83751">
        <w:t xml:space="preserve"> in herb cover, percent live and loading.</w:t>
      </w:r>
    </w:p>
    <w:p w:rsidR="00D83751" w:rsidRPr="00192CF8" w:rsidRDefault="00D83751" w:rsidP="00D83751">
      <w:pPr>
        <w:pStyle w:val="ListParagraph"/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222</w:t>
      </w:r>
      <w:r w:rsidR="00D83751" w:rsidRPr="005D3182">
        <w:rPr>
          <w:u w:val="single"/>
        </w:rPr>
        <w:t xml:space="preserve">: Moderate Severity Time Step </w:t>
      </w:r>
      <w:r w:rsidR="00D83751">
        <w:rPr>
          <w:u w:val="single"/>
        </w:rPr>
        <w:t xml:space="preserve">2 </w:t>
      </w:r>
      <w:r w:rsidR="00D83751" w:rsidRPr="005D3182">
        <w:rPr>
          <w:u w:val="single"/>
        </w:rPr>
        <w:t>(2-5 years post disturbance or 0-3 years for Hawaii and SE US)</w:t>
      </w:r>
    </w:p>
    <w:p w:rsidR="00D83751" w:rsidRDefault="003644A0" w:rsidP="00D83751">
      <w:pPr>
        <w:pStyle w:val="ListParagraph"/>
        <w:numPr>
          <w:ilvl w:val="0"/>
          <w:numId w:val="1"/>
        </w:numPr>
      </w:pPr>
      <w:r>
        <w:t>20% inc</w:t>
      </w:r>
      <w:r w:rsidR="00D83751">
        <w:t>rease in herb cover, percent live and loading.</w:t>
      </w:r>
    </w:p>
    <w:p w:rsidR="00D83751" w:rsidRDefault="00D83751" w:rsidP="00D83751">
      <w:pPr>
        <w:pStyle w:val="ListParagraph"/>
      </w:pPr>
    </w:p>
    <w:p w:rsidR="00D83751" w:rsidRPr="00D2350D" w:rsidRDefault="009647A3" w:rsidP="00D83751">
      <w:pPr>
        <w:rPr>
          <w:u w:val="single"/>
        </w:rPr>
      </w:pPr>
      <w:r>
        <w:rPr>
          <w:u w:val="single"/>
        </w:rPr>
        <w:t>223</w:t>
      </w:r>
      <w:r w:rsidR="00D83751" w:rsidRPr="00D2350D">
        <w:rPr>
          <w:u w:val="single"/>
        </w:rPr>
        <w:t xml:space="preserve">: Moderate Severity Time Step 3 (5-10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US)</w:t>
      </w:r>
    </w:p>
    <w:p w:rsidR="00D83751" w:rsidRDefault="00D83751" w:rsidP="00D83751">
      <w:pPr>
        <w:pStyle w:val="ListParagraph"/>
        <w:numPr>
          <w:ilvl w:val="0"/>
          <w:numId w:val="1"/>
        </w:numPr>
      </w:pPr>
      <w:r>
        <w:t>Restore pre-disturbance inputs.</w:t>
      </w:r>
    </w:p>
    <w:p w:rsidR="00D83751" w:rsidRDefault="00D83751" w:rsidP="00D83751">
      <w:pPr>
        <w:pStyle w:val="ListParagraph"/>
      </w:pPr>
    </w:p>
    <w:p w:rsidR="00D83751" w:rsidRPr="00BF3060" w:rsidRDefault="009647A3" w:rsidP="00D83751">
      <w:pPr>
        <w:rPr>
          <w:u w:val="single"/>
        </w:rPr>
      </w:pPr>
      <w:r>
        <w:rPr>
          <w:u w:val="single"/>
        </w:rPr>
        <w:t>231</w:t>
      </w:r>
      <w:r w:rsidR="00D83751" w:rsidRPr="00BF3060">
        <w:rPr>
          <w:u w:val="single"/>
        </w:rPr>
        <w:t>: High Severity Time Step 1 (immediate post disturbance)</w:t>
      </w:r>
    </w:p>
    <w:p w:rsidR="00D83751" w:rsidRPr="0048773F" w:rsidRDefault="003644A0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75% de</w:t>
      </w:r>
      <w:r w:rsidR="00D83751">
        <w:t>crease in herb cover, percent live, and loading.</w:t>
      </w:r>
    </w:p>
    <w:p w:rsidR="00D83751" w:rsidRDefault="00D83751" w:rsidP="00D83751"/>
    <w:p w:rsidR="00D83751" w:rsidRPr="00D2350D" w:rsidRDefault="009647A3" w:rsidP="00D83751">
      <w:pPr>
        <w:rPr>
          <w:u w:val="single"/>
        </w:rPr>
      </w:pPr>
      <w:r>
        <w:rPr>
          <w:u w:val="single"/>
        </w:rPr>
        <w:t>232</w:t>
      </w:r>
      <w:r w:rsidR="00D83751" w:rsidRPr="00D2350D">
        <w:rPr>
          <w:u w:val="single"/>
        </w:rPr>
        <w:t xml:space="preserve">: High Severity Time Step </w:t>
      </w:r>
      <w:r w:rsidR="00D83751">
        <w:rPr>
          <w:u w:val="single"/>
        </w:rPr>
        <w:t>2</w:t>
      </w:r>
      <w:r w:rsidR="00D83751" w:rsidRPr="00D2350D">
        <w:rPr>
          <w:u w:val="single"/>
        </w:rPr>
        <w:t xml:space="preserve"> (</w:t>
      </w:r>
      <w:r w:rsidR="00D83751" w:rsidRPr="005D3182">
        <w:rPr>
          <w:u w:val="single"/>
        </w:rPr>
        <w:t>2-5 years post disturbance or 0-3 years for Hawaii and SE US</w:t>
      </w:r>
      <w:r w:rsidR="00D83751" w:rsidRPr="00D2350D">
        <w:rPr>
          <w:u w:val="single"/>
        </w:rPr>
        <w:t>)</w:t>
      </w:r>
    </w:p>
    <w:p w:rsidR="00D83751" w:rsidRPr="00E146CA" w:rsidRDefault="003644A0" w:rsidP="00D83751">
      <w:pPr>
        <w:pStyle w:val="ListParagraph"/>
        <w:numPr>
          <w:ilvl w:val="0"/>
          <w:numId w:val="1"/>
        </w:numPr>
        <w:rPr>
          <w:u w:val="single"/>
        </w:rPr>
      </w:pPr>
      <w:r>
        <w:t>20% in</w:t>
      </w:r>
      <w:r w:rsidR="00D83751">
        <w:t>crease in herb cover, percent live and loading.</w:t>
      </w:r>
    </w:p>
    <w:p w:rsidR="00D83751" w:rsidRDefault="00D83751" w:rsidP="00D83751">
      <w:pPr>
        <w:rPr>
          <w:u w:val="single"/>
        </w:rPr>
      </w:pPr>
    </w:p>
    <w:p w:rsidR="00D83751" w:rsidRPr="00BF3060" w:rsidRDefault="009647A3" w:rsidP="00D83751">
      <w:pPr>
        <w:rPr>
          <w:u w:val="single"/>
        </w:rPr>
      </w:pPr>
      <w:r>
        <w:rPr>
          <w:u w:val="single"/>
        </w:rPr>
        <w:t>233</w:t>
      </w:r>
      <w:r w:rsidR="00D83751" w:rsidRPr="00BF3060">
        <w:rPr>
          <w:u w:val="single"/>
        </w:rPr>
        <w:t xml:space="preserve">: High Severity Time Step </w:t>
      </w:r>
      <w:r w:rsidR="00D83751">
        <w:rPr>
          <w:u w:val="single"/>
        </w:rPr>
        <w:t>3</w:t>
      </w:r>
      <w:r w:rsidR="00D83751" w:rsidRPr="00BF3060">
        <w:rPr>
          <w:u w:val="single"/>
        </w:rPr>
        <w:t xml:space="preserve"> (</w:t>
      </w:r>
      <w:r w:rsidR="00D83751" w:rsidRPr="00D2350D">
        <w:rPr>
          <w:u w:val="single"/>
        </w:rPr>
        <w:t xml:space="preserve">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</w:t>
      </w:r>
      <w:r w:rsidR="00D83751" w:rsidRPr="00BF3060">
        <w:rPr>
          <w:u w:val="single"/>
        </w:rPr>
        <w:t>)</w:t>
      </w:r>
    </w:p>
    <w:p w:rsidR="00D83751" w:rsidRDefault="00D83751" w:rsidP="00D83751">
      <w:pPr>
        <w:pStyle w:val="ListParagraph"/>
        <w:numPr>
          <w:ilvl w:val="0"/>
          <w:numId w:val="6"/>
        </w:numPr>
        <w:ind w:left="720"/>
      </w:pPr>
      <w:r>
        <w:t>Restore pre-disturbance inputs.</w:t>
      </w:r>
    </w:p>
    <w:p w:rsidR="00D83751" w:rsidRPr="00E146CA" w:rsidRDefault="00D83751" w:rsidP="00D83751">
      <w:pPr>
        <w:pStyle w:val="ListParagraph"/>
        <w:rPr>
          <w:i/>
        </w:rPr>
      </w:pPr>
    </w:p>
    <w:p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>Downed Wood</w:t>
      </w:r>
      <w:r w:rsidRPr="005D3182">
        <w:rPr>
          <w:b/>
          <w:u w:val="single"/>
        </w:rPr>
        <w:t xml:space="preserve"> </w:t>
      </w:r>
      <w:r>
        <w:rPr>
          <w:b/>
          <w:u w:val="single"/>
        </w:rPr>
        <w:t>updates</w:t>
      </w:r>
    </w:p>
    <w:p w:rsidR="00D83751" w:rsidRDefault="00D83751" w:rsidP="00D83751">
      <w:pPr>
        <w:rPr>
          <w:b/>
          <w:u w:val="single"/>
        </w:rPr>
      </w:pPr>
    </w:p>
    <w:p w:rsidR="00D83751" w:rsidRPr="00BC44ED" w:rsidRDefault="00D83751" w:rsidP="00D83751">
      <w:r w:rsidRPr="00BC44ED">
        <w:t xml:space="preserve">For </w:t>
      </w:r>
      <w:proofErr w:type="spellStart"/>
      <w:r w:rsidRPr="00BC44ED">
        <w:t>shrubland</w:t>
      </w:r>
      <w:proofErr w:type="spellEnd"/>
      <w:r w:rsidRPr="00BC44ED">
        <w:t xml:space="preserve"> </w:t>
      </w:r>
      <w:proofErr w:type="spellStart"/>
      <w:r w:rsidRPr="00BC44ED">
        <w:t>fuelbeds</w:t>
      </w:r>
      <w:proofErr w:type="spellEnd"/>
      <w:r w:rsidRPr="00BC44ED">
        <w:t xml:space="preserve">, </w:t>
      </w:r>
      <w:r w:rsidR="00BC44ED" w:rsidRPr="00BC44ED">
        <w:t xml:space="preserve">a </w:t>
      </w:r>
      <w:r w:rsidRPr="00BC44ED">
        <w:t xml:space="preserve">minimal increase in </w:t>
      </w:r>
      <w:r w:rsidR="00BC44ED" w:rsidRPr="00BC44ED">
        <w:t xml:space="preserve">fine </w:t>
      </w:r>
      <w:r w:rsidRPr="00BC44ED">
        <w:t>downed wood i</w:t>
      </w:r>
      <w:r w:rsidR="00BC44ED" w:rsidRPr="00BC44ED">
        <w:t>s expected i</w:t>
      </w:r>
      <w:r w:rsidRPr="00BC44ED">
        <w:t xml:space="preserve">n the event of a moderate and high severity </w:t>
      </w:r>
      <w:r w:rsidR="00B22B55">
        <w:t>events</w:t>
      </w:r>
      <w:r w:rsidRPr="00BC44ED">
        <w:t xml:space="preserve">.  </w:t>
      </w:r>
    </w:p>
    <w:p w:rsidR="00D83751" w:rsidRDefault="00D83751" w:rsidP="00D83751">
      <w:pPr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211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>Low</w:t>
      </w:r>
      <w:r w:rsidR="00D83751">
        <w:rPr>
          <w:u w:val="single"/>
        </w:rPr>
        <w:t xml:space="preserve"> Severity T</w:t>
      </w:r>
      <w:r w:rsidR="00D83751" w:rsidRPr="005D3182">
        <w:rPr>
          <w:u w:val="single"/>
        </w:rPr>
        <w:t xml:space="preserve">ime </w:t>
      </w:r>
      <w:r w:rsidR="00D83751">
        <w:rPr>
          <w:u w:val="single"/>
        </w:rPr>
        <w:t>S</w:t>
      </w:r>
      <w:r w:rsidR="00D83751" w:rsidRPr="005D3182">
        <w:rPr>
          <w:u w:val="single"/>
        </w:rPr>
        <w:t>tep 1 (immediately</w:t>
      </w:r>
      <w:r w:rsidR="00D83751">
        <w:rPr>
          <w:u w:val="single"/>
        </w:rPr>
        <w:t xml:space="preserve"> post disturbanc</w:t>
      </w:r>
      <w:r w:rsidR="00D83751" w:rsidRPr="005D3182">
        <w:rPr>
          <w:u w:val="single"/>
        </w:rPr>
        <w:t>e):</w:t>
      </w:r>
    </w:p>
    <w:p w:rsidR="00D83751" w:rsidRPr="00392539" w:rsidRDefault="00D83751" w:rsidP="00D83751">
      <w:pPr>
        <w:pStyle w:val="ListParagraph"/>
        <w:numPr>
          <w:ilvl w:val="0"/>
          <w:numId w:val="1"/>
        </w:numPr>
        <w:rPr>
          <w:i/>
          <w:u w:val="single"/>
        </w:rPr>
      </w:pPr>
      <w:r>
        <w:t>No change</w:t>
      </w:r>
    </w:p>
    <w:p w:rsidR="00D83751" w:rsidRPr="0048773F" w:rsidRDefault="00D83751" w:rsidP="00D83751">
      <w:pPr>
        <w:pStyle w:val="ListParagraph"/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212</w:t>
      </w:r>
      <w:r w:rsidR="00D83751">
        <w:rPr>
          <w:u w:val="single"/>
        </w:rPr>
        <w:t>: Low severity Time S</w:t>
      </w:r>
      <w:r w:rsidR="00D83751" w:rsidRPr="005D3182">
        <w:rPr>
          <w:u w:val="single"/>
        </w:rPr>
        <w:t>tep 2 (2-5 years post disturbance or 0-3 years for Hawaii and SE US)</w:t>
      </w:r>
    </w:p>
    <w:p w:rsidR="00D83751" w:rsidRDefault="00D83751" w:rsidP="00D83751">
      <w:pPr>
        <w:pStyle w:val="ListParagraph"/>
        <w:numPr>
          <w:ilvl w:val="0"/>
          <w:numId w:val="1"/>
        </w:numPr>
      </w:pPr>
      <w:r>
        <w:t>No change</w:t>
      </w:r>
    </w:p>
    <w:p w:rsidR="00D83751" w:rsidRDefault="00D83751" w:rsidP="00D83751">
      <w:pPr>
        <w:rPr>
          <w:i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213</w:t>
      </w:r>
      <w:r w:rsidR="00D83751">
        <w:rPr>
          <w:u w:val="single"/>
        </w:rPr>
        <w:t xml:space="preserve">: </w:t>
      </w:r>
      <w:r w:rsidR="00D83751" w:rsidRPr="005D3182">
        <w:rPr>
          <w:u w:val="single"/>
        </w:rPr>
        <w:t xml:space="preserve">Low severity </w:t>
      </w:r>
      <w:r w:rsidR="00D83751">
        <w:rPr>
          <w:u w:val="single"/>
        </w:rPr>
        <w:t>Time S</w:t>
      </w:r>
      <w:r w:rsidR="00D83751" w:rsidRPr="005D3182">
        <w:rPr>
          <w:u w:val="single"/>
        </w:rPr>
        <w:t>tep 3 (5-10 years post disturbance or 3-10 years for Hawaii and SE US)</w:t>
      </w:r>
    </w:p>
    <w:p w:rsidR="00D83751" w:rsidRDefault="00D83751" w:rsidP="00D83751">
      <w:pPr>
        <w:pStyle w:val="ListParagraph"/>
        <w:numPr>
          <w:ilvl w:val="0"/>
          <w:numId w:val="1"/>
        </w:numPr>
      </w:pPr>
      <w:r>
        <w:t>No change</w:t>
      </w:r>
    </w:p>
    <w:p w:rsidR="00D83751" w:rsidRDefault="00D83751" w:rsidP="00D83751">
      <w:pPr>
        <w:pStyle w:val="ListParagraph"/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221</w:t>
      </w:r>
      <w:r w:rsidR="00D83751" w:rsidRPr="005D3182">
        <w:rPr>
          <w:u w:val="single"/>
        </w:rPr>
        <w:t>: Moderate Severity Time Step 1</w:t>
      </w:r>
      <w:r w:rsidR="00D83751">
        <w:rPr>
          <w:u w:val="single"/>
        </w:rPr>
        <w:t xml:space="preserve"> </w:t>
      </w:r>
      <w:r w:rsidR="00D83751" w:rsidRPr="005D3182">
        <w:rPr>
          <w:u w:val="single"/>
        </w:rPr>
        <w:t xml:space="preserve">(immediately </w:t>
      </w:r>
      <w:r w:rsidR="00D83751">
        <w:rPr>
          <w:u w:val="single"/>
        </w:rPr>
        <w:t>post disturbance</w:t>
      </w:r>
      <w:r w:rsidR="00D83751" w:rsidRPr="005D3182">
        <w:rPr>
          <w:u w:val="single"/>
        </w:rPr>
        <w:t>):</w:t>
      </w:r>
    </w:p>
    <w:p w:rsidR="00D83751" w:rsidRPr="004539CE" w:rsidRDefault="00D83751" w:rsidP="00D83751">
      <w:pPr>
        <w:pStyle w:val="ListParagraph"/>
        <w:numPr>
          <w:ilvl w:val="0"/>
          <w:numId w:val="1"/>
        </w:numPr>
      </w:pPr>
      <w:r w:rsidRPr="004539CE">
        <w:t>No change</w:t>
      </w:r>
    </w:p>
    <w:p w:rsidR="00D83751" w:rsidRDefault="00D83751" w:rsidP="00D83751">
      <w:pPr>
        <w:rPr>
          <w:u w:val="single"/>
        </w:rPr>
      </w:pPr>
    </w:p>
    <w:p w:rsidR="00D83751" w:rsidRPr="005D3182" w:rsidRDefault="009647A3" w:rsidP="00D83751">
      <w:pPr>
        <w:rPr>
          <w:u w:val="single"/>
        </w:rPr>
      </w:pPr>
      <w:r>
        <w:rPr>
          <w:u w:val="single"/>
        </w:rPr>
        <w:t>222</w:t>
      </w:r>
      <w:r w:rsidR="00D83751" w:rsidRPr="005D3182">
        <w:rPr>
          <w:u w:val="single"/>
        </w:rPr>
        <w:t xml:space="preserve">: Moderate Severity Time Step </w:t>
      </w:r>
      <w:r w:rsidR="00D83751">
        <w:rPr>
          <w:u w:val="single"/>
        </w:rPr>
        <w:t xml:space="preserve">2 </w:t>
      </w:r>
      <w:r w:rsidR="00D83751" w:rsidRPr="005D3182">
        <w:rPr>
          <w:u w:val="single"/>
        </w:rPr>
        <w:t>(2-5 years post disturbance or 0-3 years for Hawaii and SE US)</w:t>
      </w:r>
    </w:p>
    <w:p w:rsidR="00D83751" w:rsidRDefault="00D83751" w:rsidP="00D83751">
      <w:pPr>
        <w:pStyle w:val="ListParagraph"/>
        <w:numPr>
          <w:ilvl w:val="0"/>
          <w:numId w:val="1"/>
        </w:numPr>
      </w:pPr>
      <w:r>
        <w:t>20% increase in fine wood cover, depth and loadings (1, 10-hr).</w:t>
      </w:r>
      <w:r w:rsidR="00BC44ED">
        <w:t xml:space="preserve"> No change in 100-hr loadings or coarse wood.</w:t>
      </w:r>
      <w:r w:rsidR="003644A0">
        <w:t xml:space="preserve"> Minimums 1hr and 10hr wood (each) are 0.5 ton/acre.</w:t>
      </w:r>
    </w:p>
    <w:p w:rsidR="00D83751" w:rsidRPr="00544488" w:rsidRDefault="00D83751" w:rsidP="00D83751">
      <w:pPr>
        <w:pStyle w:val="ListParagraph"/>
        <w:rPr>
          <w:i/>
        </w:rPr>
      </w:pPr>
    </w:p>
    <w:p w:rsidR="00D83751" w:rsidRPr="00D2350D" w:rsidRDefault="009647A3" w:rsidP="00D83751">
      <w:pPr>
        <w:rPr>
          <w:u w:val="single"/>
        </w:rPr>
      </w:pPr>
      <w:r>
        <w:rPr>
          <w:u w:val="single"/>
        </w:rPr>
        <w:t>223</w:t>
      </w:r>
      <w:r w:rsidR="00D83751" w:rsidRPr="00D2350D">
        <w:rPr>
          <w:u w:val="single"/>
        </w:rPr>
        <w:t xml:space="preserve">: Moderate Severity Time Step 3 (5-10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US)</w:t>
      </w:r>
    </w:p>
    <w:p w:rsidR="00D83751" w:rsidRPr="00BC44ED" w:rsidRDefault="00BC44ED" w:rsidP="00BC44ED">
      <w:pPr>
        <w:pStyle w:val="ListParagraph"/>
        <w:numPr>
          <w:ilvl w:val="0"/>
          <w:numId w:val="1"/>
        </w:numPr>
        <w:rPr>
          <w:i/>
        </w:rPr>
      </w:pPr>
      <w:r>
        <w:t>Return to pre-disturbance values.</w:t>
      </w:r>
    </w:p>
    <w:p w:rsidR="00D83751" w:rsidRDefault="00D83751" w:rsidP="00D83751">
      <w:pPr>
        <w:pStyle w:val="ListParagraph"/>
      </w:pPr>
    </w:p>
    <w:p w:rsidR="00D83751" w:rsidRPr="00BF3060" w:rsidRDefault="009647A3" w:rsidP="00D83751">
      <w:pPr>
        <w:rPr>
          <w:u w:val="single"/>
        </w:rPr>
      </w:pPr>
      <w:r>
        <w:rPr>
          <w:u w:val="single"/>
        </w:rPr>
        <w:t>231</w:t>
      </w:r>
      <w:r w:rsidR="00D83751" w:rsidRPr="00BF3060">
        <w:rPr>
          <w:u w:val="single"/>
        </w:rPr>
        <w:t>: High Severity Time Step 1 (immediate post disturbance)</w:t>
      </w:r>
    </w:p>
    <w:p w:rsidR="00D83751" w:rsidRPr="004539CE" w:rsidRDefault="00D83751" w:rsidP="00D83751">
      <w:pPr>
        <w:pStyle w:val="ListParagraph"/>
        <w:numPr>
          <w:ilvl w:val="0"/>
          <w:numId w:val="1"/>
        </w:numPr>
      </w:pPr>
      <w:r w:rsidRPr="004539CE">
        <w:t>No change</w:t>
      </w:r>
    </w:p>
    <w:p w:rsidR="00D83751" w:rsidRDefault="00D83751" w:rsidP="00D83751"/>
    <w:p w:rsidR="00D83751" w:rsidRPr="00D2350D" w:rsidRDefault="009647A3" w:rsidP="00D83751">
      <w:pPr>
        <w:rPr>
          <w:u w:val="single"/>
        </w:rPr>
      </w:pPr>
      <w:r>
        <w:rPr>
          <w:u w:val="single"/>
        </w:rPr>
        <w:t>232</w:t>
      </w:r>
      <w:r w:rsidR="00D83751" w:rsidRPr="00D2350D">
        <w:rPr>
          <w:u w:val="single"/>
        </w:rPr>
        <w:t xml:space="preserve">: High Severity Time Step </w:t>
      </w:r>
      <w:r w:rsidR="00D83751">
        <w:rPr>
          <w:u w:val="single"/>
        </w:rPr>
        <w:t>2</w:t>
      </w:r>
      <w:r w:rsidR="00D83751" w:rsidRPr="00D2350D">
        <w:rPr>
          <w:u w:val="single"/>
        </w:rPr>
        <w:t xml:space="preserve"> (</w:t>
      </w:r>
      <w:r w:rsidR="00D83751" w:rsidRPr="005D3182">
        <w:rPr>
          <w:u w:val="single"/>
        </w:rPr>
        <w:t>2-5 years post disturbance or 0-3 years for Hawaii and SE US</w:t>
      </w:r>
      <w:r w:rsidR="00D83751" w:rsidRPr="00D2350D">
        <w:rPr>
          <w:u w:val="single"/>
        </w:rPr>
        <w:t>)</w:t>
      </w:r>
    </w:p>
    <w:p w:rsidR="00D83751" w:rsidRPr="00BC44ED" w:rsidRDefault="00BC44ED" w:rsidP="0067573A">
      <w:pPr>
        <w:pStyle w:val="ListParagraph"/>
        <w:numPr>
          <w:ilvl w:val="0"/>
          <w:numId w:val="1"/>
        </w:numPr>
        <w:rPr>
          <w:u w:val="single"/>
        </w:rPr>
      </w:pPr>
      <w:r>
        <w:t>4</w:t>
      </w:r>
      <w:r w:rsidR="00D83751">
        <w:t xml:space="preserve">0% increase in fine wood cover, depth and loadings (1, 10). </w:t>
      </w:r>
      <w:r w:rsidR="003644A0">
        <w:t xml:space="preserve"> </w:t>
      </w:r>
      <w:proofErr w:type="spellStart"/>
      <w:r w:rsidR="003644A0">
        <w:t>Mininmum</w:t>
      </w:r>
      <w:proofErr w:type="spellEnd"/>
      <w:r w:rsidR="003644A0">
        <w:t xml:space="preserve"> values for 1hr and 10hr wood (each) are 1 ton/acre.</w:t>
      </w:r>
    </w:p>
    <w:p w:rsidR="00BC44ED" w:rsidRPr="00BC44ED" w:rsidRDefault="00BC44ED" w:rsidP="00BC44ED">
      <w:pPr>
        <w:pStyle w:val="ListParagraph"/>
        <w:rPr>
          <w:u w:val="single"/>
        </w:rPr>
      </w:pPr>
    </w:p>
    <w:p w:rsidR="00D83751" w:rsidRPr="00BF3060" w:rsidRDefault="009647A3" w:rsidP="00D83751">
      <w:pPr>
        <w:rPr>
          <w:u w:val="single"/>
        </w:rPr>
      </w:pPr>
      <w:r>
        <w:rPr>
          <w:u w:val="single"/>
        </w:rPr>
        <w:t>233</w:t>
      </w:r>
      <w:r w:rsidR="00D83751" w:rsidRPr="00BF3060">
        <w:rPr>
          <w:u w:val="single"/>
        </w:rPr>
        <w:t xml:space="preserve">: High Severity Time Step </w:t>
      </w:r>
      <w:r w:rsidR="00D83751">
        <w:rPr>
          <w:u w:val="single"/>
        </w:rPr>
        <w:t>3</w:t>
      </w:r>
      <w:r w:rsidR="00D83751" w:rsidRPr="00BF3060">
        <w:rPr>
          <w:u w:val="single"/>
        </w:rPr>
        <w:t xml:space="preserve"> (</w:t>
      </w:r>
      <w:r w:rsidR="00D83751" w:rsidRPr="00D2350D">
        <w:rPr>
          <w:u w:val="single"/>
        </w:rPr>
        <w:t xml:space="preserve">5-10 years </w:t>
      </w:r>
      <w:r w:rsidR="00D83751">
        <w:rPr>
          <w:u w:val="single"/>
        </w:rPr>
        <w:t>post disturbance</w:t>
      </w:r>
      <w:r w:rsidR="00D83751" w:rsidRPr="00D2350D">
        <w:rPr>
          <w:u w:val="single"/>
        </w:rPr>
        <w:t xml:space="preserve"> or 3-10 years for Hawaii and SE US</w:t>
      </w:r>
      <w:r w:rsidR="00D83751" w:rsidRPr="00BF3060">
        <w:rPr>
          <w:u w:val="single"/>
        </w:rPr>
        <w:t>)</w:t>
      </w:r>
    </w:p>
    <w:p w:rsidR="00BC44ED" w:rsidRDefault="00BC44ED" w:rsidP="00BC44ED">
      <w:pPr>
        <w:pStyle w:val="ListParagraph"/>
        <w:numPr>
          <w:ilvl w:val="0"/>
          <w:numId w:val="1"/>
        </w:numPr>
      </w:pPr>
      <w:r>
        <w:t>Return to pre-disturbance values.</w:t>
      </w:r>
      <w:r w:rsidRPr="00BC44ED">
        <w:t xml:space="preserve"> </w:t>
      </w:r>
      <w:r>
        <w:t>No change in 100-hr loadings or coarse wood.</w:t>
      </w:r>
    </w:p>
    <w:p w:rsidR="00BC44ED" w:rsidRPr="00BC44ED" w:rsidRDefault="00BC44ED" w:rsidP="00BC44ED">
      <w:pPr>
        <w:pStyle w:val="ListParagraph"/>
        <w:rPr>
          <w:i/>
        </w:rPr>
      </w:pPr>
    </w:p>
    <w:p w:rsidR="00BC44ED" w:rsidRPr="005D3182" w:rsidRDefault="00BC44ED" w:rsidP="00BC44ED">
      <w:pPr>
        <w:rPr>
          <w:b/>
          <w:u w:val="single"/>
        </w:rPr>
      </w:pPr>
      <w:r>
        <w:rPr>
          <w:b/>
          <w:u w:val="single"/>
        </w:rPr>
        <w:t>Stump</w:t>
      </w:r>
      <w:r w:rsidRPr="005D3182">
        <w:rPr>
          <w:b/>
          <w:u w:val="single"/>
        </w:rPr>
        <w:t xml:space="preserve"> updates </w:t>
      </w:r>
    </w:p>
    <w:p w:rsidR="00BC44ED" w:rsidRDefault="00BC44ED" w:rsidP="00BC44ED">
      <w:r>
        <w:t xml:space="preserve">No change </w:t>
      </w:r>
    </w:p>
    <w:p w:rsidR="00BC44ED" w:rsidRDefault="00BC44ED" w:rsidP="00BC44ED">
      <w:pPr>
        <w:rPr>
          <w:u w:val="single"/>
        </w:rPr>
      </w:pPr>
    </w:p>
    <w:p w:rsidR="00BC44ED" w:rsidRPr="005D3182" w:rsidRDefault="00BC44ED" w:rsidP="00BC44ED">
      <w:pPr>
        <w:rPr>
          <w:b/>
          <w:u w:val="single"/>
        </w:rPr>
      </w:pPr>
      <w:r>
        <w:rPr>
          <w:b/>
          <w:u w:val="single"/>
        </w:rPr>
        <w:t>Pile</w:t>
      </w:r>
      <w:r w:rsidRPr="005D3182">
        <w:rPr>
          <w:b/>
          <w:u w:val="single"/>
        </w:rPr>
        <w:t xml:space="preserve"> updates </w:t>
      </w:r>
    </w:p>
    <w:p w:rsidR="00BC44ED" w:rsidRPr="00BC44ED" w:rsidRDefault="00BC44ED" w:rsidP="00BC44ED">
      <w:r w:rsidRPr="00BC44ED">
        <w:t>No change</w:t>
      </w:r>
    </w:p>
    <w:p w:rsidR="00D83751" w:rsidRDefault="00D83751" w:rsidP="00D83751">
      <w:r>
        <w:br w:type="page"/>
      </w:r>
    </w:p>
    <w:p w:rsidR="007757A1" w:rsidRPr="0092539D" w:rsidRDefault="007757A1" w:rsidP="007757A1">
      <w:pPr>
        <w:rPr>
          <w:b/>
          <w:u w:val="single"/>
        </w:rPr>
      </w:pPr>
      <w:r w:rsidRPr="0003505E">
        <w:rPr>
          <w:b/>
          <w:u w:val="single"/>
        </w:rPr>
        <w:lastRenderedPageBreak/>
        <w:t>Litter-Lichen-Moss updates</w:t>
      </w:r>
    </w:p>
    <w:p w:rsidR="007757A1" w:rsidRPr="008764C0" w:rsidRDefault="007757A1" w:rsidP="007757A1">
      <w:r>
        <w:t xml:space="preserve">In </w:t>
      </w:r>
      <w:proofErr w:type="spellStart"/>
      <w:r>
        <w:t>shrubland</w:t>
      </w:r>
      <w:proofErr w:type="spellEnd"/>
      <w:r>
        <w:t xml:space="preserve"> </w:t>
      </w:r>
      <w:proofErr w:type="spellStart"/>
      <w:r>
        <w:t>fuelbeds</w:t>
      </w:r>
      <w:proofErr w:type="spellEnd"/>
      <w:r>
        <w:t>, increases in the litter layer are expected in the event of a moderate or high severity</w:t>
      </w:r>
      <w:r w:rsidR="00B22B55">
        <w:t xml:space="preserve"> events</w:t>
      </w:r>
      <w:r>
        <w:t>.</w:t>
      </w:r>
    </w:p>
    <w:p w:rsidR="007757A1" w:rsidRDefault="007757A1" w:rsidP="007757A1">
      <w:pPr>
        <w:rPr>
          <w:u w:val="single"/>
        </w:rPr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211</w:t>
      </w:r>
      <w:r w:rsidR="007757A1">
        <w:rPr>
          <w:u w:val="single"/>
        </w:rPr>
        <w:t xml:space="preserve">: </w:t>
      </w:r>
      <w:r w:rsidR="007757A1" w:rsidRPr="005D3182">
        <w:rPr>
          <w:u w:val="single"/>
        </w:rPr>
        <w:t>Low</w:t>
      </w:r>
      <w:r w:rsidR="007757A1">
        <w:rPr>
          <w:u w:val="single"/>
        </w:rPr>
        <w:t xml:space="preserve"> Severity T</w:t>
      </w:r>
      <w:r w:rsidR="007757A1" w:rsidRPr="005D3182">
        <w:rPr>
          <w:u w:val="single"/>
        </w:rPr>
        <w:t xml:space="preserve">ime </w:t>
      </w:r>
      <w:r w:rsidR="007757A1">
        <w:rPr>
          <w:u w:val="single"/>
        </w:rPr>
        <w:t>S</w:t>
      </w:r>
      <w:r w:rsidR="007757A1" w:rsidRPr="005D3182">
        <w:rPr>
          <w:u w:val="single"/>
        </w:rPr>
        <w:t xml:space="preserve">tep 1 (immediately </w:t>
      </w:r>
      <w:r w:rsidR="007757A1">
        <w:rPr>
          <w:u w:val="single"/>
        </w:rPr>
        <w:t>post disturbance</w:t>
      </w:r>
      <w:r w:rsidR="007757A1" w:rsidRPr="005D3182">
        <w:rPr>
          <w:u w:val="single"/>
        </w:rPr>
        <w:t>):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7757A1" w:rsidRPr="0048773F" w:rsidRDefault="007757A1" w:rsidP="007757A1">
      <w:pPr>
        <w:pStyle w:val="ListParagraph"/>
        <w:rPr>
          <w:u w:val="single"/>
        </w:rPr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212</w:t>
      </w:r>
      <w:r w:rsidR="007757A1">
        <w:rPr>
          <w:u w:val="single"/>
        </w:rPr>
        <w:t>: Low severity Time S</w:t>
      </w:r>
      <w:r w:rsidR="007757A1" w:rsidRPr="005D3182">
        <w:rPr>
          <w:u w:val="single"/>
        </w:rPr>
        <w:t>tep 2 (2-5 years post disturbance or 0-3 years for Hawaii and SE US)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7757A1" w:rsidRDefault="007757A1" w:rsidP="007757A1">
      <w:pPr>
        <w:pStyle w:val="ListParagraph"/>
        <w:rPr>
          <w:i/>
        </w:rPr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213</w:t>
      </w:r>
      <w:r w:rsidR="007757A1">
        <w:rPr>
          <w:u w:val="single"/>
        </w:rPr>
        <w:t xml:space="preserve">: </w:t>
      </w:r>
      <w:r w:rsidR="007757A1" w:rsidRPr="005D3182">
        <w:rPr>
          <w:u w:val="single"/>
        </w:rPr>
        <w:t xml:space="preserve">Low severity </w:t>
      </w:r>
      <w:r w:rsidR="007757A1">
        <w:rPr>
          <w:u w:val="single"/>
        </w:rPr>
        <w:t>Time S</w:t>
      </w:r>
      <w:r w:rsidR="007757A1" w:rsidRPr="005D3182">
        <w:rPr>
          <w:u w:val="single"/>
        </w:rPr>
        <w:t>tep 3 (5-10 years post disturbance or 3-10 years for Hawaii and SE US)</w:t>
      </w:r>
    </w:p>
    <w:p w:rsidR="007757A1" w:rsidRDefault="007757A1" w:rsidP="007757A1">
      <w:pPr>
        <w:pStyle w:val="ListParagraph"/>
        <w:numPr>
          <w:ilvl w:val="0"/>
          <w:numId w:val="1"/>
        </w:numPr>
      </w:pPr>
      <w:r>
        <w:t xml:space="preserve">No change. </w:t>
      </w:r>
    </w:p>
    <w:p w:rsidR="007757A1" w:rsidRDefault="007757A1" w:rsidP="007757A1">
      <w:pPr>
        <w:pStyle w:val="ListParagraph"/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221</w:t>
      </w:r>
      <w:r w:rsidR="007757A1" w:rsidRPr="005D3182">
        <w:rPr>
          <w:u w:val="single"/>
        </w:rPr>
        <w:t>: Moderate Severity Time Step 1</w:t>
      </w:r>
      <w:r w:rsidR="007757A1">
        <w:rPr>
          <w:u w:val="single"/>
        </w:rPr>
        <w:t xml:space="preserve"> </w:t>
      </w:r>
      <w:r w:rsidR="007757A1" w:rsidRPr="005D3182">
        <w:rPr>
          <w:u w:val="single"/>
        </w:rPr>
        <w:t xml:space="preserve">(immediately </w:t>
      </w:r>
      <w:r w:rsidR="007757A1">
        <w:rPr>
          <w:u w:val="single"/>
        </w:rPr>
        <w:t>post disturbance</w:t>
      </w:r>
      <w:r w:rsidR="007757A1" w:rsidRPr="005D3182">
        <w:rPr>
          <w:u w:val="single"/>
        </w:rPr>
        <w:t>):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 change. </w:t>
      </w:r>
    </w:p>
    <w:p w:rsidR="007757A1" w:rsidRDefault="007757A1" w:rsidP="007757A1">
      <w:pPr>
        <w:rPr>
          <w:u w:val="single"/>
        </w:rPr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222</w:t>
      </w:r>
      <w:r w:rsidR="007757A1" w:rsidRPr="005D3182">
        <w:rPr>
          <w:u w:val="single"/>
        </w:rPr>
        <w:t xml:space="preserve">: Moderate Severity Time Step </w:t>
      </w:r>
      <w:r w:rsidR="007757A1">
        <w:rPr>
          <w:u w:val="single"/>
        </w:rPr>
        <w:t xml:space="preserve">2 </w:t>
      </w:r>
      <w:r w:rsidR="007757A1" w:rsidRPr="005D3182">
        <w:rPr>
          <w:u w:val="single"/>
        </w:rPr>
        <w:t>(2-5 years post disturbance or 0-3 years for Hawaii and SE US)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30% increase in litter cover, depth, and optional loading (if specified).</w:t>
      </w:r>
    </w:p>
    <w:p w:rsidR="007757A1" w:rsidRPr="00FE3762" w:rsidRDefault="007757A1" w:rsidP="007757A1">
      <w:pPr>
        <w:pStyle w:val="ListParagraph"/>
        <w:rPr>
          <w:i/>
        </w:rPr>
      </w:pPr>
    </w:p>
    <w:p w:rsidR="007757A1" w:rsidRPr="00D2350D" w:rsidRDefault="009647A3" w:rsidP="007757A1">
      <w:pPr>
        <w:rPr>
          <w:u w:val="single"/>
        </w:rPr>
      </w:pPr>
      <w:r>
        <w:rPr>
          <w:u w:val="single"/>
        </w:rPr>
        <w:t>223</w:t>
      </w:r>
      <w:r w:rsidR="007757A1" w:rsidRPr="00D2350D">
        <w:rPr>
          <w:u w:val="single"/>
        </w:rPr>
        <w:t xml:space="preserve">: Moderate Severity Time Step 3 (5-10 years </w:t>
      </w:r>
      <w:r w:rsidR="007757A1">
        <w:rPr>
          <w:u w:val="single"/>
        </w:rPr>
        <w:t>post disturbance</w:t>
      </w:r>
      <w:r w:rsidR="007757A1" w:rsidRPr="00D2350D">
        <w:rPr>
          <w:u w:val="single"/>
        </w:rPr>
        <w:t xml:space="preserve"> or 3-10 years for Hawaii and SE US)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 after time step 2.</w:t>
      </w:r>
    </w:p>
    <w:p w:rsidR="007757A1" w:rsidRDefault="007757A1" w:rsidP="007757A1">
      <w:pPr>
        <w:pStyle w:val="ListParagraph"/>
      </w:pPr>
    </w:p>
    <w:p w:rsidR="007757A1" w:rsidRPr="00BF3060" w:rsidRDefault="009647A3" w:rsidP="007757A1">
      <w:pPr>
        <w:rPr>
          <w:u w:val="single"/>
        </w:rPr>
      </w:pPr>
      <w:r>
        <w:rPr>
          <w:u w:val="single"/>
        </w:rPr>
        <w:t>231</w:t>
      </w:r>
      <w:r w:rsidR="007757A1" w:rsidRPr="00BF3060">
        <w:rPr>
          <w:u w:val="single"/>
        </w:rPr>
        <w:t>: High Severity Time Step 1 (immediate post disturbance)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7757A1" w:rsidRDefault="007757A1" w:rsidP="007757A1"/>
    <w:p w:rsidR="007757A1" w:rsidRPr="00D2350D" w:rsidRDefault="009647A3" w:rsidP="007757A1">
      <w:pPr>
        <w:rPr>
          <w:u w:val="single"/>
        </w:rPr>
      </w:pPr>
      <w:r>
        <w:rPr>
          <w:u w:val="single"/>
        </w:rPr>
        <w:t>232</w:t>
      </w:r>
      <w:r w:rsidR="007757A1" w:rsidRPr="00D2350D">
        <w:rPr>
          <w:u w:val="single"/>
        </w:rPr>
        <w:t xml:space="preserve">: High Severity Time Step </w:t>
      </w:r>
      <w:r w:rsidR="007757A1">
        <w:rPr>
          <w:u w:val="single"/>
        </w:rPr>
        <w:t>2</w:t>
      </w:r>
      <w:r w:rsidR="007757A1" w:rsidRPr="00D2350D">
        <w:rPr>
          <w:u w:val="single"/>
        </w:rPr>
        <w:t xml:space="preserve"> (</w:t>
      </w:r>
      <w:r w:rsidR="007757A1" w:rsidRPr="005D3182">
        <w:rPr>
          <w:u w:val="single"/>
        </w:rPr>
        <w:t>2-5 years post disturbance or 0-3 years for Hawaii and SE US</w:t>
      </w:r>
      <w:r w:rsidR="007757A1" w:rsidRPr="00D2350D">
        <w:rPr>
          <w:u w:val="single"/>
        </w:rPr>
        <w:t>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50% increase in litter cover, depth, and optional loading (if specified).</w:t>
      </w:r>
    </w:p>
    <w:p w:rsidR="007757A1" w:rsidRDefault="007757A1" w:rsidP="007757A1">
      <w:pPr>
        <w:rPr>
          <w:u w:val="single"/>
        </w:rPr>
      </w:pPr>
    </w:p>
    <w:p w:rsidR="007757A1" w:rsidRPr="00BF3060" w:rsidRDefault="009647A3" w:rsidP="007757A1">
      <w:pPr>
        <w:rPr>
          <w:u w:val="single"/>
        </w:rPr>
      </w:pPr>
      <w:r>
        <w:rPr>
          <w:u w:val="single"/>
        </w:rPr>
        <w:t>233</w:t>
      </w:r>
      <w:r w:rsidR="007757A1" w:rsidRPr="00BF3060">
        <w:rPr>
          <w:u w:val="single"/>
        </w:rPr>
        <w:t xml:space="preserve">: High Severity Time Step </w:t>
      </w:r>
      <w:r w:rsidR="007757A1">
        <w:rPr>
          <w:u w:val="single"/>
        </w:rPr>
        <w:t>3</w:t>
      </w:r>
      <w:r w:rsidR="007757A1" w:rsidRPr="00BF3060">
        <w:rPr>
          <w:u w:val="single"/>
        </w:rPr>
        <w:t xml:space="preserve"> (</w:t>
      </w:r>
      <w:r w:rsidR="007757A1" w:rsidRPr="00D2350D">
        <w:rPr>
          <w:u w:val="single"/>
        </w:rPr>
        <w:t xml:space="preserve">5-10 years </w:t>
      </w:r>
      <w:r w:rsidR="007757A1">
        <w:rPr>
          <w:u w:val="single"/>
        </w:rPr>
        <w:t>post disturbance</w:t>
      </w:r>
      <w:r w:rsidR="007757A1" w:rsidRPr="00D2350D">
        <w:rPr>
          <w:u w:val="single"/>
        </w:rPr>
        <w:t xml:space="preserve"> or 3-10 years for Hawaii and SE US</w:t>
      </w:r>
      <w:r w:rsidR="007757A1" w:rsidRPr="00BF3060">
        <w:rPr>
          <w:u w:val="single"/>
        </w:rPr>
        <w:t>)</w:t>
      </w:r>
    </w:p>
    <w:p w:rsidR="007757A1" w:rsidRPr="00524ED4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 after time step 2.</w:t>
      </w:r>
    </w:p>
    <w:p w:rsidR="007757A1" w:rsidRDefault="007757A1" w:rsidP="007757A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757A1" w:rsidRDefault="007757A1" w:rsidP="007757A1">
      <w:pPr>
        <w:rPr>
          <w:b/>
          <w:u w:val="single"/>
        </w:rPr>
      </w:pPr>
      <w:r>
        <w:rPr>
          <w:b/>
          <w:u w:val="single"/>
        </w:rPr>
        <w:lastRenderedPageBreak/>
        <w:t>Ground Fuel</w:t>
      </w:r>
      <w:r w:rsidRPr="0003505E">
        <w:rPr>
          <w:b/>
          <w:u w:val="single"/>
        </w:rPr>
        <w:t xml:space="preserve"> updates</w:t>
      </w:r>
    </w:p>
    <w:p w:rsidR="007757A1" w:rsidRDefault="007757A1" w:rsidP="007757A1">
      <w:r>
        <w:t xml:space="preserve">Modest increases in duff accumulations are expected at time step 3 following moderate or high severity </w:t>
      </w:r>
      <w:r w:rsidR="00B22B55">
        <w:t>events</w:t>
      </w:r>
      <w:r>
        <w:t>, associated with increased litter accumulations in time step 2.</w:t>
      </w:r>
    </w:p>
    <w:p w:rsidR="007757A1" w:rsidRPr="007757A1" w:rsidRDefault="007757A1" w:rsidP="007757A1"/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211</w:t>
      </w:r>
      <w:r w:rsidR="007757A1">
        <w:rPr>
          <w:u w:val="single"/>
        </w:rPr>
        <w:t xml:space="preserve">: </w:t>
      </w:r>
      <w:r w:rsidR="007757A1" w:rsidRPr="005D3182">
        <w:rPr>
          <w:u w:val="single"/>
        </w:rPr>
        <w:t>Low</w:t>
      </w:r>
      <w:r w:rsidR="007757A1">
        <w:rPr>
          <w:u w:val="single"/>
        </w:rPr>
        <w:t xml:space="preserve"> Severity T</w:t>
      </w:r>
      <w:r w:rsidR="007757A1" w:rsidRPr="005D3182">
        <w:rPr>
          <w:u w:val="single"/>
        </w:rPr>
        <w:t xml:space="preserve">ime </w:t>
      </w:r>
      <w:r w:rsidR="007757A1">
        <w:rPr>
          <w:u w:val="single"/>
        </w:rPr>
        <w:t>S</w:t>
      </w:r>
      <w:r w:rsidR="007757A1" w:rsidRPr="005D3182">
        <w:rPr>
          <w:u w:val="single"/>
        </w:rPr>
        <w:t xml:space="preserve">tep 1 (immediately </w:t>
      </w:r>
      <w:r w:rsidR="007757A1">
        <w:rPr>
          <w:u w:val="single"/>
        </w:rPr>
        <w:t>post disturbance</w:t>
      </w:r>
      <w:r w:rsidR="007757A1" w:rsidRPr="005D3182">
        <w:rPr>
          <w:u w:val="single"/>
        </w:rPr>
        <w:t>):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7757A1" w:rsidRPr="0048773F" w:rsidRDefault="007757A1" w:rsidP="007757A1">
      <w:pPr>
        <w:pStyle w:val="ListParagraph"/>
        <w:rPr>
          <w:u w:val="single"/>
        </w:rPr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212</w:t>
      </w:r>
      <w:r w:rsidR="007757A1">
        <w:rPr>
          <w:u w:val="single"/>
        </w:rPr>
        <w:t>: Low severity Time S</w:t>
      </w:r>
      <w:r w:rsidR="007757A1" w:rsidRPr="005D3182">
        <w:rPr>
          <w:u w:val="single"/>
        </w:rPr>
        <w:t>tep 2 (2-5 years post disturbance or 0-3 years for Hawaii and SE US)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7757A1" w:rsidRDefault="007757A1" w:rsidP="007757A1">
      <w:pPr>
        <w:pStyle w:val="ListParagraph"/>
        <w:rPr>
          <w:i/>
        </w:rPr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213</w:t>
      </w:r>
      <w:r w:rsidR="007757A1">
        <w:rPr>
          <w:u w:val="single"/>
        </w:rPr>
        <w:t xml:space="preserve">: </w:t>
      </w:r>
      <w:r w:rsidR="007757A1" w:rsidRPr="005D3182">
        <w:rPr>
          <w:u w:val="single"/>
        </w:rPr>
        <w:t xml:space="preserve">Low severity </w:t>
      </w:r>
      <w:r w:rsidR="007757A1">
        <w:rPr>
          <w:u w:val="single"/>
        </w:rPr>
        <w:t>Time S</w:t>
      </w:r>
      <w:r w:rsidR="007757A1" w:rsidRPr="005D3182">
        <w:rPr>
          <w:u w:val="single"/>
        </w:rPr>
        <w:t>tep 3 (5-10 years post disturbance or 3-10 years for Hawaii and SE US)</w:t>
      </w:r>
    </w:p>
    <w:p w:rsidR="007757A1" w:rsidRDefault="007757A1" w:rsidP="007757A1">
      <w:pPr>
        <w:pStyle w:val="ListParagraph"/>
        <w:numPr>
          <w:ilvl w:val="0"/>
          <w:numId w:val="1"/>
        </w:numPr>
      </w:pPr>
      <w:r>
        <w:t xml:space="preserve">No change. </w:t>
      </w:r>
    </w:p>
    <w:p w:rsidR="007757A1" w:rsidRDefault="007757A1" w:rsidP="007757A1">
      <w:pPr>
        <w:pStyle w:val="ListParagraph"/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221</w:t>
      </w:r>
      <w:r w:rsidR="007757A1" w:rsidRPr="005D3182">
        <w:rPr>
          <w:u w:val="single"/>
        </w:rPr>
        <w:t>: Moderate Severity Time Step 1</w:t>
      </w:r>
      <w:r w:rsidR="007757A1">
        <w:rPr>
          <w:u w:val="single"/>
        </w:rPr>
        <w:t xml:space="preserve"> </w:t>
      </w:r>
      <w:r w:rsidR="007757A1" w:rsidRPr="005D3182">
        <w:rPr>
          <w:u w:val="single"/>
        </w:rPr>
        <w:t xml:space="preserve">(immediately </w:t>
      </w:r>
      <w:r w:rsidR="007757A1">
        <w:rPr>
          <w:u w:val="single"/>
        </w:rPr>
        <w:t>post disturbance</w:t>
      </w:r>
      <w:r w:rsidR="007757A1" w:rsidRPr="005D3182">
        <w:rPr>
          <w:u w:val="single"/>
        </w:rPr>
        <w:t>):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7757A1" w:rsidRDefault="007757A1" w:rsidP="007757A1">
      <w:pPr>
        <w:rPr>
          <w:u w:val="single"/>
        </w:rPr>
      </w:pPr>
    </w:p>
    <w:p w:rsidR="007757A1" w:rsidRPr="005D3182" w:rsidRDefault="009647A3" w:rsidP="007757A1">
      <w:pPr>
        <w:rPr>
          <w:u w:val="single"/>
        </w:rPr>
      </w:pPr>
      <w:r>
        <w:rPr>
          <w:u w:val="single"/>
        </w:rPr>
        <w:t>222</w:t>
      </w:r>
      <w:r w:rsidR="007757A1" w:rsidRPr="005D3182">
        <w:rPr>
          <w:u w:val="single"/>
        </w:rPr>
        <w:t xml:space="preserve">: Moderate Severity Time Step </w:t>
      </w:r>
      <w:r w:rsidR="007757A1">
        <w:rPr>
          <w:u w:val="single"/>
        </w:rPr>
        <w:t xml:space="preserve">2 </w:t>
      </w:r>
      <w:r w:rsidR="007757A1" w:rsidRPr="005D3182">
        <w:rPr>
          <w:u w:val="single"/>
        </w:rPr>
        <w:t>(2-5 years post disturbance or 0-3 years for Hawaii and SE US)</w:t>
      </w:r>
    </w:p>
    <w:p w:rsidR="007757A1" w:rsidRPr="0052556B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7757A1" w:rsidRPr="00FE3762" w:rsidRDefault="007757A1" w:rsidP="007757A1">
      <w:pPr>
        <w:pStyle w:val="ListParagraph"/>
        <w:rPr>
          <w:i/>
        </w:rPr>
      </w:pPr>
    </w:p>
    <w:p w:rsidR="007757A1" w:rsidRPr="00D2350D" w:rsidRDefault="009647A3" w:rsidP="007757A1">
      <w:pPr>
        <w:rPr>
          <w:u w:val="single"/>
        </w:rPr>
      </w:pPr>
      <w:r>
        <w:rPr>
          <w:u w:val="single"/>
        </w:rPr>
        <w:t>223</w:t>
      </w:r>
      <w:r w:rsidR="007757A1" w:rsidRPr="00D2350D">
        <w:rPr>
          <w:u w:val="single"/>
        </w:rPr>
        <w:t xml:space="preserve">: Moderate Severity Time Step 3 (5-10 years </w:t>
      </w:r>
      <w:r w:rsidR="007757A1">
        <w:rPr>
          <w:u w:val="single"/>
        </w:rPr>
        <w:t>post disturbance</w:t>
      </w:r>
      <w:r w:rsidR="007757A1" w:rsidRPr="00D2350D">
        <w:rPr>
          <w:u w:val="single"/>
        </w:rPr>
        <w:t xml:space="preserve"> or 3-10 years for Hawaii and SE US)</w:t>
      </w:r>
    </w:p>
    <w:p w:rsidR="007757A1" w:rsidRDefault="007757A1" w:rsidP="007757A1">
      <w:pPr>
        <w:pStyle w:val="ListParagraph"/>
        <w:numPr>
          <w:ilvl w:val="0"/>
          <w:numId w:val="1"/>
        </w:numPr>
      </w:pPr>
      <w:r>
        <w:t>20% increase in upper duff cover, depth, and optional loading (if specified).</w:t>
      </w:r>
    </w:p>
    <w:p w:rsidR="007757A1" w:rsidRDefault="007757A1" w:rsidP="007757A1">
      <w:pPr>
        <w:pStyle w:val="ListParagraph"/>
      </w:pPr>
    </w:p>
    <w:p w:rsidR="007757A1" w:rsidRPr="00BF3060" w:rsidRDefault="009647A3" w:rsidP="007757A1">
      <w:pPr>
        <w:rPr>
          <w:u w:val="single"/>
        </w:rPr>
      </w:pPr>
      <w:r>
        <w:rPr>
          <w:u w:val="single"/>
        </w:rPr>
        <w:t>231</w:t>
      </w:r>
      <w:r w:rsidR="007757A1" w:rsidRPr="00BF3060">
        <w:rPr>
          <w:u w:val="single"/>
        </w:rPr>
        <w:t>: High Severity Time Step 1 (immediate post disturbance)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:rsidR="007757A1" w:rsidRDefault="007757A1" w:rsidP="007757A1"/>
    <w:p w:rsidR="007757A1" w:rsidRPr="00D2350D" w:rsidRDefault="009647A3" w:rsidP="007757A1">
      <w:pPr>
        <w:rPr>
          <w:u w:val="single"/>
        </w:rPr>
      </w:pPr>
      <w:r>
        <w:rPr>
          <w:u w:val="single"/>
        </w:rPr>
        <w:t>232</w:t>
      </w:r>
      <w:r w:rsidR="007757A1" w:rsidRPr="00D2350D">
        <w:rPr>
          <w:u w:val="single"/>
        </w:rPr>
        <w:t xml:space="preserve">: High Severity Time Step </w:t>
      </w:r>
      <w:r w:rsidR="007757A1">
        <w:rPr>
          <w:u w:val="single"/>
        </w:rPr>
        <w:t>2</w:t>
      </w:r>
      <w:r w:rsidR="007757A1" w:rsidRPr="00D2350D">
        <w:rPr>
          <w:u w:val="single"/>
        </w:rPr>
        <w:t xml:space="preserve"> (</w:t>
      </w:r>
      <w:r w:rsidR="007757A1" w:rsidRPr="005D3182">
        <w:rPr>
          <w:u w:val="single"/>
        </w:rPr>
        <w:t>2-5 years post disturbance or 0-3 years for Hawaii and SE US</w:t>
      </w:r>
      <w:r w:rsidR="007757A1" w:rsidRPr="00D2350D">
        <w:rPr>
          <w:u w:val="single"/>
        </w:rPr>
        <w:t>)</w:t>
      </w:r>
    </w:p>
    <w:p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:rsidR="007757A1" w:rsidRDefault="007757A1" w:rsidP="007757A1">
      <w:pPr>
        <w:rPr>
          <w:u w:val="single"/>
        </w:rPr>
      </w:pPr>
    </w:p>
    <w:p w:rsidR="007757A1" w:rsidRPr="00BF3060" w:rsidRDefault="009647A3" w:rsidP="007757A1">
      <w:pPr>
        <w:rPr>
          <w:u w:val="single"/>
        </w:rPr>
      </w:pPr>
      <w:r>
        <w:rPr>
          <w:u w:val="single"/>
        </w:rPr>
        <w:t>233</w:t>
      </w:r>
      <w:r w:rsidR="007757A1" w:rsidRPr="00BF3060">
        <w:rPr>
          <w:u w:val="single"/>
        </w:rPr>
        <w:t xml:space="preserve">: High Severity Time Step </w:t>
      </w:r>
      <w:r w:rsidR="007757A1">
        <w:rPr>
          <w:u w:val="single"/>
        </w:rPr>
        <w:t>3</w:t>
      </w:r>
      <w:r w:rsidR="007757A1" w:rsidRPr="00BF3060">
        <w:rPr>
          <w:u w:val="single"/>
        </w:rPr>
        <w:t xml:space="preserve"> (</w:t>
      </w:r>
      <w:r w:rsidR="007757A1" w:rsidRPr="00D2350D">
        <w:rPr>
          <w:u w:val="single"/>
        </w:rPr>
        <w:t xml:space="preserve">5-10 years </w:t>
      </w:r>
      <w:r w:rsidR="007757A1">
        <w:rPr>
          <w:u w:val="single"/>
        </w:rPr>
        <w:t>post disturbance</w:t>
      </w:r>
      <w:r w:rsidR="007757A1" w:rsidRPr="00D2350D">
        <w:rPr>
          <w:u w:val="single"/>
        </w:rPr>
        <w:t xml:space="preserve"> or 3-10 years for Hawaii and SE US</w:t>
      </w:r>
      <w:r w:rsidR="007757A1" w:rsidRPr="00BF3060">
        <w:rPr>
          <w:u w:val="single"/>
        </w:rPr>
        <w:t>)</w:t>
      </w:r>
    </w:p>
    <w:p w:rsidR="007757A1" w:rsidRDefault="007757A1" w:rsidP="007757A1">
      <w:pPr>
        <w:pStyle w:val="ListParagraph"/>
        <w:numPr>
          <w:ilvl w:val="0"/>
          <w:numId w:val="1"/>
        </w:numPr>
      </w:pPr>
      <w:r>
        <w:t>40% increase in upper duff cover, depth, and optional loading (if specified).</w:t>
      </w:r>
    </w:p>
    <w:p w:rsidR="008F52A0" w:rsidRDefault="008F52A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3505E" w:rsidRDefault="008F52A0" w:rsidP="0003505E">
      <w:pPr>
        <w:rPr>
          <w:b/>
        </w:rPr>
      </w:pPr>
      <w:r>
        <w:rPr>
          <w:b/>
        </w:rPr>
        <w:lastRenderedPageBreak/>
        <w:t>References</w:t>
      </w:r>
    </w:p>
    <w:p w:rsidR="00380976" w:rsidRPr="008F52A0" w:rsidRDefault="00380976" w:rsidP="00380976">
      <w:r w:rsidRPr="008F52A0">
        <w:t>Collins et al. 2007. Initial changes in forest structure and understory communities following fuel reduction activities in a Sierra Nevada mixed conifer forest. FEM 239:102-111.</w:t>
      </w:r>
    </w:p>
    <w:p w:rsidR="00380976" w:rsidRDefault="00380976" w:rsidP="008F52A0"/>
    <w:p w:rsidR="00380976" w:rsidRPr="008F52A0" w:rsidRDefault="00380976" w:rsidP="00380976">
      <w:r w:rsidRPr="008F52A0">
        <w:t>Fire Science Brief: Assessing mechanical mastication and thinning-piling-burning treatments on the pinyon-juniper woodlands of southwestern CO.</w:t>
      </w:r>
    </w:p>
    <w:p w:rsidR="00380976" w:rsidRDefault="00380976" w:rsidP="008F52A0"/>
    <w:p w:rsidR="008D5D78" w:rsidRPr="008F52A0" w:rsidRDefault="008D5D78" w:rsidP="008D5D78">
      <w:proofErr w:type="spellStart"/>
      <w:r w:rsidRPr="008F52A0">
        <w:t>Glitzenstein</w:t>
      </w:r>
      <w:proofErr w:type="spellEnd"/>
      <w:r w:rsidRPr="008F52A0">
        <w:t xml:space="preserve">, J.S.; </w:t>
      </w:r>
      <w:proofErr w:type="spellStart"/>
      <w:r w:rsidRPr="008F52A0">
        <w:t>Streng</w:t>
      </w:r>
      <w:proofErr w:type="spellEnd"/>
      <w:r w:rsidRPr="008F52A0">
        <w:t xml:space="preserve">, D.R.; </w:t>
      </w:r>
      <w:proofErr w:type="spellStart"/>
      <w:r w:rsidRPr="008F52A0">
        <w:t>Achtemeier</w:t>
      </w:r>
      <w:proofErr w:type="spellEnd"/>
      <w:r w:rsidRPr="008F52A0">
        <w:t>, G.L. [and others]. 2006. Fuels and fire behavior in chipped and unchipped plots: implications for land management near the wildland/urban interface. Forest Ecology and Management. 236: 18-29.</w:t>
      </w:r>
    </w:p>
    <w:p w:rsidR="008D5D78" w:rsidRDefault="008D5D78" w:rsidP="008F52A0"/>
    <w:p w:rsidR="008F52A0" w:rsidRPr="008F52A0" w:rsidRDefault="008F52A0" w:rsidP="008F52A0">
      <w:r w:rsidRPr="008F52A0">
        <w:t xml:space="preserve">Gottfried, G.J. and S.T. </w:t>
      </w:r>
      <w:proofErr w:type="spellStart"/>
      <w:r w:rsidRPr="008F52A0">
        <w:t>Overby</w:t>
      </w:r>
      <w:proofErr w:type="spellEnd"/>
      <w:r w:rsidRPr="008F52A0">
        <w:t xml:space="preserve">. 2009. </w:t>
      </w:r>
      <w:proofErr w:type="spellStart"/>
      <w:r w:rsidRPr="008F52A0">
        <w:t>Overstory</w:t>
      </w:r>
      <w:proofErr w:type="spellEnd"/>
      <w:r w:rsidRPr="008F52A0">
        <w:t>, fuel loading, and soil nitrogen changes following mechanical mastication or thinning pinyon-juniper stands in southwestern Colorado. Association for Fire Ecology Congress: Savannah, GA. December</w:t>
      </w:r>
    </w:p>
    <w:p w:rsidR="00380976" w:rsidRDefault="00380976" w:rsidP="008F52A0"/>
    <w:p w:rsidR="008F52A0" w:rsidRPr="008F52A0" w:rsidRDefault="008F52A0" w:rsidP="008F52A0">
      <w:r w:rsidRPr="008F52A0">
        <w:t xml:space="preserve">Knapp, E.E., M.D. </w:t>
      </w:r>
      <w:proofErr w:type="spellStart"/>
      <w:r w:rsidRPr="008F52A0">
        <w:t>Busse</w:t>
      </w:r>
      <w:proofErr w:type="spellEnd"/>
      <w:r w:rsidRPr="008F52A0">
        <w:t xml:space="preserve">, J.M. Varner, and C.N. Skinner. 2008. Masticated </w:t>
      </w:r>
      <w:proofErr w:type="spellStart"/>
      <w:r w:rsidRPr="008F52A0">
        <w:t>fuelbeds</w:t>
      </w:r>
      <w:proofErr w:type="spellEnd"/>
      <w:r w:rsidRPr="008F52A0">
        <w:t>: custom fuel models, fire behavior, and fire effects. Final report to the Joint Fire Science Program. Project 05-2-1-20. 17p.</w:t>
      </w:r>
    </w:p>
    <w:p w:rsidR="008F52A0" w:rsidRDefault="008F52A0" w:rsidP="008F52A0"/>
    <w:p w:rsidR="008F52A0" w:rsidRPr="008F52A0" w:rsidRDefault="008F52A0" w:rsidP="008F52A0">
      <w:proofErr w:type="spellStart"/>
      <w:r w:rsidRPr="008F52A0">
        <w:t>Kreye</w:t>
      </w:r>
      <w:proofErr w:type="spellEnd"/>
      <w:r w:rsidRPr="008F52A0">
        <w:t>, J.K. 2012. Efficacy and ecological effects of mechanical fuel treatments in pine flatwoods ecosystems of Florida. Gainesville, FL: University of Florida. 185 p. Ph.D. dissertation.</w:t>
      </w:r>
    </w:p>
    <w:p w:rsidR="008F52A0" w:rsidRDefault="008F52A0" w:rsidP="008F52A0"/>
    <w:p w:rsidR="008F52A0" w:rsidRPr="008F52A0" w:rsidRDefault="008F52A0" w:rsidP="008F52A0">
      <w:proofErr w:type="spellStart"/>
      <w:r w:rsidRPr="008F52A0">
        <w:t>Kreye</w:t>
      </w:r>
      <w:proofErr w:type="spellEnd"/>
      <w:r w:rsidRPr="008F52A0">
        <w:t>, J.K.; Brewer, N.W.; Morgan, P. [and others] 2014a. Fire behavior in masticated fuels: A review. Forest Ecology and Management. 314: 193-207</w:t>
      </w:r>
    </w:p>
    <w:p w:rsidR="008F52A0" w:rsidRDefault="008F52A0" w:rsidP="008F52A0"/>
    <w:p w:rsidR="008F52A0" w:rsidRPr="008F52A0" w:rsidRDefault="008F52A0" w:rsidP="008F52A0">
      <w:proofErr w:type="spellStart"/>
      <w:r w:rsidRPr="008F52A0">
        <w:t>Kreye</w:t>
      </w:r>
      <w:proofErr w:type="spellEnd"/>
      <w:r w:rsidRPr="008F52A0">
        <w:t xml:space="preserve">, J.K.; </w:t>
      </w:r>
      <w:proofErr w:type="spellStart"/>
      <w:r w:rsidRPr="008F52A0">
        <w:t>Kobziar</w:t>
      </w:r>
      <w:proofErr w:type="spellEnd"/>
      <w:r w:rsidRPr="008F52A0">
        <w:t>, L.N. 2015. The effect of mastication on surface fire behavior, fuels consumption and tree mortality in pine flatwoods of Florida, USA. International Journal of Wildland Fire. 24: 573-579.</w:t>
      </w:r>
    </w:p>
    <w:p w:rsidR="008F52A0" w:rsidRDefault="008F52A0" w:rsidP="008F52A0"/>
    <w:p w:rsidR="00380976" w:rsidRPr="008F52A0" w:rsidRDefault="00380976" w:rsidP="00380976">
      <w:proofErr w:type="spellStart"/>
      <w:r w:rsidRPr="008F52A0">
        <w:t>Ottmar</w:t>
      </w:r>
      <w:proofErr w:type="spellEnd"/>
      <w:r w:rsidRPr="008F52A0">
        <w:t>, R.D.; Prichard, S.J. 2012. Fuel treatment effectiveness in forests of the upper Atlantic Coastal Plain – an evaluation at two spatial scales. Forest Ecology and Management. 273: 17-28.</w:t>
      </w:r>
    </w:p>
    <w:p w:rsidR="00380976" w:rsidRDefault="00380976" w:rsidP="008F52A0"/>
    <w:p w:rsidR="00380976" w:rsidRPr="008F52A0" w:rsidRDefault="00380976" w:rsidP="00380976">
      <w:proofErr w:type="spellStart"/>
      <w:r w:rsidRPr="008F52A0">
        <w:t>Perchemlides</w:t>
      </w:r>
      <w:proofErr w:type="spellEnd"/>
      <w:r w:rsidRPr="008F52A0">
        <w:t xml:space="preserve">, K.; Muir, P.; </w:t>
      </w:r>
      <w:proofErr w:type="spellStart"/>
      <w:r w:rsidRPr="008F52A0">
        <w:t>Hosten</w:t>
      </w:r>
      <w:proofErr w:type="spellEnd"/>
      <w:r w:rsidRPr="008F52A0">
        <w:t xml:space="preserve">, P. 2008. Responses of chaparral and oak woodland plant communities to </w:t>
      </w:r>
      <w:proofErr w:type="spellStart"/>
      <w:r w:rsidRPr="008F52A0">
        <w:t>fuelreduction</w:t>
      </w:r>
      <w:proofErr w:type="spellEnd"/>
      <w:r w:rsidRPr="008F52A0">
        <w:t xml:space="preserve"> thinning in southwestern Oregon. Rangeland Ecology and Management. 61: 98-109.</w:t>
      </w:r>
    </w:p>
    <w:p w:rsidR="00380976" w:rsidRDefault="00380976" w:rsidP="008F52A0"/>
    <w:p w:rsidR="00380976" w:rsidRPr="008F52A0" w:rsidRDefault="00380976" w:rsidP="00380976">
      <w:r w:rsidRPr="008F52A0">
        <w:t xml:space="preserve">Potts, J.; Stephens, S. 2009. Invasive and native plant responses to </w:t>
      </w:r>
      <w:proofErr w:type="spellStart"/>
      <w:r w:rsidRPr="008F52A0">
        <w:t>shrubland</w:t>
      </w:r>
      <w:proofErr w:type="spellEnd"/>
      <w:r w:rsidRPr="008F52A0">
        <w:t xml:space="preserve"> fuel reduction: comparing prescribed fire, mastication, and treatment season. Biological Conservation. 142: 1657-1664.</w:t>
      </w:r>
    </w:p>
    <w:p w:rsidR="00380976" w:rsidRDefault="00380976" w:rsidP="008F52A0"/>
    <w:p w:rsidR="00380976" w:rsidRPr="008F52A0" w:rsidRDefault="00380976" w:rsidP="00380976">
      <w:r w:rsidRPr="008F52A0">
        <w:t>Ross, M.R.; Castle, S.C.; Barger, N.N. 2012. Effects of fuels reductions on plant communities and soils in a Piñon-juniper woodland. Journal of Arid Environments. 79: 84-92</w:t>
      </w:r>
    </w:p>
    <w:p w:rsidR="00380976" w:rsidRDefault="00380976" w:rsidP="008F52A0"/>
    <w:p w:rsidR="008F52A0" w:rsidRPr="008F52A0" w:rsidRDefault="008F52A0" w:rsidP="008F52A0">
      <w:proofErr w:type="spellStart"/>
      <w:r w:rsidRPr="008F52A0">
        <w:t>Stottlemyer</w:t>
      </w:r>
      <w:proofErr w:type="spellEnd"/>
      <w:r w:rsidRPr="008F52A0">
        <w:t>, A.D.; Waldrop, T.A.; Wang, G.G. 2015. Prescribed burning and mastication effects on surface fuels in southern pine beetle-killed loblolly pine plantations. Ecological Engineering. 81: 514-524</w:t>
      </w:r>
    </w:p>
    <w:p w:rsidR="008F52A0" w:rsidRPr="008F52A0" w:rsidRDefault="008F52A0" w:rsidP="008F52A0"/>
    <w:p w:rsidR="00380976" w:rsidRPr="008F52A0" w:rsidRDefault="00380976" w:rsidP="00380976">
      <w:proofErr w:type="spellStart"/>
      <w:r w:rsidRPr="008F52A0">
        <w:t>Wolk</w:t>
      </w:r>
      <w:proofErr w:type="spellEnd"/>
      <w:r w:rsidRPr="008F52A0">
        <w:t xml:space="preserve">, B. and Rocca, M.E. 2008. Thinning and chipping small-diameter ponderosa pine changes understory plant communities on the CO </w:t>
      </w:r>
      <w:proofErr w:type="gramStart"/>
      <w:r w:rsidRPr="008F52A0">
        <w:t>front range</w:t>
      </w:r>
      <w:proofErr w:type="gramEnd"/>
      <w:r w:rsidRPr="008F52A0">
        <w:t>. FEM.</w:t>
      </w:r>
    </w:p>
    <w:p w:rsidR="008F52A0" w:rsidRDefault="008F52A0" w:rsidP="008F52A0"/>
    <w:p w:rsidR="008F52A0" w:rsidRDefault="008F52A0" w:rsidP="008F52A0"/>
    <w:p w:rsidR="008F52A0" w:rsidRPr="008F52A0" w:rsidRDefault="008F52A0" w:rsidP="008F52A0"/>
    <w:sectPr w:rsidR="008F52A0" w:rsidRPr="008F52A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C5B" w:rsidRDefault="00545C5B" w:rsidP="00544488">
      <w:r>
        <w:separator/>
      </w:r>
    </w:p>
  </w:endnote>
  <w:endnote w:type="continuationSeparator" w:id="0">
    <w:p w:rsidR="00545C5B" w:rsidRDefault="00545C5B" w:rsidP="0054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398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366" w:rsidRDefault="00802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F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2366" w:rsidRDefault="00802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C5B" w:rsidRDefault="00545C5B" w:rsidP="00544488">
      <w:r>
        <w:separator/>
      </w:r>
    </w:p>
  </w:footnote>
  <w:footnote w:type="continuationSeparator" w:id="0">
    <w:p w:rsidR="00545C5B" w:rsidRDefault="00545C5B" w:rsidP="0054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00"/>
    <w:multiLevelType w:val="hybridMultilevel"/>
    <w:tmpl w:val="C50275E4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A1A"/>
    <w:multiLevelType w:val="hybridMultilevel"/>
    <w:tmpl w:val="3894D842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4033E"/>
    <w:multiLevelType w:val="hybridMultilevel"/>
    <w:tmpl w:val="A37C3B00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D5D55"/>
    <w:multiLevelType w:val="hybridMultilevel"/>
    <w:tmpl w:val="7A4E9C8C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0DEE"/>
    <w:multiLevelType w:val="hybridMultilevel"/>
    <w:tmpl w:val="2DAC8776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6002"/>
    <w:multiLevelType w:val="hybridMultilevel"/>
    <w:tmpl w:val="0A0A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1E"/>
    <w:rsid w:val="0003505E"/>
    <w:rsid w:val="00036E58"/>
    <w:rsid w:val="00052DCC"/>
    <w:rsid w:val="000702FD"/>
    <w:rsid w:val="00083763"/>
    <w:rsid w:val="0008528E"/>
    <w:rsid w:val="000928D9"/>
    <w:rsid w:val="000C5AEC"/>
    <w:rsid w:val="000D64EB"/>
    <w:rsid w:val="001231E5"/>
    <w:rsid w:val="00137782"/>
    <w:rsid w:val="00160E5C"/>
    <w:rsid w:val="00192CF8"/>
    <w:rsid w:val="001B44F3"/>
    <w:rsid w:val="001C4333"/>
    <w:rsid w:val="00233721"/>
    <w:rsid w:val="00254402"/>
    <w:rsid w:val="002716DF"/>
    <w:rsid w:val="00292419"/>
    <w:rsid w:val="002A58F4"/>
    <w:rsid w:val="002D32BB"/>
    <w:rsid w:val="002D70A0"/>
    <w:rsid w:val="002E0667"/>
    <w:rsid w:val="002E59FE"/>
    <w:rsid w:val="00304C64"/>
    <w:rsid w:val="00327E0E"/>
    <w:rsid w:val="0034731E"/>
    <w:rsid w:val="003644A0"/>
    <w:rsid w:val="00365459"/>
    <w:rsid w:val="00373843"/>
    <w:rsid w:val="00376125"/>
    <w:rsid w:val="00380976"/>
    <w:rsid w:val="00387FC1"/>
    <w:rsid w:val="00392539"/>
    <w:rsid w:val="003B393E"/>
    <w:rsid w:val="003F72A2"/>
    <w:rsid w:val="004107B4"/>
    <w:rsid w:val="00427313"/>
    <w:rsid w:val="004539CE"/>
    <w:rsid w:val="00467AD7"/>
    <w:rsid w:val="004847A5"/>
    <w:rsid w:val="0048773F"/>
    <w:rsid w:val="004B6419"/>
    <w:rsid w:val="004D51F9"/>
    <w:rsid w:val="004F6BB9"/>
    <w:rsid w:val="00524ED4"/>
    <w:rsid w:val="0052556B"/>
    <w:rsid w:val="00544488"/>
    <w:rsid w:val="00545C5B"/>
    <w:rsid w:val="0055516F"/>
    <w:rsid w:val="00555C79"/>
    <w:rsid w:val="005A7E80"/>
    <w:rsid w:val="005D3182"/>
    <w:rsid w:val="005D6CB2"/>
    <w:rsid w:val="006023FC"/>
    <w:rsid w:val="00612388"/>
    <w:rsid w:val="00662561"/>
    <w:rsid w:val="0067573A"/>
    <w:rsid w:val="006953FF"/>
    <w:rsid w:val="006B2DA0"/>
    <w:rsid w:val="006B555E"/>
    <w:rsid w:val="00731B4F"/>
    <w:rsid w:val="007360CF"/>
    <w:rsid w:val="00754C2E"/>
    <w:rsid w:val="00760D5D"/>
    <w:rsid w:val="00770ADF"/>
    <w:rsid w:val="007757A1"/>
    <w:rsid w:val="00776102"/>
    <w:rsid w:val="007977E6"/>
    <w:rsid w:val="007B2994"/>
    <w:rsid w:val="007E5F50"/>
    <w:rsid w:val="007F7017"/>
    <w:rsid w:val="00802366"/>
    <w:rsid w:val="00806F9D"/>
    <w:rsid w:val="008525D1"/>
    <w:rsid w:val="008764C0"/>
    <w:rsid w:val="008B0D20"/>
    <w:rsid w:val="008C4592"/>
    <w:rsid w:val="008D5D78"/>
    <w:rsid w:val="008F3EB4"/>
    <w:rsid w:val="008F52A0"/>
    <w:rsid w:val="00915605"/>
    <w:rsid w:val="0092539D"/>
    <w:rsid w:val="009647A3"/>
    <w:rsid w:val="00967909"/>
    <w:rsid w:val="00974ACC"/>
    <w:rsid w:val="0097720D"/>
    <w:rsid w:val="009B0977"/>
    <w:rsid w:val="009E5239"/>
    <w:rsid w:val="009F0DEC"/>
    <w:rsid w:val="00A5117F"/>
    <w:rsid w:val="00AC0FAB"/>
    <w:rsid w:val="00B22B55"/>
    <w:rsid w:val="00B278B7"/>
    <w:rsid w:val="00B52035"/>
    <w:rsid w:val="00B63FBD"/>
    <w:rsid w:val="00BA17B1"/>
    <w:rsid w:val="00BB1864"/>
    <w:rsid w:val="00BC23B4"/>
    <w:rsid w:val="00BC3D69"/>
    <w:rsid w:val="00BC44ED"/>
    <w:rsid w:val="00BE22A4"/>
    <w:rsid w:val="00BF3060"/>
    <w:rsid w:val="00C14036"/>
    <w:rsid w:val="00C41702"/>
    <w:rsid w:val="00C5101E"/>
    <w:rsid w:val="00C94932"/>
    <w:rsid w:val="00CB4DF5"/>
    <w:rsid w:val="00CE70A3"/>
    <w:rsid w:val="00CF6526"/>
    <w:rsid w:val="00D10A4C"/>
    <w:rsid w:val="00D2350D"/>
    <w:rsid w:val="00D31181"/>
    <w:rsid w:val="00D437D6"/>
    <w:rsid w:val="00D70F3B"/>
    <w:rsid w:val="00D83751"/>
    <w:rsid w:val="00DD3F42"/>
    <w:rsid w:val="00DD749C"/>
    <w:rsid w:val="00E146CA"/>
    <w:rsid w:val="00E5293E"/>
    <w:rsid w:val="00E6729F"/>
    <w:rsid w:val="00E74A25"/>
    <w:rsid w:val="00E8668B"/>
    <w:rsid w:val="00E95536"/>
    <w:rsid w:val="00EC3959"/>
    <w:rsid w:val="00EE2953"/>
    <w:rsid w:val="00F15F70"/>
    <w:rsid w:val="00F31CA8"/>
    <w:rsid w:val="00F341A6"/>
    <w:rsid w:val="00F36BB4"/>
    <w:rsid w:val="00FA0C45"/>
    <w:rsid w:val="00FB4DE0"/>
    <w:rsid w:val="00F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15822-3B96-41C3-8637-F81469B5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4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88"/>
  </w:style>
  <w:style w:type="paragraph" w:styleId="Footer">
    <w:name w:val="footer"/>
    <w:basedOn w:val="Normal"/>
    <w:link w:val="FooterChar"/>
    <w:uiPriority w:val="99"/>
    <w:unhideWhenUsed/>
    <w:rsid w:val="00544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016E-ABFB-46BC-BB1F-6AC5C103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15</Pages>
  <Words>3536</Words>
  <Characters>20158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J. Prichard</dc:creator>
  <cp:keywords/>
  <dc:description/>
  <cp:lastModifiedBy>Susan J. Prichard</cp:lastModifiedBy>
  <cp:revision>34</cp:revision>
  <dcterms:created xsi:type="dcterms:W3CDTF">2016-08-30T17:25:00Z</dcterms:created>
  <dcterms:modified xsi:type="dcterms:W3CDTF">2017-05-12T00:07:00Z</dcterms:modified>
</cp:coreProperties>
</file>