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5D16" w:rsidRPr="004825B4" w:rsidRDefault="00EF28A6" w:rsidP="00EF28A6">
      <w:pPr>
        <w:jc w:val="center"/>
        <w:rPr>
          <w:b/>
          <w:sz w:val="32"/>
        </w:rPr>
      </w:pPr>
      <w:r w:rsidRPr="004825B4">
        <w:rPr>
          <w:b/>
          <w:sz w:val="32"/>
        </w:rPr>
        <w:t>Docker Selenium Grid Configuration</w:t>
      </w:r>
    </w:p>
    <w:p w:rsidR="00EF28A6" w:rsidRDefault="00EF28A6" w:rsidP="00EF28A6"/>
    <w:p w:rsidR="00171396" w:rsidRPr="004825B4" w:rsidRDefault="00171396" w:rsidP="00EF28A6">
      <w:pPr>
        <w:rPr>
          <w:b/>
          <w:sz w:val="28"/>
        </w:rPr>
      </w:pPr>
      <w:r w:rsidRPr="004825B4">
        <w:rPr>
          <w:b/>
          <w:sz w:val="28"/>
        </w:rPr>
        <w:t>Prerequisite:</w:t>
      </w:r>
    </w:p>
    <w:p w:rsidR="00171396" w:rsidRDefault="004825B4" w:rsidP="004825B4">
      <w:pPr>
        <w:pStyle w:val="ListParagraph"/>
        <w:numPr>
          <w:ilvl w:val="0"/>
          <w:numId w:val="1"/>
        </w:numPr>
      </w:pPr>
      <w:r w:rsidRPr="004825B4">
        <w:t>selenium/hub</w:t>
      </w:r>
    </w:p>
    <w:p w:rsidR="004825B4" w:rsidRDefault="004825B4" w:rsidP="004825B4">
      <w:pPr>
        <w:pStyle w:val="ListParagraph"/>
        <w:numPr>
          <w:ilvl w:val="0"/>
          <w:numId w:val="1"/>
        </w:numPr>
      </w:pPr>
      <w:r w:rsidRPr="004825B4">
        <w:t>selenium/node-chrome-debug</w:t>
      </w:r>
    </w:p>
    <w:p w:rsidR="004825B4" w:rsidRDefault="004825B4" w:rsidP="004825B4">
      <w:r>
        <w:t>To check Docker installed in our machine enter the following command in the Command Prompt it will show the docker version installed in your PC.</w:t>
      </w:r>
    </w:p>
    <w:p w:rsidR="004825B4" w:rsidRPr="004825B4" w:rsidRDefault="004825B4" w:rsidP="004825B4">
      <w:pPr>
        <w:ind w:firstLine="720"/>
        <w:rPr>
          <w:b/>
        </w:rPr>
      </w:pPr>
      <w:r w:rsidRPr="004825B4">
        <w:rPr>
          <w:b/>
        </w:rPr>
        <w:t>docker –version</w:t>
      </w:r>
    </w:p>
    <w:p w:rsidR="004825B4" w:rsidRDefault="004825B4" w:rsidP="004825B4">
      <w:r>
        <w:rPr>
          <w:noProof/>
        </w:rPr>
        <w:drawing>
          <wp:inline distT="0" distB="0" distL="0" distR="0" wp14:anchorId="6209F8C2" wp14:editId="6A973090">
            <wp:extent cx="2990476" cy="1257143"/>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0476" cy="1257143"/>
                    </a:xfrm>
                    <a:prstGeom prst="rect">
                      <a:avLst/>
                    </a:prstGeom>
                  </pic:spPr>
                </pic:pic>
              </a:graphicData>
            </a:graphic>
          </wp:inline>
        </w:drawing>
      </w:r>
    </w:p>
    <w:p w:rsidR="004825B4" w:rsidRDefault="004825B4" w:rsidP="004825B4"/>
    <w:p w:rsidR="004825B4" w:rsidRDefault="004825B4" w:rsidP="004825B4">
      <w:pPr>
        <w:rPr>
          <w:b/>
          <w:sz w:val="28"/>
        </w:rPr>
      </w:pPr>
      <w:r w:rsidRPr="004825B4">
        <w:rPr>
          <w:b/>
          <w:sz w:val="28"/>
        </w:rPr>
        <w:t xml:space="preserve">Selenium </w:t>
      </w:r>
      <w:r w:rsidR="00EE4AEC">
        <w:rPr>
          <w:b/>
          <w:sz w:val="28"/>
        </w:rPr>
        <w:t xml:space="preserve">Grid </w:t>
      </w:r>
      <w:r w:rsidRPr="004825B4">
        <w:rPr>
          <w:b/>
          <w:sz w:val="28"/>
        </w:rPr>
        <w:t>Hub Configuration:</w:t>
      </w:r>
    </w:p>
    <w:p w:rsidR="004825B4" w:rsidRDefault="004825B4" w:rsidP="004825B4">
      <w:r>
        <w:t>To pull the selenium hub from the docker use the following command in the Command Prompt it will pull the selenium hub image inside the docker.</w:t>
      </w:r>
    </w:p>
    <w:p w:rsidR="004825B4" w:rsidRDefault="004825B4" w:rsidP="004825B4">
      <w:pPr>
        <w:rPr>
          <w:b/>
        </w:rPr>
      </w:pPr>
      <w:r>
        <w:tab/>
      </w:r>
      <w:r w:rsidRPr="004825B4">
        <w:rPr>
          <w:b/>
        </w:rPr>
        <w:t>docker pull selenium/hub</w:t>
      </w:r>
    </w:p>
    <w:p w:rsidR="004825B4" w:rsidRDefault="004825B4" w:rsidP="004825B4">
      <w:pPr>
        <w:rPr>
          <w:b/>
        </w:rPr>
      </w:pPr>
      <w:r>
        <w:rPr>
          <w:noProof/>
        </w:rPr>
        <w:drawing>
          <wp:inline distT="0" distB="0" distL="0" distR="0" wp14:anchorId="39A195A1" wp14:editId="1FFC1275">
            <wp:extent cx="5461166" cy="29580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5254" cy="2960295"/>
                    </a:xfrm>
                    <a:prstGeom prst="rect">
                      <a:avLst/>
                    </a:prstGeom>
                  </pic:spPr>
                </pic:pic>
              </a:graphicData>
            </a:graphic>
          </wp:inline>
        </w:drawing>
      </w:r>
    </w:p>
    <w:p w:rsidR="005C15E1" w:rsidRDefault="005C15E1" w:rsidP="004825B4"/>
    <w:p w:rsidR="005C15E1" w:rsidRDefault="005C15E1" w:rsidP="004825B4"/>
    <w:p w:rsidR="005C15E1" w:rsidRDefault="005C15E1" w:rsidP="004825B4"/>
    <w:p w:rsidR="005C15E1" w:rsidRDefault="005C15E1" w:rsidP="004825B4">
      <w:r w:rsidRPr="005C15E1">
        <w:lastRenderedPageBreak/>
        <w:t>After pulling the selenium hub properly the following lines will be displayed.</w:t>
      </w:r>
    </w:p>
    <w:p w:rsidR="005C15E1" w:rsidRPr="005C15E1" w:rsidRDefault="005C15E1" w:rsidP="004825B4">
      <w:r>
        <w:rPr>
          <w:noProof/>
        </w:rPr>
        <w:drawing>
          <wp:inline distT="0" distB="0" distL="0" distR="0">
            <wp:extent cx="5731510" cy="3094222"/>
            <wp:effectExtent l="0" t="0" r="2540" b="0"/>
            <wp:docPr id="3" name="Picture 3" descr="C:\Users\mithun\AppData\Local\Temp\SNAGHTML17844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hun\AppData\Local\Temp\SNAGHTML1784413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94222"/>
                    </a:xfrm>
                    <a:prstGeom prst="rect">
                      <a:avLst/>
                    </a:prstGeom>
                    <a:noFill/>
                    <a:ln>
                      <a:noFill/>
                    </a:ln>
                  </pic:spPr>
                </pic:pic>
              </a:graphicData>
            </a:graphic>
          </wp:inline>
        </w:drawing>
      </w:r>
    </w:p>
    <w:p w:rsidR="005C15E1" w:rsidRDefault="005C15E1" w:rsidP="004825B4"/>
    <w:p w:rsidR="004825B4" w:rsidRDefault="004825B4" w:rsidP="004825B4">
      <w:r>
        <w:t xml:space="preserve">To pull the selenium </w:t>
      </w:r>
      <w:r w:rsidR="005C15E1">
        <w:t>chrome node</w:t>
      </w:r>
      <w:r>
        <w:t xml:space="preserve"> from the docker use the following command in the Command Prompt it will pull the selenium </w:t>
      </w:r>
      <w:r w:rsidR="005C15E1">
        <w:t>chrome node</w:t>
      </w:r>
      <w:r>
        <w:t xml:space="preserve"> image inside the docker.</w:t>
      </w:r>
    </w:p>
    <w:p w:rsidR="005C15E1" w:rsidRDefault="005C15E1" w:rsidP="004825B4">
      <w:r>
        <w:tab/>
      </w:r>
      <w:r w:rsidRPr="004825B4">
        <w:rPr>
          <w:b/>
        </w:rPr>
        <w:t>docker pull selenium/</w:t>
      </w:r>
      <w:r>
        <w:rPr>
          <w:b/>
        </w:rPr>
        <w:t>node-chrome-debug</w:t>
      </w:r>
    </w:p>
    <w:p w:rsidR="004825B4" w:rsidRDefault="005C15E1" w:rsidP="004825B4">
      <w:pPr>
        <w:rPr>
          <w:b/>
        </w:rPr>
      </w:pPr>
      <w:r>
        <w:rPr>
          <w:noProof/>
        </w:rPr>
        <w:drawing>
          <wp:inline distT="0" distB="0" distL="0" distR="0" wp14:anchorId="000ECB5F" wp14:editId="6DEBD699">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4515"/>
                    </a:xfrm>
                    <a:prstGeom prst="rect">
                      <a:avLst/>
                    </a:prstGeom>
                  </pic:spPr>
                </pic:pic>
              </a:graphicData>
            </a:graphic>
          </wp:inline>
        </w:drawing>
      </w:r>
    </w:p>
    <w:p w:rsidR="005C15E1" w:rsidRDefault="005C15E1" w:rsidP="004825B4">
      <w:pPr>
        <w:rPr>
          <w:b/>
        </w:rPr>
      </w:pPr>
    </w:p>
    <w:p w:rsidR="005C15E1" w:rsidRDefault="005C15E1" w:rsidP="005C15E1"/>
    <w:p w:rsidR="005C15E1" w:rsidRDefault="005C15E1" w:rsidP="005C15E1"/>
    <w:p w:rsidR="006C1FA5" w:rsidRDefault="006C1FA5" w:rsidP="005C15E1"/>
    <w:p w:rsidR="005C15E1" w:rsidRDefault="005C15E1" w:rsidP="005C15E1">
      <w:r w:rsidRPr="005C15E1">
        <w:lastRenderedPageBreak/>
        <w:t>After pulling the selenium hub properly the following lines will be displayed.</w:t>
      </w:r>
    </w:p>
    <w:p w:rsidR="00E85D2B" w:rsidRDefault="005C15E1" w:rsidP="005C15E1">
      <w:r>
        <w:rPr>
          <w:noProof/>
        </w:rPr>
        <w:drawing>
          <wp:inline distT="0" distB="0" distL="0" distR="0">
            <wp:extent cx="5441618" cy="2941486"/>
            <wp:effectExtent l="0" t="0" r="6985" b="0"/>
            <wp:docPr id="6" name="Picture 6" descr="C:\Users\mithun\AppData\Local\Temp\SNAGHTML17873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hun\AppData\Local\Temp\SNAGHTML17873a2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8896" cy="2945420"/>
                    </a:xfrm>
                    <a:prstGeom prst="rect">
                      <a:avLst/>
                    </a:prstGeom>
                    <a:noFill/>
                    <a:ln>
                      <a:noFill/>
                    </a:ln>
                  </pic:spPr>
                </pic:pic>
              </a:graphicData>
            </a:graphic>
          </wp:inline>
        </w:drawing>
      </w:r>
    </w:p>
    <w:p w:rsidR="00EE4AEC" w:rsidRDefault="00EE4AEC" w:rsidP="005C15E1"/>
    <w:p w:rsidR="008A61F4" w:rsidRDefault="00EE4AEC" w:rsidP="005C15E1">
      <w:r>
        <w:t xml:space="preserve">After pulling the images to the docker </w:t>
      </w:r>
      <w:r w:rsidR="008A61F4">
        <w:t xml:space="preserve">we can see the downloaded images displayed in the Docker Desktop Images </w:t>
      </w:r>
    </w:p>
    <w:p w:rsidR="008A61F4" w:rsidRDefault="008A61F4" w:rsidP="005C15E1">
      <w:r>
        <w:rPr>
          <w:noProof/>
        </w:rPr>
        <w:drawing>
          <wp:inline distT="0" distB="0" distL="0" distR="0" wp14:anchorId="6BD163F7" wp14:editId="6FD6DC6A">
            <wp:extent cx="5731510" cy="32492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9295"/>
                    </a:xfrm>
                    <a:prstGeom prst="rect">
                      <a:avLst/>
                    </a:prstGeom>
                  </pic:spPr>
                </pic:pic>
              </a:graphicData>
            </a:graphic>
          </wp:inline>
        </w:drawing>
      </w:r>
    </w:p>
    <w:p w:rsidR="008A61F4" w:rsidRDefault="008A61F4" w:rsidP="005C15E1"/>
    <w:p w:rsidR="008A61F4" w:rsidRDefault="008A61F4" w:rsidP="005C15E1"/>
    <w:p w:rsidR="008A61F4" w:rsidRDefault="008A61F4" w:rsidP="005C15E1"/>
    <w:p w:rsidR="008A61F4" w:rsidRDefault="008A61F4" w:rsidP="005C15E1"/>
    <w:p w:rsidR="008A61F4" w:rsidRDefault="008A61F4" w:rsidP="005C15E1"/>
    <w:p w:rsidR="00EE4AEC" w:rsidRDefault="00EE4AEC" w:rsidP="005C15E1">
      <w:r>
        <w:lastRenderedPageBreak/>
        <w:t>To Run Selenium Grid Hub along with the node, use the following config file mentioned below</w:t>
      </w:r>
    </w:p>
    <w:p w:rsidR="00EE4AEC" w:rsidRDefault="00EE4AEC" w:rsidP="005C15E1">
      <w:r>
        <w:rPr>
          <w:noProof/>
        </w:rPr>
        <w:drawing>
          <wp:inline distT="0" distB="0" distL="0" distR="0" wp14:anchorId="2FC45F98" wp14:editId="131FD06A">
            <wp:extent cx="2951480" cy="486619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7553" cy="4909186"/>
                    </a:xfrm>
                    <a:prstGeom prst="rect">
                      <a:avLst/>
                    </a:prstGeom>
                  </pic:spPr>
                </pic:pic>
              </a:graphicData>
            </a:graphic>
          </wp:inline>
        </w:drawing>
      </w:r>
    </w:p>
    <w:p w:rsidR="00EE4AEC" w:rsidRDefault="00EE4AEC" w:rsidP="005C15E1"/>
    <w:p w:rsidR="000D5FBC" w:rsidRDefault="000D5FBC" w:rsidP="005C15E1">
      <w:r>
        <w:t>To Start hub and node run the config file in command prompt enter the following command</w:t>
      </w:r>
    </w:p>
    <w:p w:rsidR="000D5FBC" w:rsidRDefault="000D5FBC" w:rsidP="000D5FBC">
      <w:pPr>
        <w:rPr>
          <w:b/>
        </w:rPr>
      </w:pPr>
      <w:r w:rsidRPr="008A61F4">
        <w:rPr>
          <w:b/>
        </w:rPr>
        <w:t xml:space="preserve">docker-compose -f </w:t>
      </w:r>
      <w:r>
        <w:rPr>
          <w:b/>
        </w:rPr>
        <w:t>path-of-your-file</w:t>
      </w:r>
      <w:r w:rsidRPr="008A61F4">
        <w:rPr>
          <w:b/>
        </w:rPr>
        <w:t>\</w:t>
      </w:r>
      <w:proofErr w:type="spellStart"/>
      <w:r w:rsidRPr="008A61F4">
        <w:rPr>
          <w:b/>
        </w:rPr>
        <w:t>dockerhubwithnode.yml</w:t>
      </w:r>
      <w:proofErr w:type="spellEnd"/>
      <w:r w:rsidRPr="008A61F4">
        <w:rPr>
          <w:b/>
        </w:rPr>
        <w:t xml:space="preserve"> up</w:t>
      </w:r>
    </w:p>
    <w:p w:rsidR="000D5FBC" w:rsidRDefault="000D5FBC" w:rsidP="005C15E1">
      <w:r>
        <w:t>in the place of path specify your .</w:t>
      </w:r>
      <w:proofErr w:type="spellStart"/>
      <w:r>
        <w:t>yml</w:t>
      </w:r>
      <w:proofErr w:type="spellEnd"/>
      <w:r>
        <w:t xml:space="preserve"> file path placed in your machine.</w:t>
      </w:r>
    </w:p>
    <w:p w:rsidR="000D5FBC" w:rsidRDefault="000D5FBC" w:rsidP="005C15E1"/>
    <w:p w:rsidR="000D5FBC" w:rsidRDefault="008A61F4" w:rsidP="005C15E1">
      <w:r>
        <w:t>Then to run the config file in a batch file paste the following lines in the notepad and save it as .bat file.</w:t>
      </w:r>
    </w:p>
    <w:p w:rsidR="008A61F4" w:rsidRPr="008A61F4" w:rsidRDefault="008A61F4" w:rsidP="005C15E1">
      <w:pPr>
        <w:rPr>
          <w:b/>
        </w:rPr>
      </w:pPr>
      <w:proofErr w:type="spellStart"/>
      <w:r w:rsidRPr="008A61F4">
        <w:rPr>
          <w:b/>
        </w:rPr>
        <w:t>cmd</w:t>
      </w:r>
      <w:proofErr w:type="spellEnd"/>
      <w:r w:rsidRPr="008A61F4">
        <w:rPr>
          <w:b/>
        </w:rPr>
        <w:t xml:space="preserve"> /C start/MIN docker-compose -f C:\Users\mithun\Desktop\GridConfiguration\Hub\dockerhubwithnode.yml up</w:t>
      </w:r>
    </w:p>
    <w:p w:rsidR="00EE4AEC" w:rsidRDefault="008A61F4" w:rsidP="005C15E1">
      <w:r>
        <w:t>in the place of path specify your .</w:t>
      </w:r>
      <w:proofErr w:type="spellStart"/>
      <w:r>
        <w:t>yml</w:t>
      </w:r>
      <w:proofErr w:type="spellEnd"/>
      <w:r>
        <w:t xml:space="preserve"> file path placed in your machine.</w:t>
      </w:r>
    </w:p>
    <w:p w:rsidR="000D5FBC" w:rsidRDefault="000D5FBC" w:rsidP="005C15E1"/>
    <w:p w:rsidR="008A61F4" w:rsidRDefault="008A61F4" w:rsidP="005C15E1"/>
    <w:p w:rsidR="008A61F4" w:rsidRDefault="008A61F4" w:rsidP="005C15E1"/>
    <w:p w:rsidR="008A61F4" w:rsidRDefault="008A61F4" w:rsidP="005C15E1"/>
    <w:p w:rsidR="008A61F4" w:rsidRDefault="008A61F4" w:rsidP="005C15E1"/>
    <w:p w:rsidR="008A61F4" w:rsidRDefault="008A61F4" w:rsidP="005C15E1"/>
    <w:p w:rsidR="008A61F4" w:rsidRDefault="008A61F4" w:rsidP="005C15E1">
      <w:r>
        <w:t>Double click your batch file created to start the grid hub with node in docker</w:t>
      </w:r>
    </w:p>
    <w:p w:rsidR="008A61F4" w:rsidRDefault="008A61F4" w:rsidP="005C15E1">
      <w:r>
        <w:rPr>
          <w:noProof/>
        </w:rPr>
        <w:drawing>
          <wp:inline distT="0" distB="0" distL="0" distR="0" wp14:anchorId="4FF5A5D1" wp14:editId="6B068483">
            <wp:extent cx="5269341" cy="253834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411" cy="2551384"/>
                    </a:xfrm>
                    <a:prstGeom prst="rect">
                      <a:avLst/>
                    </a:prstGeom>
                  </pic:spPr>
                </pic:pic>
              </a:graphicData>
            </a:graphic>
          </wp:inline>
        </w:drawing>
      </w:r>
    </w:p>
    <w:p w:rsidR="008A61F4" w:rsidRDefault="008A61F4" w:rsidP="005C15E1"/>
    <w:p w:rsidR="00802871" w:rsidRDefault="00802871" w:rsidP="005C15E1">
      <w:r>
        <w:t>Once after started the batch file you can verify in command prompt the hub and node started and connected to hub.</w:t>
      </w:r>
    </w:p>
    <w:p w:rsidR="00802871" w:rsidRDefault="00802871" w:rsidP="005C15E1">
      <w:r>
        <w:rPr>
          <w:noProof/>
        </w:rPr>
        <w:drawing>
          <wp:inline distT="0" distB="0" distL="0" distR="0" wp14:anchorId="3EB5D406" wp14:editId="50F64E50">
            <wp:extent cx="5731510" cy="3104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4515"/>
                    </a:xfrm>
                    <a:prstGeom prst="rect">
                      <a:avLst/>
                    </a:prstGeom>
                  </pic:spPr>
                </pic:pic>
              </a:graphicData>
            </a:graphic>
          </wp:inline>
        </w:drawing>
      </w:r>
    </w:p>
    <w:p w:rsidR="00802871" w:rsidRDefault="00802871" w:rsidP="005C15E1"/>
    <w:p w:rsidR="00802871" w:rsidRDefault="00802871" w:rsidP="005C15E1"/>
    <w:p w:rsidR="00802871" w:rsidRDefault="00802871" w:rsidP="005C15E1"/>
    <w:p w:rsidR="00802871" w:rsidRDefault="00802871" w:rsidP="005C15E1"/>
    <w:p w:rsidR="00802871" w:rsidRDefault="00802871" w:rsidP="005C15E1"/>
    <w:p w:rsidR="00802871" w:rsidRDefault="00802871" w:rsidP="005C15E1"/>
    <w:p w:rsidR="008A61F4" w:rsidRDefault="008A61F4" w:rsidP="005C15E1">
      <w:r>
        <w:t>Once after started the batch file you can verify that both the hub and node are in use in the Docker Desktop.</w:t>
      </w:r>
    </w:p>
    <w:p w:rsidR="008A61F4" w:rsidRDefault="008A61F4" w:rsidP="005C15E1">
      <w:r>
        <w:rPr>
          <w:noProof/>
        </w:rPr>
        <w:drawing>
          <wp:inline distT="0" distB="0" distL="0" distR="0" wp14:anchorId="206A64D4" wp14:editId="6042E60B">
            <wp:extent cx="5731510" cy="3249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9295"/>
                    </a:xfrm>
                    <a:prstGeom prst="rect">
                      <a:avLst/>
                    </a:prstGeom>
                  </pic:spPr>
                </pic:pic>
              </a:graphicData>
            </a:graphic>
          </wp:inline>
        </w:drawing>
      </w:r>
    </w:p>
    <w:p w:rsidR="00802871" w:rsidRDefault="00802871" w:rsidP="005C15E1"/>
    <w:p w:rsidR="008A61F4" w:rsidRDefault="008A61F4" w:rsidP="005C15E1">
      <w:r>
        <w:t xml:space="preserve">And in the </w:t>
      </w:r>
      <w:r w:rsidR="00802871">
        <w:t>C</w:t>
      </w:r>
      <w:r>
        <w:t>ontainer</w:t>
      </w:r>
      <w:r w:rsidR="00802871">
        <w:t>s</w:t>
      </w:r>
      <w:r>
        <w:t>/</w:t>
      </w:r>
      <w:r w:rsidR="00802871">
        <w:t>Apps in the Docker Desktop you can see the Container Running based on the .</w:t>
      </w:r>
      <w:proofErr w:type="spellStart"/>
      <w:r w:rsidR="00802871">
        <w:t>yml</w:t>
      </w:r>
      <w:proofErr w:type="spellEnd"/>
      <w:r w:rsidR="00802871">
        <w:t xml:space="preserve"> file config, </w:t>
      </w:r>
      <w:proofErr w:type="gramStart"/>
      <w:r w:rsidR="00802871">
        <w:t>It</w:t>
      </w:r>
      <w:proofErr w:type="gramEnd"/>
      <w:r w:rsidR="00802871">
        <w:t xml:space="preserve"> will take the folder name where your .xml file have been kept as a container name</w:t>
      </w:r>
    </w:p>
    <w:p w:rsidR="00802871" w:rsidRDefault="00802871" w:rsidP="005C15E1">
      <w:r>
        <w:rPr>
          <w:noProof/>
        </w:rPr>
        <w:drawing>
          <wp:inline distT="0" distB="0" distL="0" distR="0" wp14:anchorId="215A3BD6" wp14:editId="1FC29663">
            <wp:extent cx="5731510" cy="32492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9295"/>
                    </a:xfrm>
                    <a:prstGeom prst="rect">
                      <a:avLst/>
                    </a:prstGeom>
                  </pic:spPr>
                </pic:pic>
              </a:graphicData>
            </a:graphic>
          </wp:inline>
        </w:drawing>
      </w:r>
    </w:p>
    <w:p w:rsidR="00802871" w:rsidRDefault="00802871" w:rsidP="005C15E1"/>
    <w:p w:rsidR="00802871" w:rsidRDefault="00802871" w:rsidP="005C15E1"/>
    <w:p w:rsidR="00802871" w:rsidRDefault="00802871" w:rsidP="005C15E1">
      <w:r>
        <w:t xml:space="preserve">If you expand the container you can check all the nodes listed along with the hub based on </w:t>
      </w:r>
      <w:proofErr w:type="gramStart"/>
      <w:r>
        <w:t>the .</w:t>
      </w:r>
      <w:proofErr w:type="spellStart"/>
      <w:r>
        <w:t>yml</w:t>
      </w:r>
      <w:proofErr w:type="spellEnd"/>
      <w:proofErr w:type="gramEnd"/>
      <w:r>
        <w:t xml:space="preserve"> configuration</w:t>
      </w:r>
    </w:p>
    <w:p w:rsidR="0018607E" w:rsidRDefault="00802871" w:rsidP="005C15E1">
      <w:r>
        <w:rPr>
          <w:noProof/>
        </w:rPr>
        <w:drawing>
          <wp:inline distT="0" distB="0" distL="0" distR="0" wp14:anchorId="32B33D11" wp14:editId="5A55D80F">
            <wp:extent cx="5461166" cy="3096032"/>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092" cy="3099959"/>
                    </a:xfrm>
                    <a:prstGeom prst="rect">
                      <a:avLst/>
                    </a:prstGeom>
                  </pic:spPr>
                </pic:pic>
              </a:graphicData>
            </a:graphic>
          </wp:inline>
        </w:drawing>
      </w:r>
    </w:p>
    <w:p w:rsidR="0018607E" w:rsidRDefault="0018607E" w:rsidP="0018607E">
      <w:r>
        <w:t>Change the following lines in our Playback.java class to run the scripts in Docker</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b/>
          <w:bCs/>
          <w:color w:val="7F0055"/>
        </w:rPr>
        <w:t>case</w:t>
      </w:r>
      <w:r w:rsidRPr="006C1FA5">
        <w:rPr>
          <w:rFonts w:ascii="Consolas" w:hAnsi="Consolas" w:cs="Consolas"/>
          <w:color w:val="000000"/>
        </w:rPr>
        <w:t xml:space="preserve"> </w:t>
      </w:r>
      <w:r w:rsidRPr="006C1FA5">
        <w:rPr>
          <w:rFonts w:ascii="Consolas" w:hAnsi="Consolas" w:cs="Consolas"/>
          <w:color w:val="2A00FF"/>
        </w:rPr>
        <w:t>"Chrome"</w:t>
      </w:r>
      <w:r w:rsidRPr="006C1FA5">
        <w:rPr>
          <w:rFonts w:ascii="Consolas" w:hAnsi="Consolas" w:cs="Consolas"/>
          <w:color w:val="000000"/>
        </w:rPr>
        <w:t>: {</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b/>
          <w:bCs/>
          <w:color w:val="7F0055"/>
        </w:rPr>
        <w:t>final</w:t>
      </w:r>
      <w:r w:rsidRPr="006C1FA5">
        <w:rPr>
          <w:rFonts w:ascii="Consolas" w:hAnsi="Consolas" w:cs="Consolas"/>
          <w:color w:val="000000"/>
        </w:rPr>
        <w:t xml:space="preserve"> String </w:t>
      </w:r>
      <w:proofErr w:type="spellStart"/>
      <w:r w:rsidRPr="006C1FA5">
        <w:rPr>
          <w:rFonts w:ascii="Consolas" w:hAnsi="Consolas" w:cs="Consolas"/>
          <w:color w:val="6A3E3E"/>
        </w:rPr>
        <w:t>nodeUrl</w:t>
      </w:r>
      <w:proofErr w:type="spellEnd"/>
      <w:r w:rsidRPr="006C1FA5">
        <w:rPr>
          <w:rFonts w:ascii="Consolas" w:hAnsi="Consolas" w:cs="Consolas"/>
          <w:color w:val="000000"/>
        </w:rPr>
        <w:t xml:space="preserve"> = </w:t>
      </w:r>
      <w:r w:rsidRPr="006C1FA5">
        <w:rPr>
          <w:rFonts w:ascii="Consolas" w:hAnsi="Consolas" w:cs="Consolas"/>
          <w:color w:val="2A00FF"/>
        </w:rPr>
        <w:t>"http://192.168.10.37:4444/</w:t>
      </w:r>
      <w:proofErr w:type="spellStart"/>
      <w:r w:rsidRPr="006C1FA5">
        <w:rPr>
          <w:rFonts w:ascii="Consolas" w:hAnsi="Consolas" w:cs="Consolas"/>
          <w:color w:val="2A00FF"/>
        </w:rPr>
        <w:t>wd</w:t>
      </w:r>
      <w:proofErr w:type="spellEnd"/>
      <w:r w:rsidRPr="006C1FA5">
        <w:rPr>
          <w:rFonts w:ascii="Consolas" w:hAnsi="Consolas" w:cs="Consolas"/>
          <w:color w:val="2A00FF"/>
        </w:rPr>
        <w:t>/hub"</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color w:val="000000"/>
        </w:rPr>
        <w:t>System.</w:t>
      </w:r>
      <w:r w:rsidRPr="006C1FA5">
        <w:rPr>
          <w:rFonts w:ascii="Consolas" w:hAnsi="Consolas" w:cs="Consolas"/>
          <w:i/>
          <w:iCs/>
          <w:color w:val="000000"/>
        </w:rPr>
        <w:t>setProperty</w:t>
      </w:r>
      <w:r w:rsidRPr="006C1FA5">
        <w:rPr>
          <w:rFonts w:ascii="Consolas" w:hAnsi="Consolas" w:cs="Consolas"/>
          <w:color w:val="000000"/>
        </w:rPr>
        <w:t>(</w:t>
      </w:r>
      <w:r w:rsidRPr="006C1FA5">
        <w:rPr>
          <w:rFonts w:ascii="Consolas" w:hAnsi="Consolas" w:cs="Consolas"/>
          <w:color w:val="2A00FF"/>
        </w:rPr>
        <w:t>"</w:t>
      </w:r>
      <w:proofErr w:type="gramStart"/>
      <w:r w:rsidRPr="006C1FA5">
        <w:rPr>
          <w:rFonts w:ascii="Consolas" w:hAnsi="Consolas" w:cs="Consolas"/>
          <w:color w:val="2A00FF"/>
        </w:rPr>
        <w:t>webdriver.chrome</w:t>
      </w:r>
      <w:proofErr w:type="gramEnd"/>
      <w:r w:rsidRPr="006C1FA5">
        <w:rPr>
          <w:rFonts w:ascii="Consolas" w:hAnsi="Consolas" w:cs="Consolas"/>
          <w:color w:val="2A00FF"/>
        </w:rPr>
        <w:t>.driver"</w:t>
      </w:r>
      <w:r w:rsidRPr="006C1FA5">
        <w:rPr>
          <w:rFonts w:ascii="Consolas" w:hAnsi="Consolas" w:cs="Consolas"/>
          <w:color w:val="000000"/>
        </w:rPr>
        <w:t>,</w:t>
      </w:r>
      <w:r w:rsidRPr="006C1FA5">
        <w:rPr>
          <w:rFonts w:ascii="Consolas" w:hAnsi="Consolas" w:cs="Consolas"/>
          <w:color w:val="2A00FF"/>
        </w:rPr>
        <w:t>"/usr/bin/chromedriver"</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r w:rsidRPr="006C1FA5">
        <w:rPr>
          <w:rFonts w:ascii="Consolas" w:hAnsi="Consolas" w:cs="Consolas"/>
          <w:color w:val="000000"/>
        </w:rPr>
        <w:t>DesiredCapabilities</w:t>
      </w:r>
      <w:proofErr w:type="spellEnd"/>
      <w:r w:rsidRPr="006C1FA5">
        <w:rPr>
          <w:rFonts w:ascii="Consolas" w:hAnsi="Consolas" w:cs="Consolas"/>
          <w:color w:val="000000"/>
        </w:rPr>
        <w:t xml:space="preserve"> </w:t>
      </w:r>
      <w:proofErr w:type="spellStart"/>
      <w:r w:rsidRPr="006C1FA5">
        <w:rPr>
          <w:rFonts w:ascii="Consolas" w:hAnsi="Consolas" w:cs="Consolas"/>
          <w:color w:val="6A3E3E"/>
        </w:rPr>
        <w:t>chromeOption</w:t>
      </w:r>
      <w:proofErr w:type="spellEnd"/>
      <w:r w:rsidRPr="006C1FA5">
        <w:rPr>
          <w:rFonts w:ascii="Consolas" w:hAnsi="Consolas" w:cs="Consolas"/>
          <w:color w:val="000000"/>
        </w:rPr>
        <w:t xml:space="preserve"> = </w:t>
      </w:r>
      <w:r w:rsidRPr="006C1FA5">
        <w:rPr>
          <w:rFonts w:ascii="Consolas" w:hAnsi="Consolas" w:cs="Consolas"/>
          <w:b/>
          <w:bCs/>
          <w:color w:val="7F0055"/>
        </w:rPr>
        <w:t>new</w:t>
      </w:r>
      <w:r w:rsidRPr="006C1FA5">
        <w:rPr>
          <w:rFonts w:ascii="Consolas" w:hAnsi="Consolas" w:cs="Consolas"/>
          <w:color w:val="000000"/>
        </w:rPr>
        <w:t xml:space="preserve"> </w:t>
      </w:r>
      <w:proofErr w:type="spellStart"/>
      <w:proofErr w:type="gramStart"/>
      <w:r w:rsidRPr="006C1FA5">
        <w:rPr>
          <w:rFonts w:ascii="Consolas" w:hAnsi="Consolas" w:cs="Consolas"/>
          <w:color w:val="000000"/>
        </w:rPr>
        <w:t>DesiredCapabilities</w:t>
      </w:r>
      <w:proofErr w:type="spellEnd"/>
      <w:r w:rsidRPr="006C1FA5">
        <w:rPr>
          <w:rFonts w:ascii="Consolas" w:hAnsi="Consolas" w:cs="Consolas"/>
          <w:color w:val="000000"/>
        </w:rPr>
        <w:t>(</w:t>
      </w:r>
      <w:proofErr w:type="gram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r w:rsidRPr="006C1FA5">
        <w:rPr>
          <w:rFonts w:ascii="Consolas" w:hAnsi="Consolas" w:cs="Consolas"/>
          <w:color w:val="6A3E3E"/>
        </w:rPr>
        <w:t>chromeOption</w:t>
      </w:r>
      <w:r w:rsidRPr="006C1FA5">
        <w:rPr>
          <w:rFonts w:ascii="Consolas" w:hAnsi="Consolas" w:cs="Consolas"/>
          <w:color w:val="000000"/>
        </w:rPr>
        <w:t>.setBrowserName</w:t>
      </w:r>
      <w:proofErr w:type="spellEnd"/>
      <w:r w:rsidRPr="006C1FA5">
        <w:rPr>
          <w:rFonts w:ascii="Consolas" w:hAnsi="Consolas" w:cs="Consolas"/>
          <w:color w:val="000000"/>
        </w:rPr>
        <w:t>(</w:t>
      </w:r>
      <w:r w:rsidRPr="006C1FA5">
        <w:rPr>
          <w:rFonts w:ascii="Consolas" w:hAnsi="Consolas" w:cs="Consolas"/>
          <w:color w:val="2A00FF"/>
        </w:rPr>
        <w:t>"chrome"</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r w:rsidRPr="006C1FA5">
        <w:rPr>
          <w:rFonts w:ascii="Consolas" w:hAnsi="Consolas" w:cs="Consolas"/>
          <w:color w:val="6A3E3E"/>
        </w:rPr>
        <w:t>chromeOption</w:t>
      </w:r>
      <w:r w:rsidRPr="006C1FA5">
        <w:rPr>
          <w:rFonts w:ascii="Consolas" w:hAnsi="Consolas" w:cs="Consolas"/>
          <w:color w:val="000000"/>
        </w:rPr>
        <w:t>.setPlatform</w:t>
      </w:r>
      <w:proofErr w:type="spellEnd"/>
      <w:r w:rsidRPr="006C1FA5">
        <w:rPr>
          <w:rFonts w:ascii="Consolas" w:hAnsi="Consolas" w:cs="Consolas"/>
          <w:color w:val="000000"/>
        </w:rPr>
        <w:t>(</w:t>
      </w:r>
      <w:proofErr w:type="spellStart"/>
      <w:r w:rsidRPr="006C1FA5">
        <w:rPr>
          <w:rFonts w:ascii="Consolas" w:hAnsi="Consolas" w:cs="Consolas"/>
          <w:color w:val="000000"/>
        </w:rPr>
        <w:t>Platform.</w:t>
      </w:r>
      <w:r w:rsidRPr="006C1FA5">
        <w:rPr>
          <w:rFonts w:ascii="Consolas" w:hAnsi="Consolas" w:cs="Consolas"/>
          <w:b/>
          <w:bCs/>
          <w:i/>
          <w:iCs/>
          <w:color w:val="0000C0"/>
        </w:rPr>
        <w:t>LINUX</w:t>
      </w:r>
      <w:proofErr w:type="spell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r w:rsidRPr="006C1FA5">
        <w:rPr>
          <w:rFonts w:ascii="Consolas" w:hAnsi="Consolas" w:cs="Consolas"/>
          <w:color w:val="000000"/>
        </w:rPr>
        <w:t>ChromeOptions</w:t>
      </w:r>
      <w:proofErr w:type="spellEnd"/>
      <w:r w:rsidRPr="006C1FA5">
        <w:rPr>
          <w:rFonts w:ascii="Consolas" w:hAnsi="Consolas" w:cs="Consolas"/>
          <w:color w:val="000000"/>
        </w:rPr>
        <w:t xml:space="preserve"> </w:t>
      </w:r>
      <w:r w:rsidRPr="006C1FA5">
        <w:rPr>
          <w:rFonts w:ascii="Consolas" w:hAnsi="Consolas" w:cs="Consolas"/>
          <w:color w:val="6A3E3E"/>
        </w:rPr>
        <w:t>option</w:t>
      </w:r>
      <w:r w:rsidRPr="006C1FA5">
        <w:rPr>
          <w:rFonts w:ascii="Consolas" w:hAnsi="Consolas" w:cs="Consolas"/>
          <w:color w:val="000000"/>
        </w:rPr>
        <w:t xml:space="preserve"> = </w:t>
      </w:r>
      <w:r w:rsidRPr="006C1FA5">
        <w:rPr>
          <w:rFonts w:ascii="Consolas" w:hAnsi="Consolas" w:cs="Consolas"/>
          <w:b/>
          <w:bCs/>
          <w:color w:val="7F0055"/>
        </w:rPr>
        <w:t>new</w:t>
      </w:r>
      <w:r w:rsidRPr="006C1FA5">
        <w:rPr>
          <w:rFonts w:ascii="Consolas" w:hAnsi="Consolas" w:cs="Consolas"/>
          <w:color w:val="000000"/>
        </w:rPr>
        <w:t xml:space="preserve"> </w:t>
      </w:r>
      <w:proofErr w:type="spellStart"/>
      <w:proofErr w:type="gramStart"/>
      <w:r w:rsidRPr="006C1FA5">
        <w:rPr>
          <w:rFonts w:ascii="Consolas" w:hAnsi="Consolas" w:cs="Consolas"/>
          <w:color w:val="000000"/>
        </w:rPr>
        <w:t>ChromeOptions</w:t>
      </w:r>
      <w:proofErr w:type="spellEnd"/>
      <w:r w:rsidRPr="006C1FA5">
        <w:rPr>
          <w:rFonts w:ascii="Consolas" w:hAnsi="Consolas" w:cs="Consolas"/>
          <w:color w:val="000000"/>
        </w:rPr>
        <w:t>(</w:t>
      </w:r>
      <w:proofErr w:type="gram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.merge</w:t>
      </w:r>
      <w:proofErr w:type="spellEnd"/>
      <w:proofErr w:type="gramEnd"/>
      <w:r w:rsidRPr="006C1FA5">
        <w:rPr>
          <w:rFonts w:ascii="Consolas" w:hAnsi="Consolas" w:cs="Consolas"/>
          <w:color w:val="000000"/>
        </w:rPr>
        <w:t>(</w:t>
      </w:r>
      <w:proofErr w:type="spellStart"/>
      <w:r w:rsidRPr="006C1FA5">
        <w:rPr>
          <w:rFonts w:ascii="Consolas" w:hAnsi="Consolas" w:cs="Consolas"/>
          <w:color w:val="6A3E3E"/>
        </w:rPr>
        <w:t>chromeOption</w:t>
      </w:r>
      <w:proofErr w:type="spell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"--no-sandbox"</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w:t>
      </w:r>
      <w:proofErr w:type="spellStart"/>
      <w:r w:rsidRPr="006C1FA5">
        <w:rPr>
          <w:rFonts w:ascii="Consolas" w:hAnsi="Consolas" w:cs="Consolas"/>
          <w:color w:val="2A00FF"/>
        </w:rPr>
        <w:t>infobars</w:t>
      </w:r>
      <w:proofErr w:type="spellEnd"/>
      <w:r w:rsidRPr="006C1FA5">
        <w:rPr>
          <w:rFonts w:ascii="Consolas" w:hAnsi="Consolas" w:cs="Consolas"/>
          <w:color w:val="2A00FF"/>
        </w:rPr>
        <w:t>"</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"--disable-extensions"</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w:t>
      </w:r>
      <w:proofErr w:type="spellStart"/>
      <w:r w:rsidRPr="006C1FA5">
        <w:rPr>
          <w:rFonts w:ascii="Consolas" w:hAnsi="Consolas" w:cs="Consolas"/>
          <w:color w:val="2A00FF"/>
        </w:rPr>
        <w:t>setuid</w:t>
      </w:r>
      <w:proofErr w:type="spellEnd"/>
      <w:r w:rsidRPr="006C1FA5">
        <w:rPr>
          <w:rFonts w:ascii="Consolas" w:hAnsi="Consolas" w:cs="Consolas"/>
          <w:color w:val="2A00FF"/>
        </w:rPr>
        <w:t>-sandbox"</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"--headless"</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"--start-maximized"</w:t>
      </w:r>
      <w:r w:rsidRPr="006C1FA5">
        <w:rPr>
          <w:rFonts w:ascii="Consolas" w:hAnsi="Consolas" w:cs="Consolas"/>
          <w:color w:val="000000"/>
        </w:rPr>
        <w:t>) ;</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"--disable-dev-</w:t>
      </w:r>
      <w:proofErr w:type="spellStart"/>
      <w:r w:rsidRPr="006C1FA5">
        <w:rPr>
          <w:rFonts w:ascii="Consolas" w:hAnsi="Consolas" w:cs="Consolas"/>
          <w:color w:val="2A00FF"/>
        </w:rPr>
        <w:t>shm</w:t>
      </w:r>
      <w:proofErr w:type="spellEnd"/>
      <w:r w:rsidRPr="006C1FA5">
        <w:rPr>
          <w:rFonts w:ascii="Consolas" w:hAnsi="Consolas" w:cs="Consolas"/>
          <w:color w:val="2A00FF"/>
        </w:rPr>
        <w:t>-usage"</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w:t>
      </w:r>
      <w:proofErr w:type="spellStart"/>
      <w:r w:rsidRPr="006C1FA5">
        <w:rPr>
          <w:rFonts w:ascii="Consolas" w:hAnsi="Consolas" w:cs="Consolas"/>
          <w:color w:val="2A00FF"/>
        </w:rPr>
        <w:t>gpu</w:t>
      </w:r>
      <w:proofErr w:type="spellEnd"/>
      <w:r w:rsidRPr="006C1FA5">
        <w:rPr>
          <w:rFonts w:ascii="Consolas" w:hAnsi="Consolas" w:cs="Consolas"/>
          <w:color w:val="2A00FF"/>
        </w:rPr>
        <w:t>"</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"--disable-popup-blocking"</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"--disable-notifications"</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w:t>
      </w:r>
      <w:proofErr w:type="spellStart"/>
      <w:r w:rsidRPr="006C1FA5">
        <w:rPr>
          <w:rFonts w:ascii="Consolas" w:hAnsi="Consolas" w:cs="Consolas"/>
          <w:color w:val="2A00FF"/>
        </w:rPr>
        <w:t>infobars</w:t>
      </w:r>
      <w:proofErr w:type="spellEnd"/>
      <w:r w:rsidRPr="006C1FA5">
        <w:rPr>
          <w:rFonts w:ascii="Consolas" w:hAnsi="Consolas" w:cs="Consolas"/>
          <w:color w:val="2A00FF"/>
        </w:rPr>
        <w:t>"</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option</w:t>
      </w:r>
      <w:r w:rsidRPr="006C1FA5">
        <w:rPr>
          <w:rFonts w:ascii="Consolas" w:hAnsi="Consolas" w:cs="Consolas"/>
          <w:color w:val="000000"/>
        </w:rPr>
        <w:t>.addArguments</w:t>
      </w:r>
      <w:proofErr w:type="spellEnd"/>
      <w:proofErr w:type="gramEnd"/>
      <w:r w:rsidRPr="006C1FA5">
        <w:rPr>
          <w:rFonts w:ascii="Consolas" w:hAnsi="Consolas" w:cs="Consolas"/>
          <w:color w:val="000000"/>
        </w:rPr>
        <w:t>(</w:t>
      </w:r>
      <w:r w:rsidRPr="006C1FA5">
        <w:rPr>
          <w:rFonts w:ascii="Consolas" w:hAnsi="Consolas" w:cs="Consolas"/>
          <w:color w:val="2A00FF"/>
        </w:rPr>
        <w:t>"--disable-translate"</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b/>
          <w:bCs/>
          <w:color w:val="7F0055"/>
        </w:rPr>
        <w:t>try</w:t>
      </w:r>
      <w:r w:rsidRPr="006C1FA5">
        <w:rPr>
          <w:rFonts w:ascii="Consolas" w:hAnsi="Consolas" w:cs="Consolas"/>
          <w:color w:val="000000"/>
        </w:rPr>
        <w:t xml:space="preserve"> {</w:t>
      </w:r>
    </w:p>
    <w:p w:rsidR="0018607E" w:rsidRPr="006C1FA5" w:rsidRDefault="0018607E" w:rsidP="0018607E">
      <w:pPr>
        <w:autoSpaceDE w:val="0"/>
        <w:autoSpaceDN w:val="0"/>
        <w:adjustRightInd w:val="0"/>
        <w:spacing w:after="0" w:line="240" w:lineRule="auto"/>
        <w:rPr>
          <w:rFonts w:ascii="Consolas" w:hAnsi="Consolas" w:cs="Consolas"/>
        </w:rPr>
      </w:pPr>
      <w:proofErr w:type="spellStart"/>
      <w:r w:rsidRPr="006C1FA5">
        <w:rPr>
          <w:rFonts w:ascii="Consolas" w:hAnsi="Consolas" w:cs="Consolas"/>
          <w:color w:val="000000"/>
        </w:rPr>
        <w:t>Playback.</w:t>
      </w:r>
      <w:r w:rsidRPr="006C1FA5">
        <w:rPr>
          <w:rFonts w:ascii="Consolas" w:hAnsi="Consolas" w:cs="Consolas"/>
          <w:i/>
          <w:iCs/>
          <w:color w:val="0000C0"/>
        </w:rPr>
        <w:t>driver</w:t>
      </w:r>
      <w:proofErr w:type="spellEnd"/>
      <w:r w:rsidRPr="006C1FA5">
        <w:rPr>
          <w:rFonts w:ascii="Consolas" w:hAnsi="Consolas" w:cs="Consolas"/>
          <w:color w:val="000000"/>
        </w:rPr>
        <w:t xml:space="preserve"> = </w:t>
      </w:r>
      <w:r w:rsidRPr="006C1FA5">
        <w:rPr>
          <w:rFonts w:ascii="Consolas" w:hAnsi="Consolas" w:cs="Consolas"/>
          <w:b/>
          <w:bCs/>
          <w:color w:val="7F0055"/>
        </w:rPr>
        <w:t>new</w:t>
      </w:r>
      <w:r w:rsidRPr="006C1FA5">
        <w:rPr>
          <w:rFonts w:ascii="Consolas" w:hAnsi="Consolas" w:cs="Consolas"/>
          <w:color w:val="000000"/>
        </w:rPr>
        <w:t xml:space="preserve"> </w:t>
      </w:r>
      <w:proofErr w:type="spellStart"/>
      <w:proofErr w:type="gramStart"/>
      <w:r w:rsidRPr="006C1FA5">
        <w:rPr>
          <w:rFonts w:ascii="Consolas" w:hAnsi="Consolas" w:cs="Consolas"/>
          <w:color w:val="000000"/>
        </w:rPr>
        <w:t>RemoteWebDriver</w:t>
      </w:r>
      <w:proofErr w:type="spellEnd"/>
      <w:r w:rsidRPr="006C1FA5">
        <w:rPr>
          <w:rFonts w:ascii="Consolas" w:hAnsi="Consolas" w:cs="Consolas"/>
          <w:color w:val="000000"/>
        </w:rPr>
        <w:t>(</w:t>
      </w:r>
      <w:proofErr w:type="gramEnd"/>
      <w:r w:rsidRPr="006C1FA5">
        <w:rPr>
          <w:rFonts w:ascii="Consolas" w:hAnsi="Consolas" w:cs="Consolas"/>
          <w:b/>
          <w:bCs/>
          <w:color w:val="7F0055"/>
        </w:rPr>
        <w:t>new</w:t>
      </w:r>
      <w:r w:rsidRPr="006C1FA5">
        <w:rPr>
          <w:rFonts w:ascii="Consolas" w:hAnsi="Consolas" w:cs="Consolas"/>
          <w:color w:val="000000"/>
        </w:rPr>
        <w:t xml:space="preserve"> URL(</w:t>
      </w:r>
      <w:proofErr w:type="spellStart"/>
      <w:r w:rsidRPr="006C1FA5">
        <w:rPr>
          <w:rFonts w:ascii="Consolas" w:hAnsi="Consolas" w:cs="Consolas"/>
          <w:color w:val="6A3E3E"/>
        </w:rPr>
        <w:t>nodeUrl</w:t>
      </w:r>
      <w:proofErr w:type="spellEnd"/>
      <w:r w:rsidRPr="006C1FA5">
        <w:rPr>
          <w:rFonts w:ascii="Consolas" w:hAnsi="Consolas" w:cs="Consolas"/>
          <w:color w:val="000000"/>
        </w:rPr>
        <w:t>),</w:t>
      </w:r>
      <w:r w:rsidRPr="006C1FA5">
        <w:rPr>
          <w:rFonts w:ascii="Consolas" w:hAnsi="Consolas" w:cs="Consolas"/>
          <w:color w:val="6A3E3E"/>
        </w:rPr>
        <w:t>option</w:t>
      </w: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b/>
          <w:bCs/>
          <w:color w:val="7F0055"/>
        </w:rPr>
        <w:t>catch</w:t>
      </w:r>
      <w:r w:rsidRPr="006C1FA5">
        <w:rPr>
          <w:rFonts w:ascii="Consolas" w:hAnsi="Consolas" w:cs="Consolas"/>
          <w:color w:val="000000"/>
        </w:rPr>
        <w:t xml:space="preserve"> (</w:t>
      </w:r>
      <w:proofErr w:type="spellStart"/>
      <w:r w:rsidRPr="006C1FA5">
        <w:rPr>
          <w:rFonts w:ascii="Consolas" w:hAnsi="Consolas" w:cs="Consolas"/>
          <w:color w:val="000000"/>
        </w:rPr>
        <w:t>MalformedURLException</w:t>
      </w:r>
      <w:proofErr w:type="spellEnd"/>
      <w:r w:rsidRPr="006C1FA5">
        <w:rPr>
          <w:rFonts w:ascii="Consolas" w:hAnsi="Consolas" w:cs="Consolas"/>
          <w:color w:val="000000"/>
        </w:rPr>
        <w:t xml:space="preserve"> </w:t>
      </w:r>
      <w:r w:rsidRPr="006C1FA5">
        <w:rPr>
          <w:rFonts w:ascii="Consolas" w:hAnsi="Consolas" w:cs="Consolas"/>
          <w:color w:val="6A3E3E"/>
        </w:rPr>
        <w:t>e</w:t>
      </w:r>
      <w:r w:rsidRPr="006C1FA5">
        <w:rPr>
          <w:rFonts w:ascii="Consolas" w:hAnsi="Consolas" w:cs="Consolas"/>
          <w:color w:val="000000"/>
        </w:rPr>
        <w:t>) {</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6A3E3E"/>
        </w:rPr>
        <w:t>e</w:t>
      </w:r>
      <w:r w:rsidRPr="006C1FA5">
        <w:rPr>
          <w:rFonts w:ascii="Consolas" w:hAnsi="Consolas" w:cs="Consolas"/>
          <w:color w:val="000000"/>
        </w:rPr>
        <w:t>.printStackTrace</w:t>
      </w:r>
      <w:proofErr w:type="spellEnd"/>
      <w:proofErr w:type="gram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000000"/>
        </w:rPr>
        <w:t>Playback.</w:t>
      </w:r>
      <w:r w:rsidRPr="006C1FA5">
        <w:rPr>
          <w:rFonts w:ascii="Consolas" w:hAnsi="Consolas" w:cs="Consolas"/>
          <w:i/>
          <w:iCs/>
          <w:color w:val="0000C0"/>
        </w:rPr>
        <w:t>driver</w:t>
      </w:r>
      <w:r w:rsidRPr="006C1FA5">
        <w:rPr>
          <w:rFonts w:ascii="Consolas" w:hAnsi="Consolas" w:cs="Consolas"/>
          <w:color w:val="000000"/>
        </w:rPr>
        <w:t>.manage</w:t>
      </w:r>
      <w:proofErr w:type="spellEnd"/>
      <w:proofErr w:type="gramEnd"/>
      <w:r w:rsidRPr="006C1FA5">
        <w:rPr>
          <w:rFonts w:ascii="Consolas" w:hAnsi="Consolas" w:cs="Consolas"/>
          <w:color w:val="000000"/>
        </w:rPr>
        <w:t>().</w:t>
      </w:r>
      <w:proofErr w:type="spellStart"/>
      <w:r w:rsidRPr="006C1FA5">
        <w:rPr>
          <w:rFonts w:ascii="Consolas" w:hAnsi="Consolas" w:cs="Consolas"/>
          <w:color w:val="000000"/>
        </w:rPr>
        <w:t>deleteAllCookies</w:t>
      </w:r>
      <w:proofErr w:type="spell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000000"/>
        </w:rPr>
        <w:t>Playback.</w:t>
      </w:r>
      <w:r w:rsidRPr="006C1FA5">
        <w:rPr>
          <w:rFonts w:ascii="Consolas" w:hAnsi="Consolas" w:cs="Consolas"/>
          <w:i/>
          <w:iCs/>
          <w:color w:val="0000C0"/>
        </w:rPr>
        <w:t>driver</w:t>
      </w:r>
      <w:r w:rsidRPr="006C1FA5">
        <w:rPr>
          <w:rFonts w:ascii="Consolas" w:hAnsi="Consolas" w:cs="Consolas"/>
          <w:color w:val="000000"/>
        </w:rPr>
        <w:t>.manage</w:t>
      </w:r>
      <w:proofErr w:type="spellEnd"/>
      <w:proofErr w:type="gramEnd"/>
      <w:r w:rsidRPr="006C1FA5">
        <w:rPr>
          <w:rFonts w:ascii="Consolas" w:hAnsi="Consolas" w:cs="Consolas"/>
          <w:color w:val="000000"/>
        </w:rPr>
        <w:t>().window().maximize();</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000000"/>
        </w:rPr>
        <w:lastRenderedPageBreak/>
        <w:t>Playback.</w:t>
      </w:r>
      <w:r w:rsidRPr="006C1FA5">
        <w:rPr>
          <w:rFonts w:ascii="Consolas" w:hAnsi="Consolas" w:cs="Consolas"/>
          <w:i/>
          <w:iCs/>
          <w:color w:val="0000C0"/>
        </w:rPr>
        <w:t>driver</w:t>
      </w:r>
      <w:r w:rsidRPr="006C1FA5">
        <w:rPr>
          <w:rFonts w:ascii="Consolas" w:hAnsi="Consolas" w:cs="Consolas"/>
          <w:color w:val="000000"/>
        </w:rPr>
        <w:t>.manage</w:t>
      </w:r>
      <w:proofErr w:type="spellEnd"/>
      <w:proofErr w:type="gramEnd"/>
      <w:r w:rsidRPr="006C1FA5">
        <w:rPr>
          <w:rFonts w:ascii="Consolas" w:hAnsi="Consolas" w:cs="Consolas"/>
          <w:color w:val="000000"/>
        </w:rPr>
        <w:t>().timeouts().</w:t>
      </w:r>
      <w:proofErr w:type="spellStart"/>
      <w:r w:rsidRPr="006C1FA5">
        <w:rPr>
          <w:rFonts w:ascii="Consolas" w:hAnsi="Consolas" w:cs="Consolas"/>
          <w:color w:val="000000"/>
        </w:rPr>
        <w:t>implicitlyWait</w:t>
      </w:r>
      <w:proofErr w:type="spellEnd"/>
      <w:r w:rsidRPr="006C1FA5">
        <w:rPr>
          <w:rFonts w:ascii="Consolas" w:hAnsi="Consolas" w:cs="Consolas"/>
          <w:color w:val="000000"/>
        </w:rPr>
        <w:t xml:space="preserve">(60, </w:t>
      </w:r>
      <w:proofErr w:type="spellStart"/>
      <w:r w:rsidRPr="006C1FA5">
        <w:rPr>
          <w:rFonts w:ascii="Consolas" w:hAnsi="Consolas" w:cs="Consolas"/>
          <w:color w:val="000000"/>
        </w:rPr>
        <w:t>TimeUnit.</w:t>
      </w:r>
      <w:r w:rsidRPr="006C1FA5">
        <w:rPr>
          <w:rFonts w:ascii="Consolas" w:hAnsi="Consolas" w:cs="Consolas"/>
          <w:b/>
          <w:bCs/>
          <w:i/>
          <w:iCs/>
          <w:color w:val="0000C0"/>
        </w:rPr>
        <w:t>SECONDS</w:t>
      </w:r>
      <w:proofErr w:type="spellEnd"/>
      <w:r w:rsidRPr="006C1FA5">
        <w:rPr>
          <w:rFonts w:ascii="Consolas" w:hAnsi="Consolas" w:cs="Consolas"/>
          <w:color w:val="000000"/>
        </w:rPr>
        <w:t>);</w:t>
      </w:r>
    </w:p>
    <w:p w:rsidR="0018607E" w:rsidRPr="006C1FA5" w:rsidRDefault="0018607E" w:rsidP="0018607E">
      <w:pPr>
        <w:autoSpaceDE w:val="0"/>
        <w:autoSpaceDN w:val="0"/>
        <w:adjustRightInd w:val="0"/>
        <w:spacing w:after="0" w:line="240" w:lineRule="auto"/>
        <w:rPr>
          <w:rFonts w:ascii="Consolas" w:hAnsi="Consolas" w:cs="Consolas"/>
        </w:rPr>
      </w:pPr>
      <w:proofErr w:type="spellStart"/>
      <w:proofErr w:type="gramStart"/>
      <w:r w:rsidRPr="006C1FA5">
        <w:rPr>
          <w:rFonts w:ascii="Consolas" w:hAnsi="Consolas" w:cs="Consolas"/>
          <w:color w:val="000000"/>
        </w:rPr>
        <w:t>Playback.</w:t>
      </w:r>
      <w:r w:rsidRPr="006C1FA5">
        <w:rPr>
          <w:rFonts w:ascii="Consolas" w:hAnsi="Consolas" w:cs="Consolas"/>
          <w:i/>
          <w:iCs/>
          <w:color w:val="0000C0"/>
        </w:rPr>
        <w:t>driver</w:t>
      </w:r>
      <w:r w:rsidRPr="006C1FA5">
        <w:rPr>
          <w:rFonts w:ascii="Consolas" w:hAnsi="Consolas" w:cs="Consolas"/>
          <w:color w:val="000000"/>
        </w:rPr>
        <w:t>.manage</w:t>
      </w:r>
      <w:proofErr w:type="spellEnd"/>
      <w:proofErr w:type="gramEnd"/>
      <w:r w:rsidRPr="006C1FA5">
        <w:rPr>
          <w:rFonts w:ascii="Consolas" w:hAnsi="Consolas" w:cs="Consolas"/>
          <w:color w:val="000000"/>
        </w:rPr>
        <w:t>().</w:t>
      </w:r>
      <w:r w:rsidRPr="006C1FA5">
        <w:rPr>
          <w:rFonts w:ascii="Consolas" w:hAnsi="Consolas" w:cs="Consolas"/>
          <w:color w:val="000000"/>
          <w:sz w:val="20"/>
          <w:szCs w:val="20"/>
        </w:rPr>
        <w:t>timeouts</w:t>
      </w:r>
      <w:r w:rsidRPr="006C1FA5">
        <w:rPr>
          <w:rFonts w:ascii="Consolas" w:hAnsi="Consolas" w:cs="Consolas"/>
          <w:color w:val="000000"/>
        </w:rPr>
        <w:t>().</w:t>
      </w:r>
      <w:proofErr w:type="spellStart"/>
      <w:r w:rsidRPr="006C1FA5">
        <w:rPr>
          <w:rFonts w:ascii="Consolas" w:hAnsi="Consolas" w:cs="Consolas"/>
          <w:color w:val="000000"/>
        </w:rPr>
        <w:t>pageLoadTimeout</w:t>
      </w:r>
      <w:proofErr w:type="spellEnd"/>
      <w:r w:rsidRPr="006C1FA5">
        <w:rPr>
          <w:rFonts w:ascii="Consolas" w:hAnsi="Consolas" w:cs="Consolas"/>
          <w:color w:val="000000"/>
        </w:rPr>
        <w:t xml:space="preserve">(60, </w:t>
      </w:r>
      <w:proofErr w:type="spellStart"/>
      <w:r w:rsidRPr="006C1FA5">
        <w:rPr>
          <w:rFonts w:ascii="Consolas" w:hAnsi="Consolas" w:cs="Consolas"/>
          <w:color w:val="000000"/>
        </w:rPr>
        <w:t>TimeUnit.</w:t>
      </w:r>
      <w:r w:rsidRPr="006C1FA5">
        <w:rPr>
          <w:rFonts w:ascii="Consolas" w:hAnsi="Consolas" w:cs="Consolas"/>
          <w:b/>
          <w:bCs/>
          <w:i/>
          <w:iCs/>
          <w:color w:val="0000C0"/>
        </w:rPr>
        <w:t>SECONDS</w:t>
      </w:r>
      <w:proofErr w:type="spellEnd"/>
      <w:r w:rsidRPr="006C1FA5">
        <w:rPr>
          <w:rFonts w:ascii="Consolas" w:hAnsi="Consolas" w:cs="Consolas"/>
          <w:color w:val="000000"/>
        </w:rPr>
        <w:t>);</w:t>
      </w:r>
    </w:p>
    <w:p w:rsidR="0018607E" w:rsidRDefault="0018607E" w:rsidP="0018607E">
      <w:pPr>
        <w:autoSpaceDE w:val="0"/>
        <w:autoSpaceDN w:val="0"/>
        <w:adjustRightInd w:val="0"/>
        <w:spacing w:after="0" w:line="240" w:lineRule="auto"/>
        <w:rPr>
          <w:rFonts w:ascii="Consolas" w:hAnsi="Consolas" w:cs="Consolas"/>
          <w:color w:val="000000"/>
        </w:rPr>
      </w:pPr>
      <w:r w:rsidRPr="006C1FA5">
        <w:rPr>
          <w:rFonts w:ascii="Consolas" w:hAnsi="Consolas" w:cs="Consolas"/>
          <w:b/>
          <w:bCs/>
          <w:color w:val="7F0055"/>
        </w:rPr>
        <w:t>break</w:t>
      </w:r>
      <w:r w:rsidRPr="006C1FA5">
        <w:rPr>
          <w:rFonts w:ascii="Consolas" w:hAnsi="Consolas" w:cs="Consolas"/>
          <w:color w:val="000000"/>
        </w:rPr>
        <w:t>;</w:t>
      </w:r>
    </w:p>
    <w:p w:rsidR="0018607E" w:rsidRDefault="0018607E" w:rsidP="0018607E">
      <w:pPr>
        <w:autoSpaceDE w:val="0"/>
        <w:autoSpaceDN w:val="0"/>
        <w:adjustRightInd w:val="0"/>
        <w:spacing w:after="0" w:line="240" w:lineRule="auto"/>
        <w:rPr>
          <w:rFonts w:ascii="Consolas" w:hAnsi="Consolas" w:cs="Consolas"/>
          <w:color w:val="000000"/>
        </w:rPr>
      </w:pPr>
      <w:r w:rsidRPr="006C1FA5">
        <w:rPr>
          <w:rFonts w:ascii="Consolas" w:hAnsi="Consolas" w:cs="Consolas"/>
          <w:color w:val="000000"/>
        </w:rPr>
        <w:t>}</w:t>
      </w:r>
    </w:p>
    <w:p w:rsidR="0018607E" w:rsidRDefault="0018607E" w:rsidP="0018607E">
      <w:pPr>
        <w:autoSpaceDE w:val="0"/>
        <w:autoSpaceDN w:val="0"/>
        <w:adjustRightInd w:val="0"/>
        <w:spacing w:after="0" w:line="240" w:lineRule="auto"/>
        <w:rPr>
          <w:rFonts w:ascii="Consolas" w:hAnsi="Consolas" w:cs="Consolas"/>
        </w:rPr>
      </w:pPr>
    </w:p>
    <w:p w:rsidR="0018607E" w:rsidRDefault="0018607E" w:rsidP="0018607E">
      <w:pPr>
        <w:autoSpaceDE w:val="0"/>
        <w:autoSpaceDN w:val="0"/>
        <w:adjustRightInd w:val="0"/>
        <w:spacing w:after="0" w:line="240" w:lineRule="auto"/>
        <w:rPr>
          <w:rFonts w:ascii="Consolas" w:hAnsi="Consolas" w:cs="Consolas"/>
        </w:rPr>
      </w:pPr>
      <w:r>
        <w:rPr>
          <w:rFonts w:ascii="Consolas" w:hAnsi="Consolas" w:cs="Consolas"/>
        </w:rPr>
        <w:t>Then you can execute your scripts from eclipse it will run the scripts in the docker container and we can check our results in the share folder based on extend report configuration.</w:t>
      </w:r>
    </w:p>
    <w:p w:rsidR="0018607E" w:rsidRPr="006C1FA5" w:rsidRDefault="0018607E" w:rsidP="0018607E">
      <w:pPr>
        <w:autoSpaceDE w:val="0"/>
        <w:autoSpaceDN w:val="0"/>
        <w:adjustRightInd w:val="0"/>
        <w:spacing w:after="0" w:line="240" w:lineRule="auto"/>
        <w:rPr>
          <w:rFonts w:ascii="Consolas" w:hAnsi="Consolas" w:cs="Consolas"/>
        </w:rPr>
      </w:pPr>
    </w:p>
    <w:p w:rsidR="000D5FBC" w:rsidRDefault="000D5FBC" w:rsidP="000D5FBC">
      <w:r>
        <w:t>To St</w:t>
      </w:r>
      <w:r>
        <w:t>op</w:t>
      </w:r>
      <w:r>
        <w:t xml:space="preserve"> hub and node run the config file in command prompt enter the following command</w:t>
      </w:r>
    </w:p>
    <w:p w:rsidR="000D5FBC" w:rsidRDefault="000D5FBC" w:rsidP="000D5FBC">
      <w:pPr>
        <w:rPr>
          <w:b/>
        </w:rPr>
      </w:pPr>
      <w:r w:rsidRPr="008A61F4">
        <w:rPr>
          <w:b/>
        </w:rPr>
        <w:t xml:space="preserve">docker-compose -f </w:t>
      </w:r>
      <w:r>
        <w:rPr>
          <w:b/>
        </w:rPr>
        <w:t>path-of-your-file</w:t>
      </w:r>
      <w:r w:rsidRPr="008A61F4">
        <w:rPr>
          <w:b/>
        </w:rPr>
        <w:t>\</w:t>
      </w:r>
      <w:proofErr w:type="spellStart"/>
      <w:r w:rsidRPr="008A61F4">
        <w:rPr>
          <w:b/>
        </w:rPr>
        <w:t>dockerhubwithnode.yml</w:t>
      </w:r>
      <w:proofErr w:type="spellEnd"/>
      <w:r w:rsidRPr="008A61F4">
        <w:rPr>
          <w:b/>
        </w:rPr>
        <w:t xml:space="preserve"> </w:t>
      </w:r>
      <w:r>
        <w:rPr>
          <w:b/>
        </w:rPr>
        <w:t>down</w:t>
      </w:r>
    </w:p>
    <w:p w:rsidR="000D5FBC" w:rsidRDefault="000D5FBC" w:rsidP="000D5FBC">
      <w:r>
        <w:t>in the place of path specify your .</w:t>
      </w:r>
      <w:proofErr w:type="spellStart"/>
      <w:r>
        <w:t>yml</w:t>
      </w:r>
      <w:proofErr w:type="spellEnd"/>
      <w:r>
        <w:t xml:space="preserve"> file path placed in your machine.</w:t>
      </w:r>
    </w:p>
    <w:p w:rsidR="0018607E" w:rsidRDefault="0018607E" w:rsidP="005C15E1"/>
    <w:p w:rsidR="00802871" w:rsidRDefault="00802871" w:rsidP="00802871">
      <w:r>
        <w:t>To stop the hub and node running in docker batch file paste the following lines in the notepad and save it as .bat file.</w:t>
      </w:r>
    </w:p>
    <w:p w:rsidR="00802871" w:rsidRPr="0018607E" w:rsidRDefault="00802871" w:rsidP="00802871">
      <w:pPr>
        <w:rPr>
          <w:b/>
        </w:rPr>
      </w:pPr>
      <w:proofErr w:type="spellStart"/>
      <w:r w:rsidRPr="00802871">
        <w:rPr>
          <w:b/>
        </w:rPr>
        <w:t>cmd</w:t>
      </w:r>
      <w:proofErr w:type="spellEnd"/>
      <w:r w:rsidRPr="00802871">
        <w:rPr>
          <w:b/>
        </w:rPr>
        <w:t xml:space="preserve"> /C start/MIN docker-compose -f C:\Users\mithun\Desktop\GridConfiguration\Hub\dockerhubwithnode.yml down</w:t>
      </w:r>
    </w:p>
    <w:p w:rsidR="0018607E" w:rsidRDefault="0018607E" w:rsidP="0018607E">
      <w:r>
        <w:t>Double click your batch file created to stop the grid hub with node in docker</w:t>
      </w:r>
    </w:p>
    <w:p w:rsidR="0018607E" w:rsidRDefault="0018607E" w:rsidP="00802871">
      <w:r>
        <w:rPr>
          <w:noProof/>
        </w:rPr>
        <w:drawing>
          <wp:inline distT="0" distB="0" distL="0" distR="0" wp14:anchorId="50E823C4" wp14:editId="6969A5EA">
            <wp:extent cx="5580435" cy="268820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3964" cy="2689904"/>
                    </a:xfrm>
                    <a:prstGeom prst="rect">
                      <a:avLst/>
                    </a:prstGeom>
                  </pic:spPr>
                </pic:pic>
              </a:graphicData>
            </a:graphic>
          </wp:inline>
        </w:drawing>
      </w:r>
    </w:p>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802871" w:rsidRDefault="00802871" w:rsidP="00802871">
      <w:r>
        <w:lastRenderedPageBreak/>
        <w:t>Once after started the batch file you can verify in command prompt the hub and node stopped and container instances will be removed</w:t>
      </w:r>
      <w:r w:rsidR="0018607E">
        <w:t>.</w:t>
      </w:r>
    </w:p>
    <w:p w:rsidR="0018607E" w:rsidRDefault="0018607E" w:rsidP="00802871">
      <w:r>
        <w:rPr>
          <w:noProof/>
        </w:rPr>
        <w:drawing>
          <wp:inline distT="0" distB="0" distL="0" distR="0" wp14:anchorId="64FD7850" wp14:editId="024E6A9D">
            <wp:extent cx="5071552" cy="2747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556" cy="2749213"/>
                    </a:xfrm>
                    <a:prstGeom prst="rect">
                      <a:avLst/>
                    </a:prstGeom>
                  </pic:spPr>
                </pic:pic>
              </a:graphicData>
            </a:graphic>
          </wp:inline>
        </w:drawing>
      </w:r>
    </w:p>
    <w:p w:rsidR="0018607E" w:rsidRDefault="0018607E" w:rsidP="00802871">
      <w:bookmarkStart w:id="0" w:name="_GoBack"/>
      <w:r>
        <w:rPr>
          <w:noProof/>
        </w:rPr>
        <w:drawing>
          <wp:inline distT="0" distB="0" distL="0" distR="0" wp14:anchorId="3F9B4291" wp14:editId="40BE4ECA">
            <wp:extent cx="5071110" cy="2746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0746" cy="2762857"/>
                    </a:xfrm>
                    <a:prstGeom prst="rect">
                      <a:avLst/>
                    </a:prstGeom>
                  </pic:spPr>
                </pic:pic>
              </a:graphicData>
            </a:graphic>
          </wp:inline>
        </w:drawing>
      </w:r>
      <w:bookmarkEnd w:id="0"/>
    </w:p>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0D5FBC" w:rsidRDefault="000D5FBC" w:rsidP="00802871"/>
    <w:p w:rsidR="0018607E" w:rsidRDefault="0018607E" w:rsidP="00802871">
      <w:r>
        <w:lastRenderedPageBreak/>
        <w:t>Once the batch file executed you can see the container has been removed from the docker Desktop App</w:t>
      </w:r>
    </w:p>
    <w:p w:rsidR="0018607E" w:rsidRDefault="0018607E" w:rsidP="00802871">
      <w:r>
        <w:rPr>
          <w:noProof/>
        </w:rPr>
        <w:drawing>
          <wp:inline distT="0" distB="0" distL="0" distR="0" wp14:anchorId="0E44F559" wp14:editId="05159976">
            <wp:extent cx="4641273" cy="26312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8991" cy="2641265"/>
                    </a:xfrm>
                    <a:prstGeom prst="rect">
                      <a:avLst/>
                    </a:prstGeom>
                  </pic:spPr>
                </pic:pic>
              </a:graphicData>
            </a:graphic>
          </wp:inline>
        </w:drawing>
      </w:r>
    </w:p>
    <w:p w:rsidR="00EA7ACD" w:rsidRDefault="00EA7ACD" w:rsidP="004825B4"/>
    <w:p w:rsidR="00EA7ACD" w:rsidRDefault="0018607E" w:rsidP="004825B4">
      <w:pPr>
        <w:rPr>
          <w:noProof/>
        </w:rPr>
      </w:pPr>
      <w:r>
        <w:t>And you can check Images in use tag has been removed</w:t>
      </w:r>
      <w:r w:rsidR="00701EAC" w:rsidRPr="00701EAC">
        <w:rPr>
          <w:noProof/>
        </w:rPr>
        <w:t xml:space="preserve"> </w:t>
      </w:r>
    </w:p>
    <w:p w:rsidR="005C15E1" w:rsidRPr="004825B4" w:rsidRDefault="00701EAC" w:rsidP="004825B4">
      <w:pPr>
        <w:rPr>
          <w:b/>
        </w:rPr>
      </w:pPr>
      <w:r>
        <w:rPr>
          <w:noProof/>
        </w:rPr>
        <w:drawing>
          <wp:inline distT="0" distB="0" distL="0" distR="0" wp14:anchorId="7DAD6ADC" wp14:editId="00E97A6E">
            <wp:extent cx="4380837" cy="2758172"/>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2697" cy="2765639"/>
                    </a:xfrm>
                    <a:prstGeom prst="rect">
                      <a:avLst/>
                    </a:prstGeom>
                  </pic:spPr>
                </pic:pic>
              </a:graphicData>
            </a:graphic>
          </wp:inline>
        </w:drawing>
      </w:r>
    </w:p>
    <w:sectPr w:rsidR="005C15E1" w:rsidRPr="00482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F17712"/>
    <w:multiLevelType w:val="hybridMultilevel"/>
    <w:tmpl w:val="986E43C2"/>
    <w:lvl w:ilvl="0" w:tplc="7A8CADD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8A6"/>
    <w:rsid w:val="000A634A"/>
    <w:rsid w:val="000D5FBC"/>
    <w:rsid w:val="00171396"/>
    <w:rsid w:val="0018607E"/>
    <w:rsid w:val="00190806"/>
    <w:rsid w:val="004825B4"/>
    <w:rsid w:val="005C15E1"/>
    <w:rsid w:val="006C1DE8"/>
    <w:rsid w:val="006C1FA5"/>
    <w:rsid w:val="00701EAC"/>
    <w:rsid w:val="00802871"/>
    <w:rsid w:val="008A61F4"/>
    <w:rsid w:val="008E18D0"/>
    <w:rsid w:val="008E3699"/>
    <w:rsid w:val="00BF1C0D"/>
    <w:rsid w:val="00DD5D16"/>
    <w:rsid w:val="00E85D2B"/>
    <w:rsid w:val="00EA7ACD"/>
    <w:rsid w:val="00EE4AEC"/>
    <w:rsid w:val="00EF28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9CE0E"/>
  <w15:chartTrackingRefBased/>
  <w15:docId w15:val="{47E2578C-FBAF-47E7-AC0F-BCC841D7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 A</dc:creator>
  <cp:keywords/>
  <dc:description/>
  <cp:lastModifiedBy>Mithun A</cp:lastModifiedBy>
  <cp:revision>22</cp:revision>
  <dcterms:created xsi:type="dcterms:W3CDTF">2021-09-07T06:37:00Z</dcterms:created>
  <dcterms:modified xsi:type="dcterms:W3CDTF">2021-09-07T10:19:00Z</dcterms:modified>
</cp:coreProperties>
</file>