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B741F" w14:textId="7B4D7D9C" w:rsidR="00837DC1" w:rsidRPr="000446C9" w:rsidRDefault="00D31AE4" w:rsidP="00B635E5">
      <w:pPr>
        <w:pStyle w:val="Nagwek1"/>
        <w:spacing w:after="120" w:line="276" w:lineRule="auto"/>
        <w:rPr>
          <w:highlight w:val="lightGray"/>
        </w:rPr>
      </w:pPr>
      <w:bookmarkStart w:id="0" w:name="_Toc511408231"/>
      <w:bookmarkStart w:id="1" w:name="_Toc511985078"/>
      <w:bookmarkStart w:id="2" w:name="_Toc516074470"/>
      <w:r>
        <w:t>5</w:t>
      </w:r>
      <w:r w:rsidR="00B717B9">
        <w:t xml:space="preserve">. </w:t>
      </w:r>
      <w:r w:rsidR="00837DC1">
        <w:t xml:space="preserve">Typowe </w:t>
      </w:r>
      <w:r w:rsidR="00CA28D9">
        <w:t>K</w:t>
      </w:r>
      <w:r w:rsidR="00837DC1">
        <w:t xml:space="preserve">luczowe </w:t>
      </w:r>
      <w:r w:rsidR="00CA28D9">
        <w:t>W</w:t>
      </w:r>
      <w:r w:rsidR="00837DC1">
        <w:t xml:space="preserve">skaźniki </w:t>
      </w:r>
      <w:r w:rsidR="00CA28D9">
        <w:t>E</w:t>
      </w:r>
      <w:r w:rsidR="00837DC1">
        <w:t xml:space="preserve">fektywności </w:t>
      </w:r>
      <w:r w:rsidR="00837DC1" w:rsidRPr="007743A9">
        <w:t xml:space="preserve">– </w:t>
      </w:r>
      <w:bookmarkEnd w:id="0"/>
      <w:bookmarkEnd w:id="1"/>
      <w:r w:rsidR="00837DC1" w:rsidRPr="007743A9">
        <w:t>drogi</w:t>
      </w:r>
      <w:bookmarkEnd w:id="2"/>
    </w:p>
    <w:p w14:paraId="5A3B84A9" w14:textId="0AF56511" w:rsidR="007E1855" w:rsidRPr="00CC62AB" w:rsidRDefault="006A2874" w:rsidP="00B635E5">
      <w:pPr>
        <w:spacing w:before="120" w:after="120" w:line="276" w:lineRule="auto"/>
        <w:rPr>
          <w:sz w:val="22"/>
          <w:szCs w:val="22"/>
        </w:rPr>
      </w:pPr>
      <w:r w:rsidRPr="008C2D53">
        <w:rPr>
          <w:sz w:val="22"/>
          <w:szCs w:val="22"/>
        </w:rPr>
        <w:t xml:space="preserve">Wskaźniki </w:t>
      </w:r>
      <w:r w:rsidR="00CA28D9" w:rsidRPr="008C2D53">
        <w:rPr>
          <w:sz w:val="22"/>
          <w:szCs w:val="22"/>
        </w:rPr>
        <w:t>e</w:t>
      </w:r>
      <w:r w:rsidRPr="008C2D53">
        <w:rPr>
          <w:sz w:val="22"/>
          <w:szCs w:val="22"/>
        </w:rPr>
        <w:t xml:space="preserve">fektywności powinny być każdorazowo opracowywane i uszczegóławiane </w:t>
      </w:r>
      <w:r w:rsidR="00837DC1" w:rsidRPr="008C2D53">
        <w:rPr>
          <w:sz w:val="22"/>
          <w:szCs w:val="22"/>
        </w:rPr>
        <w:t>dla</w:t>
      </w:r>
      <w:r w:rsidR="00F3182E">
        <w:rPr>
          <w:sz w:val="22"/>
          <w:szCs w:val="22"/>
        </w:rPr>
        <w:t> </w:t>
      </w:r>
      <w:r w:rsidR="00837DC1" w:rsidRPr="008C2D53">
        <w:rPr>
          <w:sz w:val="22"/>
          <w:szCs w:val="22"/>
        </w:rPr>
        <w:t xml:space="preserve">konkretnej inwestycji, uwzględniając jej specyfikę. </w:t>
      </w:r>
      <w:r w:rsidRPr="008C2D53">
        <w:rPr>
          <w:sz w:val="22"/>
          <w:szCs w:val="22"/>
        </w:rPr>
        <w:t>Poniżej wskazano typowe obszary służące opracowaniu szczegółowych wskaźników efektywności</w:t>
      </w:r>
      <w:r w:rsidR="004F0B69" w:rsidRPr="008C2D53">
        <w:rPr>
          <w:sz w:val="22"/>
          <w:szCs w:val="22"/>
        </w:rPr>
        <w:t xml:space="preserve"> w sektorze dróg</w:t>
      </w:r>
      <w:r w:rsidRPr="008C2D53">
        <w:rPr>
          <w:sz w:val="22"/>
          <w:szCs w:val="22"/>
        </w:rPr>
        <w:t xml:space="preserve">. </w:t>
      </w:r>
      <w:r w:rsidR="00DD4475" w:rsidRPr="008C2D53">
        <w:rPr>
          <w:sz w:val="22"/>
          <w:szCs w:val="22"/>
        </w:rPr>
        <w:t>Poniższa lista jest listą przykładową, która</w:t>
      </w:r>
      <w:r w:rsidR="00B717B9" w:rsidRPr="008C2D53">
        <w:rPr>
          <w:sz w:val="22"/>
          <w:szCs w:val="22"/>
        </w:rPr>
        <w:t> </w:t>
      </w:r>
      <w:r w:rsidR="00DD4475" w:rsidRPr="008C2D53">
        <w:rPr>
          <w:sz w:val="22"/>
          <w:szCs w:val="22"/>
        </w:rPr>
        <w:t>powinna być dostosowana do każdego indywidualnego przedsięwzięcia w</w:t>
      </w:r>
      <w:r w:rsidR="00322E43" w:rsidRPr="008C2D53">
        <w:rPr>
          <w:sz w:val="22"/>
          <w:szCs w:val="22"/>
        </w:rPr>
        <w:t> </w:t>
      </w:r>
      <w:r w:rsidR="00DD4475" w:rsidRPr="008C2D53">
        <w:rPr>
          <w:sz w:val="22"/>
          <w:szCs w:val="22"/>
        </w:rPr>
        <w:t>sektorze drogowym.</w:t>
      </w:r>
      <w:r w:rsidR="00D76804" w:rsidRPr="008C2D53">
        <w:rPr>
          <w:sz w:val="22"/>
          <w:szCs w:val="22"/>
        </w:rPr>
        <w:t xml:space="preserve"> </w:t>
      </w:r>
      <w:r w:rsidRPr="008C2D53">
        <w:rPr>
          <w:sz w:val="22"/>
          <w:szCs w:val="22"/>
        </w:rPr>
        <w:t>Każde</w:t>
      </w:r>
      <w:r w:rsidR="00B717B9" w:rsidRPr="008C2D53">
        <w:rPr>
          <w:sz w:val="22"/>
          <w:szCs w:val="22"/>
        </w:rPr>
        <w:t> </w:t>
      </w:r>
      <w:r w:rsidR="00DD4475" w:rsidRPr="008C2D53">
        <w:rPr>
          <w:sz w:val="22"/>
          <w:szCs w:val="22"/>
        </w:rPr>
        <w:t xml:space="preserve">z poniższych </w:t>
      </w:r>
      <w:r w:rsidR="004F0B69" w:rsidRPr="008C2D53">
        <w:rPr>
          <w:sz w:val="22"/>
          <w:szCs w:val="22"/>
        </w:rPr>
        <w:t>zagadnie</w:t>
      </w:r>
      <w:r w:rsidR="00DD4475" w:rsidRPr="008C2D53">
        <w:rPr>
          <w:sz w:val="22"/>
          <w:szCs w:val="22"/>
        </w:rPr>
        <w:t>ń</w:t>
      </w:r>
      <w:r w:rsidRPr="008C2D53">
        <w:rPr>
          <w:sz w:val="22"/>
          <w:szCs w:val="22"/>
        </w:rPr>
        <w:t xml:space="preserve"> należy odpowiednio zdefiniować, a</w:t>
      </w:r>
      <w:r w:rsidR="00322E43" w:rsidRPr="008C2D53">
        <w:rPr>
          <w:sz w:val="22"/>
          <w:szCs w:val="22"/>
        </w:rPr>
        <w:t> </w:t>
      </w:r>
      <w:r w:rsidRPr="008C2D53">
        <w:rPr>
          <w:sz w:val="22"/>
          <w:szCs w:val="22"/>
        </w:rPr>
        <w:t xml:space="preserve">następnie określić </w:t>
      </w:r>
      <w:r w:rsidR="004F0B69" w:rsidRPr="008C2D53">
        <w:rPr>
          <w:sz w:val="22"/>
          <w:szCs w:val="22"/>
        </w:rPr>
        <w:t xml:space="preserve">dopuszczalne czasy </w:t>
      </w:r>
      <w:r w:rsidR="00025F81" w:rsidRPr="008C2D53">
        <w:rPr>
          <w:sz w:val="22"/>
          <w:szCs w:val="22"/>
        </w:rPr>
        <w:t>reakcji</w:t>
      </w:r>
      <w:r w:rsidR="004F0B69" w:rsidRPr="008C2D53">
        <w:rPr>
          <w:sz w:val="22"/>
          <w:szCs w:val="22"/>
        </w:rPr>
        <w:t xml:space="preserve">, odstępstwa, </w:t>
      </w:r>
      <w:r w:rsidR="00D76804" w:rsidRPr="008C2D53">
        <w:rPr>
          <w:sz w:val="22"/>
          <w:szCs w:val="22"/>
        </w:rPr>
        <w:t xml:space="preserve">liczbę </w:t>
      </w:r>
      <w:r w:rsidR="004F0B69" w:rsidRPr="008C2D53">
        <w:rPr>
          <w:sz w:val="22"/>
          <w:szCs w:val="22"/>
        </w:rPr>
        <w:t>punktów karn</w:t>
      </w:r>
      <w:r w:rsidR="0019104B" w:rsidRPr="008C2D53">
        <w:rPr>
          <w:sz w:val="22"/>
          <w:szCs w:val="22"/>
        </w:rPr>
        <w:t>ych.</w:t>
      </w:r>
    </w:p>
    <w:p w14:paraId="24679E84" w14:textId="385D2A9A" w:rsidR="00837DC1" w:rsidRPr="00CC62AB" w:rsidRDefault="00DD4475" w:rsidP="00B635E5">
      <w:pPr>
        <w:spacing w:before="120" w:after="120" w:line="276" w:lineRule="auto"/>
        <w:rPr>
          <w:sz w:val="22"/>
          <w:szCs w:val="22"/>
        </w:rPr>
      </w:pPr>
      <w:r w:rsidRPr="008C2D53">
        <w:rPr>
          <w:sz w:val="22"/>
          <w:szCs w:val="22"/>
        </w:rPr>
        <w:t>Na końcu listy zaprezentowano przykładowy wskaźnik efektywności z przypisaniem sposobu jego rozliczenia.</w:t>
      </w:r>
    </w:p>
    <w:tbl>
      <w:tblPr>
        <w:tblStyle w:val="TablePPP5"/>
        <w:tblW w:w="9660" w:type="dxa"/>
        <w:tblInd w:w="29" w:type="dxa"/>
        <w:tblLayout w:type="fixed"/>
        <w:tblLook w:val="04A0" w:firstRow="1" w:lastRow="0" w:firstColumn="1" w:lastColumn="0" w:noHBand="0" w:noVBand="1"/>
      </w:tblPr>
      <w:tblGrid>
        <w:gridCol w:w="724"/>
        <w:gridCol w:w="8930"/>
        <w:gridCol w:w="6"/>
      </w:tblGrid>
      <w:tr w:rsidR="00B5788A" w:rsidRPr="00CC62AB" w14:paraId="7D4679E9" w14:textId="77777777" w:rsidTr="008C2D5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" w:type="dxa"/>
          <w:trHeight w:val="340"/>
          <w:tblHeader/>
        </w:trPr>
        <w:tc>
          <w:tcPr>
            <w:tcW w:w="724" w:type="dxa"/>
            <w:tcBorders>
              <w:bottom w:val="single" w:sz="4" w:space="0" w:color="FF8D25"/>
            </w:tcBorders>
            <w:hideMark/>
          </w:tcPr>
          <w:p w14:paraId="5E8D654A" w14:textId="23432E70" w:rsidR="00B5788A" w:rsidRPr="00CC62AB" w:rsidRDefault="00B5788A" w:rsidP="00B635E5">
            <w:pPr>
              <w:spacing w:before="120" w:after="120" w:line="276" w:lineRule="auto"/>
              <w:rPr>
                <w:b/>
                <w:color w:val="FF8D25"/>
                <w:sz w:val="22"/>
                <w:szCs w:val="22"/>
              </w:rPr>
            </w:pPr>
            <w:r w:rsidRPr="00CC62AB">
              <w:rPr>
                <w:b/>
                <w:color w:val="FF8D25"/>
                <w:sz w:val="22"/>
                <w:szCs w:val="22"/>
              </w:rPr>
              <w:t>Lp.</w:t>
            </w:r>
          </w:p>
        </w:tc>
        <w:tc>
          <w:tcPr>
            <w:tcW w:w="8930" w:type="dxa"/>
            <w:tcBorders>
              <w:bottom w:val="single" w:sz="4" w:space="0" w:color="FF8D25"/>
            </w:tcBorders>
            <w:hideMark/>
          </w:tcPr>
          <w:p w14:paraId="7173A9D0" w14:textId="20EA5EC6" w:rsidR="00B5788A" w:rsidRPr="00CC62AB" w:rsidRDefault="00B5788A" w:rsidP="00B635E5">
            <w:pPr>
              <w:spacing w:before="120" w:after="120" w:line="276" w:lineRule="auto"/>
              <w:rPr>
                <w:b/>
                <w:color w:val="FF8D25"/>
                <w:sz w:val="22"/>
                <w:szCs w:val="22"/>
              </w:rPr>
            </w:pPr>
            <w:r w:rsidRPr="00CC62AB">
              <w:rPr>
                <w:b/>
                <w:color w:val="FF8D25"/>
                <w:sz w:val="22"/>
                <w:szCs w:val="22"/>
              </w:rPr>
              <w:t xml:space="preserve">Kluczowe </w:t>
            </w:r>
            <w:r w:rsidR="00CF6D30">
              <w:rPr>
                <w:b/>
                <w:color w:val="FF8D25"/>
                <w:sz w:val="22"/>
                <w:szCs w:val="22"/>
              </w:rPr>
              <w:t>W</w:t>
            </w:r>
            <w:r w:rsidRPr="00CC62AB">
              <w:rPr>
                <w:b/>
                <w:color w:val="FF8D25"/>
                <w:sz w:val="22"/>
                <w:szCs w:val="22"/>
              </w:rPr>
              <w:t xml:space="preserve">skaźniki </w:t>
            </w:r>
            <w:r w:rsidR="00CF6D30">
              <w:rPr>
                <w:b/>
                <w:color w:val="FF8D25"/>
                <w:sz w:val="22"/>
                <w:szCs w:val="22"/>
              </w:rPr>
              <w:t>E</w:t>
            </w:r>
            <w:r w:rsidRPr="00CC62AB">
              <w:rPr>
                <w:b/>
                <w:color w:val="FF8D25"/>
                <w:sz w:val="22"/>
                <w:szCs w:val="22"/>
              </w:rPr>
              <w:t>fektywności (drogi)</w:t>
            </w:r>
          </w:p>
        </w:tc>
      </w:tr>
      <w:tr w:rsidR="00B5788A" w:rsidRPr="00CC62AB" w14:paraId="3F7A81EE" w14:textId="77777777" w:rsidTr="008C2D53">
        <w:trPr>
          <w:trHeight w:val="340"/>
        </w:trPr>
        <w:tc>
          <w:tcPr>
            <w:tcW w:w="9660" w:type="dxa"/>
            <w:gridSpan w:val="3"/>
            <w:shd w:val="clear" w:color="auto" w:fill="F2F2F2" w:themeFill="background2" w:themeFillShade="F2"/>
            <w:vAlign w:val="center"/>
            <w:hideMark/>
          </w:tcPr>
          <w:p w14:paraId="13BFC879" w14:textId="3AEC6E56" w:rsidR="00B5788A" w:rsidRPr="00CC62AB" w:rsidRDefault="00B5788A" w:rsidP="00B635E5">
            <w:pPr>
              <w:spacing w:before="120" w:after="120" w:line="276" w:lineRule="auto"/>
              <w:jc w:val="center"/>
              <w:rPr>
                <w:b/>
                <w:bCs/>
                <w:color w:val="FF8D25"/>
                <w:sz w:val="22"/>
                <w:szCs w:val="22"/>
              </w:rPr>
            </w:pPr>
            <w:r w:rsidRPr="00CC62AB">
              <w:rPr>
                <w:b/>
                <w:bCs/>
                <w:color w:val="FF8D25"/>
                <w:sz w:val="22"/>
                <w:szCs w:val="22"/>
              </w:rPr>
              <w:t xml:space="preserve">Administrowanie i zarządzanie </w:t>
            </w:r>
            <w:r w:rsidR="00EC5EF7">
              <w:rPr>
                <w:b/>
                <w:bCs/>
                <w:color w:val="FF8D25"/>
                <w:sz w:val="22"/>
                <w:szCs w:val="22"/>
              </w:rPr>
              <w:t>I</w:t>
            </w:r>
            <w:r w:rsidRPr="00CC62AB">
              <w:rPr>
                <w:b/>
                <w:bCs/>
                <w:color w:val="FF8D25"/>
                <w:sz w:val="22"/>
                <w:szCs w:val="22"/>
              </w:rPr>
              <w:t xml:space="preserve">nfrastrukturą </w:t>
            </w:r>
            <w:r w:rsidR="00EC5EF7">
              <w:rPr>
                <w:b/>
                <w:bCs/>
                <w:color w:val="FF8D25"/>
                <w:sz w:val="22"/>
                <w:szCs w:val="22"/>
              </w:rPr>
              <w:t>P</w:t>
            </w:r>
            <w:r w:rsidRPr="00CC62AB">
              <w:rPr>
                <w:b/>
                <w:bCs/>
                <w:color w:val="FF8D25"/>
                <w:sz w:val="22"/>
                <w:szCs w:val="22"/>
              </w:rPr>
              <w:t>ubliczną</w:t>
            </w:r>
          </w:p>
        </w:tc>
      </w:tr>
      <w:tr w:rsidR="00B5788A" w:rsidRPr="00CC62AB" w14:paraId="21F032F0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  <w:tcBorders>
              <w:top w:val="single" w:sz="4" w:space="0" w:color="FF8D25"/>
            </w:tcBorders>
            <w:hideMark/>
          </w:tcPr>
          <w:p w14:paraId="59D7553C" w14:textId="77777777" w:rsidR="00B5788A" w:rsidRPr="00CC62AB" w:rsidRDefault="00B5788A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00CC62AB">
              <w:rPr>
                <w:sz w:val="22"/>
                <w:szCs w:val="22"/>
              </w:rPr>
              <w:t>1.</w:t>
            </w:r>
          </w:p>
        </w:tc>
        <w:tc>
          <w:tcPr>
            <w:tcW w:w="8930" w:type="dxa"/>
            <w:tcBorders>
              <w:top w:val="single" w:sz="4" w:space="0" w:color="FF8D25"/>
            </w:tcBorders>
            <w:hideMark/>
          </w:tcPr>
          <w:p w14:paraId="34EDCD78" w14:textId="0332FCA5" w:rsidR="00B5788A" w:rsidRPr="00CC62AB" w:rsidRDefault="5ADFF8A9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008C2D53">
              <w:rPr>
                <w:sz w:val="22"/>
                <w:szCs w:val="22"/>
              </w:rPr>
              <w:t xml:space="preserve">Przygotowywanie planów przebudów z </w:t>
            </w:r>
            <w:r w:rsidR="00D76804" w:rsidRPr="008C2D53">
              <w:rPr>
                <w:sz w:val="22"/>
                <w:szCs w:val="22"/>
              </w:rPr>
              <w:t>co najmniej sześcio</w:t>
            </w:r>
            <w:r w:rsidRPr="008C2D53">
              <w:rPr>
                <w:sz w:val="22"/>
                <w:szCs w:val="22"/>
              </w:rPr>
              <w:t>miesięcznym</w:t>
            </w:r>
            <w:r w:rsidR="00D76804" w:rsidRPr="008C2D53">
              <w:rPr>
                <w:sz w:val="22"/>
                <w:szCs w:val="22"/>
              </w:rPr>
              <w:t xml:space="preserve"> wyprzedzeniem</w:t>
            </w:r>
            <w:r w:rsidR="005E7721">
              <w:rPr>
                <w:sz w:val="22"/>
                <w:szCs w:val="22"/>
              </w:rPr>
              <w:t>.</w:t>
            </w:r>
          </w:p>
        </w:tc>
      </w:tr>
      <w:tr w:rsidR="5A056FFD" w14:paraId="370931A7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</w:tcPr>
          <w:p w14:paraId="46630B3B" w14:textId="5B91E8BC" w:rsidR="2504E583" w:rsidRDefault="2504E583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5A056FFD">
              <w:rPr>
                <w:sz w:val="22"/>
                <w:szCs w:val="22"/>
              </w:rPr>
              <w:t>2.</w:t>
            </w:r>
          </w:p>
        </w:tc>
        <w:tc>
          <w:tcPr>
            <w:tcW w:w="8930" w:type="dxa"/>
          </w:tcPr>
          <w:p w14:paraId="6A8ED0FF" w14:textId="5612F3A6" w:rsidR="2504E583" w:rsidRDefault="69E4664A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008C2D53">
              <w:rPr>
                <w:sz w:val="22"/>
                <w:szCs w:val="22"/>
              </w:rPr>
              <w:t>Przedkładanie rocznych planów remontów i konserwacji</w:t>
            </w:r>
            <w:r w:rsidR="005E7721">
              <w:rPr>
                <w:sz w:val="22"/>
                <w:szCs w:val="22"/>
              </w:rPr>
              <w:t>.</w:t>
            </w:r>
          </w:p>
        </w:tc>
      </w:tr>
      <w:tr w:rsidR="00B5788A" w:rsidRPr="00CC62AB" w14:paraId="5C3B815A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</w:tcPr>
          <w:p w14:paraId="16DED976" w14:textId="1B51B6FB" w:rsidR="00B5788A" w:rsidRPr="00CC62AB" w:rsidRDefault="63A9CAB4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5A056FFD">
              <w:rPr>
                <w:sz w:val="22"/>
                <w:szCs w:val="22"/>
              </w:rPr>
              <w:t>3</w:t>
            </w:r>
            <w:r w:rsidR="00B5788A" w:rsidRPr="5A056FFD">
              <w:rPr>
                <w:sz w:val="22"/>
                <w:szCs w:val="22"/>
              </w:rPr>
              <w:t>.</w:t>
            </w:r>
          </w:p>
        </w:tc>
        <w:tc>
          <w:tcPr>
            <w:tcW w:w="8930" w:type="dxa"/>
          </w:tcPr>
          <w:p w14:paraId="7E494726" w14:textId="3019F981" w:rsidR="00B5788A" w:rsidRPr="00CC62AB" w:rsidRDefault="5ADFF8A9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008C2D53">
              <w:rPr>
                <w:sz w:val="22"/>
                <w:szCs w:val="22"/>
              </w:rPr>
              <w:t>Aktualizacja dokumentacji technicznej po przebudowie</w:t>
            </w:r>
            <w:r w:rsidR="00D76804" w:rsidRPr="008C2D53">
              <w:rPr>
                <w:sz w:val="22"/>
                <w:szCs w:val="22"/>
              </w:rPr>
              <w:t xml:space="preserve"> I</w:t>
            </w:r>
            <w:r w:rsidRPr="008C2D53">
              <w:rPr>
                <w:sz w:val="22"/>
                <w:szCs w:val="22"/>
              </w:rPr>
              <w:t>nfrastruktury</w:t>
            </w:r>
            <w:r w:rsidR="00D76804" w:rsidRPr="008C2D53">
              <w:rPr>
                <w:sz w:val="22"/>
                <w:szCs w:val="22"/>
              </w:rPr>
              <w:t xml:space="preserve"> Publicznej</w:t>
            </w:r>
            <w:r w:rsidR="005E7721">
              <w:rPr>
                <w:sz w:val="22"/>
                <w:szCs w:val="22"/>
              </w:rPr>
              <w:t>.</w:t>
            </w:r>
          </w:p>
        </w:tc>
      </w:tr>
      <w:tr w:rsidR="00B5788A" w:rsidRPr="00CC62AB" w14:paraId="6B36D24A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</w:tcPr>
          <w:p w14:paraId="71DE3FF8" w14:textId="28E57794" w:rsidR="00B5788A" w:rsidRPr="00CC62AB" w:rsidRDefault="03B6FB0C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5A056FFD">
              <w:rPr>
                <w:sz w:val="22"/>
                <w:szCs w:val="22"/>
              </w:rPr>
              <w:t>4</w:t>
            </w:r>
            <w:r w:rsidR="00B5788A" w:rsidRPr="5A056FFD">
              <w:rPr>
                <w:sz w:val="22"/>
                <w:szCs w:val="22"/>
              </w:rPr>
              <w:t>.</w:t>
            </w:r>
          </w:p>
        </w:tc>
        <w:tc>
          <w:tcPr>
            <w:tcW w:w="8930" w:type="dxa"/>
          </w:tcPr>
          <w:p w14:paraId="76490AF8" w14:textId="6F859E4E" w:rsidR="00B5788A" w:rsidRPr="00CC62AB" w:rsidRDefault="5ADFF8A9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008C2D53">
              <w:rPr>
                <w:sz w:val="22"/>
                <w:szCs w:val="22"/>
              </w:rPr>
              <w:t>Aktualizacja instrukcji utrzymania Infrastruktury Publicznej</w:t>
            </w:r>
            <w:r w:rsidR="005E7721">
              <w:rPr>
                <w:sz w:val="22"/>
                <w:szCs w:val="22"/>
              </w:rPr>
              <w:t>.</w:t>
            </w:r>
          </w:p>
        </w:tc>
      </w:tr>
      <w:tr w:rsidR="00B5788A" w:rsidRPr="00CC62AB" w14:paraId="26A0F312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</w:tcPr>
          <w:p w14:paraId="312E4703" w14:textId="06292BAE" w:rsidR="00B5788A" w:rsidRPr="00CC62AB" w:rsidRDefault="2AE7C541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5A056FFD">
              <w:rPr>
                <w:sz w:val="22"/>
                <w:szCs w:val="22"/>
              </w:rPr>
              <w:t>5</w:t>
            </w:r>
            <w:r w:rsidR="00B5788A" w:rsidRPr="5A056FFD">
              <w:rPr>
                <w:sz w:val="22"/>
                <w:szCs w:val="22"/>
              </w:rPr>
              <w:t>.</w:t>
            </w:r>
          </w:p>
        </w:tc>
        <w:tc>
          <w:tcPr>
            <w:tcW w:w="8930" w:type="dxa"/>
          </w:tcPr>
          <w:p w14:paraId="576707BE" w14:textId="74170B5F" w:rsidR="00B5788A" w:rsidRPr="00CC62AB" w:rsidRDefault="5ADFF8A9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008C2D53">
              <w:rPr>
                <w:sz w:val="22"/>
                <w:szCs w:val="22"/>
              </w:rPr>
              <w:t>Prowadzenie książki utrzymania dla odcinka drogi</w:t>
            </w:r>
            <w:r w:rsidR="005E7721">
              <w:rPr>
                <w:sz w:val="22"/>
                <w:szCs w:val="22"/>
              </w:rPr>
              <w:t>.</w:t>
            </w:r>
          </w:p>
        </w:tc>
      </w:tr>
      <w:tr w:rsidR="5A056FFD" w14:paraId="1CF1BCAB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</w:tcPr>
          <w:p w14:paraId="2B46016D" w14:textId="1E4645BE" w:rsidR="42FC3D4D" w:rsidRDefault="42FC3D4D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5A056FFD">
              <w:rPr>
                <w:sz w:val="22"/>
                <w:szCs w:val="22"/>
              </w:rPr>
              <w:t>6.</w:t>
            </w:r>
          </w:p>
        </w:tc>
        <w:tc>
          <w:tcPr>
            <w:tcW w:w="8930" w:type="dxa"/>
          </w:tcPr>
          <w:p w14:paraId="439D8AAE" w14:textId="331C313A" w:rsidR="42FC3D4D" w:rsidRDefault="6FB40C3F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008C2D53">
              <w:rPr>
                <w:sz w:val="22"/>
                <w:szCs w:val="22"/>
              </w:rPr>
              <w:t xml:space="preserve">Prowadzenie </w:t>
            </w:r>
            <w:r w:rsidR="05D65A9D" w:rsidRPr="008C2D53">
              <w:rPr>
                <w:sz w:val="22"/>
                <w:szCs w:val="22"/>
              </w:rPr>
              <w:t>k</w:t>
            </w:r>
            <w:r w:rsidRPr="008C2D53">
              <w:rPr>
                <w:sz w:val="22"/>
                <w:szCs w:val="22"/>
              </w:rPr>
              <w:t xml:space="preserve">siążki </w:t>
            </w:r>
            <w:r w:rsidR="05D65A9D" w:rsidRPr="008C2D53">
              <w:rPr>
                <w:sz w:val="22"/>
                <w:szCs w:val="22"/>
              </w:rPr>
              <w:t>o</w:t>
            </w:r>
            <w:r w:rsidRPr="008C2D53">
              <w:rPr>
                <w:sz w:val="22"/>
                <w:szCs w:val="22"/>
              </w:rPr>
              <w:t xml:space="preserve">biektu </w:t>
            </w:r>
            <w:r w:rsidR="05D65A9D" w:rsidRPr="008C2D53">
              <w:rPr>
                <w:sz w:val="22"/>
                <w:szCs w:val="22"/>
              </w:rPr>
              <w:t>b</w:t>
            </w:r>
            <w:r w:rsidRPr="008C2D53">
              <w:rPr>
                <w:sz w:val="22"/>
                <w:szCs w:val="22"/>
              </w:rPr>
              <w:t>udowlanego</w:t>
            </w:r>
            <w:r w:rsidR="005E7721">
              <w:rPr>
                <w:sz w:val="22"/>
                <w:szCs w:val="22"/>
              </w:rPr>
              <w:t>.</w:t>
            </w:r>
          </w:p>
        </w:tc>
      </w:tr>
      <w:tr w:rsidR="00B5788A" w:rsidRPr="00CC62AB" w14:paraId="2329E24D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</w:tcPr>
          <w:p w14:paraId="0799B45D" w14:textId="7E717D32" w:rsidR="00B5788A" w:rsidRPr="00CC62AB" w:rsidRDefault="42FC3D4D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5A056FFD">
              <w:rPr>
                <w:sz w:val="22"/>
                <w:szCs w:val="22"/>
              </w:rPr>
              <w:t>7</w:t>
            </w:r>
            <w:r w:rsidR="00B5788A" w:rsidRPr="5A056FFD">
              <w:rPr>
                <w:sz w:val="22"/>
                <w:szCs w:val="22"/>
              </w:rPr>
              <w:t>.</w:t>
            </w:r>
          </w:p>
        </w:tc>
        <w:tc>
          <w:tcPr>
            <w:tcW w:w="8930" w:type="dxa"/>
          </w:tcPr>
          <w:p w14:paraId="2EA8F774" w14:textId="211F81BD" w:rsidR="00B5788A" w:rsidRPr="00CC62AB" w:rsidRDefault="5ADFF8A9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008C2D53">
              <w:rPr>
                <w:sz w:val="22"/>
                <w:szCs w:val="22"/>
              </w:rPr>
              <w:t>Prowadzenie rejestru usterek i awarii w trybie on-line</w:t>
            </w:r>
            <w:r w:rsidR="005E7721">
              <w:rPr>
                <w:sz w:val="22"/>
                <w:szCs w:val="22"/>
              </w:rPr>
              <w:t>.</w:t>
            </w:r>
          </w:p>
        </w:tc>
      </w:tr>
      <w:tr w:rsidR="00B5788A" w:rsidRPr="00CC62AB" w14:paraId="158DAE8B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</w:tcPr>
          <w:p w14:paraId="18DB708D" w14:textId="62DCE305" w:rsidR="00B5788A" w:rsidRPr="00CC62AB" w:rsidRDefault="7B3A8C1A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5A056FFD">
              <w:rPr>
                <w:sz w:val="22"/>
                <w:szCs w:val="22"/>
              </w:rPr>
              <w:t>8</w:t>
            </w:r>
            <w:r w:rsidR="00B5788A" w:rsidRPr="5A056FFD">
              <w:rPr>
                <w:sz w:val="22"/>
                <w:szCs w:val="22"/>
              </w:rPr>
              <w:t>.</w:t>
            </w:r>
          </w:p>
        </w:tc>
        <w:tc>
          <w:tcPr>
            <w:tcW w:w="8930" w:type="dxa"/>
          </w:tcPr>
          <w:p w14:paraId="35799D20" w14:textId="2BADC781" w:rsidR="00B5788A" w:rsidRPr="00CC62AB" w:rsidRDefault="5ADFF8A9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008C2D53">
              <w:rPr>
                <w:sz w:val="22"/>
                <w:szCs w:val="22"/>
              </w:rPr>
              <w:t>Przekazywanie raportu miesięcznego</w:t>
            </w:r>
            <w:r w:rsidR="4B926081" w:rsidRPr="008C2D53">
              <w:rPr>
                <w:sz w:val="22"/>
                <w:szCs w:val="22"/>
              </w:rPr>
              <w:t>/kwartalnego</w:t>
            </w:r>
            <w:r w:rsidRPr="008C2D53">
              <w:rPr>
                <w:sz w:val="22"/>
                <w:szCs w:val="22"/>
              </w:rPr>
              <w:t xml:space="preserve"> w zakresie utrzymania</w:t>
            </w:r>
            <w:r w:rsidR="0806D5EF" w:rsidRPr="008C2D53">
              <w:rPr>
                <w:sz w:val="22"/>
                <w:szCs w:val="22"/>
              </w:rPr>
              <w:t>.</w:t>
            </w:r>
          </w:p>
        </w:tc>
      </w:tr>
      <w:tr w:rsidR="00B5788A" w:rsidRPr="00CC62AB" w14:paraId="47EFCD33" w14:textId="77777777" w:rsidTr="008C2D53">
        <w:trPr>
          <w:gridAfter w:val="1"/>
          <w:wAfter w:w="6" w:type="dxa"/>
          <w:trHeight w:val="340"/>
        </w:trPr>
        <w:tc>
          <w:tcPr>
            <w:tcW w:w="9654" w:type="dxa"/>
            <w:gridSpan w:val="2"/>
            <w:shd w:val="clear" w:color="auto" w:fill="F2F2F2" w:themeFill="background2" w:themeFillShade="F2"/>
            <w:vAlign w:val="center"/>
          </w:tcPr>
          <w:p w14:paraId="776DBCC5" w14:textId="77777777" w:rsidR="00B5788A" w:rsidRPr="00CC62AB" w:rsidRDefault="00B5788A" w:rsidP="00B635E5">
            <w:pPr>
              <w:pStyle w:val="Akapitzlist"/>
              <w:spacing w:before="120" w:after="120" w:line="276" w:lineRule="auto"/>
              <w:jc w:val="center"/>
              <w:rPr>
                <w:b/>
                <w:bCs/>
                <w:color w:val="FF8D25"/>
                <w:sz w:val="22"/>
                <w:szCs w:val="22"/>
              </w:rPr>
            </w:pPr>
            <w:r w:rsidRPr="00CC62AB">
              <w:rPr>
                <w:b/>
                <w:bCs/>
                <w:color w:val="FF8D25"/>
                <w:sz w:val="22"/>
                <w:szCs w:val="22"/>
              </w:rPr>
              <w:t>Zarządzanie jakością</w:t>
            </w:r>
          </w:p>
        </w:tc>
      </w:tr>
      <w:tr w:rsidR="00707C47" w:rsidRPr="00CC62AB" w14:paraId="4E7AF3DC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  <w:tcBorders>
              <w:top w:val="single" w:sz="4" w:space="0" w:color="FF8D25"/>
            </w:tcBorders>
          </w:tcPr>
          <w:p w14:paraId="559FEC47" w14:textId="4EFE1A65" w:rsidR="00707C47" w:rsidRPr="00CC62AB" w:rsidRDefault="57C7BC2C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5A056FFD">
              <w:rPr>
                <w:sz w:val="22"/>
                <w:szCs w:val="22"/>
              </w:rPr>
              <w:t>9</w:t>
            </w:r>
            <w:r w:rsidR="001A79DF" w:rsidRPr="5A056FFD">
              <w:rPr>
                <w:sz w:val="22"/>
                <w:szCs w:val="22"/>
              </w:rPr>
              <w:t>.</w:t>
            </w:r>
          </w:p>
        </w:tc>
        <w:tc>
          <w:tcPr>
            <w:tcW w:w="8930" w:type="dxa"/>
            <w:tcBorders>
              <w:top w:val="single" w:sz="4" w:space="0" w:color="FF8D25"/>
            </w:tcBorders>
          </w:tcPr>
          <w:p w14:paraId="733835F5" w14:textId="50C0EBAD" w:rsidR="00707C47" w:rsidRPr="00CC62AB" w:rsidRDefault="4FA3B9D7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008C2D53">
              <w:rPr>
                <w:color w:val="000000" w:themeColor="text1"/>
                <w:sz w:val="22"/>
                <w:szCs w:val="22"/>
              </w:rPr>
              <w:t>Dostępność drogi dla Użytkowników – przejezdność bez ograniczeń w okresie zimowym/ letnim</w:t>
            </w:r>
            <w:r w:rsidR="005E7721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707C47" w:rsidRPr="00CC62AB" w14:paraId="2F28BAC4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</w:tcPr>
          <w:p w14:paraId="5DEA2280" w14:textId="05477DE5" w:rsidR="00707C47" w:rsidRPr="00CC62AB" w:rsidRDefault="24DCC9B7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5A056FFD">
              <w:rPr>
                <w:sz w:val="22"/>
                <w:szCs w:val="22"/>
              </w:rPr>
              <w:t>10</w:t>
            </w:r>
            <w:r w:rsidR="001A79DF" w:rsidRPr="5A056FFD">
              <w:rPr>
                <w:sz w:val="22"/>
                <w:szCs w:val="22"/>
              </w:rPr>
              <w:t>.</w:t>
            </w:r>
          </w:p>
        </w:tc>
        <w:tc>
          <w:tcPr>
            <w:tcW w:w="8930" w:type="dxa"/>
          </w:tcPr>
          <w:p w14:paraId="7A3A71B2" w14:textId="141E38A6" w:rsidR="00707C47" w:rsidRPr="00CC62AB" w:rsidRDefault="4FA3B9D7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008C2D53">
              <w:rPr>
                <w:color w:val="000000" w:themeColor="text1"/>
                <w:sz w:val="22"/>
                <w:szCs w:val="22"/>
              </w:rPr>
              <w:t>Dostępność chodników i ścieżek rowerowych</w:t>
            </w:r>
            <w:r w:rsidR="005E7721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707C47" w:rsidRPr="00CC62AB" w14:paraId="43027943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</w:tcPr>
          <w:p w14:paraId="4891C9D8" w14:textId="22B56E92" w:rsidR="00707C47" w:rsidRPr="00CC62AB" w:rsidRDefault="1A41E194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5A056FFD">
              <w:rPr>
                <w:sz w:val="22"/>
                <w:szCs w:val="22"/>
              </w:rPr>
              <w:t>11</w:t>
            </w:r>
            <w:r w:rsidR="001A79DF" w:rsidRPr="5A056FFD">
              <w:rPr>
                <w:sz w:val="22"/>
                <w:szCs w:val="22"/>
              </w:rPr>
              <w:t>.</w:t>
            </w:r>
          </w:p>
        </w:tc>
        <w:tc>
          <w:tcPr>
            <w:tcW w:w="8930" w:type="dxa"/>
          </w:tcPr>
          <w:p w14:paraId="1BF938BD" w14:textId="666FE1E3" w:rsidR="00707C47" w:rsidRPr="00CC62AB" w:rsidRDefault="4FA3B9D7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008C2D53">
              <w:rPr>
                <w:color w:val="000000" w:themeColor="text1"/>
                <w:sz w:val="22"/>
                <w:szCs w:val="22"/>
              </w:rPr>
              <w:t>Utrzymanie stanu nawierzchni dróg (wyboje, ubytki, spękania) i chodników (ubytki, uskoki, odprowadzanie wody) i obiektów inżynierskich</w:t>
            </w:r>
            <w:r w:rsidR="005E7721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707C47" w:rsidRPr="00CC62AB" w14:paraId="5370E7A0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</w:tcPr>
          <w:p w14:paraId="3EABC0BC" w14:textId="255F893E" w:rsidR="00707C47" w:rsidRPr="00CC62AB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5A056FFD">
              <w:rPr>
                <w:sz w:val="22"/>
                <w:szCs w:val="22"/>
              </w:rPr>
              <w:t>1</w:t>
            </w:r>
            <w:r w:rsidR="4B1CFB14" w:rsidRPr="5A056FFD">
              <w:rPr>
                <w:sz w:val="22"/>
                <w:szCs w:val="22"/>
              </w:rPr>
              <w:t>2</w:t>
            </w:r>
            <w:r w:rsidRPr="5A056FFD">
              <w:rPr>
                <w:sz w:val="22"/>
                <w:szCs w:val="22"/>
              </w:rPr>
              <w:t>.</w:t>
            </w:r>
          </w:p>
        </w:tc>
        <w:tc>
          <w:tcPr>
            <w:tcW w:w="8930" w:type="dxa"/>
          </w:tcPr>
          <w:p w14:paraId="5E0DD352" w14:textId="6D39BA66" w:rsidR="00707C47" w:rsidRPr="00CC62AB" w:rsidRDefault="4FA3B9D7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008C2D53">
              <w:rPr>
                <w:color w:val="000000" w:themeColor="text1"/>
                <w:sz w:val="22"/>
                <w:szCs w:val="22"/>
              </w:rPr>
              <w:t>Utrzymanie poboczy (odprowadzanie wody, szerokość, pochylenie poprzeczne, ścinka, uzupełnianie)</w:t>
            </w:r>
            <w:r w:rsidR="005E7721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707C47" w:rsidRPr="00CC62AB" w14:paraId="6386D3AF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</w:tcPr>
          <w:p w14:paraId="50F2C792" w14:textId="5D20DDD2" w:rsidR="00707C47" w:rsidRPr="00CC62AB" w:rsidRDefault="001A79DF" w:rsidP="00B635E5">
            <w:pPr>
              <w:pStyle w:val="Tabletext"/>
              <w:keepNext/>
              <w:spacing w:before="120" w:after="120" w:line="276" w:lineRule="auto"/>
              <w:rPr>
                <w:sz w:val="22"/>
                <w:szCs w:val="22"/>
              </w:rPr>
            </w:pPr>
            <w:r w:rsidRPr="5A056FFD">
              <w:rPr>
                <w:sz w:val="22"/>
                <w:szCs w:val="22"/>
              </w:rPr>
              <w:lastRenderedPageBreak/>
              <w:t>1</w:t>
            </w:r>
            <w:r w:rsidR="6DC70FC5" w:rsidRPr="5A056FFD">
              <w:rPr>
                <w:sz w:val="22"/>
                <w:szCs w:val="22"/>
              </w:rPr>
              <w:t>3</w:t>
            </w:r>
            <w:r w:rsidRPr="5A056FFD">
              <w:rPr>
                <w:sz w:val="22"/>
                <w:szCs w:val="22"/>
              </w:rPr>
              <w:t>.</w:t>
            </w:r>
          </w:p>
        </w:tc>
        <w:tc>
          <w:tcPr>
            <w:tcW w:w="8930" w:type="dxa"/>
          </w:tcPr>
          <w:p w14:paraId="0CDF09C7" w14:textId="5AB0BB56" w:rsidR="00707C47" w:rsidRPr="00CC62AB" w:rsidRDefault="00D76804" w:rsidP="00B635E5">
            <w:pPr>
              <w:keepNext/>
              <w:spacing w:before="120" w:after="120" w:line="276" w:lineRule="auto"/>
              <w:rPr>
                <w:sz w:val="22"/>
                <w:szCs w:val="22"/>
              </w:rPr>
            </w:pPr>
            <w:r w:rsidRPr="008C2D53">
              <w:rPr>
                <w:color w:val="000000" w:themeColor="text1"/>
                <w:sz w:val="22"/>
                <w:szCs w:val="22"/>
              </w:rPr>
              <w:t>Utrzymywanie i czyszczenie urządzeń odwadniających i elementów o</w:t>
            </w:r>
            <w:r w:rsidR="4FA3B9D7" w:rsidRPr="008C2D53">
              <w:rPr>
                <w:color w:val="000000" w:themeColor="text1"/>
                <w:sz w:val="22"/>
                <w:szCs w:val="22"/>
              </w:rPr>
              <w:t xml:space="preserve">dwadniających: rowów odwadniających, urządzeń ściekowych (ścieków), kanalizacji deszczowej, kratek ściekowych, studzienek ściekowych, studzienek rewizyjnych, </w:t>
            </w:r>
            <w:proofErr w:type="spellStart"/>
            <w:r w:rsidR="4FA3B9D7" w:rsidRPr="008C2D53">
              <w:rPr>
                <w:color w:val="000000" w:themeColor="text1"/>
                <w:sz w:val="22"/>
                <w:szCs w:val="22"/>
              </w:rPr>
              <w:t>przykanalików</w:t>
            </w:r>
            <w:proofErr w:type="spellEnd"/>
            <w:r w:rsidR="4FA3B9D7" w:rsidRPr="008C2D53">
              <w:rPr>
                <w:color w:val="000000" w:themeColor="text1"/>
                <w:sz w:val="22"/>
                <w:szCs w:val="22"/>
              </w:rPr>
              <w:t>, sączków drenarskich, urządzeń do podczyszczania ścieków i innych tego typu</w:t>
            </w:r>
            <w:r w:rsidR="005E7721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707C47" w:rsidRPr="00CC62AB" w14:paraId="7B116193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</w:tcPr>
          <w:p w14:paraId="4673C9D9" w14:textId="50EABA5F" w:rsidR="00707C47" w:rsidRPr="00CC62AB" w:rsidRDefault="001A79DF" w:rsidP="00B635E5">
            <w:pPr>
              <w:pStyle w:val="Tabletext"/>
              <w:keepNext/>
              <w:spacing w:before="120" w:after="120" w:line="276" w:lineRule="auto"/>
              <w:rPr>
                <w:sz w:val="22"/>
                <w:szCs w:val="22"/>
              </w:rPr>
            </w:pPr>
            <w:r w:rsidRPr="5A056FFD">
              <w:rPr>
                <w:sz w:val="22"/>
                <w:szCs w:val="22"/>
              </w:rPr>
              <w:t>1</w:t>
            </w:r>
            <w:r w:rsidR="10060AFA" w:rsidRPr="5A056FFD">
              <w:rPr>
                <w:sz w:val="22"/>
                <w:szCs w:val="22"/>
              </w:rPr>
              <w:t>4</w:t>
            </w:r>
            <w:r w:rsidRPr="5A056FFD">
              <w:rPr>
                <w:sz w:val="22"/>
                <w:szCs w:val="22"/>
              </w:rPr>
              <w:t>.</w:t>
            </w:r>
          </w:p>
        </w:tc>
        <w:tc>
          <w:tcPr>
            <w:tcW w:w="8930" w:type="dxa"/>
          </w:tcPr>
          <w:p w14:paraId="63136B89" w14:textId="490FBBD1" w:rsidR="00707C47" w:rsidRPr="00CC62AB" w:rsidRDefault="4FA3B9D7" w:rsidP="00B635E5">
            <w:pPr>
              <w:keepNext/>
              <w:spacing w:before="120" w:after="120" w:line="276" w:lineRule="auto"/>
              <w:rPr>
                <w:sz w:val="22"/>
                <w:szCs w:val="22"/>
              </w:rPr>
            </w:pPr>
            <w:r w:rsidRPr="008C2D53">
              <w:rPr>
                <w:color w:val="000000" w:themeColor="text1"/>
                <w:sz w:val="22"/>
                <w:szCs w:val="22"/>
              </w:rPr>
              <w:t xml:space="preserve">Zapewnienie bezpieczeństwa ruchu drogowego poprzez odpowiednie </w:t>
            </w:r>
            <w:r w:rsidR="00B717B9" w:rsidRPr="008C2D53">
              <w:rPr>
                <w:color w:val="000000" w:themeColor="text1"/>
                <w:sz w:val="22"/>
                <w:szCs w:val="22"/>
              </w:rPr>
              <w:t>utrzymanie oznaczeń poziomych i </w:t>
            </w:r>
            <w:r w:rsidRPr="008C2D53">
              <w:rPr>
                <w:color w:val="000000" w:themeColor="text1"/>
                <w:sz w:val="22"/>
                <w:szCs w:val="22"/>
              </w:rPr>
              <w:t>pionowych, sygnalizacji ś</w:t>
            </w:r>
            <w:r w:rsidR="5B8D0487" w:rsidRPr="008C2D53">
              <w:rPr>
                <w:color w:val="000000" w:themeColor="text1"/>
                <w:sz w:val="22"/>
                <w:szCs w:val="22"/>
              </w:rPr>
              <w:t>wietlnej i oświetlenia, wysokości</w:t>
            </w:r>
            <w:r w:rsidRPr="008C2D53">
              <w:rPr>
                <w:color w:val="000000" w:themeColor="text1"/>
                <w:sz w:val="22"/>
                <w:szCs w:val="22"/>
              </w:rPr>
              <w:t xml:space="preserve"> pobocza</w:t>
            </w:r>
            <w:r w:rsidR="005E7721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707C47" w:rsidRPr="00CC62AB" w14:paraId="7E9AECD8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</w:tcPr>
          <w:p w14:paraId="20BF3738" w14:textId="57FCBCBB" w:rsidR="00707C47" w:rsidRPr="00CC62AB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5A056FFD">
              <w:rPr>
                <w:sz w:val="22"/>
                <w:szCs w:val="22"/>
              </w:rPr>
              <w:t>1</w:t>
            </w:r>
            <w:r w:rsidR="7EE6AEA9" w:rsidRPr="5A056FFD">
              <w:rPr>
                <w:sz w:val="22"/>
                <w:szCs w:val="22"/>
              </w:rPr>
              <w:t>5</w:t>
            </w:r>
            <w:r w:rsidRPr="5A056FFD">
              <w:rPr>
                <w:sz w:val="22"/>
                <w:szCs w:val="22"/>
              </w:rPr>
              <w:t>.</w:t>
            </w:r>
          </w:p>
        </w:tc>
        <w:tc>
          <w:tcPr>
            <w:tcW w:w="8930" w:type="dxa"/>
          </w:tcPr>
          <w:p w14:paraId="62B616F0" w14:textId="7BA51824" w:rsidR="00707C47" w:rsidRPr="00CC62AB" w:rsidRDefault="4FA3B9D7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008C2D53">
              <w:rPr>
                <w:color w:val="000000" w:themeColor="text1"/>
                <w:sz w:val="22"/>
                <w:szCs w:val="22"/>
              </w:rPr>
              <w:t>Interwencje w przypadku zdarzeń zagrażających bezpieczeństwu</w:t>
            </w:r>
            <w:r w:rsidR="005E7721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707C47" w:rsidRPr="00CC62AB" w14:paraId="73C0F79A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</w:tcPr>
          <w:p w14:paraId="64D93970" w14:textId="15E13332" w:rsidR="00707C47" w:rsidRPr="00CC62AB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5A056FFD">
              <w:rPr>
                <w:sz w:val="22"/>
                <w:szCs w:val="22"/>
              </w:rPr>
              <w:t>1</w:t>
            </w:r>
            <w:r w:rsidR="2B316CE1" w:rsidRPr="5A056FFD">
              <w:rPr>
                <w:sz w:val="22"/>
                <w:szCs w:val="22"/>
              </w:rPr>
              <w:t>6</w:t>
            </w:r>
            <w:r w:rsidRPr="5A056FFD">
              <w:rPr>
                <w:sz w:val="22"/>
                <w:szCs w:val="22"/>
              </w:rPr>
              <w:t>.</w:t>
            </w:r>
          </w:p>
        </w:tc>
        <w:tc>
          <w:tcPr>
            <w:tcW w:w="8930" w:type="dxa"/>
          </w:tcPr>
          <w:p w14:paraId="7C7D7365" w14:textId="096FCA35" w:rsidR="00707C47" w:rsidRPr="00CC62AB" w:rsidRDefault="4FA3B9D7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008C2D53">
              <w:rPr>
                <w:color w:val="000000" w:themeColor="text1"/>
                <w:sz w:val="22"/>
                <w:szCs w:val="22"/>
              </w:rPr>
              <w:t>Zapewnienie prawidłowego działania ekranów akustycznych</w:t>
            </w:r>
            <w:r w:rsidRPr="008C2D53">
              <w:rPr>
                <w:color w:val="000000" w:themeColor="text1"/>
                <w:sz w:val="22"/>
                <w:szCs w:val="22"/>
                <w:lang w:eastAsia="en-GB"/>
              </w:rPr>
              <w:t>/</w:t>
            </w:r>
            <w:proofErr w:type="spellStart"/>
            <w:r w:rsidRPr="008C2D53">
              <w:rPr>
                <w:color w:val="000000" w:themeColor="text1"/>
                <w:sz w:val="22"/>
                <w:szCs w:val="22"/>
                <w:lang w:eastAsia="en-GB"/>
              </w:rPr>
              <w:t>antyolśnieniowych</w:t>
            </w:r>
            <w:proofErr w:type="spellEnd"/>
            <w:r w:rsidR="005E7721">
              <w:rPr>
                <w:color w:val="000000" w:themeColor="text1"/>
                <w:sz w:val="22"/>
                <w:szCs w:val="22"/>
                <w:lang w:eastAsia="en-GB"/>
              </w:rPr>
              <w:t>.</w:t>
            </w:r>
          </w:p>
        </w:tc>
      </w:tr>
      <w:tr w:rsidR="00707C47" w:rsidRPr="00CC62AB" w14:paraId="0B88BDD6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</w:tcPr>
          <w:p w14:paraId="4CE7D059" w14:textId="7B75AFCC" w:rsidR="00707C47" w:rsidRPr="00CC62AB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5A056FFD">
              <w:rPr>
                <w:sz w:val="22"/>
                <w:szCs w:val="22"/>
              </w:rPr>
              <w:t>1</w:t>
            </w:r>
            <w:r w:rsidR="1EBE5C97" w:rsidRPr="5A056FFD">
              <w:rPr>
                <w:sz w:val="22"/>
                <w:szCs w:val="22"/>
              </w:rPr>
              <w:t>7</w:t>
            </w:r>
            <w:r w:rsidRPr="5A056FFD">
              <w:rPr>
                <w:sz w:val="22"/>
                <w:szCs w:val="22"/>
              </w:rPr>
              <w:t>.</w:t>
            </w:r>
          </w:p>
        </w:tc>
        <w:tc>
          <w:tcPr>
            <w:tcW w:w="8930" w:type="dxa"/>
          </w:tcPr>
          <w:p w14:paraId="7430B47B" w14:textId="20ACFCB1" w:rsidR="00707C47" w:rsidRPr="00CC62AB" w:rsidRDefault="4FA3B9D7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008C2D53">
              <w:rPr>
                <w:color w:val="000000" w:themeColor="text1"/>
                <w:sz w:val="22"/>
                <w:szCs w:val="22"/>
              </w:rPr>
              <w:t>Utrzymanie letnie (np. utrzymywanie w czystości pasa drogowego)</w:t>
            </w:r>
            <w:r w:rsidR="005E7721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707C47" w:rsidRPr="00CC62AB" w14:paraId="7C4D7534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</w:tcPr>
          <w:p w14:paraId="2BCBBA89" w14:textId="6CE60C82" w:rsidR="00707C47" w:rsidRPr="00CC62AB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5A056FFD">
              <w:rPr>
                <w:sz w:val="22"/>
                <w:szCs w:val="22"/>
              </w:rPr>
              <w:t>1</w:t>
            </w:r>
            <w:r w:rsidR="604A5EAF" w:rsidRPr="5A056FFD">
              <w:rPr>
                <w:sz w:val="22"/>
                <w:szCs w:val="22"/>
              </w:rPr>
              <w:t>8</w:t>
            </w:r>
            <w:r w:rsidRPr="5A056FFD">
              <w:rPr>
                <w:sz w:val="22"/>
                <w:szCs w:val="22"/>
              </w:rPr>
              <w:t>.</w:t>
            </w:r>
          </w:p>
        </w:tc>
        <w:tc>
          <w:tcPr>
            <w:tcW w:w="8930" w:type="dxa"/>
          </w:tcPr>
          <w:p w14:paraId="41BFF602" w14:textId="2766D6F0" w:rsidR="00707C47" w:rsidRPr="00CC62AB" w:rsidRDefault="4FA3B9D7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008C2D53">
              <w:rPr>
                <w:color w:val="000000" w:themeColor="text1"/>
                <w:sz w:val="22"/>
                <w:szCs w:val="22"/>
              </w:rPr>
              <w:t>Utrzymanie zimowe (np. odśnieżanie i zwalczanie śliskości zimowej)</w:t>
            </w:r>
            <w:r w:rsidR="00F430F4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707C47" w:rsidRPr="00CC62AB" w14:paraId="05304AE7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</w:tcPr>
          <w:p w14:paraId="541800C5" w14:textId="507ACA8A" w:rsidR="00707C47" w:rsidRPr="00CC62AB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5A056FFD">
              <w:rPr>
                <w:sz w:val="22"/>
                <w:szCs w:val="22"/>
              </w:rPr>
              <w:t>1</w:t>
            </w:r>
            <w:r w:rsidR="13FCE6AE" w:rsidRPr="5A056FFD">
              <w:rPr>
                <w:sz w:val="22"/>
                <w:szCs w:val="22"/>
              </w:rPr>
              <w:t>9</w:t>
            </w:r>
            <w:r w:rsidRPr="5A056FFD">
              <w:rPr>
                <w:sz w:val="22"/>
                <w:szCs w:val="22"/>
              </w:rPr>
              <w:t>.</w:t>
            </w:r>
          </w:p>
        </w:tc>
        <w:tc>
          <w:tcPr>
            <w:tcW w:w="8930" w:type="dxa"/>
          </w:tcPr>
          <w:p w14:paraId="37E271B0" w14:textId="570F7EA9" w:rsidR="00707C47" w:rsidRPr="00CC62AB" w:rsidRDefault="4FA3B9D7" w:rsidP="00B635E5">
            <w:pPr>
              <w:spacing w:before="120" w:after="120" w:line="276" w:lineRule="auto"/>
              <w:rPr>
                <w:color w:val="000000" w:themeColor="text1"/>
                <w:sz w:val="22"/>
                <w:szCs w:val="22"/>
              </w:rPr>
            </w:pPr>
            <w:r w:rsidRPr="008C2D53">
              <w:rPr>
                <w:color w:val="000000" w:themeColor="text1"/>
                <w:sz w:val="22"/>
                <w:szCs w:val="22"/>
              </w:rPr>
              <w:t>Utrzymanie zieleni</w:t>
            </w:r>
            <w:r w:rsidR="53033653" w:rsidRPr="008C2D53">
              <w:rPr>
                <w:color w:val="000000" w:themeColor="text1"/>
                <w:sz w:val="22"/>
                <w:szCs w:val="22"/>
              </w:rPr>
              <w:t xml:space="preserve"> – </w:t>
            </w:r>
            <w:r w:rsidRPr="008C2D53">
              <w:rPr>
                <w:color w:val="000000" w:themeColor="text1"/>
                <w:sz w:val="22"/>
                <w:szCs w:val="22"/>
              </w:rPr>
              <w:t>koszenie traw i niszczenie chwastów na poboczach, skarpach, rowach i trawnikach w pasie drogowym</w:t>
            </w:r>
            <w:r w:rsidR="7C4F008B" w:rsidRPr="008C2D53">
              <w:rPr>
                <w:color w:val="000000" w:themeColor="text1"/>
                <w:sz w:val="22"/>
                <w:szCs w:val="22"/>
              </w:rPr>
              <w:t>,</w:t>
            </w:r>
            <w:r w:rsidRPr="008C2D53">
              <w:rPr>
                <w:color w:val="000000" w:themeColor="text1"/>
                <w:sz w:val="22"/>
                <w:szCs w:val="22"/>
              </w:rPr>
              <w:t xml:space="preserve"> utrzymanie zieleni przydrożnej (zapewnienie skrajni drogowej, zapewnienie pełnienia funkcji izolacyjnej, ozdobnej, ochrony akustycznej itp.)</w:t>
            </w:r>
            <w:r w:rsidR="00F430F4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707C47" w:rsidRPr="00CC62AB" w14:paraId="7EE416F2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</w:tcPr>
          <w:p w14:paraId="63E465D3" w14:textId="11B8FEF4" w:rsidR="00707C47" w:rsidRPr="00CC62AB" w:rsidRDefault="0A9A34A4" w:rsidP="00B635E5">
            <w:pPr>
              <w:pStyle w:val="Tabletext"/>
              <w:spacing w:before="120" w:after="120" w:line="276" w:lineRule="auto"/>
              <w:rPr>
                <w:color w:val="000000" w:themeColor="text1"/>
                <w:sz w:val="22"/>
                <w:szCs w:val="22"/>
              </w:rPr>
            </w:pPr>
            <w:r w:rsidRPr="5A056FFD">
              <w:rPr>
                <w:color w:val="000000" w:themeColor="text1"/>
                <w:sz w:val="22"/>
                <w:szCs w:val="22"/>
              </w:rPr>
              <w:t>20</w:t>
            </w:r>
            <w:r w:rsidR="001A79DF" w:rsidRPr="5A056FFD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8930" w:type="dxa"/>
          </w:tcPr>
          <w:p w14:paraId="4C233CE6" w14:textId="087B0BD0" w:rsidR="00707C47" w:rsidRPr="00CC62AB" w:rsidRDefault="4FA3B9D7" w:rsidP="00B635E5">
            <w:pPr>
              <w:spacing w:before="120" w:after="120" w:line="276" w:lineRule="auto"/>
              <w:rPr>
                <w:color w:val="000000" w:themeColor="text1"/>
                <w:sz w:val="22"/>
                <w:szCs w:val="22"/>
              </w:rPr>
            </w:pPr>
            <w:r w:rsidRPr="008C2D53">
              <w:rPr>
                <w:color w:val="000000" w:themeColor="text1"/>
                <w:sz w:val="22"/>
                <w:szCs w:val="22"/>
              </w:rPr>
              <w:t>Utrzymanie i ochrona elementów systemu referencyjnego</w:t>
            </w:r>
            <w:r w:rsidR="00F430F4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A803AA" w:rsidRPr="00CC62AB" w14:paraId="4F44DEF6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</w:tcPr>
          <w:p w14:paraId="06D450A5" w14:textId="0119A2EC" w:rsidR="00A803AA" w:rsidRPr="00CC62AB" w:rsidRDefault="48961BD5" w:rsidP="00B635E5">
            <w:pPr>
              <w:pStyle w:val="Tabletext"/>
              <w:spacing w:before="120" w:after="120" w:line="276" w:lineRule="auto"/>
              <w:rPr>
                <w:color w:val="000000" w:themeColor="text1"/>
                <w:sz w:val="22"/>
                <w:szCs w:val="22"/>
              </w:rPr>
            </w:pPr>
            <w:r w:rsidRPr="5A056FFD">
              <w:rPr>
                <w:color w:val="000000" w:themeColor="text1"/>
                <w:sz w:val="22"/>
                <w:szCs w:val="22"/>
              </w:rPr>
              <w:t>21</w:t>
            </w:r>
            <w:r w:rsidR="001A79DF" w:rsidRPr="5A056FFD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8930" w:type="dxa"/>
          </w:tcPr>
          <w:p w14:paraId="1A266D89" w14:textId="7380EC0C" w:rsidR="00A803AA" w:rsidRPr="00CC62AB" w:rsidRDefault="3A2A450F" w:rsidP="00B635E5">
            <w:pPr>
              <w:spacing w:before="120" w:after="120" w:line="276" w:lineRule="auto"/>
              <w:rPr>
                <w:color w:val="000000" w:themeColor="text1"/>
                <w:sz w:val="22"/>
                <w:szCs w:val="22"/>
              </w:rPr>
            </w:pPr>
            <w:r w:rsidRPr="008C2D53">
              <w:rPr>
                <w:color w:val="000000" w:themeColor="text1"/>
                <w:sz w:val="22"/>
                <w:szCs w:val="22"/>
              </w:rPr>
              <w:t>Bieżąca konserwacja i utrzymanie elementów małej architektury</w:t>
            </w:r>
            <w:r w:rsidR="00F430F4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A803AA" w:rsidRPr="00CC62AB" w14:paraId="337F32E1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</w:tcPr>
          <w:p w14:paraId="0EE7E98B" w14:textId="33EC7F1F" w:rsidR="00A803AA" w:rsidRPr="00CC62AB" w:rsidRDefault="78754993" w:rsidP="00B635E5">
            <w:pPr>
              <w:pStyle w:val="Tabletext"/>
              <w:spacing w:before="120" w:after="120" w:line="276" w:lineRule="auto"/>
              <w:ind w:hanging="347"/>
              <w:rPr>
                <w:color w:val="000000" w:themeColor="text1"/>
                <w:sz w:val="22"/>
                <w:szCs w:val="22"/>
              </w:rPr>
            </w:pPr>
            <w:r w:rsidRPr="5A056FFD">
              <w:rPr>
                <w:color w:val="000000" w:themeColor="text1"/>
                <w:sz w:val="22"/>
                <w:szCs w:val="22"/>
              </w:rPr>
              <w:t xml:space="preserve">     </w:t>
            </w:r>
            <w:r w:rsidR="00D47A68">
              <w:rPr>
                <w:color w:val="000000" w:themeColor="text1"/>
                <w:sz w:val="22"/>
                <w:szCs w:val="22"/>
              </w:rPr>
              <w:t xml:space="preserve"> </w:t>
            </w:r>
            <w:r w:rsidR="001A79DF" w:rsidRPr="5A056FFD">
              <w:rPr>
                <w:color w:val="000000" w:themeColor="text1"/>
                <w:sz w:val="22"/>
                <w:szCs w:val="22"/>
              </w:rPr>
              <w:t>2</w:t>
            </w:r>
            <w:r w:rsidR="064B2E0E" w:rsidRPr="5A056FFD">
              <w:rPr>
                <w:color w:val="000000" w:themeColor="text1"/>
                <w:sz w:val="22"/>
                <w:szCs w:val="22"/>
              </w:rPr>
              <w:t>2</w:t>
            </w:r>
            <w:r w:rsidR="001A79DF" w:rsidRPr="5A056FFD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8930" w:type="dxa"/>
          </w:tcPr>
          <w:p w14:paraId="71F7337D" w14:textId="4E5EDF03" w:rsidR="00A803AA" w:rsidRPr="00CC62AB" w:rsidRDefault="3A2A450F" w:rsidP="00B635E5">
            <w:pPr>
              <w:spacing w:before="120" w:after="120" w:line="276" w:lineRule="auto"/>
              <w:rPr>
                <w:color w:val="000000" w:themeColor="text1"/>
                <w:sz w:val="22"/>
                <w:szCs w:val="22"/>
              </w:rPr>
            </w:pPr>
            <w:r w:rsidRPr="008C2D53">
              <w:rPr>
                <w:color w:val="000000" w:themeColor="text1"/>
                <w:sz w:val="22"/>
                <w:szCs w:val="22"/>
              </w:rPr>
              <w:t>Zdarzenia wymagające reakcji w trybie awaryjnym</w:t>
            </w:r>
            <w:r w:rsidR="7404C4C0" w:rsidRPr="008C2D53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A803AA" w:rsidRPr="00CC62AB" w14:paraId="230C3C92" w14:textId="77777777" w:rsidTr="008C2D53">
        <w:trPr>
          <w:gridAfter w:val="1"/>
          <w:wAfter w:w="6" w:type="dxa"/>
          <w:trHeight w:val="340"/>
        </w:trPr>
        <w:tc>
          <w:tcPr>
            <w:tcW w:w="9654" w:type="dxa"/>
            <w:gridSpan w:val="2"/>
            <w:tcBorders>
              <w:bottom w:val="single" w:sz="4" w:space="0" w:color="FF8D25"/>
            </w:tcBorders>
            <w:shd w:val="clear" w:color="auto" w:fill="F2F2F2" w:themeFill="background2" w:themeFillShade="F2"/>
            <w:vAlign w:val="center"/>
          </w:tcPr>
          <w:p w14:paraId="17E764A1" w14:textId="77777777" w:rsidR="00A803AA" w:rsidRPr="00CC62AB" w:rsidRDefault="00A803AA" w:rsidP="00B635E5">
            <w:pPr>
              <w:pStyle w:val="Tabletext"/>
              <w:keepNext/>
              <w:keepLines/>
              <w:spacing w:before="120" w:after="120" w:line="276" w:lineRule="auto"/>
              <w:jc w:val="center"/>
              <w:rPr>
                <w:b/>
                <w:bCs/>
                <w:color w:val="FF8D25"/>
                <w:sz w:val="22"/>
                <w:szCs w:val="22"/>
              </w:rPr>
            </w:pPr>
            <w:r w:rsidRPr="00CC62AB">
              <w:rPr>
                <w:b/>
                <w:bCs/>
                <w:color w:val="FF8D25"/>
                <w:sz w:val="22"/>
                <w:szCs w:val="22"/>
              </w:rPr>
              <w:t>BHP</w:t>
            </w:r>
          </w:p>
        </w:tc>
      </w:tr>
      <w:tr w:rsidR="00A803AA" w:rsidRPr="00CC62AB" w14:paraId="14322330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  <w:tcBorders>
              <w:top w:val="single" w:sz="4" w:space="0" w:color="FF8D25"/>
            </w:tcBorders>
          </w:tcPr>
          <w:p w14:paraId="277C7CD7" w14:textId="45470E3D" w:rsidR="00A803AA" w:rsidRPr="00CC62AB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5A056FFD">
              <w:rPr>
                <w:sz w:val="22"/>
                <w:szCs w:val="22"/>
              </w:rPr>
              <w:t>2</w:t>
            </w:r>
            <w:r w:rsidR="2014CD53" w:rsidRPr="5A056FFD">
              <w:rPr>
                <w:sz w:val="22"/>
                <w:szCs w:val="22"/>
              </w:rPr>
              <w:t>3</w:t>
            </w:r>
            <w:r w:rsidRPr="5A056FFD">
              <w:rPr>
                <w:sz w:val="22"/>
                <w:szCs w:val="22"/>
              </w:rPr>
              <w:t>.</w:t>
            </w:r>
          </w:p>
        </w:tc>
        <w:tc>
          <w:tcPr>
            <w:tcW w:w="8930" w:type="dxa"/>
            <w:tcBorders>
              <w:top w:val="single" w:sz="4" w:space="0" w:color="FF8D25"/>
            </w:tcBorders>
          </w:tcPr>
          <w:p w14:paraId="6DCE08BD" w14:textId="12D59E5B" w:rsidR="00A803AA" w:rsidRPr="00CC62AB" w:rsidRDefault="3A2A450F" w:rsidP="00B635E5">
            <w:pPr>
              <w:keepNext/>
              <w:keepLines/>
              <w:spacing w:before="120" w:after="120" w:line="276" w:lineRule="auto"/>
              <w:rPr>
                <w:sz w:val="22"/>
                <w:szCs w:val="22"/>
              </w:rPr>
            </w:pPr>
            <w:r w:rsidRPr="008C2D53">
              <w:rPr>
                <w:sz w:val="22"/>
                <w:szCs w:val="22"/>
              </w:rPr>
              <w:t>Raportowanie Podmiotowi Publicznemu wypadków przy pracy</w:t>
            </w:r>
            <w:r w:rsidR="00F430F4">
              <w:rPr>
                <w:sz w:val="22"/>
                <w:szCs w:val="22"/>
              </w:rPr>
              <w:t>.</w:t>
            </w:r>
          </w:p>
        </w:tc>
      </w:tr>
      <w:tr w:rsidR="00A803AA" w:rsidRPr="00CC62AB" w14:paraId="355F73BC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</w:tcPr>
          <w:p w14:paraId="627CAAE6" w14:textId="51FA1CC4" w:rsidR="00A803AA" w:rsidRPr="00CC62AB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5A056FFD">
              <w:rPr>
                <w:sz w:val="22"/>
                <w:szCs w:val="22"/>
              </w:rPr>
              <w:t>2</w:t>
            </w:r>
            <w:r w:rsidR="1A2205E3" w:rsidRPr="5A056FFD">
              <w:rPr>
                <w:sz w:val="22"/>
                <w:szCs w:val="22"/>
              </w:rPr>
              <w:t>4</w:t>
            </w:r>
            <w:r w:rsidRPr="5A056FFD">
              <w:rPr>
                <w:sz w:val="22"/>
                <w:szCs w:val="22"/>
              </w:rPr>
              <w:t>.</w:t>
            </w:r>
          </w:p>
        </w:tc>
        <w:tc>
          <w:tcPr>
            <w:tcW w:w="8930" w:type="dxa"/>
          </w:tcPr>
          <w:p w14:paraId="63B517D0" w14:textId="2828D796" w:rsidR="00A803AA" w:rsidRPr="00CC62AB" w:rsidRDefault="3A2A450F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008C2D53">
              <w:rPr>
                <w:sz w:val="22"/>
                <w:szCs w:val="22"/>
              </w:rPr>
              <w:t>Zapewnienie sprzętu ochrony osobistej pracownikom (ponad wymagania określone przepisami)</w:t>
            </w:r>
            <w:r w:rsidR="00F430F4">
              <w:rPr>
                <w:sz w:val="22"/>
                <w:szCs w:val="22"/>
              </w:rPr>
              <w:t>.</w:t>
            </w:r>
          </w:p>
        </w:tc>
      </w:tr>
      <w:tr w:rsidR="00A803AA" w:rsidRPr="00CC62AB" w14:paraId="3AB30089" w14:textId="77777777" w:rsidTr="008C2D53">
        <w:trPr>
          <w:trHeight w:val="340"/>
        </w:trPr>
        <w:tc>
          <w:tcPr>
            <w:tcW w:w="9660" w:type="dxa"/>
            <w:gridSpan w:val="3"/>
            <w:shd w:val="clear" w:color="auto" w:fill="F2F2F2" w:themeFill="background2" w:themeFillShade="F2"/>
            <w:vAlign w:val="center"/>
            <w:hideMark/>
          </w:tcPr>
          <w:p w14:paraId="29E7BFBA" w14:textId="77777777" w:rsidR="00A803AA" w:rsidRPr="00CC62AB" w:rsidRDefault="00A803AA" w:rsidP="00B635E5">
            <w:pPr>
              <w:pStyle w:val="Akapitzlist"/>
              <w:spacing w:before="120" w:after="120" w:line="276" w:lineRule="auto"/>
              <w:jc w:val="center"/>
              <w:rPr>
                <w:b/>
                <w:bCs/>
                <w:color w:val="FF8D25"/>
                <w:sz w:val="22"/>
                <w:szCs w:val="22"/>
              </w:rPr>
            </w:pPr>
            <w:r w:rsidRPr="00CC62AB">
              <w:rPr>
                <w:b/>
                <w:bCs/>
                <w:color w:val="FF8D25"/>
                <w:sz w:val="22"/>
                <w:szCs w:val="22"/>
              </w:rPr>
              <w:t>Czystość, bieżąca konserwacja i utrzymanie</w:t>
            </w:r>
          </w:p>
        </w:tc>
      </w:tr>
      <w:tr w:rsidR="00A803AA" w:rsidRPr="00CC62AB" w14:paraId="75854638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  <w:tcBorders>
              <w:top w:val="single" w:sz="4" w:space="0" w:color="FF8D25"/>
            </w:tcBorders>
          </w:tcPr>
          <w:p w14:paraId="002869EE" w14:textId="0B008B65" w:rsidR="00A803AA" w:rsidRPr="00CC62AB" w:rsidRDefault="00A803AA" w:rsidP="00B635E5">
            <w:pPr>
              <w:pStyle w:val="Akapitzlist"/>
              <w:spacing w:before="120" w:after="120" w:line="276" w:lineRule="auto"/>
              <w:rPr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FF8D25"/>
            </w:tcBorders>
          </w:tcPr>
          <w:p w14:paraId="297480FE" w14:textId="12A4209B" w:rsidR="00A803AA" w:rsidRPr="00CC62AB" w:rsidRDefault="00F50539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00CC62AB">
              <w:rPr>
                <w:sz w:val="22"/>
                <w:szCs w:val="22"/>
              </w:rPr>
              <w:t>N</w:t>
            </w:r>
            <w:r w:rsidR="00DD4475" w:rsidRPr="00CC62AB">
              <w:rPr>
                <w:sz w:val="22"/>
                <w:szCs w:val="22"/>
              </w:rPr>
              <w:t>ie dotyczy sektora dróg</w:t>
            </w:r>
          </w:p>
        </w:tc>
      </w:tr>
      <w:tr w:rsidR="00A803AA" w:rsidRPr="00CC62AB" w14:paraId="251924B8" w14:textId="77777777" w:rsidTr="008C2D53">
        <w:trPr>
          <w:trHeight w:val="340"/>
        </w:trPr>
        <w:tc>
          <w:tcPr>
            <w:tcW w:w="9660" w:type="dxa"/>
            <w:gridSpan w:val="3"/>
            <w:shd w:val="clear" w:color="auto" w:fill="F2F2F2" w:themeFill="background2" w:themeFillShade="F2"/>
            <w:vAlign w:val="center"/>
            <w:hideMark/>
          </w:tcPr>
          <w:p w14:paraId="4AA13272" w14:textId="4CE6A1E8" w:rsidR="00A803AA" w:rsidRPr="00CC62AB" w:rsidRDefault="00A803AA" w:rsidP="00B635E5">
            <w:pPr>
              <w:pStyle w:val="Akapitzlist"/>
              <w:spacing w:before="120" w:after="120" w:line="276" w:lineRule="auto"/>
              <w:jc w:val="center"/>
              <w:rPr>
                <w:b/>
                <w:bCs/>
                <w:color w:val="FF8D25"/>
                <w:sz w:val="22"/>
                <w:szCs w:val="22"/>
              </w:rPr>
            </w:pPr>
            <w:r w:rsidRPr="00CC62AB">
              <w:rPr>
                <w:b/>
                <w:bCs/>
                <w:color w:val="FF8D25"/>
                <w:sz w:val="22"/>
                <w:szCs w:val="22"/>
              </w:rPr>
              <w:t>Ochrona infrastruktury</w:t>
            </w:r>
          </w:p>
        </w:tc>
      </w:tr>
      <w:tr w:rsidR="00A803AA" w:rsidRPr="00CC62AB" w14:paraId="009470E6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  <w:tcBorders>
              <w:top w:val="single" w:sz="4" w:space="0" w:color="FF8D25"/>
            </w:tcBorders>
          </w:tcPr>
          <w:p w14:paraId="50A2707F" w14:textId="751FCF25" w:rsidR="00A803AA" w:rsidRPr="00CC62AB" w:rsidRDefault="00A803AA" w:rsidP="00B635E5">
            <w:pPr>
              <w:pStyle w:val="Akapitzlist"/>
              <w:spacing w:before="120" w:after="120" w:line="276" w:lineRule="auto"/>
              <w:rPr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FF8D25"/>
            </w:tcBorders>
          </w:tcPr>
          <w:p w14:paraId="02C2A72F" w14:textId="0BF2D2AF" w:rsidR="00A803AA" w:rsidRPr="00CC62AB" w:rsidRDefault="00F50539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00CC62AB">
              <w:rPr>
                <w:sz w:val="22"/>
                <w:szCs w:val="22"/>
              </w:rPr>
              <w:t>N</w:t>
            </w:r>
            <w:r w:rsidR="00DD4475" w:rsidRPr="00CC62AB">
              <w:rPr>
                <w:sz w:val="22"/>
                <w:szCs w:val="22"/>
              </w:rPr>
              <w:t>ie dotyczy sektora dróg</w:t>
            </w:r>
          </w:p>
        </w:tc>
      </w:tr>
      <w:tr w:rsidR="00A803AA" w:rsidRPr="00CC62AB" w14:paraId="35CDC17C" w14:textId="77777777" w:rsidTr="008C2D53">
        <w:trPr>
          <w:gridAfter w:val="1"/>
          <w:wAfter w:w="6" w:type="dxa"/>
          <w:trHeight w:val="340"/>
        </w:trPr>
        <w:tc>
          <w:tcPr>
            <w:tcW w:w="9654" w:type="dxa"/>
            <w:gridSpan w:val="2"/>
            <w:tcBorders>
              <w:right w:val="single" w:sz="4" w:space="0" w:color="FF8D25"/>
            </w:tcBorders>
            <w:shd w:val="clear" w:color="auto" w:fill="F2F2F2" w:themeFill="background2" w:themeFillShade="F2"/>
            <w:vAlign w:val="center"/>
          </w:tcPr>
          <w:p w14:paraId="3F7CE799" w14:textId="77777777" w:rsidR="00A803AA" w:rsidRPr="00CC62AB" w:rsidRDefault="00A803AA" w:rsidP="00B635E5">
            <w:pPr>
              <w:pStyle w:val="Akapitzlist"/>
              <w:spacing w:before="120" w:after="120" w:line="276" w:lineRule="auto"/>
              <w:jc w:val="center"/>
              <w:rPr>
                <w:b/>
                <w:bCs/>
                <w:color w:val="FF8D25"/>
                <w:sz w:val="22"/>
                <w:szCs w:val="22"/>
              </w:rPr>
            </w:pPr>
            <w:r w:rsidRPr="00CC62AB">
              <w:rPr>
                <w:b/>
                <w:bCs/>
                <w:color w:val="FF8D25"/>
                <w:sz w:val="22"/>
                <w:szCs w:val="22"/>
              </w:rPr>
              <w:t>Sprawozdawczość i informacja</w:t>
            </w:r>
          </w:p>
        </w:tc>
      </w:tr>
      <w:tr w:rsidR="00A803AA" w:rsidRPr="00CC62AB" w14:paraId="4C851077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  <w:tcBorders>
              <w:top w:val="single" w:sz="4" w:space="0" w:color="FF8D25"/>
            </w:tcBorders>
          </w:tcPr>
          <w:p w14:paraId="318470EA" w14:textId="032E668B" w:rsidR="00A803AA" w:rsidRPr="00CC62AB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5A056FFD">
              <w:rPr>
                <w:sz w:val="22"/>
                <w:szCs w:val="22"/>
              </w:rPr>
              <w:t>2</w:t>
            </w:r>
            <w:r w:rsidR="484459C7" w:rsidRPr="5A056FFD">
              <w:rPr>
                <w:sz w:val="22"/>
                <w:szCs w:val="22"/>
              </w:rPr>
              <w:t>5</w:t>
            </w:r>
            <w:r w:rsidRPr="5A056FFD">
              <w:rPr>
                <w:sz w:val="22"/>
                <w:szCs w:val="22"/>
              </w:rPr>
              <w:t>.</w:t>
            </w:r>
          </w:p>
        </w:tc>
        <w:tc>
          <w:tcPr>
            <w:tcW w:w="8930" w:type="dxa"/>
            <w:tcBorders>
              <w:top w:val="single" w:sz="4" w:space="0" w:color="FF8D25"/>
            </w:tcBorders>
          </w:tcPr>
          <w:p w14:paraId="40EC83B2" w14:textId="41E356C1" w:rsidR="00A803AA" w:rsidRPr="00CC62AB" w:rsidRDefault="3A2A450F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008C2D53">
              <w:rPr>
                <w:sz w:val="22"/>
                <w:szCs w:val="22"/>
              </w:rPr>
              <w:t>Udzielanie odpowiedzi na pytania mieszkańców i jednostek zainteresowanych</w:t>
            </w:r>
            <w:r w:rsidR="00F430F4">
              <w:rPr>
                <w:sz w:val="22"/>
                <w:szCs w:val="22"/>
              </w:rPr>
              <w:t>.</w:t>
            </w:r>
          </w:p>
        </w:tc>
      </w:tr>
      <w:tr w:rsidR="00A803AA" w:rsidRPr="00CC62AB" w14:paraId="4AC58F80" w14:textId="77777777" w:rsidTr="008C2D53">
        <w:trPr>
          <w:gridAfter w:val="1"/>
          <w:wAfter w:w="6" w:type="dxa"/>
          <w:trHeight w:val="340"/>
        </w:trPr>
        <w:tc>
          <w:tcPr>
            <w:tcW w:w="724" w:type="dxa"/>
          </w:tcPr>
          <w:p w14:paraId="06EAD7A7" w14:textId="2620A615" w:rsidR="00A803AA" w:rsidRPr="00CC62AB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5A056FFD">
              <w:rPr>
                <w:sz w:val="22"/>
                <w:szCs w:val="22"/>
              </w:rPr>
              <w:t>2</w:t>
            </w:r>
            <w:r w:rsidR="58F0939C" w:rsidRPr="5A056FFD">
              <w:rPr>
                <w:sz w:val="22"/>
                <w:szCs w:val="22"/>
              </w:rPr>
              <w:t>6</w:t>
            </w:r>
          </w:p>
        </w:tc>
        <w:tc>
          <w:tcPr>
            <w:tcW w:w="8930" w:type="dxa"/>
          </w:tcPr>
          <w:p w14:paraId="7A5FDD9B" w14:textId="5D8BA024" w:rsidR="00A803AA" w:rsidRPr="00CC62AB" w:rsidRDefault="3A2A450F" w:rsidP="00B635E5">
            <w:pPr>
              <w:spacing w:before="120" w:after="120" w:line="276" w:lineRule="auto"/>
              <w:rPr>
                <w:sz w:val="22"/>
                <w:szCs w:val="22"/>
              </w:rPr>
            </w:pPr>
            <w:r w:rsidRPr="008C2D53">
              <w:rPr>
                <w:color w:val="000000" w:themeColor="text1"/>
                <w:sz w:val="22"/>
                <w:szCs w:val="22"/>
              </w:rPr>
              <w:t>Bieżące raportowanie i sprawozdawczość</w:t>
            </w:r>
            <w:r w:rsidR="193DF08E" w:rsidRPr="008C2D53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11651969" w14:textId="77777777" w:rsidR="00285959" w:rsidRDefault="00285959" w:rsidP="00B635E5">
      <w:pPr>
        <w:pStyle w:val="Tabletext"/>
        <w:spacing w:before="120" w:after="120" w:line="276" w:lineRule="auto"/>
        <w:rPr>
          <w:b/>
          <w:sz w:val="22"/>
          <w:szCs w:val="22"/>
        </w:rPr>
        <w:sectPr w:rsidR="00285959" w:rsidSect="00B635E5">
          <w:headerReference w:type="default" r:id="rId9"/>
          <w:footerReference w:type="default" r:id="rId10"/>
          <w:pgSz w:w="11907" w:h="16840"/>
          <w:pgMar w:top="1418" w:right="1134" w:bottom="1418" w:left="1134" w:header="425" w:footer="493" w:gutter="0"/>
          <w:cols w:space="708"/>
          <w:docGrid w:linePitch="360"/>
        </w:sectPr>
      </w:pPr>
    </w:p>
    <w:p w14:paraId="63963934" w14:textId="5EE3326C" w:rsidR="00D76804" w:rsidRPr="00B635E5" w:rsidRDefault="00DD4475" w:rsidP="00B635E5">
      <w:pPr>
        <w:pStyle w:val="Tabletext"/>
        <w:spacing w:before="120" w:after="120" w:line="276" w:lineRule="auto"/>
        <w:rPr>
          <w:b/>
          <w:color w:val="FF8D25"/>
          <w:sz w:val="22"/>
          <w:szCs w:val="22"/>
        </w:rPr>
      </w:pPr>
      <w:r w:rsidRPr="00B635E5">
        <w:rPr>
          <w:b/>
          <w:color w:val="FF8D25"/>
          <w:sz w:val="22"/>
          <w:szCs w:val="22"/>
        </w:rPr>
        <w:lastRenderedPageBreak/>
        <w:t>PRZYKŁAD:</w:t>
      </w:r>
    </w:p>
    <w:tbl>
      <w:tblPr>
        <w:tblStyle w:val="TablePPP"/>
        <w:tblW w:w="5000" w:type="pct"/>
        <w:tblLook w:val="04A0" w:firstRow="1" w:lastRow="0" w:firstColumn="1" w:lastColumn="0" w:noHBand="0" w:noVBand="1"/>
      </w:tblPr>
      <w:tblGrid>
        <w:gridCol w:w="4679"/>
        <w:gridCol w:w="2834"/>
        <w:gridCol w:w="3687"/>
        <w:gridCol w:w="1274"/>
        <w:gridCol w:w="1250"/>
        <w:gridCol w:w="848"/>
      </w:tblGrid>
      <w:tr w:rsidR="00B635E5" w:rsidRPr="00EF7BC7" w14:paraId="1C578F7E" w14:textId="77777777" w:rsidTr="00B635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tcW w:w="1605" w:type="pct"/>
            <w:tcBorders>
              <w:bottom w:val="single" w:sz="4" w:space="0" w:color="FF8D25"/>
            </w:tcBorders>
            <w:vAlign w:val="bottom"/>
            <w:hideMark/>
          </w:tcPr>
          <w:p w14:paraId="6F6D47CA" w14:textId="0568D718" w:rsidR="00837DC1" w:rsidRPr="00EF7BC7" w:rsidRDefault="00837DC1" w:rsidP="00B635E5">
            <w:pPr>
              <w:pStyle w:val="Tableheader"/>
              <w:spacing w:before="120" w:after="120" w:line="276" w:lineRule="auto"/>
              <w:rPr>
                <w:color w:val="FF8D25"/>
                <w:sz w:val="22"/>
                <w:szCs w:val="22"/>
              </w:rPr>
            </w:pPr>
            <w:r w:rsidRPr="00EF7BC7">
              <w:rPr>
                <w:color w:val="FF8D25"/>
                <w:sz w:val="22"/>
                <w:szCs w:val="22"/>
              </w:rPr>
              <w:t xml:space="preserve">Kluczowy </w:t>
            </w:r>
            <w:r w:rsidR="004F2A70">
              <w:rPr>
                <w:color w:val="FF8D25"/>
                <w:sz w:val="22"/>
                <w:szCs w:val="22"/>
              </w:rPr>
              <w:t>W</w:t>
            </w:r>
            <w:r w:rsidR="00852C91" w:rsidRPr="00EF7BC7">
              <w:rPr>
                <w:color w:val="FF8D25"/>
                <w:sz w:val="22"/>
                <w:szCs w:val="22"/>
              </w:rPr>
              <w:t xml:space="preserve">skaźnik </w:t>
            </w:r>
            <w:r w:rsidR="004F2A70">
              <w:rPr>
                <w:color w:val="FF8D25"/>
                <w:sz w:val="22"/>
                <w:szCs w:val="22"/>
              </w:rPr>
              <w:t>E</w:t>
            </w:r>
            <w:r w:rsidRPr="00EF7BC7">
              <w:rPr>
                <w:color w:val="FF8D25"/>
                <w:sz w:val="22"/>
                <w:szCs w:val="22"/>
              </w:rPr>
              <w:t>fektywności</w:t>
            </w:r>
          </w:p>
        </w:tc>
        <w:tc>
          <w:tcPr>
            <w:tcW w:w="972" w:type="pct"/>
            <w:tcBorders>
              <w:bottom w:val="single" w:sz="4" w:space="0" w:color="FF8D25"/>
            </w:tcBorders>
            <w:vAlign w:val="bottom"/>
            <w:hideMark/>
          </w:tcPr>
          <w:p w14:paraId="4E68032C" w14:textId="77777777" w:rsidR="00837DC1" w:rsidRPr="00EF7BC7" w:rsidRDefault="00837DC1" w:rsidP="00B635E5">
            <w:pPr>
              <w:pStyle w:val="Tableheader"/>
              <w:spacing w:before="120" w:after="120" w:line="276" w:lineRule="auto"/>
              <w:rPr>
                <w:color w:val="FF8D25"/>
                <w:sz w:val="22"/>
                <w:szCs w:val="22"/>
              </w:rPr>
            </w:pPr>
            <w:r w:rsidRPr="00EF7BC7">
              <w:rPr>
                <w:color w:val="FF8D25"/>
                <w:sz w:val="22"/>
                <w:szCs w:val="22"/>
              </w:rPr>
              <w:t>Kategoria</w:t>
            </w:r>
          </w:p>
        </w:tc>
        <w:tc>
          <w:tcPr>
            <w:tcW w:w="1265" w:type="pct"/>
            <w:tcBorders>
              <w:bottom w:val="single" w:sz="4" w:space="0" w:color="FF8D25"/>
            </w:tcBorders>
            <w:vAlign w:val="bottom"/>
            <w:hideMark/>
          </w:tcPr>
          <w:p w14:paraId="074E9351" w14:textId="49840BF8" w:rsidR="00837DC1" w:rsidRPr="00EF7BC7" w:rsidRDefault="00837DC1" w:rsidP="00B635E5">
            <w:pPr>
              <w:pStyle w:val="Tableheader"/>
              <w:spacing w:before="120" w:after="120" w:line="276" w:lineRule="auto"/>
              <w:rPr>
                <w:color w:val="FF8D25"/>
                <w:sz w:val="22"/>
                <w:szCs w:val="22"/>
              </w:rPr>
            </w:pPr>
            <w:r w:rsidRPr="00EF7BC7">
              <w:rPr>
                <w:color w:val="FF8D25"/>
                <w:sz w:val="22"/>
                <w:szCs w:val="22"/>
              </w:rPr>
              <w:t>Awaria uniemożliwiająca korzystanie ze</w:t>
            </w:r>
            <w:r w:rsidR="00F3182E">
              <w:rPr>
                <w:color w:val="FF8D25"/>
                <w:sz w:val="22"/>
                <w:szCs w:val="22"/>
              </w:rPr>
              <w:t> </w:t>
            </w:r>
            <w:r w:rsidRPr="00EF7BC7">
              <w:rPr>
                <w:color w:val="FF8D25"/>
                <w:sz w:val="22"/>
                <w:szCs w:val="22"/>
              </w:rPr>
              <w:t>składnika majątku</w:t>
            </w:r>
          </w:p>
        </w:tc>
        <w:tc>
          <w:tcPr>
            <w:tcW w:w="437" w:type="pct"/>
            <w:tcBorders>
              <w:bottom w:val="single" w:sz="4" w:space="0" w:color="FF8D25"/>
            </w:tcBorders>
            <w:vAlign w:val="bottom"/>
            <w:hideMark/>
          </w:tcPr>
          <w:p w14:paraId="6C764637" w14:textId="75107BCF" w:rsidR="00837DC1" w:rsidRPr="00EF7BC7" w:rsidRDefault="00D76804" w:rsidP="00B635E5">
            <w:pPr>
              <w:pStyle w:val="Tableheader"/>
              <w:spacing w:before="120" w:after="120" w:line="276" w:lineRule="auto"/>
              <w:rPr>
                <w:color w:val="FF8D25"/>
                <w:sz w:val="22"/>
                <w:szCs w:val="22"/>
              </w:rPr>
            </w:pPr>
            <w:r w:rsidRPr="00EF7BC7">
              <w:rPr>
                <w:color w:val="FF8D25"/>
                <w:sz w:val="22"/>
                <w:szCs w:val="22"/>
              </w:rPr>
              <w:t>Czas reakcji na</w:t>
            </w:r>
            <w:r w:rsidR="00B635E5">
              <w:rPr>
                <w:color w:val="FF8D25"/>
                <w:sz w:val="22"/>
                <w:szCs w:val="22"/>
              </w:rPr>
              <w:t> </w:t>
            </w:r>
            <w:r w:rsidRPr="00EF7BC7">
              <w:rPr>
                <w:color w:val="FF8D25"/>
                <w:sz w:val="22"/>
                <w:szCs w:val="22"/>
              </w:rPr>
              <w:t>a</w:t>
            </w:r>
            <w:r w:rsidR="00837DC1" w:rsidRPr="00EF7BC7">
              <w:rPr>
                <w:color w:val="FF8D25"/>
                <w:sz w:val="22"/>
                <w:szCs w:val="22"/>
              </w:rPr>
              <w:t>warię</w:t>
            </w:r>
          </w:p>
        </w:tc>
        <w:tc>
          <w:tcPr>
            <w:tcW w:w="429" w:type="pct"/>
            <w:tcBorders>
              <w:bottom w:val="single" w:sz="4" w:space="0" w:color="FF8D25"/>
            </w:tcBorders>
            <w:vAlign w:val="bottom"/>
            <w:hideMark/>
          </w:tcPr>
          <w:p w14:paraId="1070AA3D" w14:textId="769189A4" w:rsidR="00837DC1" w:rsidRPr="00EF7BC7" w:rsidRDefault="00D76804" w:rsidP="00B635E5">
            <w:pPr>
              <w:pStyle w:val="Tableheader"/>
              <w:spacing w:before="120" w:after="120" w:line="276" w:lineRule="auto"/>
              <w:rPr>
                <w:color w:val="FF8D25"/>
                <w:sz w:val="22"/>
                <w:szCs w:val="22"/>
              </w:rPr>
            </w:pPr>
            <w:r w:rsidRPr="00EF7BC7">
              <w:rPr>
                <w:color w:val="FF8D25"/>
                <w:sz w:val="22"/>
                <w:szCs w:val="22"/>
              </w:rPr>
              <w:t>Czas usunięcia a</w:t>
            </w:r>
            <w:r w:rsidR="00837DC1" w:rsidRPr="00EF7BC7">
              <w:rPr>
                <w:color w:val="FF8D25"/>
                <w:sz w:val="22"/>
                <w:szCs w:val="22"/>
              </w:rPr>
              <w:t>warii</w:t>
            </w:r>
          </w:p>
        </w:tc>
        <w:tc>
          <w:tcPr>
            <w:tcW w:w="291" w:type="pct"/>
            <w:tcBorders>
              <w:bottom w:val="single" w:sz="4" w:space="0" w:color="FF8D25"/>
            </w:tcBorders>
            <w:vAlign w:val="bottom"/>
            <w:hideMark/>
          </w:tcPr>
          <w:p w14:paraId="4D3F9C2F" w14:textId="77777777" w:rsidR="00837DC1" w:rsidRPr="00EF7BC7" w:rsidRDefault="00837DC1" w:rsidP="00B635E5">
            <w:pPr>
              <w:pStyle w:val="Tableheader"/>
              <w:spacing w:before="120" w:after="120" w:line="276" w:lineRule="auto"/>
              <w:rPr>
                <w:color w:val="FF8D25"/>
                <w:sz w:val="22"/>
                <w:szCs w:val="22"/>
              </w:rPr>
            </w:pPr>
            <w:r w:rsidRPr="00EF7BC7">
              <w:rPr>
                <w:color w:val="FF8D25"/>
                <w:sz w:val="22"/>
                <w:szCs w:val="22"/>
              </w:rPr>
              <w:t>Punkty karne</w:t>
            </w:r>
          </w:p>
        </w:tc>
      </w:tr>
      <w:tr w:rsidR="00B635E5" w:rsidRPr="00EF7BC7" w14:paraId="0BDD092D" w14:textId="77777777" w:rsidTr="00B635E5">
        <w:trPr>
          <w:trHeight w:val="600"/>
        </w:trPr>
        <w:tc>
          <w:tcPr>
            <w:tcW w:w="1605" w:type="pct"/>
            <w:vMerge w:val="restart"/>
            <w:tcBorders>
              <w:top w:val="single" w:sz="4" w:space="0" w:color="FF8D25"/>
            </w:tcBorders>
            <w:hideMark/>
          </w:tcPr>
          <w:p w14:paraId="3DEE3AAE" w14:textId="53E10DC1" w:rsidR="001A79DF" w:rsidRPr="00EF7BC7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>Utrzymanie stanu nawierzchni dr</w:t>
            </w:r>
            <w:r w:rsidR="00047022" w:rsidRPr="00EF7BC7">
              <w:rPr>
                <w:sz w:val="22"/>
                <w:szCs w:val="22"/>
              </w:rPr>
              <w:t>óg (wyboje, ubytki, spękania) i </w:t>
            </w:r>
            <w:r w:rsidRPr="00EF7BC7">
              <w:rPr>
                <w:sz w:val="22"/>
                <w:szCs w:val="22"/>
              </w:rPr>
              <w:t>chodników (ubytki, uskoki, odprowadzanie wody) i</w:t>
            </w:r>
            <w:r w:rsidR="00861DB6">
              <w:rPr>
                <w:sz w:val="22"/>
                <w:szCs w:val="22"/>
              </w:rPr>
              <w:t> </w:t>
            </w:r>
            <w:r w:rsidRPr="00EF7BC7">
              <w:rPr>
                <w:sz w:val="22"/>
                <w:szCs w:val="22"/>
              </w:rPr>
              <w:t>obiektów inżynierskich</w:t>
            </w:r>
          </w:p>
        </w:tc>
        <w:tc>
          <w:tcPr>
            <w:tcW w:w="972" w:type="pct"/>
            <w:vMerge w:val="restart"/>
            <w:tcBorders>
              <w:top w:val="single" w:sz="4" w:space="0" w:color="FF8D25"/>
            </w:tcBorders>
            <w:hideMark/>
          </w:tcPr>
          <w:p w14:paraId="774DEC51" w14:textId="77777777" w:rsidR="001A79DF" w:rsidRPr="00EF7BC7" w:rsidRDefault="001A79DF" w:rsidP="00B635E5">
            <w:pPr>
              <w:pStyle w:val="Tabletext"/>
              <w:numPr>
                <w:ilvl w:val="0"/>
                <w:numId w:val="35"/>
              </w:numPr>
              <w:spacing w:before="120" w:after="120" w:line="276" w:lineRule="auto"/>
              <w:ind w:left="290" w:hanging="290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>Stan nawierzchni dróg</w:t>
            </w:r>
          </w:p>
        </w:tc>
        <w:tc>
          <w:tcPr>
            <w:tcW w:w="1265" w:type="pct"/>
            <w:tcBorders>
              <w:top w:val="single" w:sz="4" w:space="0" w:color="FF8D25"/>
            </w:tcBorders>
            <w:hideMark/>
          </w:tcPr>
          <w:p w14:paraId="036FC7BB" w14:textId="7BD9750F" w:rsidR="001A79DF" w:rsidRPr="00EF7BC7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>Wyboje w</w:t>
            </w:r>
            <w:r w:rsidR="00F3182E">
              <w:rPr>
                <w:sz w:val="22"/>
                <w:szCs w:val="22"/>
              </w:rPr>
              <w:t> </w:t>
            </w:r>
            <w:r w:rsidRPr="00EF7BC7">
              <w:rPr>
                <w:sz w:val="22"/>
                <w:szCs w:val="22"/>
              </w:rPr>
              <w:t>nawierzchni uniemożliwiające bezpieczny ruch kołowy</w:t>
            </w:r>
          </w:p>
        </w:tc>
        <w:tc>
          <w:tcPr>
            <w:tcW w:w="437" w:type="pct"/>
            <w:tcBorders>
              <w:top w:val="single" w:sz="4" w:space="0" w:color="FF8D25"/>
            </w:tcBorders>
            <w:hideMark/>
          </w:tcPr>
          <w:p w14:paraId="724DFE6A" w14:textId="18102FA4" w:rsidR="001A79DF" w:rsidRPr="00EF7BC7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>3 godziny</w:t>
            </w:r>
            <w:r w:rsidRPr="00EF7BC7">
              <w:rPr>
                <w:sz w:val="22"/>
                <w:szCs w:val="22"/>
              </w:rPr>
              <w:br/>
            </w:r>
          </w:p>
        </w:tc>
        <w:tc>
          <w:tcPr>
            <w:tcW w:w="429" w:type="pct"/>
            <w:tcBorders>
              <w:top w:val="single" w:sz="4" w:space="0" w:color="FF8D25"/>
            </w:tcBorders>
            <w:hideMark/>
          </w:tcPr>
          <w:p w14:paraId="35260C2A" w14:textId="56DE3C88" w:rsidR="001A79DF" w:rsidRPr="00EF7BC7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 xml:space="preserve">24 godziny </w:t>
            </w:r>
          </w:p>
        </w:tc>
        <w:tc>
          <w:tcPr>
            <w:tcW w:w="291" w:type="pct"/>
            <w:tcBorders>
              <w:top w:val="single" w:sz="4" w:space="0" w:color="FF8D25"/>
            </w:tcBorders>
            <w:hideMark/>
          </w:tcPr>
          <w:p w14:paraId="0FAD7137" w14:textId="77777777" w:rsidR="001A79DF" w:rsidRPr="00EF7BC7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>50</w:t>
            </w:r>
          </w:p>
        </w:tc>
      </w:tr>
      <w:tr w:rsidR="00B635E5" w:rsidRPr="00EF7BC7" w14:paraId="06914AFE" w14:textId="77777777" w:rsidTr="00B635E5">
        <w:trPr>
          <w:trHeight w:val="552"/>
        </w:trPr>
        <w:tc>
          <w:tcPr>
            <w:tcW w:w="1605" w:type="pct"/>
            <w:vMerge/>
            <w:hideMark/>
          </w:tcPr>
          <w:p w14:paraId="09D4DE1B" w14:textId="77777777" w:rsidR="001A79DF" w:rsidRPr="00EF7BC7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</w:p>
        </w:tc>
        <w:tc>
          <w:tcPr>
            <w:tcW w:w="972" w:type="pct"/>
            <w:vMerge/>
            <w:hideMark/>
          </w:tcPr>
          <w:p w14:paraId="465968E1" w14:textId="77777777" w:rsidR="001A79DF" w:rsidRPr="00EF7BC7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</w:p>
        </w:tc>
        <w:tc>
          <w:tcPr>
            <w:tcW w:w="1265" w:type="pct"/>
            <w:hideMark/>
          </w:tcPr>
          <w:p w14:paraId="6F196CFB" w14:textId="77777777" w:rsidR="001A79DF" w:rsidRPr="00EF7BC7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>Poprzeczne uszkodzenia nawierzchni uniemożliwiające bezpieczny ruch kołowy</w:t>
            </w:r>
          </w:p>
        </w:tc>
        <w:tc>
          <w:tcPr>
            <w:tcW w:w="437" w:type="pct"/>
            <w:hideMark/>
          </w:tcPr>
          <w:p w14:paraId="3D76D2F1" w14:textId="77777777" w:rsidR="001A79DF" w:rsidRPr="00EF7BC7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>3 godziny</w:t>
            </w:r>
          </w:p>
        </w:tc>
        <w:tc>
          <w:tcPr>
            <w:tcW w:w="429" w:type="pct"/>
            <w:hideMark/>
          </w:tcPr>
          <w:p w14:paraId="128747D6" w14:textId="4ECD34CC" w:rsidR="001A79DF" w:rsidRPr="00EF7BC7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 xml:space="preserve">24 godziny </w:t>
            </w:r>
          </w:p>
        </w:tc>
        <w:tc>
          <w:tcPr>
            <w:tcW w:w="291" w:type="pct"/>
            <w:hideMark/>
          </w:tcPr>
          <w:p w14:paraId="6ADB9FE0" w14:textId="77777777" w:rsidR="001A79DF" w:rsidRPr="00EF7BC7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>50</w:t>
            </w:r>
          </w:p>
        </w:tc>
      </w:tr>
      <w:tr w:rsidR="00B635E5" w:rsidRPr="00EF7BC7" w14:paraId="1EDE9C4E" w14:textId="77777777" w:rsidTr="00B635E5">
        <w:trPr>
          <w:trHeight w:val="585"/>
        </w:trPr>
        <w:tc>
          <w:tcPr>
            <w:tcW w:w="1605" w:type="pct"/>
            <w:vMerge/>
            <w:hideMark/>
          </w:tcPr>
          <w:p w14:paraId="249B26F2" w14:textId="77777777" w:rsidR="001A79DF" w:rsidRPr="00EF7BC7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</w:p>
        </w:tc>
        <w:tc>
          <w:tcPr>
            <w:tcW w:w="972" w:type="pct"/>
            <w:vMerge/>
            <w:hideMark/>
          </w:tcPr>
          <w:p w14:paraId="6F31D26D" w14:textId="77777777" w:rsidR="001A79DF" w:rsidRPr="00EF7BC7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</w:p>
        </w:tc>
        <w:tc>
          <w:tcPr>
            <w:tcW w:w="1265" w:type="pct"/>
            <w:hideMark/>
          </w:tcPr>
          <w:p w14:paraId="6562887F" w14:textId="77777777" w:rsidR="001A79DF" w:rsidRPr="00EF7BC7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>Podłużne uszkodzenia nawierzchni (głębokie koleiny) uniemożliwiające bezpieczny ruch kołowy</w:t>
            </w:r>
          </w:p>
        </w:tc>
        <w:tc>
          <w:tcPr>
            <w:tcW w:w="437" w:type="pct"/>
            <w:hideMark/>
          </w:tcPr>
          <w:p w14:paraId="101B555E" w14:textId="6D0BCAF0" w:rsidR="001A79DF" w:rsidRPr="00EF7BC7" w:rsidRDefault="002C1594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>3</w:t>
            </w:r>
            <w:r w:rsidR="00D76804" w:rsidRPr="00EF7BC7">
              <w:rPr>
                <w:sz w:val="22"/>
                <w:szCs w:val="22"/>
              </w:rPr>
              <w:t xml:space="preserve"> godziny</w:t>
            </w:r>
          </w:p>
        </w:tc>
        <w:tc>
          <w:tcPr>
            <w:tcW w:w="429" w:type="pct"/>
            <w:hideMark/>
          </w:tcPr>
          <w:p w14:paraId="03A6B9D7" w14:textId="77777777" w:rsidR="001A79DF" w:rsidRPr="00EF7BC7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>3 dni </w:t>
            </w:r>
          </w:p>
        </w:tc>
        <w:tc>
          <w:tcPr>
            <w:tcW w:w="291" w:type="pct"/>
            <w:hideMark/>
          </w:tcPr>
          <w:p w14:paraId="2E34138C" w14:textId="05418C8C" w:rsidR="001A79DF" w:rsidRPr="00EF7BC7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>100</w:t>
            </w:r>
          </w:p>
        </w:tc>
      </w:tr>
      <w:tr w:rsidR="00B635E5" w:rsidRPr="00EF7BC7" w14:paraId="54ACBAB5" w14:textId="77777777" w:rsidTr="00B635E5">
        <w:trPr>
          <w:trHeight w:val="552"/>
        </w:trPr>
        <w:tc>
          <w:tcPr>
            <w:tcW w:w="1605" w:type="pct"/>
            <w:vMerge/>
            <w:hideMark/>
          </w:tcPr>
          <w:p w14:paraId="0F96C33B" w14:textId="77777777" w:rsidR="001A79DF" w:rsidRPr="00EF7BC7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</w:p>
        </w:tc>
        <w:tc>
          <w:tcPr>
            <w:tcW w:w="972" w:type="pct"/>
            <w:vMerge/>
            <w:hideMark/>
          </w:tcPr>
          <w:p w14:paraId="25CC7924" w14:textId="77777777" w:rsidR="001A79DF" w:rsidRPr="00EF7BC7" w:rsidRDefault="001A79DF" w:rsidP="00B635E5">
            <w:pPr>
              <w:pStyle w:val="Tabletext"/>
              <w:keepNext/>
              <w:keepLines/>
              <w:spacing w:before="120" w:after="120" w:line="276" w:lineRule="auto"/>
              <w:rPr>
                <w:sz w:val="22"/>
                <w:szCs w:val="22"/>
              </w:rPr>
            </w:pPr>
          </w:p>
        </w:tc>
        <w:tc>
          <w:tcPr>
            <w:tcW w:w="1265" w:type="pct"/>
            <w:hideMark/>
          </w:tcPr>
          <w:p w14:paraId="3050113A" w14:textId="77777777" w:rsidR="001A79DF" w:rsidRPr="00EF7BC7" w:rsidRDefault="001A79DF" w:rsidP="00B635E5">
            <w:pPr>
              <w:pStyle w:val="Tabletext"/>
              <w:keepNext/>
              <w:keepLines/>
              <w:spacing w:before="120" w:after="120" w:line="276" w:lineRule="auto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>Głębokie zapadnięcia nawierzchni uniemożliwiające ruch kołowy</w:t>
            </w:r>
          </w:p>
        </w:tc>
        <w:tc>
          <w:tcPr>
            <w:tcW w:w="437" w:type="pct"/>
            <w:hideMark/>
          </w:tcPr>
          <w:p w14:paraId="0AB1ABED" w14:textId="77777777" w:rsidR="001A79DF" w:rsidRPr="00EF7BC7" w:rsidRDefault="001A79DF" w:rsidP="00B635E5">
            <w:pPr>
              <w:pStyle w:val="Tabletext"/>
              <w:keepNext/>
              <w:keepLines/>
              <w:spacing w:before="120" w:after="120" w:line="276" w:lineRule="auto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>3 godziny</w:t>
            </w:r>
          </w:p>
        </w:tc>
        <w:tc>
          <w:tcPr>
            <w:tcW w:w="429" w:type="pct"/>
            <w:hideMark/>
          </w:tcPr>
          <w:p w14:paraId="5D1D4C02" w14:textId="40B0DDC9" w:rsidR="001A79DF" w:rsidRPr="00EF7BC7" w:rsidRDefault="00D76804" w:rsidP="00B635E5">
            <w:pPr>
              <w:pStyle w:val="Tabletext"/>
              <w:keepNext/>
              <w:keepLines/>
              <w:spacing w:before="120" w:after="120" w:line="276" w:lineRule="auto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 xml:space="preserve">24 godziny </w:t>
            </w:r>
          </w:p>
        </w:tc>
        <w:tc>
          <w:tcPr>
            <w:tcW w:w="291" w:type="pct"/>
            <w:hideMark/>
          </w:tcPr>
          <w:p w14:paraId="47F9C94F" w14:textId="77777777" w:rsidR="001A79DF" w:rsidRPr="00EF7BC7" w:rsidRDefault="001A79DF" w:rsidP="00B635E5">
            <w:pPr>
              <w:pStyle w:val="Tabletext"/>
              <w:keepNext/>
              <w:keepLines/>
              <w:spacing w:before="120" w:after="120" w:line="276" w:lineRule="auto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>50</w:t>
            </w:r>
          </w:p>
        </w:tc>
      </w:tr>
      <w:tr w:rsidR="00B635E5" w:rsidRPr="00EF7BC7" w14:paraId="60311F15" w14:textId="77777777" w:rsidTr="00B635E5">
        <w:trPr>
          <w:trHeight w:val="552"/>
        </w:trPr>
        <w:tc>
          <w:tcPr>
            <w:tcW w:w="1605" w:type="pct"/>
            <w:vMerge/>
          </w:tcPr>
          <w:p w14:paraId="306682AF" w14:textId="77777777" w:rsidR="001A79DF" w:rsidRPr="00EF7BC7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</w:p>
        </w:tc>
        <w:tc>
          <w:tcPr>
            <w:tcW w:w="972" w:type="pct"/>
          </w:tcPr>
          <w:p w14:paraId="67B03549" w14:textId="35744D5F" w:rsidR="001A79DF" w:rsidRPr="00EF7BC7" w:rsidRDefault="001A79DF" w:rsidP="00B635E5">
            <w:pPr>
              <w:pStyle w:val="Tabletext"/>
              <w:keepNext/>
              <w:keepLines/>
              <w:spacing w:before="120" w:after="120" w:line="276" w:lineRule="auto"/>
              <w:ind w:left="290" w:hanging="290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 xml:space="preserve">b) </w:t>
            </w:r>
            <w:r w:rsidRPr="00EF7BC7">
              <w:rPr>
                <w:sz w:val="22"/>
                <w:szCs w:val="22"/>
              </w:rPr>
              <w:tab/>
              <w:t>Stan nawierzchni chodników</w:t>
            </w:r>
          </w:p>
        </w:tc>
        <w:tc>
          <w:tcPr>
            <w:tcW w:w="1265" w:type="pct"/>
          </w:tcPr>
          <w:p w14:paraId="6DF92252" w14:textId="77777777" w:rsidR="001A79DF" w:rsidRPr="00EF7BC7" w:rsidRDefault="001A79DF" w:rsidP="00B635E5">
            <w:pPr>
              <w:pStyle w:val="Tabletext"/>
              <w:keepNext/>
              <w:keepLines/>
              <w:spacing w:before="120" w:after="120" w:line="276" w:lineRule="auto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>….</w:t>
            </w:r>
          </w:p>
        </w:tc>
        <w:tc>
          <w:tcPr>
            <w:tcW w:w="437" w:type="pct"/>
          </w:tcPr>
          <w:p w14:paraId="09A6A26C" w14:textId="77777777" w:rsidR="001A79DF" w:rsidRPr="00EF7BC7" w:rsidRDefault="001A79DF" w:rsidP="00B635E5">
            <w:pPr>
              <w:pStyle w:val="Tabletext"/>
              <w:keepNext/>
              <w:keepLines/>
              <w:spacing w:before="120" w:after="120" w:line="276" w:lineRule="auto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>…</w:t>
            </w:r>
          </w:p>
        </w:tc>
        <w:tc>
          <w:tcPr>
            <w:tcW w:w="429" w:type="pct"/>
          </w:tcPr>
          <w:p w14:paraId="58B1BBCF" w14:textId="77777777" w:rsidR="001A79DF" w:rsidRPr="00EF7BC7" w:rsidRDefault="001A79DF" w:rsidP="00B635E5">
            <w:pPr>
              <w:pStyle w:val="Tabletext"/>
              <w:keepNext/>
              <w:keepLines/>
              <w:spacing w:before="120" w:after="120" w:line="276" w:lineRule="auto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>…</w:t>
            </w:r>
          </w:p>
        </w:tc>
        <w:tc>
          <w:tcPr>
            <w:tcW w:w="291" w:type="pct"/>
          </w:tcPr>
          <w:p w14:paraId="357EE558" w14:textId="77777777" w:rsidR="001A79DF" w:rsidRPr="00EF7BC7" w:rsidRDefault="001A79DF" w:rsidP="00B635E5">
            <w:pPr>
              <w:pStyle w:val="Tabletext"/>
              <w:keepNext/>
              <w:keepLines/>
              <w:spacing w:before="120" w:after="120" w:line="276" w:lineRule="auto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>…</w:t>
            </w:r>
          </w:p>
        </w:tc>
      </w:tr>
      <w:tr w:rsidR="00B635E5" w:rsidRPr="00EF7BC7" w14:paraId="43552748" w14:textId="77777777" w:rsidTr="00B635E5">
        <w:trPr>
          <w:trHeight w:val="552"/>
        </w:trPr>
        <w:tc>
          <w:tcPr>
            <w:tcW w:w="1605" w:type="pct"/>
            <w:vMerge/>
          </w:tcPr>
          <w:p w14:paraId="3E9280DB" w14:textId="77777777" w:rsidR="001A79DF" w:rsidRPr="00EF7BC7" w:rsidRDefault="001A79DF" w:rsidP="00B635E5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</w:p>
        </w:tc>
        <w:tc>
          <w:tcPr>
            <w:tcW w:w="972" w:type="pct"/>
          </w:tcPr>
          <w:p w14:paraId="15662E9F" w14:textId="5AFF78D6" w:rsidR="001A79DF" w:rsidRPr="00EF7BC7" w:rsidRDefault="001A79DF" w:rsidP="00B635E5">
            <w:pPr>
              <w:pStyle w:val="Tabletext"/>
              <w:keepNext/>
              <w:keepLines/>
              <w:spacing w:before="120" w:after="120" w:line="276" w:lineRule="auto"/>
              <w:ind w:left="290" w:hanging="290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 xml:space="preserve">c) </w:t>
            </w:r>
            <w:r w:rsidRPr="00EF7BC7">
              <w:rPr>
                <w:sz w:val="22"/>
                <w:szCs w:val="22"/>
              </w:rPr>
              <w:tab/>
              <w:t>Stan nawierzchni obiektów inżynierskich</w:t>
            </w:r>
          </w:p>
        </w:tc>
        <w:tc>
          <w:tcPr>
            <w:tcW w:w="1265" w:type="pct"/>
          </w:tcPr>
          <w:p w14:paraId="0C17542B" w14:textId="77777777" w:rsidR="001A79DF" w:rsidRPr="00EF7BC7" w:rsidRDefault="001A79DF" w:rsidP="00B635E5">
            <w:pPr>
              <w:pStyle w:val="Tabletext"/>
              <w:keepNext/>
              <w:keepLines/>
              <w:spacing w:before="120" w:after="120" w:line="276" w:lineRule="auto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>…..</w:t>
            </w:r>
          </w:p>
        </w:tc>
        <w:tc>
          <w:tcPr>
            <w:tcW w:w="437" w:type="pct"/>
          </w:tcPr>
          <w:p w14:paraId="7604B741" w14:textId="77777777" w:rsidR="001A79DF" w:rsidRPr="00EF7BC7" w:rsidRDefault="001A79DF" w:rsidP="00B635E5">
            <w:pPr>
              <w:pStyle w:val="Tabletext"/>
              <w:keepNext/>
              <w:keepLines/>
              <w:spacing w:before="120" w:after="120" w:line="276" w:lineRule="auto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>…</w:t>
            </w:r>
          </w:p>
        </w:tc>
        <w:tc>
          <w:tcPr>
            <w:tcW w:w="429" w:type="pct"/>
          </w:tcPr>
          <w:p w14:paraId="2DF73D50" w14:textId="77777777" w:rsidR="001A79DF" w:rsidRPr="00EF7BC7" w:rsidRDefault="001A79DF" w:rsidP="00B635E5">
            <w:pPr>
              <w:pStyle w:val="Tabletext"/>
              <w:keepNext/>
              <w:keepLines/>
              <w:spacing w:before="120" w:after="120" w:line="276" w:lineRule="auto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>…</w:t>
            </w:r>
          </w:p>
        </w:tc>
        <w:tc>
          <w:tcPr>
            <w:tcW w:w="291" w:type="pct"/>
          </w:tcPr>
          <w:p w14:paraId="00F7F3EB" w14:textId="77777777" w:rsidR="001A79DF" w:rsidRPr="00EF7BC7" w:rsidRDefault="001A79DF" w:rsidP="00B635E5">
            <w:pPr>
              <w:pStyle w:val="Tabletext"/>
              <w:keepNext/>
              <w:keepLines/>
              <w:spacing w:before="120" w:after="120" w:line="276" w:lineRule="auto"/>
              <w:rPr>
                <w:sz w:val="22"/>
                <w:szCs w:val="22"/>
              </w:rPr>
            </w:pPr>
            <w:r w:rsidRPr="00EF7BC7">
              <w:rPr>
                <w:sz w:val="22"/>
                <w:szCs w:val="22"/>
              </w:rPr>
              <w:t>….</w:t>
            </w:r>
          </w:p>
        </w:tc>
      </w:tr>
    </w:tbl>
    <w:p w14:paraId="1D1FCF70" w14:textId="77777777" w:rsidR="0088597D" w:rsidRPr="008A3133" w:rsidRDefault="0088597D" w:rsidP="00B635E5">
      <w:pPr>
        <w:spacing w:before="120" w:after="120" w:line="276" w:lineRule="auto"/>
      </w:pPr>
    </w:p>
    <w:sectPr w:rsidR="0088597D" w:rsidRPr="008A3133" w:rsidSect="00B635E5">
      <w:pgSz w:w="16840" w:h="11907" w:orient="landscape"/>
      <w:pgMar w:top="1134" w:right="1134" w:bottom="1134" w:left="1134" w:header="425" w:footer="4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A7C41" w14:textId="77777777" w:rsidR="0073086D" w:rsidRDefault="0073086D" w:rsidP="007E0B1C">
      <w:pPr>
        <w:spacing w:after="0" w:line="240" w:lineRule="auto"/>
      </w:pPr>
      <w:r>
        <w:separator/>
      </w:r>
    </w:p>
    <w:p w14:paraId="434D7D64" w14:textId="77777777" w:rsidR="0073086D" w:rsidRDefault="0073086D"/>
    <w:p w14:paraId="0ED02C83" w14:textId="77777777" w:rsidR="0073086D" w:rsidRDefault="0073086D"/>
  </w:endnote>
  <w:endnote w:type="continuationSeparator" w:id="0">
    <w:p w14:paraId="6B90E5DC" w14:textId="77777777" w:rsidR="0073086D" w:rsidRDefault="0073086D" w:rsidP="007E0B1C">
      <w:pPr>
        <w:spacing w:after="0" w:line="240" w:lineRule="auto"/>
      </w:pPr>
      <w:r>
        <w:continuationSeparator/>
      </w:r>
    </w:p>
    <w:p w14:paraId="30CF0CF4" w14:textId="77777777" w:rsidR="0073086D" w:rsidRDefault="0073086D"/>
    <w:p w14:paraId="1230B300" w14:textId="77777777" w:rsidR="0073086D" w:rsidRDefault="0073086D"/>
  </w:endnote>
  <w:endnote w:type="continuationNotice" w:id="1">
    <w:p w14:paraId="1DEAA6E1" w14:textId="77777777" w:rsidR="0073086D" w:rsidRDefault="0073086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16F64" w14:textId="77777777" w:rsidR="00546E09" w:rsidRDefault="00546E09" w:rsidP="00FD3EC2">
    <w:pPr>
      <w:pStyle w:val="Stopka"/>
      <w:jc w:val="center"/>
    </w:pPr>
  </w:p>
  <w:p w14:paraId="3AEB48CA" w14:textId="77777777" w:rsidR="00546E09" w:rsidRDefault="00546E09" w:rsidP="00FD3EC2">
    <w:pPr>
      <w:pStyle w:val="Stopka"/>
      <w:jc w:val="center"/>
    </w:pPr>
  </w:p>
  <w:p w14:paraId="576D23BA" w14:textId="00B1139A" w:rsidR="00546E09" w:rsidRPr="006E27A6" w:rsidRDefault="00546E09" w:rsidP="00A4194B">
    <w:pPr>
      <w:pStyle w:val="Stopka"/>
      <w:jc w:val="center"/>
      <w:rPr>
        <w:rFonts w:ascii="Arial" w:hAnsi="Arial"/>
      </w:rPr>
    </w:pPr>
    <w:r>
      <w:rPr>
        <w:rFonts w:ascii="Arial" w:hAnsi="Arial"/>
        <w:noProof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7DF29CEB" wp14:editId="65263561">
              <wp:simplePos x="0" y="0"/>
              <wp:positionH relativeFrom="column">
                <wp:posOffset>-824865</wp:posOffset>
              </wp:positionH>
              <wp:positionV relativeFrom="paragraph">
                <wp:posOffset>-236856</wp:posOffset>
              </wp:positionV>
              <wp:extent cx="10800080" cy="0"/>
              <wp:effectExtent l="0" t="0" r="127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w16du="http://schemas.microsoft.com/office/word/2023/wordml/word16du" xmlns:oel="http://schemas.microsoft.com/office/2019/extlst">
          <w:pict w14:anchorId="603E5DCD">
            <v:line id="Straight Connector 63" style="position:absolute;flip:y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4.95pt,-18.65pt" to="785.45pt,-18.65pt" w14:anchorId="7A01D5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">
              <o:lock v:ext="edit" shapetype="f"/>
            </v:line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4294967295" distB="4294967295" distL="114300" distR="114300" simplePos="0" relativeHeight="251658243" behindDoc="0" locked="0" layoutInCell="1" allowOverlap="1" wp14:anchorId="5F7AD483" wp14:editId="2E5030FE">
              <wp:simplePos x="0" y="0"/>
              <wp:positionH relativeFrom="column">
                <wp:posOffset>-824865</wp:posOffset>
              </wp:positionH>
              <wp:positionV relativeFrom="paragraph">
                <wp:posOffset>-236856</wp:posOffset>
              </wp:positionV>
              <wp:extent cx="10800080" cy="0"/>
              <wp:effectExtent l="0" t="0" r="1270" b="0"/>
              <wp:wrapNone/>
              <wp:docPr id="63" name="Straight Connector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w16du="http://schemas.microsoft.com/office/word/2023/wordml/word16du" xmlns:oel="http://schemas.microsoft.com/office/2019/extlst">
          <w:pict w14:anchorId="1AAD9602">
            <v:line id="Straight Connector 63" style="position:absolute;flip:y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4.95pt,-18.65pt" to="785.45pt,-18.65pt" w14:anchorId="4D1F11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">
              <o:lock v:ext="edit" shapetype="f"/>
            </v:line>
          </w:pict>
        </mc:Fallback>
      </mc:AlternateContent>
    </w:r>
    <w:r w:rsidRPr="006E27A6">
      <w:rPr>
        <w:rFonts w:ascii="Arial" w:hAnsi="Arial"/>
      </w:rPr>
      <w:fldChar w:fldCharType="begin"/>
    </w:r>
    <w:r w:rsidRPr="006E27A6">
      <w:rPr>
        <w:rFonts w:ascii="Arial" w:hAnsi="Arial"/>
      </w:rPr>
      <w:instrText xml:space="preserve"> PAGE   \* MERGEFORMAT </w:instrText>
    </w:r>
    <w:r w:rsidRPr="006E27A6">
      <w:rPr>
        <w:rFonts w:ascii="Arial" w:hAnsi="Arial"/>
      </w:rPr>
      <w:fldChar w:fldCharType="separate"/>
    </w:r>
    <w:r w:rsidR="008A3133">
      <w:rPr>
        <w:rFonts w:ascii="Arial" w:hAnsi="Arial"/>
        <w:noProof/>
      </w:rPr>
      <w:t>1</w:t>
    </w:r>
    <w:r w:rsidRPr="006E27A6">
      <w:rPr>
        <w:rFonts w:ascii="Arial" w:hAnsi="Arial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F0419" w14:textId="77777777" w:rsidR="0073086D" w:rsidRDefault="0073086D" w:rsidP="00606CAD">
      <w:pPr>
        <w:spacing w:after="0" w:line="240" w:lineRule="auto"/>
      </w:pPr>
      <w:r>
        <w:separator/>
      </w:r>
    </w:p>
  </w:footnote>
  <w:footnote w:type="continuationSeparator" w:id="0">
    <w:p w14:paraId="4E283FC4" w14:textId="77777777" w:rsidR="0073086D" w:rsidRDefault="0073086D" w:rsidP="007E0B1C">
      <w:pPr>
        <w:spacing w:after="0" w:line="240" w:lineRule="auto"/>
      </w:pPr>
      <w:r>
        <w:continuationSeparator/>
      </w:r>
    </w:p>
    <w:p w14:paraId="79232854" w14:textId="77777777" w:rsidR="0073086D" w:rsidRDefault="0073086D"/>
    <w:p w14:paraId="54CF0E75" w14:textId="77777777" w:rsidR="0073086D" w:rsidRDefault="0073086D"/>
  </w:footnote>
  <w:footnote w:type="continuationNotice" w:id="1">
    <w:p w14:paraId="5FBF80CF" w14:textId="77777777" w:rsidR="0073086D" w:rsidRDefault="0073086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DA647" w14:textId="73A25B24" w:rsidR="0063771E" w:rsidRPr="007222D9" w:rsidRDefault="0063771E" w:rsidP="0063771E">
    <w:pPr>
      <w:pStyle w:val="Nagwek"/>
      <w:rPr>
        <w:rFonts w:ascii="Arial" w:hAnsi="Arial"/>
        <w:b/>
        <w:bCs/>
        <w:color w:val="FF8D25"/>
        <w:sz w:val="22"/>
      </w:rPr>
    </w:pPr>
    <w:r w:rsidRPr="00781C9D">
      <w:rPr>
        <w:rFonts w:ascii="Arial" w:hAnsi="Arial"/>
        <w:b/>
        <w:bCs/>
        <w:color w:val="FF8D25"/>
        <w:sz w:val="22"/>
      </w:rPr>
      <w:t>Wytyczne PPP</w:t>
    </w:r>
    <w:r>
      <w:rPr>
        <w:rFonts w:ascii="Arial" w:hAnsi="Arial"/>
        <w:b/>
        <w:bCs/>
        <w:color w:val="FF8D25"/>
        <w:sz w:val="22"/>
      </w:rPr>
      <w:t xml:space="preserve"> </w:t>
    </w:r>
    <w:r w:rsidRPr="007222D9">
      <w:rPr>
        <w:rFonts w:ascii="Arial" w:hAnsi="Arial"/>
        <w:b/>
        <w:bCs/>
        <w:color w:val="FF8D25"/>
        <w:sz w:val="22"/>
      </w:rPr>
      <w:t xml:space="preserve">Tom I: Przygotowanie </w:t>
    </w:r>
    <w:r w:rsidR="007B06F9">
      <w:rPr>
        <w:rFonts w:ascii="Arial" w:hAnsi="Arial"/>
        <w:b/>
        <w:bCs/>
        <w:color w:val="FF8D25"/>
        <w:sz w:val="22"/>
      </w:rPr>
      <w:t>P</w:t>
    </w:r>
    <w:r w:rsidRPr="007222D9">
      <w:rPr>
        <w:rFonts w:ascii="Arial" w:hAnsi="Arial"/>
        <w:b/>
        <w:bCs/>
        <w:color w:val="FF8D25"/>
        <w:sz w:val="22"/>
      </w:rPr>
      <w:t>rojektów PPP</w:t>
    </w:r>
  </w:p>
  <w:p w14:paraId="26187C3B" w14:textId="4214FDA6" w:rsidR="0063771E" w:rsidRPr="00403ABF" w:rsidRDefault="0063771E" w:rsidP="0063771E">
    <w:pPr>
      <w:pStyle w:val="Nagwek"/>
      <w:rPr>
        <w:rFonts w:ascii="Arial" w:hAnsi="Arial"/>
        <w:i/>
        <w:color w:val="FF8D25"/>
        <w:sz w:val="22"/>
        <w:szCs w:val="22"/>
      </w:rPr>
    </w:pPr>
    <w:r w:rsidRPr="00403ABF">
      <w:rPr>
        <w:rFonts w:ascii="Arial" w:hAnsi="Arial"/>
        <w:noProof/>
        <w:color w:val="FF8D25"/>
        <w:sz w:val="22"/>
        <w:szCs w:val="22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27669D6C" wp14:editId="26B1EE1C">
              <wp:simplePos x="0" y="0"/>
              <wp:positionH relativeFrom="column">
                <wp:posOffset>-866775</wp:posOffset>
              </wp:positionH>
              <wp:positionV relativeFrom="paragraph">
                <wp:posOffset>230504</wp:posOffset>
              </wp:positionV>
              <wp:extent cx="10800080" cy="0"/>
              <wp:effectExtent l="0" t="0" r="127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w16du="http://schemas.microsoft.com/office/word/2023/wordml/word16du" xmlns:oel="http://schemas.microsoft.com/office/2019/extlst">
          <w:pict w14:anchorId="74D085B8">
            <v:line id="Straight Connector 3" style="position:absolute;z-index:25165824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8.25pt,18.15pt" to="782.15pt,18.15pt" w14:anchorId="69B47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">
              <o:lock v:ext="edit" shapetype="f"/>
            </v:line>
          </w:pict>
        </mc:Fallback>
      </mc:AlternateContent>
    </w:r>
    <w:r w:rsidRPr="00403ABF">
      <w:rPr>
        <w:rFonts w:ascii="Arial" w:hAnsi="Arial"/>
        <w:noProof/>
        <w:color w:val="FF8D25"/>
        <w:sz w:val="22"/>
        <w:szCs w:val="22"/>
      </w:rPr>
      <mc:AlternateContent>
        <mc:Choice Requires="wps">
          <w:drawing>
            <wp:anchor distT="4294967295" distB="4294967295" distL="114300" distR="114300" simplePos="0" relativeHeight="251658241" behindDoc="0" locked="0" layoutInCell="1" allowOverlap="1" wp14:anchorId="130872A7" wp14:editId="46233946">
              <wp:simplePos x="0" y="0"/>
              <wp:positionH relativeFrom="column">
                <wp:posOffset>-866775</wp:posOffset>
              </wp:positionH>
              <wp:positionV relativeFrom="paragraph">
                <wp:posOffset>230504</wp:posOffset>
              </wp:positionV>
              <wp:extent cx="10800080" cy="0"/>
              <wp:effectExtent l="0" t="0" r="1270" b="0"/>
              <wp:wrapNone/>
              <wp:docPr id="62" name="Straight Connector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w16du="http://schemas.microsoft.com/office/word/2023/wordml/word16du" xmlns:oel="http://schemas.microsoft.com/office/2019/extlst">
          <w:pict w14:anchorId="30011E87">
            <v:line id="Straight Connector 62" style="position:absolute;z-index:25165824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8.25pt,18.15pt" to="782.15pt,18.15pt" w14:anchorId="6070B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">
              <o:lock v:ext="edit" shapetype="f"/>
            </v:line>
          </w:pict>
        </mc:Fallback>
      </mc:AlternateContent>
    </w:r>
    <w:r w:rsidRPr="00403ABF">
      <w:rPr>
        <w:rFonts w:ascii="Arial" w:hAnsi="Arial"/>
        <w:i/>
        <w:color w:val="FF8D25"/>
        <w:sz w:val="22"/>
        <w:szCs w:val="22"/>
      </w:rPr>
      <w:t>Załączniki</w:t>
    </w:r>
  </w:p>
  <w:p w14:paraId="146297E3" w14:textId="77777777" w:rsidR="00546E09" w:rsidRPr="006E27A6" w:rsidRDefault="00546E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4E628AF4"/>
    <w:lvl w:ilvl="0">
      <w:start w:val="1"/>
      <w:numFmt w:val="bullet"/>
      <w:pStyle w:val="Listapunktowana2"/>
      <w:lvlText w:val="-"/>
      <w:lvlJc w:val="left"/>
      <w:pPr>
        <w:ind w:left="785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FFFFFF88"/>
    <w:multiLevelType w:val="singleLevel"/>
    <w:tmpl w:val="0D34E5B2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3CF3D97"/>
    <w:multiLevelType w:val="hybridMultilevel"/>
    <w:tmpl w:val="27BA8A4C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4DB7A9F"/>
    <w:multiLevelType w:val="hybridMultilevel"/>
    <w:tmpl w:val="CAA80326"/>
    <w:lvl w:ilvl="0" w:tplc="BD40E82E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514CB"/>
    <w:multiLevelType w:val="hybridMultilevel"/>
    <w:tmpl w:val="31E812A2"/>
    <w:lvl w:ilvl="0" w:tplc="551A281E">
      <w:start w:val="1"/>
      <w:numFmt w:val="bullet"/>
      <w:pStyle w:val="Tablebulletannex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F47EED"/>
    <w:multiLevelType w:val="multilevel"/>
    <w:tmpl w:val="CB168B38"/>
    <w:lvl w:ilvl="0">
      <w:start w:val="9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Nagwek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0B050135"/>
    <w:multiLevelType w:val="hybridMultilevel"/>
    <w:tmpl w:val="1C4628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83170B"/>
    <w:multiLevelType w:val="hybridMultilevel"/>
    <w:tmpl w:val="1C4628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74F7D"/>
    <w:multiLevelType w:val="multilevel"/>
    <w:tmpl w:val="0790824A"/>
    <w:name w:val="CustomListNum"/>
    <w:lvl w:ilvl="0">
      <w:start w:val="1"/>
      <w:numFmt w:val="decimal"/>
      <w:lvlText w:val="%1."/>
      <w:lvlJc w:val="left"/>
      <w:pPr>
        <w:tabs>
          <w:tab w:val="num" w:pos="2761"/>
        </w:tabs>
        <w:ind w:left="2761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2761"/>
        </w:tabs>
        <w:ind w:left="2761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3469"/>
        </w:tabs>
        <w:ind w:left="3469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lvlText w:val="(%4)"/>
      <w:lvlJc w:val="left"/>
      <w:pPr>
        <w:tabs>
          <w:tab w:val="num" w:pos="4178"/>
        </w:tabs>
        <w:ind w:left="4178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4887"/>
        </w:tabs>
        <w:ind w:left="4887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4212"/>
        </w:tabs>
        <w:ind w:left="421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572"/>
        </w:tabs>
        <w:ind w:left="457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932"/>
        </w:tabs>
        <w:ind w:left="493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292"/>
        </w:tabs>
        <w:ind w:left="5292" w:hanging="360"/>
      </w:pPr>
      <w:rPr>
        <w:rFonts w:hint="default"/>
      </w:rPr>
    </w:lvl>
  </w:abstractNum>
  <w:abstractNum w:abstractNumId="9" w15:restartNumberingAfterBreak="0">
    <w:nsid w:val="10CE53DB"/>
    <w:multiLevelType w:val="hybridMultilevel"/>
    <w:tmpl w:val="68C02F2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167E86"/>
    <w:multiLevelType w:val="hybridMultilevel"/>
    <w:tmpl w:val="7F9E3F1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083AF2"/>
    <w:multiLevelType w:val="hybridMultilevel"/>
    <w:tmpl w:val="3692101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73B5547"/>
    <w:multiLevelType w:val="hybridMultilevel"/>
    <w:tmpl w:val="A888E40E"/>
    <w:lvl w:ilvl="0" w:tplc="3050F75C">
      <w:start w:val="1"/>
      <w:numFmt w:val="upperLetter"/>
      <w:pStyle w:val="Recitals"/>
      <w:lvlText w:val="(%1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B5F2FED"/>
    <w:multiLevelType w:val="hybridMultilevel"/>
    <w:tmpl w:val="A74A630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0C3089"/>
    <w:multiLevelType w:val="hybridMultilevel"/>
    <w:tmpl w:val="827A2BC0"/>
    <w:name w:val="SchCustomListNum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E23B7E"/>
    <w:multiLevelType w:val="multilevel"/>
    <w:tmpl w:val="37FC3244"/>
    <w:lvl w:ilvl="0">
      <w:start w:val="1"/>
      <w:numFmt w:val="decimal"/>
      <w:pStyle w:val="H1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pStyle w:val="H2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3"/>
      <w:lvlText w:val="%1.%2.%3"/>
      <w:lvlJc w:val="left"/>
      <w:pPr>
        <w:tabs>
          <w:tab w:val="num" w:pos="850"/>
        </w:tabs>
        <w:ind w:left="1417" w:hanging="850"/>
      </w:pPr>
    </w:lvl>
    <w:lvl w:ilvl="3">
      <w:start w:val="1"/>
      <w:numFmt w:val="decimal"/>
      <w:pStyle w:val="H4"/>
      <w:lvlText w:val="%1.%2.%3.%4"/>
      <w:lvlJc w:val="left"/>
      <w:pPr>
        <w:tabs>
          <w:tab w:val="num" w:pos="2268"/>
        </w:tabs>
        <w:ind w:left="2268" w:hanging="850"/>
      </w:pPr>
    </w:lvl>
    <w:lvl w:ilvl="4">
      <w:start w:val="1"/>
      <w:numFmt w:val="lowerLetter"/>
      <w:pStyle w:val="H5"/>
      <w:lvlText w:val="(%5)"/>
      <w:lvlJc w:val="left"/>
      <w:pPr>
        <w:tabs>
          <w:tab w:val="num" w:pos="1417"/>
        </w:tabs>
        <w:ind w:left="1417" w:hanging="850"/>
      </w:pPr>
      <w:rPr>
        <w:b w:val="0"/>
      </w:rPr>
    </w:lvl>
    <w:lvl w:ilvl="5">
      <w:start w:val="1"/>
      <w:numFmt w:val="lowerRoman"/>
      <w:pStyle w:val="H6"/>
      <w:lvlText w:val="(%6)"/>
      <w:lvlJc w:val="left"/>
      <w:pPr>
        <w:tabs>
          <w:tab w:val="num" w:pos="1417"/>
        </w:tabs>
        <w:ind w:left="1417" w:hanging="850"/>
      </w:pPr>
    </w:lvl>
    <w:lvl w:ilvl="6">
      <w:start w:val="1"/>
      <w:numFmt w:val="bullet"/>
      <w:pStyle w:val="H7"/>
      <w:lvlText w:val="–"/>
      <w:lvlJc w:val="left"/>
      <w:pPr>
        <w:tabs>
          <w:tab w:val="num" w:pos="1417"/>
        </w:tabs>
        <w:ind w:left="1417" w:hanging="85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E705552"/>
    <w:multiLevelType w:val="hybridMultilevel"/>
    <w:tmpl w:val="05F61134"/>
    <w:lvl w:ilvl="0" w:tplc="0415000F">
      <w:start w:val="1"/>
      <w:numFmt w:val="decimal"/>
      <w:lvlText w:val="%1."/>
      <w:lvlJc w:val="left"/>
      <w:pPr>
        <w:ind w:left="502" w:hanging="360"/>
      </w:pPr>
    </w:lvl>
    <w:lvl w:ilvl="1" w:tplc="04150019">
      <w:start w:val="1"/>
      <w:numFmt w:val="lowerLetter"/>
      <w:lvlText w:val="%2."/>
      <w:lvlJc w:val="left"/>
      <w:pPr>
        <w:ind w:left="1222" w:hanging="360"/>
      </w:pPr>
    </w:lvl>
    <w:lvl w:ilvl="2" w:tplc="0415001B">
      <w:start w:val="1"/>
      <w:numFmt w:val="lowerRoman"/>
      <w:lvlText w:val="%3."/>
      <w:lvlJc w:val="right"/>
      <w:pPr>
        <w:ind w:left="1942" w:hanging="180"/>
      </w:pPr>
    </w:lvl>
    <w:lvl w:ilvl="3" w:tplc="0415000F">
      <w:start w:val="1"/>
      <w:numFmt w:val="decimal"/>
      <w:lvlText w:val="%4."/>
      <w:lvlJc w:val="left"/>
      <w:pPr>
        <w:ind w:left="2662" w:hanging="360"/>
      </w:pPr>
    </w:lvl>
    <w:lvl w:ilvl="4" w:tplc="04150019">
      <w:start w:val="1"/>
      <w:numFmt w:val="lowerLetter"/>
      <w:lvlText w:val="%5."/>
      <w:lvlJc w:val="left"/>
      <w:pPr>
        <w:ind w:left="3382" w:hanging="360"/>
      </w:pPr>
    </w:lvl>
    <w:lvl w:ilvl="5" w:tplc="0415001B">
      <w:start w:val="1"/>
      <w:numFmt w:val="lowerRoman"/>
      <w:lvlText w:val="%6."/>
      <w:lvlJc w:val="right"/>
      <w:pPr>
        <w:ind w:left="4102" w:hanging="180"/>
      </w:pPr>
    </w:lvl>
    <w:lvl w:ilvl="6" w:tplc="0415000F">
      <w:start w:val="1"/>
      <w:numFmt w:val="decimal"/>
      <w:lvlText w:val="%7."/>
      <w:lvlJc w:val="left"/>
      <w:pPr>
        <w:ind w:left="4822" w:hanging="360"/>
      </w:pPr>
    </w:lvl>
    <w:lvl w:ilvl="7" w:tplc="04150019">
      <w:start w:val="1"/>
      <w:numFmt w:val="lowerLetter"/>
      <w:lvlText w:val="%8."/>
      <w:lvlJc w:val="left"/>
      <w:pPr>
        <w:ind w:left="5542" w:hanging="360"/>
      </w:pPr>
    </w:lvl>
    <w:lvl w:ilvl="8" w:tplc="0415001B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21E32F34"/>
    <w:multiLevelType w:val="multilevel"/>
    <w:tmpl w:val="A3A0B02E"/>
    <w:name w:val="Lovells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24B572BF"/>
    <w:multiLevelType w:val="hybridMultilevel"/>
    <w:tmpl w:val="6632FCAA"/>
    <w:lvl w:ilvl="0" w:tplc="09C2BA66">
      <w:start w:val="1"/>
      <w:numFmt w:val="decimal"/>
      <w:lvlText w:val="1.4.%1."/>
      <w:lvlJc w:val="left"/>
      <w:pPr>
        <w:ind w:left="1440" w:hanging="360"/>
      </w:pPr>
      <w:rPr>
        <w:rFonts w:hint="default"/>
      </w:rPr>
    </w:lvl>
    <w:lvl w:ilvl="1" w:tplc="09C2BA66">
      <w:start w:val="1"/>
      <w:numFmt w:val="decimal"/>
      <w:lvlText w:val="1.4.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8169D2"/>
    <w:multiLevelType w:val="hybridMultilevel"/>
    <w:tmpl w:val="B7EC6122"/>
    <w:lvl w:ilvl="0" w:tplc="0409001B">
      <w:start w:val="1"/>
      <w:numFmt w:val="lowerRoman"/>
      <w:lvlText w:val="%1."/>
      <w:lvlJc w:val="righ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0" w15:restartNumberingAfterBreak="0">
    <w:nsid w:val="26CA3C94"/>
    <w:multiLevelType w:val="hybridMultilevel"/>
    <w:tmpl w:val="D138F5AC"/>
    <w:lvl w:ilvl="0" w:tplc="79D2DCF0">
      <w:start w:val="1"/>
      <w:numFmt w:val="bullet"/>
      <w:pStyle w:val="Listapunktowan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DD33CD"/>
    <w:multiLevelType w:val="hybridMultilevel"/>
    <w:tmpl w:val="0838A0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365EB9"/>
    <w:multiLevelType w:val="hybridMultilevel"/>
    <w:tmpl w:val="CBD68B12"/>
    <w:lvl w:ilvl="0" w:tplc="99FA8F62">
      <w:start w:val="1"/>
      <w:numFmt w:val="decimal"/>
      <w:lvlText w:val="1.%1"/>
      <w:lvlJc w:val="left"/>
      <w:pPr>
        <w:ind w:left="720" w:hanging="360"/>
      </w:pPr>
      <w:rPr>
        <w:rFonts w:ascii="Arial" w:hAnsi="Arial" w:cs="Arial" w:hint="default"/>
        <w:b/>
        <w:color w:val="FF0000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981396"/>
    <w:multiLevelType w:val="hybridMultilevel"/>
    <w:tmpl w:val="4F5E43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70605F"/>
    <w:multiLevelType w:val="multilevel"/>
    <w:tmpl w:val="A2E4761C"/>
    <w:name w:val="SchCustomListNum"/>
    <w:styleLink w:val="SchCustomList"/>
    <w:lvl w:ilvl="0">
      <w:start w:val="1"/>
      <w:numFmt w:val="none"/>
      <w:pStyle w:val="SchTitle"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1">
      <w:start w:val="1"/>
      <w:numFmt w:val="none"/>
      <w:pStyle w:val="SchSubtitle"/>
      <w:isLgl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2">
      <w:start w:val="1"/>
      <w:numFmt w:val="decimal"/>
      <w:pStyle w:val="SchNumber1"/>
      <w:lvlText w:val="%3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3">
      <w:start w:val="1"/>
      <w:numFmt w:val="decimal"/>
      <w:pStyle w:val="SchNumber2"/>
      <w:lvlText w:val="%3.%4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4">
      <w:start w:val="1"/>
      <w:numFmt w:val="lowerLetter"/>
      <w:pStyle w:val="SchNumber3"/>
      <w:lvlText w:val="(%5)"/>
      <w:lvlJc w:val="left"/>
      <w:pPr>
        <w:tabs>
          <w:tab w:val="num" w:pos="1418"/>
        </w:tabs>
        <w:ind w:left="1418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pStyle w:val="SchNumber4"/>
      <w:lvlText w:val="(%6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6">
      <w:start w:val="1"/>
      <w:numFmt w:val="decimal"/>
      <w:pStyle w:val="SchNumber5"/>
      <w:lvlText w:val="(%7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</w:abstractNum>
  <w:abstractNum w:abstractNumId="25" w15:restartNumberingAfterBreak="0">
    <w:nsid w:val="34722F51"/>
    <w:multiLevelType w:val="hybridMultilevel"/>
    <w:tmpl w:val="FDB6CB3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106946"/>
    <w:multiLevelType w:val="hybridMultilevel"/>
    <w:tmpl w:val="BEFC602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D66EEB"/>
    <w:multiLevelType w:val="hybridMultilevel"/>
    <w:tmpl w:val="1C4628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AC189C"/>
    <w:multiLevelType w:val="hybridMultilevel"/>
    <w:tmpl w:val="9BFA3F32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41187B56"/>
    <w:multiLevelType w:val="hybridMultilevel"/>
    <w:tmpl w:val="D02CE7E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C01E79"/>
    <w:multiLevelType w:val="hybridMultilevel"/>
    <w:tmpl w:val="5B9A77E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0847FB"/>
    <w:multiLevelType w:val="hybridMultilevel"/>
    <w:tmpl w:val="43E8746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47631B"/>
    <w:multiLevelType w:val="hybridMultilevel"/>
    <w:tmpl w:val="BA4C7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3E08E1"/>
    <w:multiLevelType w:val="hybridMultilevel"/>
    <w:tmpl w:val="07A48020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9D3A7C"/>
    <w:multiLevelType w:val="hybridMultilevel"/>
    <w:tmpl w:val="CAA80326"/>
    <w:lvl w:ilvl="0" w:tplc="BD40E82E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2936CD"/>
    <w:multiLevelType w:val="hybridMultilevel"/>
    <w:tmpl w:val="3DF6729E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D4077C"/>
    <w:multiLevelType w:val="hybridMultilevel"/>
    <w:tmpl w:val="2054C036"/>
    <w:lvl w:ilvl="0" w:tplc="65B65F7A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BF1956"/>
    <w:multiLevelType w:val="hybridMultilevel"/>
    <w:tmpl w:val="7DBC12B6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C33024"/>
    <w:multiLevelType w:val="hybridMultilevel"/>
    <w:tmpl w:val="33F469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5F231241"/>
    <w:multiLevelType w:val="hybridMultilevel"/>
    <w:tmpl w:val="87E4DE48"/>
    <w:lvl w:ilvl="0" w:tplc="22BE2946">
      <w:start w:val="1"/>
      <w:numFmt w:val="bullet"/>
      <w:pStyle w:val="Tablebulletitalic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50019">
      <w:start w:val="1"/>
      <w:numFmt w:val="lowerLetter"/>
      <w:lvlText w:val="%2."/>
      <w:lvlJc w:val="left"/>
      <w:pPr>
        <w:ind w:left="2154" w:hanging="360"/>
      </w:pPr>
    </w:lvl>
    <w:lvl w:ilvl="2" w:tplc="0A92CB14">
      <w:start w:val="1"/>
      <w:numFmt w:val="lowerLetter"/>
      <w:lvlText w:val="%3)"/>
      <w:lvlJc w:val="left"/>
      <w:pPr>
        <w:ind w:left="3054" w:hanging="360"/>
      </w:pPr>
    </w:lvl>
    <w:lvl w:ilvl="3" w:tplc="0415000F">
      <w:start w:val="1"/>
      <w:numFmt w:val="decimal"/>
      <w:lvlText w:val="%4."/>
      <w:lvlJc w:val="left"/>
      <w:pPr>
        <w:ind w:left="3594" w:hanging="360"/>
      </w:pPr>
    </w:lvl>
    <w:lvl w:ilvl="4" w:tplc="04150019">
      <w:start w:val="1"/>
      <w:numFmt w:val="lowerLetter"/>
      <w:lvlText w:val="%5."/>
      <w:lvlJc w:val="left"/>
      <w:pPr>
        <w:ind w:left="4314" w:hanging="360"/>
      </w:pPr>
    </w:lvl>
    <w:lvl w:ilvl="5" w:tplc="0415001B">
      <w:start w:val="1"/>
      <w:numFmt w:val="lowerRoman"/>
      <w:lvlText w:val="%6."/>
      <w:lvlJc w:val="right"/>
      <w:pPr>
        <w:ind w:left="5034" w:hanging="180"/>
      </w:pPr>
    </w:lvl>
    <w:lvl w:ilvl="6" w:tplc="0415000F">
      <w:start w:val="1"/>
      <w:numFmt w:val="decimal"/>
      <w:lvlText w:val="%7."/>
      <w:lvlJc w:val="left"/>
      <w:pPr>
        <w:ind w:left="5754" w:hanging="360"/>
      </w:pPr>
    </w:lvl>
    <w:lvl w:ilvl="7" w:tplc="04150019">
      <w:start w:val="1"/>
      <w:numFmt w:val="lowerLetter"/>
      <w:lvlText w:val="%8."/>
      <w:lvlJc w:val="left"/>
      <w:pPr>
        <w:ind w:left="6474" w:hanging="360"/>
      </w:pPr>
    </w:lvl>
    <w:lvl w:ilvl="8" w:tplc="0415001B">
      <w:start w:val="1"/>
      <w:numFmt w:val="lowerRoman"/>
      <w:lvlText w:val="%9."/>
      <w:lvlJc w:val="right"/>
      <w:pPr>
        <w:ind w:left="7194" w:hanging="180"/>
      </w:pPr>
    </w:lvl>
  </w:abstractNum>
  <w:abstractNum w:abstractNumId="40" w15:restartNumberingAfterBreak="0">
    <w:nsid w:val="63EA4E87"/>
    <w:multiLevelType w:val="hybridMultilevel"/>
    <w:tmpl w:val="AF3E7F4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304918"/>
    <w:multiLevelType w:val="hybridMultilevel"/>
    <w:tmpl w:val="CAA80326"/>
    <w:lvl w:ilvl="0" w:tplc="BD40E82E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4C66AB"/>
    <w:multiLevelType w:val="multilevel"/>
    <w:tmpl w:val="AF84D194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6A6C08D8"/>
    <w:multiLevelType w:val="hybridMultilevel"/>
    <w:tmpl w:val="F68261E4"/>
    <w:lvl w:ilvl="0" w:tplc="D1E4A448">
      <w:start w:val="1"/>
      <w:numFmt w:val="bullet"/>
      <w:pStyle w:val="Listapunktowana3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4" w15:restartNumberingAfterBreak="0">
    <w:nsid w:val="6D7028AF"/>
    <w:multiLevelType w:val="hybridMultilevel"/>
    <w:tmpl w:val="53BE0CC0"/>
    <w:lvl w:ilvl="0" w:tplc="FA3C6C82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187021"/>
    <w:multiLevelType w:val="hybridMultilevel"/>
    <w:tmpl w:val="D174E6A8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080045"/>
    <w:multiLevelType w:val="hybridMultilevel"/>
    <w:tmpl w:val="F9D2868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20907FD"/>
    <w:multiLevelType w:val="hybridMultilevel"/>
    <w:tmpl w:val="BA4C7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64C0B0E"/>
    <w:multiLevelType w:val="hybridMultilevel"/>
    <w:tmpl w:val="7D2ECCC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1572D9"/>
    <w:multiLevelType w:val="hybridMultilevel"/>
    <w:tmpl w:val="FDB6CB3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C5B7445"/>
    <w:multiLevelType w:val="hybridMultilevel"/>
    <w:tmpl w:val="73482504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42"/>
  </w:num>
  <w:num w:numId="3">
    <w:abstractNumId w:val="0"/>
  </w:num>
  <w:num w:numId="4">
    <w:abstractNumId w:val="1"/>
  </w:num>
  <w:num w:numId="5">
    <w:abstractNumId w:val="39"/>
  </w:num>
  <w:num w:numId="6">
    <w:abstractNumId w:val="12"/>
  </w:num>
  <w:num w:numId="7">
    <w:abstractNumId w:val="24"/>
    <w:lvlOverride w:ilvl="0">
      <w:lvl w:ilvl="0">
        <w:start w:val="1"/>
        <w:numFmt w:val="none"/>
        <w:pStyle w:val="SchTitle"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1">
      <w:lvl w:ilvl="1">
        <w:start w:val="1"/>
        <w:numFmt w:val="none"/>
        <w:pStyle w:val="SchSubtitle"/>
        <w:isLgl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2">
      <w:lvl w:ilvl="2">
        <w:start w:val="1"/>
        <w:numFmt w:val="decimal"/>
        <w:pStyle w:val="SchNumber1"/>
        <w:lvlText w:val="%3.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3">
      <w:lvl w:ilvl="3">
        <w:start w:val="1"/>
        <w:numFmt w:val="decimal"/>
        <w:pStyle w:val="SchNumber2"/>
        <w:lvlText w:val="%3.%4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4">
      <w:lvl w:ilvl="4">
        <w:start w:val="1"/>
        <w:numFmt w:val="lowerLetter"/>
        <w:pStyle w:val="SchNumber3"/>
        <w:lvlText w:val="(%5)"/>
        <w:lvlJc w:val="left"/>
        <w:pPr>
          <w:tabs>
            <w:tab w:val="num" w:pos="1418"/>
          </w:tabs>
          <w:ind w:left="1418" w:hanging="709"/>
        </w:pPr>
        <w:rPr>
          <w:rFonts w:ascii="Arial" w:hAnsi="Arial" w:cs="Arial" w:hint="default"/>
          <w:b w:val="0"/>
        </w:rPr>
      </w:lvl>
    </w:lvlOverride>
    <w:lvlOverride w:ilvl="5">
      <w:lvl w:ilvl="5">
        <w:start w:val="1"/>
        <w:numFmt w:val="lowerRoman"/>
        <w:pStyle w:val="SchNumber4"/>
        <w:lvlText w:val="(%6)"/>
        <w:lvlJc w:val="left"/>
        <w:pPr>
          <w:tabs>
            <w:tab w:val="num" w:pos="2126"/>
          </w:tabs>
          <w:ind w:left="2126" w:hanging="708"/>
        </w:pPr>
        <w:rPr>
          <w:rFonts w:hint="default"/>
        </w:rPr>
      </w:lvl>
    </w:lvlOverride>
    <w:lvlOverride w:ilvl="6">
      <w:lvl w:ilvl="6">
        <w:start w:val="1"/>
        <w:numFmt w:val="decimal"/>
        <w:pStyle w:val="SchNumber5"/>
        <w:lvlText w:val="(%7)"/>
        <w:lvlJc w:val="left"/>
        <w:pPr>
          <w:tabs>
            <w:tab w:val="num" w:pos="2835"/>
          </w:tabs>
          <w:ind w:left="2835" w:hanging="709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tabs>
            <w:tab w:val="num" w:pos="-31680"/>
          </w:tabs>
          <w:ind w:left="0" w:firstLine="0"/>
        </w:pPr>
        <w:rPr>
          <w:rFonts w:hint="default"/>
        </w:rPr>
      </w:lvl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>
      <w:startOverride w:val="1"/>
    </w:lvlOverride>
    <w:lvlOverride w:ilvl="8">
      <w:startOverride w:val="1"/>
    </w:lvlOverride>
  </w:num>
  <w:num w:numId="9">
    <w:abstractNumId w:val="24"/>
  </w:num>
  <w:num w:numId="10">
    <w:abstractNumId w:val="16"/>
  </w:num>
  <w:num w:numId="11">
    <w:abstractNumId w:val="4"/>
  </w:num>
  <w:num w:numId="12">
    <w:abstractNumId w:val="4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41"/>
  </w:num>
  <w:num w:numId="15">
    <w:abstractNumId w:val="34"/>
  </w:num>
  <w:num w:numId="16">
    <w:abstractNumId w:val="42"/>
  </w:num>
  <w:num w:numId="17">
    <w:abstractNumId w:val="43"/>
  </w:num>
  <w:num w:numId="18">
    <w:abstractNumId w:val="32"/>
  </w:num>
  <w:num w:numId="19">
    <w:abstractNumId w:val="47"/>
  </w:num>
  <w:num w:numId="20">
    <w:abstractNumId w:val="5"/>
  </w:num>
  <w:num w:numId="21">
    <w:abstractNumId w:val="30"/>
  </w:num>
  <w:num w:numId="22">
    <w:abstractNumId w:val="23"/>
  </w:num>
  <w:num w:numId="23">
    <w:abstractNumId w:val="6"/>
  </w:num>
  <w:num w:numId="24">
    <w:abstractNumId w:val="40"/>
  </w:num>
  <w:num w:numId="25">
    <w:abstractNumId w:val="31"/>
  </w:num>
  <w:num w:numId="26">
    <w:abstractNumId w:val="48"/>
  </w:num>
  <w:num w:numId="27">
    <w:abstractNumId w:val="21"/>
  </w:num>
  <w:num w:numId="28">
    <w:abstractNumId w:val="50"/>
  </w:num>
  <w:num w:numId="29">
    <w:abstractNumId w:val="13"/>
  </w:num>
  <w:num w:numId="30">
    <w:abstractNumId w:val="35"/>
  </w:num>
  <w:num w:numId="31">
    <w:abstractNumId w:val="29"/>
  </w:num>
  <w:num w:numId="32">
    <w:abstractNumId w:val="19"/>
  </w:num>
  <w:num w:numId="33">
    <w:abstractNumId w:val="45"/>
  </w:num>
  <w:num w:numId="34">
    <w:abstractNumId w:val="25"/>
  </w:num>
  <w:num w:numId="35">
    <w:abstractNumId w:val="11"/>
  </w:num>
  <w:num w:numId="36">
    <w:abstractNumId w:val="46"/>
  </w:num>
  <w:num w:numId="37">
    <w:abstractNumId w:val="26"/>
  </w:num>
  <w:num w:numId="38">
    <w:abstractNumId w:val="20"/>
  </w:num>
  <w:num w:numId="39">
    <w:abstractNumId w:val="20"/>
  </w:num>
  <w:num w:numId="40">
    <w:abstractNumId w:val="38"/>
  </w:num>
  <w:num w:numId="41">
    <w:abstractNumId w:val="2"/>
  </w:num>
  <w:num w:numId="42">
    <w:abstractNumId w:val="28"/>
  </w:num>
  <w:num w:numId="43">
    <w:abstractNumId w:val="22"/>
  </w:num>
  <w:num w:numId="44">
    <w:abstractNumId w:val="33"/>
  </w:num>
  <w:num w:numId="45">
    <w:abstractNumId w:val="20"/>
  </w:num>
  <w:num w:numId="46">
    <w:abstractNumId w:val="20"/>
  </w:num>
  <w:num w:numId="47">
    <w:abstractNumId w:val="18"/>
  </w:num>
  <w:num w:numId="48">
    <w:abstractNumId w:val="7"/>
  </w:num>
  <w:num w:numId="49">
    <w:abstractNumId w:val="37"/>
  </w:num>
  <w:num w:numId="50">
    <w:abstractNumId w:val="20"/>
  </w:num>
  <w:num w:numId="51">
    <w:abstractNumId w:val="49"/>
  </w:num>
  <w:num w:numId="52">
    <w:abstractNumId w:val="20"/>
  </w:num>
  <w:num w:numId="53">
    <w:abstractNumId w:val="27"/>
  </w:num>
  <w:num w:numId="54">
    <w:abstractNumId w:val="44"/>
  </w:num>
  <w:num w:numId="55">
    <w:abstractNumId w:val="36"/>
  </w:num>
  <w:num w:numId="56">
    <w:abstractNumId w:val="9"/>
  </w:num>
  <w:num w:numId="57">
    <w:abstractNumId w:val="1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hideSpellingErrors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9EC"/>
    <w:rsid w:val="00000C54"/>
    <w:rsid w:val="00001122"/>
    <w:rsid w:val="000012D0"/>
    <w:rsid w:val="000042F5"/>
    <w:rsid w:val="00004F73"/>
    <w:rsid w:val="00007957"/>
    <w:rsid w:val="000104B2"/>
    <w:rsid w:val="00012545"/>
    <w:rsid w:val="000133F2"/>
    <w:rsid w:val="00013727"/>
    <w:rsid w:val="0001533F"/>
    <w:rsid w:val="00016334"/>
    <w:rsid w:val="00017B18"/>
    <w:rsid w:val="00017E01"/>
    <w:rsid w:val="00017F70"/>
    <w:rsid w:val="000204A8"/>
    <w:rsid w:val="00020756"/>
    <w:rsid w:val="000209D2"/>
    <w:rsid w:val="00020A8F"/>
    <w:rsid w:val="000213D2"/>
    <w:rsid w:val="000219E6"/>
    <w:rsid w:val="00023791"/>
    <w:rsid w:val="00024959"/>
    <w:rsid w:val="00024CFD"/>
    <w:rsid w:val="000259EC"/>
    <w:rsid w:val="00025F81"/>
    <w:rsid w:val="00026C1F"/>
    <w:rsid w:val="0002704B"/>
    <w:rsid w:val="00027600"/>
    <w:rsid w:val="000318CB"/>
    <w:rsid w:val="00033335"/>
    <w:rsid w:val="000335CF"/>
    <w:rsid w:val="00036780"/>
    <w:rsid w:val="0003700B"/>
    <w:rsid w:val="00037B37"/>
    <w:rsid w:val="00040DDD"/>
    <w:rsid w:val="000446C9"/>
    <w:rsid w:val="00047022"/>
    <w:rsid w:val="000503BB"/>
    <w:rsid w:val="00051A73"/>
    <w:rsid w:val="0005330B"/>
    <w:rsid w:val="000541AB"/>
    <w:rsid w:val="000542B4"/>
    <w:rsid w:val="000546DF"/>
    <w:rsid w:val="00057905"/>
    <w:rsid w:val="00062BD2"/>
    <w:rsid w:val="00064023"/>
    <w:rsid w:val="0006565E"/>
    <w:rsid w:val="00067F9A"/>
    <w:rsid w:val="000714A5"/>
    <w:rsid w:val="00072A80"/>
    <w:rsid w:val="00072B9B"/>
    <w:rsid w:val="000733AA"/>
    <w:rsid w:val="00075207"/>
    <w:rsid w:val="0007565F"/>
    <w:rsid w:val="000756B2"/>
    <w:rsid w:val="0008187F"/>
    <w:rsid w:val="00081DAD"/>
    <w:rsid w:val="000824EC"/>
    <w:rsid w:val="000829CE"/>
    <w:rsid w:val="00082EF4"/>
    <w:rsid w:val="0008364F"/>
    <w:rsid w:val="00084441"/>
    <w:rsid w:val="00085257"/>
    <w:rsid w:val="000854DE"/>
    <w:rsid w:val="00085CE8"/>
    <w:rsid w:val="00085F23"/>
    <w:rsid w:val="0008615F"/>
    <w:rsid w:val="00087623"/>
    <w:rsid w:val="000876D7"/>
    <w:rsid w:val="000878DF"/>
    <w:rsid w:val="00090126"/>
    <w:rsid w:val="00090345"/>
    <w:rsid w:val="00093689"/>
    <w:rsid w:val="000941B3"/>
    <w:rsid w:val="00094A7B"/>
    <w:rsid w:val="00094D09"/>
    <w:rsid w:val="0009537A"/>
    <w:rsid w:val="000972E7"/>
    <w:rsid w:val="000976D2"/>
    <w:rsid w:val="000A05B3"/>
    <w:rsid w:val="000A0E17"/>
    <w:rsid w:val="000A19D1"/>
    <w:rsid w:val="000A21F9"/>
    <w:rsid w:val="000A24EF"/>
    <w:rsid w:val="000A4020"/>
    <w:rsid w:val="000A5142"/>
    <w:rsid w:val="000A59A8"/>
    <w:rsid w:val="000B0CE6"/>
    <w:rsid w:val="000B2DC8"/>
    <w:rsid w:val="000B3543"/>
    <w:rsid w:val="000B35C0"/>
    <w:rsid w:val="000B3AB0"/>
    <w:rsid w:val="000B4761"/>
    <w:rsid w:val="000B6A07"/>
    <w:rsid w:val="000C0536"/>
    <w:rsid w:val="000C177B"/>
    <w:rsid w:val="000C3A46"/>
    <w:rsid w:val="000C43F1"/>
    <w:rsid w:val="000C572D"/>
    <w:rsid w:val="000C5B57"/>
    <w:rsid w:val="000C5E01"/>
    <w:rsid w:val="000C6612"/>
    <w:rsid w:val="000D13CE"/>
    <w:rsid w:val="000D28AC"/>
    <w:rsid w:val="000D3775"/>
    <w:rsid w:val="000D3A73"/>
    <w:rsid w:val="000D4982"/>
    <w:rsid w:val="000D4A73"/>
    <w:rsid w:val="000D51A6"/>
    <w:rsid w:val="000D64FD"/>
    <w:rsid w:val="000D660C"/>
    <w:rsid w:val="000E158E"/>
    <w:rsid w:val="000E1758"/>
    <w:rsid w:val="000E19A2"/>
    <w:rsid w:val="000E1A33"/>
    <w:rsid w:val="000E306F"/>
    <w:rsid w:val="000E3E70"/>
    <w:rsid w:val="000E478F"/>
    <w:rsid w:val="000E47D4"/>
    <w:rsid w:val="000E4875"/>
    <w:rsid w:val="000E6277"/>
    <w:rsid w:val="000F0D64"/>
    <w:rsid w:val="000F1E61"/>
    <w:rsid w:val="000F4CF8"/>
    <w:rsid w:val="000F58CB"/>
    <w:rsid w:val="000F663A"/>
    <w:rsid w:val="000F6829"/>
    <w:rsid w:val="000F7CCD"/>
    <w:rsid w:val="00100108"/>
    <w:rsid w:val="00101D0A"/>
    <w:rsid w:val="00103EE9"/>
    <w:rsid w:val="00104D08"/>
    <w:rsid w:val="0010652E"/>
    <w:rsid w:val="00106D2D"/>
    <w:rsid w:val="001108CD"/>
    <w:rsid w:val="0011101C"/>
    <w:rsid w:val="001110FC"/>
    <w:rsid w:val="00111A7B"/>
    <w:rsid w:val="00112ECD"/>
    <w:rsid w:val="00113100"/>
    <w:rsid w:val="00114C07"/>
    <w:rsid w:val="00115BC1"/>
    <w:rsid w:val="0012028E"/>
    <w:rsid w:val="00121BF9"/>
    <w:rsid w:val="00124B28"/>
    <w:rsid w:val="00125EC3"/>
    <w:rsid w:val="00126F06"/>
    <w:rsid w:val="00126FF2"/>
    <w:rsid w:val="0013182E"/>
    <w:rsid w:val="00133CA1"/>
    <w:rsid w:val="0013430B"/>
    <w:rsid w:val="001346C5"/>
    <w:rsid w:val="001350D9"/>
    <w:rsid w:val="00135501"/>
    <w:rsid w:val="00135C03"/>
    <w:rsid w:val="00135C3A"/>
    <w:rsid w:val="00136234"/>
    <w:rsid w:val="001365D9"/>
    <w:rsid w:val="00140EA8"/>
    <w:rsid w:val="00142474"/>
    <w:rsid w:val="00143A39"/>
    <w:rsid w:val="001440BB"/>
    <w:rsid w:val="00145214"/>
    <w:rsid w:val="00150876"/>
    <w:rsid w:val="0015290D"/>
    <w:rsid w:val="00152F86"/>
    <w:rsid w:val="00154FDA"/>
    <w:rsid w:val="0015535D"/>
    <w:rsid w:val="00155C54"/>
    <w:rsid w:val="00156EAB"/>
    <w:rsid w:val="001570AC"/>
    <w:rsid w:val="00162428"/>
    <w:rsid w:val="00162FD1"/>
    <w:rsid w:val="00163BB6"/>
    <w:rsid w:val="0016492B"/>
    <w:rsid w:val="00166014"/>
    <w:rsid w:val="001712EF"/>
    <w:rsid w:val="001724ED"/>
    <w:rsid w:val="001730EE"/>
    <w:rsid w:val="00173CE7"/>
    <w:rsid w:val="00175BC5"/>
    <w:rsid w:val="001762A7"/>
    <w:rsid w:val="00176C91"/>
    <w:rsid w:val="00177155"/>
    <w:rsid w:val="00182E0F"/>
    <w:rsid w:val="00182EBF"/>
    <w:rsid w:val="00183870"/>
    <w:rsid w:val="00183E86"/>
    <w:rsid w:val="00183F27"/>
    <w:rsid w:val="00184FE4"/>
    <w:rsid w:val="0018654F"/>
    <w:rsid w:val="00186D21"/>
    <w:rsid w:val="001903B4"/>
    <w:rsid w:val="00190D5E"/>
    <w:rsid w:val="0019104B"/>
    <w:rsid w:val="00191737"/>
    <w:rsid w:val="001919A0"/>
    <w:rsid w:val="00193A16"/>
    <w:rsid w:val="001942F5"/>
    <w:rsid w:val="00194462"/>
    <w:rsid w:val="00195EEA"/>
    <w:rsid w:val="00196E95"/>
    <w:rsid w:val="0019720F"/>
    <w:rsid w:val="0019733B"/>
    <w:rsid w:val="00197645"/>
    <w:rsid w:val="001A13F1"/>
    <w:rsid w:val="001A2018"/>
    <w:rsid w:val="001A5306"/>
    <w:rsid w:val="001A65B0"/>
    <w:rsid w:val="001A79DF"/>
    <w:rsid w:val="001B0CB9"/>
    <w:rsid w:val="001B1F4F"/>
    <w:rsid w:val="001B40CC"/>
    <w:rsid w:val="001B41F8"/>
    <w:rsid w:val="001B7638"/>
    <w:rsid w:val="001B7CB4"/>
    <w:rsid w:val="001C08A6"/>
    <w:rsid w:val="001C0C29"/>
    <w:rsid w:val="001C0D79"/>
    <w:rsid w:val="001C163F"/>
    <w:rsid w:val="001C4F83"/>
    <w:rsid w:val="001C6668"/>
    <w:rsid w:val="001D0055"/>
    <w:rsid w:val="001D0D05"/>
    <w:rsid w:val="001D24BB"/>
    <w:rsid w:val="001D4225"/>
    <w:rsid w:val="001D49F5"/>
    <w:rsid w:val="001D4F9F"/>
    <w:rsid w:val="001D5412"/>
    <w:rsid w:val="001D5B1E"/>
    <w:rsid w:val="001D6321"/>
    <w:rsid w:val="001D7A70"/>
    <w:rsid w:val="001E199A"/>
    <w:rsid w:val="001E2068"/>
    <w:rsid w:val="001E327A"/>
    <w:rsid w:val="001E371A"/>
    <w:rsid w:val="001E4AFA"/>
    <w:rsid w:val="001E7043"/>
    <w:rsid w:val="001E729E"/>
    <w:rsid w:val="001F06C1"/>
    <w:rsid w:val="001F2319"/>
    <w:rsid w:val="001F254E"/>
    <w:rsid w:val="001F4E1D"/>
    <w:rsid w:val="001F51A4"/>
    <w:rsid w:val="001F59E9"/>
    <w:rsid w:val="001F5D17"/>
    <w:rsid w:val="001F7563"/>
    <w:rsid w:val="001F7C2C"/>
    <w:rsid w:val="002009C0"/>
    <w:rsid w:val="00200E20"/>
    <w:rsid w:val="002035FC"/>
    <w:rsid w:val="00203CEE"/>
    <w:rsid w:val="00203E79"/>
    <w:rsid w:val="00204CBC"/>
    <w:rsid w:val="0020533B"/>
    <w:rsid w:val="002054DE"/>
    <w:rsid w:val="0020636D"/>
    <w:rsid w:val="00207DCC"/>
    <w:rsid w:val="00211A23"/>
    <w:rsid w:val="00211FE4"/>
    <w:rsid w:val="002143B2"/>
    <w:rsid w:val="0021460E"/>
    <w:rsid w:val="002156D8"/>
    <w:rsid w:val="00216072"/>
    <w:rsid w:val="0021628F"/>
    <w:rsid w:val="00217546"/>
    <w:rsid w:val="00220610"/>
    <w:rsid w:val="00221529"/>
    <w:rsid w:val="0022273C"/>
    <w:rsid w:val="00223223"/>
    <w:rsid w:val="00223A85"/>
    <w:rsid w:val="00223AB4"/>
    <w:rsid w:val="00223F79"/>
    <w:rsid w:val="00224BD4"/>
    <w:rsid w:val="002252F0"/>
    <w:rsid w:val="002254EC"/>
    <w:rsid w:val="0023100D"/>
    <w:rsid w:val="002316AF"/>
    <w:rsid w:val="00231EB3"/>
    <w:rsid w:val="00234471"/>
    <w:rsid w:val="002348A7"/>
    <w:rsid w:val="00235D53"/>
    <w:rsid w:val="00235EE4"/>
    <w:rsid w:val="00235F28"/>
    <w:rsid w:val="00236941"/>
    <w:rsid w:val="00236DDE"/>
    <w:rsid w:val="00237CA0"/>
    <w:rsid w:val="00241262"/>
    <w:rsid w:val="00242190"/>
    <w:rsid w:val="00242B22"/>
    <w:rsid w:val="00244028"/>
    <w:rsid w:val="002440AB"/>
    <w:rsid w:val="00246326"/>
    <w:rsid w:val="00246996"/>
    <w:rsid w:val="00246BDA"/>
    <w:rsid w:val="00246E6C"/>
    <w:rsid w:val="00247F64"/>
    <w:rsid w:val="002514AB"/>
    <w:rsid w:val="00251EE4"/>
    <w:rsid w:val="002529D1"/>
    <w:rsid w:val="002531EA"/>
    <w:rsid w:val="002545F7"/>
    <w:rsid w:val="00255DB9"/>
    <w:rsid w:val="00255F0B"/>
    <w:rsid w:val="00255F9B"/>
    <w:rsid w:val="00256B0C"/>
    <w:rsid w:val="00256D42"/>
    <w:rsid w:val="00257D8A"/>
    <w:rsid w:val="00260D4C"/>
    <w:rsid w:val="00260E8A"/>
    <w:rsid w:val="00262763"/>
    <w:rsid w:val="0026529A"/>
    <w:rsid w:val="002674ED"/>
    <w:rsid w:val="00267549"/>
    <w:rsid w:val="002701C6"/>
    <w:rsid w:val="0027022D"/>
    <w:rsid w:val="00270D61"/>
    <w:rsid w:val="00270E04"/>
    <w:rsid w:val="00271027"/>
    <w:rsid w:val="00271FFF"/>
    <w:rsid w:val="002728AD"/>
    <w:rsid w:val="00273DF4"/>
    <w:rsid w:val="00274603"/>
    <w:rsid w:val="002753E2"/>
    <w:rsid w:val="00276734"/>
    <w:rsid w:val="0028045B"/>
    <w:rsid w:val="00280A7A"/>
    <w:rsid w:val="00281300"/>
    <w:rsid w:val="00281BCB"/>
    <w:rsid w:val="0028262A"/>
    <w:rsid w:val="00282BCE"/>
    <w:rsid w:val="00283260"/>
    <w:rsid w:val="002834DF"/>
    <w:rsid w:val="00283AD7"/>
    <w:rsid w:val="00283CE4"/>
    <w:rsid w:val="002848E8"/>
    <w:rsid w:val="00284C95"/>
    <w:rsid w:val="0028528A"/>
    <w:rsid w:val="002858CF"/>
    <w:rsid w:val="00285959"/>
    <w:rsid w:val="0029087C"/>
    <w:rsid w:val="00290954"/>
    <w:rsid w:val="00290AE7"/>
    <w:rsid w:val="00290B9C"/>
    <w:rsid w:val="00292681"/>
    <w:rsid w:val="002950B2"/>
    <w:rsid w:val="00295C3C"/>
    <w:rsid w:val="00296B61"/>
    <w:rsid w:val="00297A7B"/>
    <w:rsid w:val="002A0008"/>
    <w:rsid w:val="002A0660"/>
    <w:rsid w:val="002A08A1"/>
    <w:rsid w:val="002A0A81"/>
    <w:rsid w:val="002A1274"/>
    <w:rsid w:val="002A1535"/>
    <w:rsid w:val="002A2A5B"/>
    <w:rsid w:val="002A2F19"/>
    <w:rsid w:val="002A30D6"/>
    <w:rsid w:val="002A392A"/>
    <w:rsid w:val="002A3FAD"/>
    <w:rsid w:val="002A4D6C"/>
    <w:rsid w:val="002A6D71"/>
    <w:rsid w:val="002A6D8A"/>
    <w:rsid w:val="002A6EC6"/>
    <w:rsid w:val="002B0E48"/>
    <w:rsid w:val="002B1E98"/>
    <w:rsid w:val="002B5A0D"/>
    <w:rsid w:val="002B60AC"/>
    <w:rsid w:val="002B63BB"/>
    <w:rsid w:val="002B69D3"/>
    <w:rsid w:val="002C1287"/>
    <w:rsid w:val="002C1594"/>
    <w:rsid w:val="002C1745"/>
    <w:rsid w:val="002C2199"/>
    <w:rsid w:val="002C4832"/>
    <w:rsid w:val="002C4E70"/>
    <w:rsid w:val="002C5526"/>
    <w:rsid w:val="002C5DB4"/>
    <w:rsid w:val="002C66E0"/>
    <w:rsid w:val="002C68D2"/>
    <w:rsid w:val="002C6F83"/>
    <w:rsid w:val="002C7BAA"/>
    <w:rsid w:val="002D0495"/>
    <w:rsid w:val="002D2206"/>
    <w:rsid w:val="002D2573"/>
    <w:rsid w:val="002D5DF1"/>
    <w:rsid w:val="002D62C7"/>
    <w:rsid w:val="002D7228"/>
    <w:rsid w:val="002D78E9"/>
    <w:rsid w:val="002D7A9A"/>
    <w:rsid w:val="002E06B0"/>
    <w:rsid w:val="002E0A0D"/>
    <w:rsid w:val="002E36C6"/>
    <w:rsid w:val="002E3B33"/>
    <w:rsid w:val="002E757A"/>
    <w:rsid w:val="002F121E"/>
    <w:rsid w:val="002F1274"/>
    <w:rsid w:val="002F13DB"/>
    <w:rsid w:val="002F48F0"/>
    <w:rsid w:val="0030152B"/>
    <w:rsid w:val="003019F2"/>
    <w:rsid w:val="00301F54"/>
    <w:rsid w:val="003022E8"/>
    <w:rsid w:val="003024B9"/>
    <w:rsid w:val="003032E1"/>
    <w:rsid w:val="003033B8"/>
    <w:rsid w:val="003062AD"/>
    <w:rsid w:val="00310976"/>
    <w:rsid w:val="0031109B"/>
    <w:rsid w:val="00312149"/>
    <w:rsid w:val="003123D2"/>
    <w:rsid w:val="00312FE6"/>
    <w:rsid w:val="003140B4"/>
    <w:rsid w:val="0031497A"/>
    <w:rsid w:val="00320381"/>
    <w:rsid w:val="00320435"/>
    <w:rsid w:val="003215F5"/>
    <w:rsid w:val="0032202D"/>
    <w:rsid w:val="00322E43"/>
    <w:rsid w:val="0032411C"/>
    <w:rsid w:val="00324D50"/>
    <w:rsid w:val="003269B4"/>
    <w:rsid w:val="00327454"/>
    <w:rsid w:val="00331626"/>
    <w:rsid w:val="003317B4"/>
    <w:rsid w:val="00331C36"/>
    <w:rsid w:val="00333577"/>
    <w:rsid w:val="00335814"/>
    <w:rsid w:val="003408B7"/>
    <w:rsid w:val="00341FC6"/>
    <w:rsid w:val="003426B8"/>
    <w:rsid w:val="003435D8"/>
    <w:rsid w:val="0034387F"/>
    <w:rsid w:val="003448EF"/>
    <w:rsid w:val="00344909"/>
    <w:rsid w:val="00344EEA"/>
    <w:rsid w:val="00350AA9"/>
    <w:rsid w:val="003510A2"/>
    <w:rsid w:val="0035254A"/>
    <w:rsid w:val="00354679"/>
    <w:rsid w:val="00355761"/>
    <w:rsid w:val="00356CF9"/>
    <w:rsid w:val="00357491"/>
    <w:rsid w:val="003615C8"/>
    <w:rsid w:val="00362886"/>
    <w:rsid w:val="00363111"/>
    <w:rsid w:val="00363BAB"/>
    <w:rsid w:val="00363EEA"/>
    <w:rsid w:val="00363F51"/>
    <w:rsid w:val="0036426F"/>
    <w:rsid w:val="00364391"/>
    <w:rsid w:val="0036540B"/>
    <w:rsid w:val="0036579D"/>
    <w:rsid w:val="0036579F"/>
    <w:rsid w:val="00365820"/>
    <w:rsid w:val="00367BEA"/>
    <w:rsid w:val="00372604"/>
    <w:rsid w:val="00373FAD"/>
    <w:rsid w:val="003744D4"/>
    <w:rsid w:val="00374745"/>
    <w:rsid w:val="003800FC"/>
    <w:rsid w:val="0038052E"/>
    <w:rsid w:val="0038132B"/>
    <w:rsid w:val="00381E2C"/>
    <w:rsid w:val="003826FC"/>
    <w:rsid w:val="00383DAE"/>
    <w:rsid w:val="00384234"/>
    <w:rsid w:val="00384890"/>
    <w:rsid w:val="00384906"/>
    <w:rsid w:val="003851AC"/>
    <w:rsid w:val="00385C53"/>
    <w:rsid w:val="00385E6D"/>
    <w:rsid w:val="003869C6"/>
    <w:rsid w:val="00386E6F"/>
    <w:rsid w:val="003900BE"/>
    <w:rsid w:val="0039043D"/>
    <w:rsid w:val="00390A5D"/>
    <w:rsid w:val="00391172"/>
    <w:rsid w:val="003914AD"/>
    <w:rsid w:val="00392119"/>
    <w:rsid w:val="003923CF"/>
    <w:rsid w:val="00393588"/>
    <w:rsid w:val="00395A25"/>
    <w:rsid w:val="0039602A"/>
    <w:rsid w:val="00397ED3"/>
    <w:rsid w:val="003A1A7F"/>
    <w:rsid w:val="003A3293"/>
    <w:rsid w:val="003A53D2"/>
    <w:rsid w:val="003A5EC8"/>
    <w:rsid w:val="003A7378"/>
    <w:rsid w:val="003B1033"/>
    <w:rsid w:val="003B22CF"/>
    <w:rsid w:val="003B23BA"/>
    <w:rsid w:val="003B2BC6"/>
    <w:rsid w:val="003B4EA5"/>
    <w:rsid w:val="003B6015"/>
    <w:rsid w:val="003C3A0D"/>
    <w:rsid w:val="003C45BE"/>
    <w:rsid w:val="003C6B93"/>
    <w:rsid w:val="003D0411"/>
    <w:rsid w:val="003D055F"/>
    <w:rsid w:val="003D0E7D"/>
    <w:rsid w:val="003D1A8B"/>
    <w:rsid w:val="003D28F1"/>
    <w:rsid w:val="003D2DC9"/>
    <w:rsid w:val="003D33F6"/>
    <w:rsid w:val="003D4B5A"/>
    <w:rsid w:val="003D4E55"/>
    <w:rsid w:val="003D51B5"/>
    <w:rsid w:val="003D63CB"/>
    <w:rsid w:val="003D7A51"/>
    <w:rsid w:val="003E0EDB"/>
    <w:rsid w:val="003E1403"/>
    <w:rsid w:val="003E2C8B"/>
    <w:rsid w:val="003E6AF5"/>
    <w:rsid w:val="003E6D36"/>
    <w:rsid w:val="003E7BF2"/>
    <w:rsid w:val="003E7D17"/>
    <w:rsid w:val="003F009F"/>
    <w:rsid w:val="003F075B"/>
    <w:rsid w:val="003F094D"/>
    <w:rsid w:val="003F0D40"/>
    <w:rsid w:val="003F3520"/>
    <w:rsid w:val="003F5DE3"/>
    <w:rsid w:val="003F69FE"/>
    <w:rsid w:val="003F7942"/>
    <w:rsid w:val="004003D9"/>
    <w:rsid w:val="004009C9"/>
    <w:rsid w:val="00401C54"/>
    <w:rsid w:val="00401DAA"/>
    <w:rsid w:val="00402D81"/>
    <w:rsid w:val="00402FBF"/>
    <w:rsid w:val="00404E5E"/>
    <w:rsid w:val="00405EB3"/>
    <w:rsid w:val="00406D80"/>
    <w:rsid w:val="0041006C"/>
    <w:rsid w:val="004104E4"/>
    <w:rsid w:val="004119B5"/>
    <w:rsid w:val="0041348C"/>
    <w:rsid w:val="004134FE"/>
    <w:rsid w:val="00416FBE"/>
    <w:rsid w:val="00417878"/>
    <w:rsid w:val="00421CC0"/>
    <w:rsid w:val="00423B4D"/>
    <w:rsid w:val="00423C5D"/>
    <w:rsid w:val="00426678"/>
    <w:rsid w:val="004304E7"/>
    <w:rsid w:val="00432C42"/>
    <w:rsid w:val="00433888"/>
    <w:rsid w:val="004350DC"/>
    <w:rsid w:val="004418DC"/>
    <w:rsid w:val="00441AD5"/>
    <w:rsid w:val="00441DD5"/>
    <w:rsid w:val="00443612"/>
    <w:rsid w:val="00444884"/>
    <w:rsid w:val="004477F8"/>
    <w:rsid w:val="0044790C"/>
    <w:rsid w:val="00447DA0"/>
    <w:rsid w:val="00450753"/>
    <w:rsid w:val="00450820"/>
    <w:rsid w:val="0045158D"/>
    <w:rsid w:val="00453EA6"/>
    <w:rsid w:val="00456415"/>
    <w:rsid w:val="00457AB8"/>
    <w:rsid w:val="00462662"/>
    <w:rsid w:val="00463049"/>
    <w:rsid w:val="004647D5"/>
    <w:rsid w:val="00464891"/>
    <w:rsid w:val="00466471"/>
    <w:rsid w:val="004665AC"/>
    <w:rsid w:val="00467EA1"/>
    <w:rsid w:val="00471AF0"/>
    <w:rsid w:val="00471D89"/>
    <w:rsid w:val="00473048"/>
    <w:rsid w:val="004742C2"/>
    <w:rsid w:val="00474399"/>
    <w:rsid w:val="004818FB"/>
    <w:rsid w:val="00483F93"/>
    <w:rsid w:val="004854E1"/>
    <w:rsid w:val="004864D7"/>
    <w:rsid w:val="00487303"/>
    <w:rsid w:val="004901D4"/>
    <w:rsid w:val="00490A6C"/>
    <w:rsid w:val="00493F01"/>
    <w:rsid w:val="004947CB"/>
    <w:rsid w:val="004949F8"/>
    <w:rsid w:val="00494DE0"/>
    <w:rsid w:val="00494FCF"/>
    <w:rsid w:val="0049524A"/>
    <w:rsid w:val="0049576D"/>
    <w:rsid w:val="00496510"/>
    <w:rsid w:val="0049773C"/>
    <w:rsid w:val="004A0AAD"/>
    <w:rsid w:val="004A24C4"/>
    <w:rsid w:val="004A2D43"/>
    <w:rsid w:val="004A4034"/>
    <w:rsid w:val="004A40DC"/>
    <w:rsid w:val="004A5A63"/>
    <w:rsid w:val="004A5FB8"/>
    <w:rsid w:val="004A6F41"/>
    <w:rsid w:val="004A7043"/>
    <w:rsid w:val="004B0FBC"/>
    <w:rsid w:val="004B178C"/>
    <w:rsid w:val="004B1B57"/>
    <w:rsid w:val="004B2042"/>
    <w:rsid w:val="004B3F80"/>
    <w:rsid w:val="004B598F"/>
    <w:rsid w:val="004B6414"/>
    <w:rsid w:val="004B69C7"/>
    <w:rsid w:val="004B799A"/>
    <w:rsid w:val="004C2CA9"/>
    <w:rsid w:val="004C3535"/>
    <w:rsid w:val="004C4805"/>
    <w:rsid w:val="004D0351"/>
    <w:rsid w:val="004D1E02"/>
    <w:rsid w:val="004D2392"/>
    <w:rsid w:val="004D2DA5"/>
    <w:rsid w:val="004D372D"/>
    <w:rsid w:val="004D516C"/>
    <w:rsid w:val="004D66C2"/>
    <w:rsid w:val="004E026C"/>
    <w:rsid w:val="004E0758"/>
    <w:rsid w:val="004E0EAF"/>
    <w:rsid w:val="004E191D"/>
    <w:rsid w:val="004E1DF9"/>
    <w:rsid w:val="004E2892"/>
    <w:rsid w:val="004E371D"/>
    <w:rsid w:val="004E4CF1"/>
    <w:rsid w:val="004E53FF"/>
    <w:rsid w:val="004E5BF9"/>
    <w:rsid w:val="004E5D10"/>
    <w:rsid w:val="004E69B7"/>
    <w:rsid w:val="004E7119"/>
    <w:rsid w:val="004E7787"/>
    <w:rsid w:val="004F0127"/>
    <w:rsid w:val="004F0B69"/>
    <w:rsid w:val="004F0F7F"/>
    <w:rsid w:val="004F1796"/>
    <w:rsid w:val="004F2564"/>
    <w:rsid w:val="004F2A70"/>
    <w:rsid w:val="004F3409"/>
    <w:rsid w:val="004F3E62"/>
    <w:rsid w:val="004F45D2"/>
    <w:rsid w:val="004F4CC8"/>
    <w:rsid w:val="004F58E1"/>
    <w:rsid w:val="004F6FF7"/>
    <w:rsid w:val="004F7884"/>
    <w:rsid w:val="00501722"/>
    <w:rsid w:val="00501738"/>
    <w:rsid w:val="00502D02"/>
    <w:rsid w:val="00503154"/>
    <w:rsid w:val="00504068"/>
    <w:rsid w:val="00504246"/>
    <w:rsid w:val="005053AD"/>
    <w:rsid w:val="00505F68"/>
    <w:rsid w:val="00511603"/>
    <w:rsid w:val="005116FB"/>
    <w:rsid w:val="00514A38"/>
    <w:rsid w:val="005151AE"/>
    <w:rsid w:val="005157A7"/>
    <w:rsid w:val="00515E15"/>
    <w:rsid w:val="005167AD"/>
    <w:rsid w:val="00517162"/>
    <w:rsid w:val="005210E2"/>
    <w:rsid w:val="00523254"/>
    <w:rsid w:val="00523811"/>
    <w:rsid w:val="00523DAC"/>
    <w:rsid w:val="00524412"/>
    <w:rsid w:val="00526A40"/>
    <w:rsid w:val="00527145"/>
    <w:rsid w:val="005279A5"/>
    <w:rsid w:val="00530128"/>
    <w:rsid w:val="005319DF"/>
    <w:rsid w:val="00533D4C"/>
    <w:rsid w:val="00534CE1"/>
    <w:rsid w:val="005352D1"/>
    <w:rsid w:val="00535671"/>
    <w:rsid w:val="00536A79"/>
    <w:rsid w:val="005377AD"/>
    <w:rsid w:val="00537FB2"/>
    <w:rsid w:val="00541C50"/>
    <w:rsid w:val="005428FB"/>
    <w:rsid w:val="0054490A"/>
    <w:rsid w:val="00544E79"/>
    <w:rsid w:val="00545980"/>
    <w:rsid w:val="00546159"/>
    <w:rsid w:val="00546E09"/>
    <w:rsid w:val="005476A1"/>
    <w:rsid w:val="005479BB"/>
    <w:rsid w:val="00550031"/>
    <w:rsid w:val="00551722"/>
    <w:rsid w:val="00551BB0"/>
    <w:rsid w:val="00552F60"/>
    <w:rsid w:val="0055363E"/>
    <w:rsid w:val="00553779"/>
    <w:rsid w:val="005537F2"/>
    <w:rsid w:val="00554252"/>
    <w:rsid w:val="00554AA4"/>
    <w:rsid w:val="00554AE5"/>
    <w:rsid w:val="005562EA"/>
    <w:rsid w:val="00556EEB"/>
    <w:rsid w:val="005577A8"/>
    <w:rsid w:val="00557897"/>
    <w:rsid w:val="00560CC9"/>
    <w:rsid w:val="00560CF2"/>
    <w:rsid w:val="005623CE"/>
    <w:rsid w:val="005667E7"/>
    <w:rsid w:val="00567229"/>
    <w:rsid w:val="005673C9"/>
    <w:rsid w:val="00567766"/>
    <w:rsid w:val="00570110"/>
    <w:rsid w:val="005704F8"/>
    <w:rsid w:val="005705CC"/>
    <w:rsid w:val="0057288C"/>
    <w:rsid w:val="005745D4"/>
    <w:rsid w:val="00576644"/>
    <w:rsid w:val="005770F9"/>
    <w:rsid w:val="0058002A"/>
    <w:rsid w:val="00580D50"/>
    <w:rsid w:val="00581A48"/>
    <w:rsid w:val="0058241E"/>
    <w:rsid w:val="005829DB"/>
    <w:rsid w:val="005840F3"/>
    <w:rsid w:val="00585702"/>
    <w:rsid w:val="00585A83"/>
    <w:rsid w:val="00585A90"/>
    <w:rsid w:val="005872FD"/>
    <w:rsid w:val="00587E60"/>
    <w:rsid w:val="00591A32"/>
    <w:rsid w:val="00595D5E"/>
    <w:rsid w:val="00596BFA"/>
    <w:rsid w:val="005A080B"/>
    <w:rsid w:val="005A2895"/>
    <w:rsid w:val="005A37B6"/>
    <w:rsid w:val="005A3975"/>
    <w:rsid w:val="005A3DAE"/>
    <w:rsid w:val="005A462C"/>
    <w:rsid w:val="005A4910"/>
    <w:rsid w:val="005A4F97"/>
    <w:rsid w:val="005A549D"/>
    <w:rsid w:val="005A555B"/>
    <w:rsid w:val="005A560C"/>
    <w:rsid w:val="005A651B"/>
    <w:rsid w:val="005A696E"/>
    <w:rsid w:val="005B141F"/>
    <w:rsid w:val="005B26C6"/>
    <w:rsid w:val="005B2FFA"/>
    <w:rsid w:val="005B4399"/>
    <w:rsid w:val="005C0FB5"/>
    <w:rsid w:val="005C12D4"/>
    <w:rsid w:val="005C32D1"/>
    <w:rsid w:val="005C364E"/>
    <w:rsid w:val="005C3E26"/>
    <w:rsid w:val="005C404F"/>
    <w:rsid w:val="005C4711"/>
    <w:rsid w:val="005C5A13"/>
    <w:rsid w:val="005C6E80"/>
    <w:rsid w:val="005C6F70"/>
    <w:rsid w:val="005D0791"/>
    <w:rsid w:val="005D091B"/>
    <w:rsid w:val="005D165A"/>
    <w:rsid w:val="005D1B62"/>
    <w:rsid w:val="005D2F0F"/>
    <w:rsid w:val="005D3AB6"/>
    <w:rsid w:val="005D6064"/>
    <w:rsid w:val="005D6401"/>
    <w:rsid w:val="005D6FD0"/>
    <w:rsid w:val="005D7836"/>
    <w:rsid w:val="005D7A9D"/>
    <w:rsid w:val="005E07A0"/>
    <w:rsid w:val="005E28C6"/>
    <w:rsid w:val="005E3254"/>
    <w:rsid w:val="005E3FB0"/>
    <w:rsid w:val="005E4D97"/>
    <w:rsid w:val="005E5585"/>
    <w:rsid w:val="005E6308"/>
    <w:rsid w:val="005E69EC"/>
    <w:rsid w:val="005E6DE8"/>
    <w:rsid w:val="005E7721"/>
    <w:rsid w:val="005E77AE"/>
    <w:rsid w:val="005F0D1D"/>
    <w:rsid w:val="005F0E18"/>
    <w:rsid w:val="005F12ED"/>
    <w:rsid w:val="005F2D6E"/>
    <w:rsid w:val="005F4575"/>
    <w:rsid w:val="005F4913"/>
    <w:rsid w:val="005F50CC"/>
    <w:rsid w:val="005F59C0"/>
    <w:rsid w:val="005F5FB6"/>
    <w:rsid w:val="005F606E"/>
    <w:rsid w:val="005F7963"/>
    <w:rsid w:val="005F7C8D"/>
    <w:rsid w:val="0060006D"/>
    <w:rsid w:val="00601442"/>
    <w:rsid w:val="006019AB"/>
    <w:rsid w:val="00602167"/>
    <w:rsid w:val="0060423E"/>
    <w:rsid w:val="0060457F"/>
    <w:rsid w:val="00606893"/>
    <w:rsid w:val="00606CAD"/>
    <w:rsid w:val="0060747D"/>
    <w:rsid w:val="006075E4"/>
    <w:rsid w:val="00610A51"/>
    <w:rsid w:val="0061101F"/>
    <w:rsid w:val="006122F6"/>
    <w:rsid w:val="00612612"/>
    <w:rsid w:val="0061394B"/>
    <w:rsid w:val="00615D1B"/>
    <w:rsid w:val="00616B5F"/>
    <w:rsid w:val="00620B2A"/>
    <w:rsid w:val="00621232"/>
    <w:rsid w:val="006212E7"/>
    <w:rsid w:val="006214CA"/>
    <w:rsid w:val="00623001"/>
    <w:rsid w:val="00623B77"/>
    <w:rsid w:val="00624BB4"/>
    <w:rsid w:val="00625CD4"/>
    <w:rsid w:val="006322E7"/>
    <w:rsid w:val="00634CD2"/>
    <w:rsid w:val="00634D01"/>
    <w:rsid w:val="006354D6"/>
    <w:rsid w:val="00636368"/>
    <w:rsid w:val="006364AE"/>
    <w:rsid w:val="0063771E"/>
    <w:rsid w:val="006401BB"/>
    <w:rsid w:val="00640896"/>
    <w:rsid w:val="00640AC4"/>
    <w:rsid w:val="00640D13"/>
    <w:rsid w:val="00641E0F"/>
    <w:rsid w:val="00642193"/>
    <w:rsid w:val="0064624F"/>
    <w:rsid w:val="006469E8"/>
    <w:rsid w:val="00646BA4"/>
    <w:rsid w:val="00647144"/>
    <w:rsid w:val="00647289"/>
    <w:rsid w:val="00654020"/>
    <w:rsid w:val="006548BC"/>
    <w:rsid w:val="006574C8"/>
    <w:rsid w:val="006606FB"/>
    <w:rsid w:val="00660F96"/>
    <w:rsid w:val="0066291D"/>
    <w:rsid w:val="0066352C"/>
    <w:rsid w:val="006636DC"/>
    <w:rsid w:val="0066379F"/>
    <w:rsid w:val="00663864"/>
    <w:rsid w:val="00664924"/>
    <w:rsid w:val="00664A06"/>
    <w:rsid w:val="00664A18"/>
    <w:rsid w:val="00665072"/>
    <w:rsid w:val="00666F0D"/>
    <w:rsid w:val="00670378"/>
    <w:rsid w:val="00671C42"/>
    <w:rsid w:val="00673123"/>
    <w:rsid w:val="006761EA"/>
    <w:rsid w:val="0067647A"/>
    <w:rsid w:val="00676D0D"/>
    <w:rsid w:val="00680908"/>
    <w:rsid w:val="00683CAB"/>
    <w:rsid w:val="00684E22"/>
    <w:rsid w:val="006850EE"/>
    <w:rsid w:val="00685401"/>
    <w:rsid w:val="00685F42"/>
    <w:rsid w:val="00686064"/>
    <w:rsid w:val="006861BE"/>
    <w:rsid w:val="00686CEE"/>
    <w:rsid w:val="00687C2E"/>
    <w:rsid w:val="00687C83"/>
    <w:rsid w:val="00687CB5"/>
    <w:rsid w:val="00690EDF"/>
    <w:rsid w:val="00693EAB"/>
    <w:rsid w:val="00694190"/>
    <w:rsid w:val="00694287"/>
    <w:rsid w:val="006946D4"/>
    <w:rsid w:val="00694A59"/>
    <w:rsid w:val="00694D25"/>
    <w:rsid w:val="006957F8"/>
    <w:rsid w:val="0069625C"/>
    <w:rsid w:val="00697501"/>
    <w:rsid w:val="006976FC"/>
    <w:rsid w:val="006A0C0E"/>
    <w:rsid w:val="006A1007"/>
    <w:rsid w:val="006A2874"/>
    <w:rsid w:val="006A5C01"/>
    <w:rsid w:val="006A67AB"/>
    <w:rsid w:val="006A6A54"/>
    <w:rsid w:val="006A6AD9"/>
    <w:rsid w:val="006A6D0B"/>
    <w:rsid w:val="006A7F9F"/>
    <w:rsid w:val="006B158F"/>
    <w:rsid w:val="006B18BD"/>
    <w:rsid w:val="006B19F5"/>
    <w:rsid w:val="006B1C15"/>
    <w:rsid w:val="006B2478"/>
    <w:rsid w:val="006B28A4"/>
    <w:rsid w:val="006B3370"/>
    <w:rsid w:val="006B3ACF"/>
    <w:rsid w:val="006B4892"/>
    <w:rsid w:val="006B4E15"/>
    <w:rsid w:val="006B669E"/>
    <w:rsid w:val="006B69EF"/>
    <w:rsid w:val="006B6B1C"/>
    <w:rsid w:val="006B742E"/>
    <w:rsid w:val="006C0B61"/>
    <w:rsid w:val="006C0D70"/>
    <w:rsid w:val="006C0E6D"/>
    <w:rsid w:val="006C1A34"/>
    <w:rsid w:val="006C1D6F"/>
    <w:rsid w:val="006C5438"/>
    <w:rsid w:val="006C5891"/>
    <w:rsid w:val="006C6758"/>
    <w:rsid w:val="006C7553"/>
    <w:rsid w:val="006C770E"/>
    <w:rsid w:val="006D139A"/>
    <w:rsid w:val="006D359B"/>
    <w:rsid w:val="006D44B6"/>
    <w:rsid w:val="006E0B62"/>
    <w:rsid w:val="006E0BB9"/>
    <w:rsid w:val="006E0C90"/>
    <w:rsid w:val="006E17E7"/>
    <w:rsid w:val="006E27A6"/>
    <w:rsid w:val="006E3069"/>
    <w:rsid w:val="006E3BD7"/>
    <w:rsid w:val="006F02CF"/>
    <w:rsid w:val="006F0586"/>
    <w:rsid w:val="006F07D6"/>
    <w:rsid w:val="006F0A35"/>
    <w:rsid w:val="006F0D26"/>
    <w:rsid w:val="006F1636"/>
    <w:rsid w:val="006F280D"/>
    <w:rsid w:val="006F2B3C"/>
    <w:rsid w:val="006F2B6F"/>
    <w:rsid w:val="006F30F6"/>
    <w:rsid w:val="006F39F1"/>
    <w:rsid w:val="006F47C6"/>
    <w:rsid w:val="006F66F2"/>
    <w:rsid w:val="006F7C46"/>
    <w:rsid w:val="00701003"/>
    <w:rsid w:val="00701D22"/>
    <w:rsid w:val="00702585"/>
    <w:rsid w:val="00703CCD"/>
    <w:rsid w:val="0070417B"/>
    <w:rsid w:val="007048DD"/>
    <w:rsid w:val="00704E7A"/>
    <w:rsid w:val="007062B6"/>
    <w:rsid w:val="00706CE2"/>
    <w:rsid w:val="00706EEB"/>
    <w:rsid w:val="00706F61"/>
    <w:rsid w:val="00707C47"/>
    <w:rsid w:val="00707C8F"/>
    <w:rsid w:val="00707D15"/>
    <w:rsid w:val="007106E0"/>
    <w:rsid w:val="00711E78"/>
    <w:rsid w:val="0071268E"/>
    <w:rsid w:val="00713C47"/>
    <w:rsid w:val="007148C9"/>
    <w:rsid w:val="00714A15"/>
    <w:rsid w:val="00714C56"/>
    <w:rsid w:val="00714D3C"/>
    <w:rsid w:val="00715B24"/>
    <w:rsid w:val="00720794"/>
    <w:rsid w:val="0072100E"/>
    <w:rsid w:val="00722960"/>
    <w:rsid w:val="007235E3"/>
    <w:rsid w:val="00726297"/>
    <w:rsid w:val="0072741C"/>
    <w:rsid w:val="00727478"/>
    <w:rsid w:val="00730139"/>
    <w:rsid w:val="0073086D"/>
    <w:rsid w:val="007309BA"/>
    <w:rsid w:val="007313F6"/>
    <w:rsid w:val="007324F9"/>
    <w:rsid w:val="0073494C"/>
    <w:rsid w:val="00734A68"/>
    <w:rsid w:val="00734ED2"/>
    <w:rsid w:val="00735058"/>
    <w:rsid w:val="00735CCF"/>
    <w:rsid w:val="0073770F"/>
    <w:rsid w:val="00737EB0"/>
    <w:rsid w:val="0074002E"/>
    <w:rsid w:val="0074049F"/>
    <w:rsid w:val="00740E3A"/>
    <w:rsid w:val="0074208E"/>
    <w:rsid w:val="0074247D"/>
    <w:rsid w:val="0074273F"/>
    <w:rsid w:val="0074321F"/>
    <w:rsid w:val="0074438B"/>
    <w:rsid w:val="00746677"/>
    <w:rsid w:val="007509D7"/>
    <w:rsid w:val="007510F5"/>
    <w:rsid w:val="00751930"/>
    <w:rsid w:val="007521A6"/>
    <w:rsid w:val="007528BF"/>
    <w:rsid w:val="0075312A"/>
    <w:rsid w:val="0075354C"/>
    <w:rsid w:val="00754071"/>
    <w:rsid w:val="0075564B"/>
    <w:rsid w:val="00757F99"/>
    <w:rsid w:val="007610E7"/>
    <w:rsid w:val="00761337"/>
    <w:rsid w:val="007616AC"/>
    <w:rsid w:val="00761AF8"/>
    <w:rsid w:val="0076229D"/>
    <w:rsid w:val="00762EB2"/>
    <w:rsid w:val="007630CB"/>
    <w:rsid w:val="007638B0"/>
    <w:rsid w:val="00764BA5"/>
    <w:rsid w:val="00764ECC"/>
    <w:rsid w:val="0076645A"/>
    <w:rsid w:val="00766751"/>
    <w:rsid w:val="00767156"/>
    <w:rsid w:val="007672DF"/>
    <w:rsid w:val="00767E67"/>
    <w:rsid w:val="00771EAD"/>
    <w:rsid w:val="007723A6"/>
    <w:rsid w:val="0077255D"/>
    <w:rsid w:val="007743A9"/>
    <w:rsid w:val="00774632"/>
    <w:rsid w:val="007746B3"/>
    <w:rsid w:val="00774D84"/>
    <w:rsid w:val="007761F8"/>
    <w:rsid w:val="00777F5E"/>
    <w:rsid w:val="0078019F"/>
    <w:rsid w:val="00780649"/>
    <w:rsid w:val="00780EC3"/>
    <w:rsid w:val="00781810"/>
    <w:rsid w:val="00781E89"/>
    <w:rsid w:val="00784C80"/>
    <w:rsid w:val="00785829"/>
    <w:rsid w:val="00787246"/>
    <w:rsid w:val="007878A1"/>
    <w:rsid w:val="007916A6"/>
    <w:rsid w:val="00791993"/>
    <w:rsid w:val="0079341C"/>
    <w:rsid w:val="00795897"/>
    <w:rsid w:val="00795CBA"/>
    <w:rsid w:val="00796381"/>
    <w:rsid w:val="007A3A09"/>
    <w:rsid w:val="007A5EFF"/>
    <w:rsid w:val="007A635D"/>
    <w:rsid w:val="007A67E7"/>
    <w:rsid w:val="007A6CDE"/>
    <w:rsid w:val="007A70F0"/>
    <w:rsid w:val="007A7EB4"/>
    <w:rsid w:val="007A7FBD"/>
    <w:rsid w:val="007B06F9"/>
    <w:rsid w:val="007B1695"/>
    <w:rsid w:val="007B2EC0"/>
    <w:rsid w:val="007B3F81"/>
    <w:rsid w:val="007B511D"/>
    <w:rsid w:val="007B55FA"/>
    <w:rsid w:val="007B6F29"/>
    <w:rsid w:val="007C0500"/>
    <w:rsid w:val="007C22D1"/>
    <w:rsid w:val="007C26EE"/>
    <w:rsid w:val="007C3810"/>
    <w:rsid w:val="007C59BC"/>
    <w:rsid w:val="007C7D12"/>
    <w:rsid w:val="007D043E"/>
    <w:rsid w:val="007D0EA6"/>
    <w:rsid w:val="007D1194"/>
    <w:rsid w:val="007D288C"/>
    <w:rsid w:val="007D38FF"/>
    <w:rsid w:val="007D3AD4"/>
    <w:rsid w:val="007D511D"/>
    <w:rsid w:val="007D6303"/>
    <w:rsid w:val="007D7332"/>
    <w:rsid w:val="007E0B1C"/>
    <w:rsid w:val="007E182C"/>
    <w:rsid w:val="007E1855"/>
    <w:rsid w:val="007E223F"/>
    <w:rsid w:val="007E368C"/>
    <w:rsid w:val="007E3887"/>
    <w:rsid w:val="007E3B1B"/>
    <w:rsid w:val="007E46F6"/>
    <w:rsid w:val="007E4D64"/>
    <w:rsid w:val="007E5DAF"/>
    <w:rsid w:val="007F0B45"/>
    <w:rsid w:val="007F19A8"/>
    <w:rsid w:val="007F28EB"/>
    <w:rsid w:val="007F29CF"/>
    <w:rsid w:val="007F2A3F"/>
    <w:rsid w:val="007F629C"/>
    <w:rsid w:val="007F644D"/>
    <w:rsid w:val="007F6DD5"/>
    <w:rsid w:val="008038D2"/>
    <w:rsid w:val="00803EEB"/>
    <w:rsid w:val="00804276"/>
    <w:rsid w:val="008046CA"/>
    <w:rsid w:val="00804715"/>
    <w:rsid w:val="00804CD5"/>
    <w:rsid w:val="00806DCC"/>
    <w:rsid w:val="0080710C"/>
    <w:rsid w:val="00807A8E"/>
    <w:rsid w:val="00807F96"/>
    <w:rsid w:val="0081019B"/>
    <w:rsid w:val="00810288"/>
    <w:rsid w:val="00811393"/>
    <w:rsid w:val="0081289D"/>
    <w:rsid w:val="00812E61"/>
    <w:rsid w:val="00814314"/>
    <w:rsid w:val="0081544F"/>
    <w:rsid w:val="0081591F"/>
    <w:rsid w:val="008173E6"/>
    <w:rsid w:val="00821D4D"/>
    <w:rsid w:val="00822601"/>
    <w:rsid w:val="00824E34"/>
    <w:rsid w:val="00825EB9"/>
    <w:rsid w:val="00826406"/>
    <w:rsid w:val="00827D5D"/>
    <w:rsid w:val="008301FC"/>
    <w:rsid w:val="008315D5"/>
    <w:rsid w:val="00831949"/>
    <w:rsid w:val="00832860"/>
    <w:rsid w:val="008349D6"/>
    <w:rsid w:val="008363F0"/>
    <w:rsid w:val="00837DC1"/>
    <w:rsid w:val="008406F8"/>
    <w:rsid w:val="00840B20"/>
    <w:rsid w:val="00841049"/>
    <w:rsid w:val="008425FA"/>
    <w:rsid w:val="00843611"/>
    <w:rsid w:val="00843CFE"/>
    <w:rsid w:val="008442F7"/>
    <w:rsid w:val="008453E6"/>
    <w:rsid w:val="00846291"/>
    <w:rsid w:val="008462E8"/>
    <w:rsid w:val="008500B0"/>
    <w:rsid w:val="00852C91"/>
    <w:rsid w:val="00852EF5"/>
    <w:rsid w:val="0085400D"/>
    <w:rsid w:val="00854739"/>
    <w:rsid w:val="0085548E"/>
    <w:rsid w:val="00855AD0"/>
    <w:rsid w:val="008562BE"/>
    <w:rsid w:val="00856A43"/>
    <w:rsid w:val="00856AD6"/>
    <w:rsid w:val="0085745C"/>
    <w:rsid w:val="008605E5"/>
    <w:rsid w:val="0086112C"/>
    <w:rsid w:val="00861DB6"/>
    <w:rsid w:val="00863F34"/>
    <w:rsid w:val="00864D0A"/>
    <w:rsid w:val="00865AB5"/>
    <w:rsid w:val="0086656D"/>
    <w:rsid w:val="00866D05"/>
    <w:rsid w:val="0086727A"/>
    <w:rsid w:val="00867A56"/>
    <w:rsid w:val="00871AD7"/>
    <w:rsid w:val="00871F4C"/>
    <w:rsid w:val="00872C8E"/>
    <w:rsid w:val="008740F6"/>
    <w:rsid w:val="00875D5A"/>
    <w:rsid w:val="00876A2C"/>
    <w:rsid w:val="00876FD1"/>
    <w:rsid w:val="00877336"/>
    <w:rsid w:val="008779F1"/>
    <w:rsid w:val="008823DF"/>
    <w:rsid w:val="00883788"/>
    <w:rsid w:val="00883DD9"/>
    <w:rsid w:val="0088493F"/>
    <w:rsid w:val="0088597D"/>
    <w:rsid w:val="00885E0D"/>
    <w:rsid w:val="00886C22"/>
    <w:rsid w:val="00886D19"/>
    <w:rsid w:val="0089002D"/>
    <w:rsid w:val="00890334"/>
    <w:rsid w:val="00890D57"/>
    <w:rsid w:val="008910E7"/>
    <w:rsid w:val="0089170D"/>
    <w:rsid w:val="008931C4"/>
    <w:rsid w:val="0089643F"/>
    <w:rsid w:val="00897BD3"/>
    <w:rsid w:val="008A011A"/>
    <w:rsid w:val="008A01D4"/>
    <w:rsid w:val="008A1F1E"/>
    <w:rsid w:val="008A3133"/>
    <w:rsid w:val="008A4EDB"/>
    <w:rsid w:val="008A4FE6"/>
    <w:rsid w:val="008A6107"/>
    <w:rsid w:val="008A63F3"/>
    <w:rsid w:val="008A749F"/>
    <w:rsid w:val="008A75DE"/>
    <w:rsid w:val="008B00B9"/>
    <w:rsid w:val="008B0E12"/>
    <w:rsid w:val="008B1766"/>
    <w:rsid w:val="008B1CF6"/>
    <w:rsid w:val="008B1E33"/>
    <w:rsid w:val="008B2DA4"/>
    <w:rsid w:val="008B326B"/>
    <w:rsid w:val="008B343C"/>
    <w:rsid w:val="008B36BA"/>
    <w:rsid w:val="008B440D"/>
    <w:rsid w:val="008B4BA0"/>
    <w:rsid w:val="008B7831"/>
    <w:rsid w:val="008B7F8C"/>
    <w:rsid w:val="008C028C"/>
    <w:rsid w:val="008C1BC9"/>
    <w:rsid w:val="008C1EC7"/>
    <w:rsid w:val="008C2051"/>
    <w:rsid w:val="008C2D53"/>
    <w:rsid w:val="008C4F30"/>
    <w:rsid w:val="008C5582"/>
    <w:rsid w:val="008C6CAD"/>
    <w:rsid w:val="008C70F8"/>
    <w:rsid w:val="008C7C95"/>
    <w:rsid w:val="008D0FF4"/>
    <w:rsid w:val="008D12AC"/>
    <w:rsid w:val="008D2BE0"/>
    <w:rsid w:val="008D3AEE"/>
    <w:rsid w:val="008D456D"/>
    <w:rsid w:val="008D59F3"/>
    <w:rsid w:val="008D6042"/>
    <w:rsid w:val="008D6F94"/>
    <w:rsid w:val="008D7067"/>
    <w:rsid w:val="008E0600"/>
    <w:rsid w:val="008E11E3"/>
    <w:rsid w:val="008E1B6F"/>
    <w:rsid w:val="008E2728"/>
    <w:rsid w:val="008E2DDE"/>
    <w:rsid w:val="008E38B9"/>
    <w:rsid w:val="008E7015"/>
    <w:rsid w:val="008F2323"/>
    <w:rsid w:val="008F2F6C"/>
    <w:rsid w:val="008F33A0"/>
    <w:rsid w:val="008F3892"/>
    <w:rsid w:val="008F4B2B"/>
    <w:rsid w:val="008F4C42"/>
    <w:rsid w:val="008F4FEB"/>
    <w:rsid w:val="008F557D"/>
    <w:rsid w:val="008F58D5"/>
    <w:rsid w:val="008F652B"/>
    <w:rsid w:val="00900957"/>
    <w:rsid w:val="009010C2"/>
    <w:rsid w:val="00901333"/>
    <w:rsid w:val="00901945"/>
    <w:rsid w:val="009039AA"/>
    <w:rsid w:val="00903A69"/>
    <w:rsid w:val="00903F4D"/>
    <w:rsid w:val="009044D3"/>
    <w:rsid w:val="00905146"/>
    <w:rsid w:val="009052F2"/>
    <w:rsid w:val="00907B39"/>
    <w:rsid w:val="00911222"/>
    <w:rsid w:val="00911DE7"/>
    <w:rsid w:val="00911DFF"/>
    <w:rsid w:val="00912AD1"/>
    <w:rsid w:val="00913175"/>
    <w:rsid w:val="00913A26"/>
    <w:rsid w:val="00913D09"/>
    <w:rsid w:val="00914D8A"/>
    <w:rsid w:val="009220D7"/>
    <w:rsid w:val="00922860"/>
    <w:rsid w:val="00922DA6"/>
    <w:rsid w:val="00924A48"/>
    <w:rsid w:val="0092611A"/>
    <w:rsid w:val="00926BF7"/>
    <w:rsid w:val="00926D5E"/>
    <w:rsid w:val="0093049B"/>
    <w:rsid w:val="00930522"/>
    <w:rsid w:val="00931B28"/>
    <w:rsid w:val="00932099"/>
    <w:rsid w:val="00935C59"/>
    <w:rsid w:val="00935CF2"/>
    <w:rsid w:val="00937A4E"/>
    <w:rsid w:val="00937B57"/>
    <w:rsid w:val="0094244C"/>
    <w:rsid w:val="00942AF4"/>
    <w:rsid w:val="009432A5"/>
    <w:rsid w:val="00946810"/>
    <w:rsid w:val="00946EB2"/>
    <w:rsid w:val="00946ED0"/>
    <w:rsid w:val="00947A6E"/>
    <w:rsid w:val="009505C5"/>
    <w:rsid w:val="00951FF9"/>
    <w:rsid w:val="00952349"/>
    <w:rsid w:val="009523CD"/>
    <w:rsid w:val="00952C12"/>
    <w:rsid w:val="00952C36"/>
    <w:rsid w:val="009534DF"/>
    <w:rsid w:val="009537D0"/>
    <w:rsid w:val="00955DC1"/>
    <w:rsid w:val="009567B0"/>
    <w:rsid w:val="00957048"/>
    <w:rsid w:val="00957596"/>
    <w:rsid w:val="00957F30"/>
    <w:rsid w:val="009607D5"/>
    <w:rsid w:val="00961624"/>
    <w:rsid w:val="00961FC8"/>
    <w:rsid w:val="009624DB"/>
    <w:rsid w:val="00962958"/>
    <w:rsid w:val="00962AC9"/>
    <w:rsid w:val="009663AC"/>
    <w:rsid w:val="00967CBA"/>
    <w:rsid w:val="009746BA"/>
    <w:rsid w:val="009747C6"/>
    <w:rsid w:val="00974E91"/>
    <w:rsid w:val="00975B93"/>
    <w:rsid w:val="0097751B"/>
    <w:rsid w:val="00980C4A"/>
    <w:rsid w:val="009829C2"/>
    <w:rsid w:val="00982DFD"/>
    <w:rsid w:val="00983183"/>
    <w:rsid w:val="00985509"/>
    <w:rsid w:val="00985DA0"/>
    <w:rsid w:val="00985F46"/>
    <w:rsid w:val="0099003A"/>
    <w:rsid w:val="0099123F"/>
    <w:rsid w:val="009913B4"/>
    <w:rsid w:val="00991EA9"/>
    <w:rsid w:val="009949C9"/>
    <w:rsid w:val="00994CA6"/>
    <w:rsid w:val="00995130"/>
    <w:rsid w:val="00995AC4"/>
    <w:rsid w:val="00995C32"/>
    <w:rsid w:val="00995F41"/>
    <w:rsid w:val="00996221"/>
    <w:rsid w:val="0099623B"/>
    <w:rsid w:val="009963E8"/>
    <w:rsid w:val="00996883"/>
    <w:rsid w:val="00996ACC"/>
    <w:rsid w:val="00996D3D"/>
    <w:rsid w:val="009A05AA"/>
    <w:rsid w:val="009A05C6"/>
    <w:rsid w:val="009A1D60"/>
    <w:rsid w:val="009A38F5"/>
    <w:rsid w:val="009A3ECC"/>
    <w:rsid w:val="009A46B2"/>
    <w:rsid w:val="009A4C00"/>
    <w:rsid w:val="009A4DC3"/>
    <w:rsid w:val="009A686D"/>
    <w:rsid w:val="009A699C"/>
    <w:rsid w:val="009A7497"/>
    <w:rsid w:val="009B0CCE"/>
    <w:rsid w:val="009B1956"/>
    <w:rsid w:val="009B2FE4"/>
    <w:rsid w:val="009B526A"/>
    <w:rsid w:val="009B5ADC"/>
    <w:rsid w:val="009B61B4"/>
    <w:rsid w:val="009C07B4"/>
    <w:rsid w:val="009C0B3F"/>
    <w:rsid w:val="009C0D5C"/>
    <w:rsid w:val="009C1C98"/>
    <w:rsid w:val="009C28B6"/>
    <w:rsid w:val="009C2F3E"/>
    <w:rsid w:val="009C3749"/>
    <w:rsid w:val="009C37EC"/>
    <w:rsid w:val="009C3C49"/>
    <w:rsid w:val="009C66B8"/>
    <w:rsid w:val="009C6C20"/>
    <w:rsid w:val="009C7468"/>
    <w:rsid w:val="009C7A59"/>
    <w:rsid w:val="009D0D5D"/>
    <w:rsid w:val="009D198B"/>
    <w:rsid w:val="009D2004"/>
    <w:rsid w:val="009D232C"/>
    <w:rsid w:val="009D24B7"/>
    <w:rsid w:val="009D25ED"/>
    <w:rsid w:val="009D5018"/>
    <w:rsid w:val="009D7A59"/>
    <w:rsid w:val="009E00D9"/>
    <w:rsid w:val="009E00F1"/>
    <w:rsid w:val="009E1184"/>
    <w:rsid w:val="009E265D"/>
    <w:rsid w:val="009E3C18"/>
    <w:rsid w:val="009E4BDD"/>
    <w:rsid w:val="009E50C4"/>
    <w:rsid w:val="009E525C"/>
    <w:rsid w:val="009E6C1B"/>
    <w:rsid w:val="009E762E"/>
    <w:rsid w:val="009F1F91"/>
    <w:rsid w:val="009F3AB8"/>
    <w:rsid w:val="009F4563"/>
    <w:rsid w:val="009F5740"/>
    <w:rsid w:val="009F5B66"/>
    <w:rsid w:val="009F69DC"/>
    <w:rsid w:val="00A002C8"/>
    <w:rsid w:val="00A04137"/>
    <w:rsid w:val="00A04834"/>
    <w:rsid w:val="00A05FC6"/>
    <w:rsid w:val="00A07915"/>
    <w:rsid w:val="00A07A59"/>
    <w:rsid w:val="00A07A6B"/>
    <w:rsid w:val="00A07EBB"/>
    <w:rsid w:val="00A10A33"/>
    <w:rsid w:val="00A125C9"/>
    <w:rsid w:val="00A13C68"/>
    <w:rsid w:val="00A140B4"/>
    <w:rsid w:val="00A145CC"/>
    <w:rsid w:val="00A152C0"/>
    <w:rsid w:val="00A162E8"/>
    <w:rsid w:val="00A1652F"/>
    <w:rsid w:val="00A21557"/>
    <w:rsid w:val="00A216D5"/>
    <w:rsid w:val="00A21A53"/>
    <w:rsid w:val="00A22725"/>
    <w:rsid w:val="00A2342E"/>
    <w:rsid w:val="00A243C3"/>
    <w:rsid w:val="00A24830"/>
    <w:rsid w:val="00A24E5F"/>
    <w:rsid w:val="00A24F02"/>
    <w:rsid w:val="00A25115"/>
    <w:rsid w:val="00A25495"/>
    <w:rsid w:val="00A26306"/>
    <w:rsid w:val="00A30230"/>
    <w:rsid w:val="00A32B56"/>
    <w:rsid w:val="00A357C1"/>
    <w:rsid w:val="00A36C54"/>
    <w:rsid w:val="00A36D28"/>
    <w:rsid w:val="00A37365"/>
    <w:rsid w:val="00A37722"/>
    <w:rsid w:val="00A4194B"/>
    <w:rsid w:val="00A4440C"/>
    <w:rsid w:val="00A44AEC"/>
    <w:rsid w:val="00A45F73"/>
    <w:rsid w:val="00A47E23"/>
    <w:rsid w:val="00A50F01"/>
    <w:rsid w:val="00A511AC"/>
    <w:rsid w:val="00A51C43"/>
    <w:rsid w:val="00A5227E"/>
    <w:rsid w:val="00A52682"/>
    <w:rsid w:val="00A53090"/>
    <w:rsid w:val="00A538F6"/>
    <w:rsid w:val="00A54226"/>
    <w:rsid w:val="00A558FF"/>
    <w:rsid w:val="00A566DE"/>
    <w:rsid w:val="00A60955"/>
    <w:rsid w:val="00A61257"/>
    <w:rsid w:val="00A623DB"/>
    <w:rsid w:val="00A62421"/>
    <w:rsid w:val="00A63195"/>
    <w:rsid w:val="00A6350E"/>
    <w:rsid w:val="00A64094"/>
    <w:rsid w:val="00A70E1A"/>
    <w:rsid w:val="00A71443"/>
    <w:rsid w:val="00A733D3"/>
    <w:rsid w:val="00A73990"/>
    <w:rsid w:val="00A74AA5"/>
    <w:rsid w:val="00A74DD7"/>
    <w:rsid w:val="00A74E14"/>
    <w:rsid w:val="00A75124"/>
    <w:rsid w:val="00A75450"/>
    <w:rsid w:val="00A759EB"/>
    <w:rsid w:val="00A7706A"/>
    <w:rsid w:val="00A80030"/>
    <w:rsid w:val="00A803AA"/>
    <w:rsid w:val="00A81351"/>
    <w:rsid w:val="00A85D72"/>
    <w:rsid w:val="00A86241"/>
    <w:rsid w:val="00A86F40"/>
    <w:rsid w:val="00A86F57"/>
    <w:rsid w:val="00A90815"/>
    <w:rsid w:val="00A90845"/>
    <w:rsid w:val="00A91417"/>
    <w:rsid w:val="00A915F1"/>
    <w:rsid w:val="00A91AE7"/>
    <w:rsid w:val="00A92BDE"/>
    <w:rsid w:val="00A93873"/>
    <w:rsid w:val="00AA1EA2"/>
    <w:rsid w:val="00AA4438"/>
    <w:rsid w:val="00AA5940"/>
    <w:rsid w:val="00AA6752"/>
    <w:rsid w:val="00AA7883"/>
    <w:rsid w:val="00AB1691"/>
    <w:rsid w:val="00AB2291"/>
    <w:rsid w:val="00AB4A7E"/>
    <w:rsid w:val="00AB4FF5"/>
    <w:rsid w:val="00AB5B83"/>
    <w:rsid w:val="00AB6217"/>
    <w:rsid w:val="00AB76DF"/>
    <w:rsid w:val="00AB79A6"/>
    <w:rsid w:val="00AC012F"/>
    <w:rsid w:val="00AC124A"/>
    <w:rsid w:val="00AC3097"/>
    <w:rsid w:val="00AC3E97"/>
    <w:rsid w:val="00AC4EB1"/>
    <w:rsid w:val="00AC506B"/>
    <w:rsid w:val="00AC5F1E"/>
    <w:rsid w:val="00AC617E"/>
    <w:rsid w:val="00AC6495"/>
    <w:rsid w:val="00AC6764"/>
    <w:rsid w:val="00AD04D4"/>
    <w:rsid w:val="00AD04F2"/>
    <w:rsid w:val="00AD0C92"/>
    <w:rsid w:val="00AD1175"/>
    <w:rsid w:val="00AD1B1B"/>
    <w:rsid w:val="00AD1E34"/>
    <w:rsid w:val="00AD1F43"/>
    <w:rsid w:val="00AD3136"/>
    <w:rsid w:val="00AD4352"/>
    <w:rsid w:val="00AD5641"/>
    <w:rsid w:val="00AD58FD"/>
    <w:rsid w:val="00AD5CB9"/>
    <w:rsid w:val="00AD60EC"/>
    <w:rsid w:val="00AE3155"/>
    <w:rsid w:val="00AE5872"/>
    <w:rsid w:val="00AF012C"/>
    <w:rsid w:val="00AF0A73"/>
    <w:rsid w:val="00AF1B03"/>
    <w:rsid w:val="00AF1B13"/>
    <w:rsid w:val="00AF2711"/>
    <w:rsid w:val="00AF411E"/>
    <w:rsid w:val="00AF42ED"/>
    <w:rsid w:val="00AF4B0A"/>
    <w:rsid w:val="00AF656F"/>
    <w:rsid w:val="00B00568"/>
    <w:rsid w:val="00B005AF"/>
    <w:rsid w:val="00B00953"/>
    <w:rsid w:val="00B00A24"/>
    <w:rsid w:val="00B01144"/>
    <w:rsid w:val="00B025F2"/>
    <w:rsid w:val="00B03319"/>
    <w:rsid w:val="00B0511E"/>
    <w:rsid w:val="00B05CB9"/>
    <w:rsid w:val="00B07CE3"/>
    <w:rsid w:val="00B1224F"/>
    <w:rsid w:val="00B1236C"/>
    <w:rsid w:val="00B1254A"/>
    <w:rsid w:val="00B134F5"/>
    <w:rsid w:val="00B1352C"/>
    <w:rsid w:val="00B13821"/>
    <w:rsid w:val="00B143E8"/>
    <w:rsid w:val="00B15258"/>
    <w:rsid w:val="00B1614F"/>
    <w:rsid w:val="00B16D5D"/>
    <w:rsid w:val="00B17AC1"/>
    <w:rsid w:val="00B20539"/>
    <w:rsid w:val="00B20971"/>
    <w:rsid w:val="00B2286A"/>
    <w:rsid w:val="00B2343E"/>
    <w:rsid w:val="00B24168"/>
    <w:rsid w:val="00B24BF6"/>
    <w:rsid w:val="00B2671E"/>
    <w:rsid w:val="00B277C2"/>
    <w:rsid w:val="00B3051E"/>
    <w:rsid w:val="00B30A71"/>
    <w:rsid w:val="00B318F7"/>
    <w:rsid w:val="00B33055"/>
    <w:rsid w:val="00B340F6"/>
    <w:rsid w:val="00B342EA"/>
    <w:rsid w:val="00B40686"/>
    <w:rsid w:val="00B41495"/>
    <w:rsid w:val="00B4328B"/>
    <w:rsid w:val="00B43691"/>
    <w:rsid w:val="00B448C7"/>
    <w:rsid w:val="00B449C4"/>
    <w:rsid w:val="00B5030B"/>
    <w:rsid w:val="00B50532"/>
    <w:rsid w:val="00B50706"/>
    <w:rsid w:val="00B516D0"/>
    <w:rsid w:val="00B52424"/>
    <w:rsid w:val="00B544B5"/>
    <w:rsid w:val="00B544C8"/>
    <w:rsid w:val="00B54E28"/>
    <w:rsid w:val="00B54FE1"/>
    <w:rsid w:val="00B55ECE"/>
    <w:rsid w:val="00B55F76"/>
    <w:rsid w:val="00B56831"/>
    <w:rsid w:val="00B5788A"/>
    <w:rsid w:val="00B57BCE"/>
    <w:rsid w:val="00B62180"/>
    <w:rsid w:val="00B635E5"/>
    <w:rsid w:val="00B63D45"/>
    <w:rsid w:val="00B64130"/>
    <w:rsid w:val="00B647A0"/>
    <w:rsid w:val="00B65560"/>
    <w:rsid w:val="00B65F08"/>
    <w:rsid w:val="00B677DD"/>
    <w:rsid w:val="00B67A63"/>
    <w:rsid w:val="00B67DD5"/>
    <w:rsid w:val="00B717B9"/>
    <w:rsid w:val="00B72697"/>
    <w:rsid w:val="00B7313A"/>
    <w:rsid w:val="00B739F6"/>
    <w:rsid w:val="00B74CD4"/>
    <w:rsid w:val="00B7578B"/>
    <w:rsid w:val="00B75A20"/>
    <w:rsid w:val="00B7690F"/>
    <w:rsid w:val="00B76CD2"/>
    <w:rsid w:val="00B76F96"/>
    <w:rsid w:val="00B8168C"/>
    <w:rsid w:val="00B81EDB"/>
    <w:rsid w:val="00B8219C"/>
    <w:rsid w:val="00B82FC0"/>
    <w:rsid w:val="00B84135"/>
    <w:rsid w:val="00B85C4C"/>
    <w:rsid w:val="00B86700"/>
    <w:rsid w:val="00B902D8"/>
    <w:rsid w:val="00B903ED"/>
    <w:rsid w:val="00B90844"/>
    <w:rsid w:val="00B918C2"/>
    <w:rsid w:val="00B91F77"/>
    <w:rsid w:val="00B92433"/>
    <w:rsid w:val="00B96521"/>
    <w:rsid w:val="00B965FA"/>
    <w:rsid w:val="00B96D1C"/>
    <w:rsid w:val="00B97C19"/>
    <w:rsid w:val="00BA0161"/>
    <w:rsid w:val="00BA04BB"/>
    <w:rsid w:val="00BA0607"/>
    <w:rsid w:val="00BA07A8"/>
    <w:rsid w:val="00BA09F0"/>
    <w:rsid w:val="00BA264F"/>
    <w:rsid w:val="00BA3FAA"/>
    <w:rsid w:val="00BA4814"/>
    <w:rsid w:val="00BA6771"/>
    <w:rsid w:val="00BB0E33"/>
    <w:rsid w:val="00BB3555"/>
    <w:rsid w:val="00BB3B9C"/>
    <w:rsid w:val="00BB3F7C"/>
    <w:rsid w:val="00BB3FFF"/>
    <w:rsid w:val="00BB503D"/>
    <w:rsid w:val="00BB52CE"/>
    <w:rsid w:val="00BB563E"/>
    <w:rsid w:val="00BB6544"/>
    <w:rsid w:val="00BC066B"/>
    <w:rsid w:val="00BC20E4"/>
    <w:rsid w:val="00BC23F0"/>
    <w:rsid w:val="00BC2428"/>
    <w:rsid w:val="00BC3370"/>
    <w:rsid w:val="00BC4725"/>
    <w:rsid w:val="00BC50CF"/>
    <w:rsid w:val="00BC6BD6"/>
    <w:rsid w:val="00BC6EB0"/>
    <w:rsid w:val="00BD2310"/>
    <w:rsid w:val="00BD53AD"/>
    <w:rsid w:val="00BD5BBA"/>
    <w:rsid w:val="00BD5DF7"/>
    <w:rsid w:val="00BD64F4"/>
    <w:rsid w:val="00BE039A"/>
    <w:rsid w:val="00BE03CF"/>
    <w:rsid w:val="00BE081D"/>
    <w:rsid w:val="00BE0EDC"/>
    <w:rsid w:val="00BE363C"/>
    <w:rsid w:val="00BE41C1"/>
    <w:rsid w:val="00BE44D5"/>
    <w:rsid w:val="00BE4B95"/>
    <w:rsid w:val="00BE5A6B"/>
    <w:rsid w:val="00BE5DB6"/>
    <w:rsid w:val="00BE68CE"/>
    <w:rsid w:val="00BE6E6E"/>
    <w:rsid w:val="00BE7B8F"/>
    <w:rsid w:val="00BE7FBE"/>
    <w:rsid w:val="00BF0B89"/>
    <w:rsid w:val="00BF0D9C"/>
    <w:rsid w:val="00BF1CEE"/>
    <w:rsid w:val="00BF3F47"/>
    <w:rsid w:val="00BF45C5"/>
    <w:rsid w:val="00BF46B0"/>
    <w:rsid w:val="00BF5EA4"/>
    <w:rsid w:val="00BF602C"/>
    <w:rsid w:val="00BF64F9"/>
    <w:rsid w:val="00C01390"/>
    <w:rsid w:val="00C01472"/>
    <w:rsid w:val="00C01C22"/>
    <w:rsid w:val="00C04776"/>
    <w:rsid w:val="00C0541C"/>
    <w:rsid w:val="00C068C9"/>
    <w:rsid w:val="00C117CD"/>
    <w:rsid w:val="00C1417D"/>
    <w:rsid w:val="00C14634"/>
    <w:rsid w:val="00C15C56"/>
    <w:rsid w:val="00C15D63"/>
    <w:rsid w:val="00C1682D"/>
    <w:rsid w:val="00C16DDE"/>
    <w:rsid w:val="00C2021B"/>
    <w:rsid w:val="00C20587"/>
    <w:rsid w:val="00C2254A"/>
    <w:rsid w:val="00C230CD"/>
    <w:rsid w:val="00C235EF"/>
    <w:rsid w:val="00C23AF2"/>
    <w:rsid w:val="00C23EC3"/>
    <w:rsid w:val="00C23F44"/>
    <w:rsid w:val="00C2432D"/>
    <w:rsid w:val="00C24D21"/>
    <w:rsid w:val="00C2639F"/>
    <w:rsid w:val="00C31299"/>
    <w:rsid w:val="00C3249D"/>
    <w:rsid w:val="00C32F96"/>
    <w:rsid w:val="00C34BB2"/>
    <w:rsid w:val="00C35DFD"/>
    <w:rsid w:val="00C36583"/>
    <w:rsid w:val="00C40E0A"/>
    <w:rsid w:val="00C41D1E"/>
    <w:rsid w:val="00C4219B"/>
    <w:rsid w:val="00C4284E"/>
    <w:rsid w:val="00C42C8E"/>
    <w:rsid w:val="00C464F2"/>
    <w:rsid w:val="00C479A7"/>
    <w:rsid w:val="00C5107F"/>
    <w:rsid w:val="00C5111F"/>
    <w:rsid w:val="00C51AD9"/>
    <w:rsid w:val="00C51F3D"/>
    <w:rsid w:val="00C5333A"/>
    <w:rsid w:val="00C53690"/>
    <w:rsid w:val="00C53884"/>
    <w:rsid w:val="00C5397F"/>
    <w:rsid w:val="00C553C5"/>
    <w:rsid w:val="00C5630C"/>
    <w:rsid w:val="00C56333"/>
    <w:rsid w:val="00C56ED4"/>
    <w:rsid w:val="00C57485"/>
    <w:rsid w:val="00C57756"/>
    <w:rsid w:val="00C57D94"/>
    <w:rsid w:val="00C607B4"/>
    <w:rsid w:val="00C60ED8"/>
    <w:rsid w:val="00C611E3"/>
    <w:rsid w:val="00C63851"/>
    <w:rsid w:val="00C64ABE"/>
    <w:rsid w:val="00C65155"/>
    <w:rsid w:val="00C67085"/>
    <w:rsid w:val="00C704BB"/>
    <w:rsid w:val="00C7091B"/>
    <w:rsid w:val="00C719C0"/>
    <w:rsid w:val="00C719F2"/>
    <w:rsid w:val="00C72298"/>
    <w:rsid w:val="00C72691"/>
    <w:rsid w:val="00C72925"/>
    <w:rsid w:val="00C73047"/>
    <w:rsid w:val="00C7373F"/>
    <w:rsid w:val="00C73995"/>
    <w:rsid w:val="00C744E2"/>
    <w:rsid w:val="00C750BE"/>
    <w:rsid w:val="00C7625F"/>
    <w:rsid w:val="00C77C02"/>
    <w:rsid w:val="00C812D9"/>
    <w:rsid w:val="00C829CF"/>
    <w:rsid w:val="00C83B33"/>
    <w:rsid w:val="00C861A0"/>
    <w:rsid w:val="00C86B47"/>
    <w:rsid w:val="00C8761F"/>
    <w:rsid w:val="00C87823"/>
    <w:rsid w:val="00C87D1C"/>
    <w:rsid w:val="00C90F93"/>
    <w:rsid w:val="00C91768"/>
    <w:rsid w:val="00C9337A"/>
    <w:rsid w:val="00C94012"/>
    <w:rsid w:val="00C9458F"/>
    <w:rsid w:val="00C946E7"/>
    <w:rsid w:val="00C94C8F"/>
    <w:rsid w:val="00C94DF4"/>
    <w:rsid w:val="00C958DB"/>
    <w:rsid w:val="00C95E25"/>
    <w:rsid w:val="00C96EEC"/>
    <w:rsid w:val="00C977E2"/>
    <w:rsid w:val="00C978C9"/>
    <w:rsid w:val="00CA0668"/>
    <w:rsid w:val="00CA1466"/>
    <w:rsid w:val="00CA1E3E"/>
    <w:rsid w:val="00CA28D9"/>
    <w:rsid w:val="00CA3A11"/>
    <w:rsid w:val="00CA5478"/>
    <w:rsid w:val="00CA59A9"/>
    <w:rsid w:val="00CB01FD"/>
    <w:rsid w:val="00CB0346"/>
    <w:rsid w:val="00CB0B8D"/>
    <w:rsid w:val="00CB1BB9"/>
    <w:rsid w:val="00CB1C11"/>
    <w:rsid w:val="00CB3401"/>
    <w:rsid w:val="00CB5D5E"/>
    <w:rsid w:val="00CC051A"/>
    <w:rsid w:val="00CC1351"/>
    <w:rsid w:val="00CC4F9B"/>
    <w:rsid w:val="00CC62AB"/>
    <w:rsid w:val="00CD03AF"/>
    <w:rsid w:val="00CD1A72"/>
    <w:rsid w:val="00CD31C8"/>
    <w:rsid w:val="00CD3A46"/>
    <w:rsid w:val="00CE04FC"/>
    <w:rsid w:val="00CE15EB"/>
    <w:rsid w:val="00CE1690"/>
    <w:rsid w:val="00CE4983"/>
    <w:rsid w:val="00CE6145"/>
    <w:rsid w:val="00CE6899"/>
    <w:rsid w:val="00CE6967"/>
    <w:rsid w:val="00CE6EFC"/>
    <w:rsid w:val="00CE707D"/>
    <w:rsid w:val="00CF0416"/>
    <w:rsid w:val="00CF17C7"/>
    <w:rsid w:val="00CF20F8"/>
    <w:rsid w:val="00CF22A2"/>
    <w:rsid w:val="00CF2A75"/>
    <w:rsid w:val="00CF2FB8"/>
    <w:rsid w:val="00CF3534"/>
    <w:rsid w:val="00CF5050"/>
    <w:rsid w:val="00CF64F8"/>
    <w:rsid w:val="00CF6D30"/>
    <w:rsid w:val="00D00365"/>
    <w:rsid w:val="00D00A6D"/>
    <w:rsid w:val="00D00C21"/>
    <w:rsid w:val="00D00F9E"/>
    <w:rsid w:val="00D02D44"/>
    <w:rsid w:val="00D04AB3"/>
    <w:rsid w:val="00D04D14"/>
    <w:rsid w:val="00D050DB"/>
    <w:rsid w:val="00D05184"/>
    <w:rsid w:val="00D071DD"/>
    <w:rsid w:val="00D1138D"/>
    <w:rsid w:val="00D1142B"/>
    <w:rsid w:val="00D120F7"/>
    <w:rsid w:val="00D121A8"/>
    <w:rsid w:val="00D135AD"/>
    <w:rsid w:val="00D13B21"/>
    <w:rsid w:val="00D141D6"/>
    <w:rsid w:val="00D1446A"/>
    <w:rsid w:val="00D144D3"/>
    <w:rsid w:val="00D155E9"/>
    <w:rsid w:val="00D15D98"/>
    <w:rsid w:val="00D166CC"/>
    <w:rsid w:val="00D16781"/>
    <w:rsid w:val="00D2129F"/>
    <w:rsid w:val="00D21321"/>
    <w:rsid w:val="00D213D1"/>
    <w:rsid w:val="00D21787"/>
    <w:rsid w:val="00D21C74"/>
    <w:rsid w:val="00D22D0C"/>
    <w:rsid w:val="00D22E7F"/>
    <w:rsid w:val="00D277A9"/>
    <w:rsid w:val="00D27EC2"/>
    <w:rsid w:val="00D27FC3"/>
    <w:rsid w:val="00D3083C"/>
    <w:rsid w:val="00D30DC6"/>
    <w:rsid w:val="00D31AE4"/>
    <w:rsid w:val="00D32CDB"/>
    <w:rsid w:val="00D33253"/>
    <w:rsid w:val="00D34B29"/>
    <w:rsid w:val="00D35004"/>
    <w:rsid w:val="00D357A6"/>
    <w:rsid w:val="00D35C25"/>
    <w:rsid w:val="00D36150"/>
    <w:rsid w:val="00D41ECE"/>
    <w:rsid w:val="00D42781"/>
    <w:rsid w:val="00D47A68"/>
    <w:rsid w:val="00D47AAC"/>
    <w:rsid w:val="00D50251"/>
    <w:rsid w:val="00D50AEE"/>
    <w:rsid w:val="00D50CC2"/>
    <w:rsid w:val="00D516AB"/>
    <w:rsid w:val="00D52867"/>
    <w:rsid w:val="00D529A9"/>
    <w:rsid w:val="00D53FAC"/>
    <w:rsid w:val="00D5488B"/>
    <w:rsid w:val="00D603D7"/>
    <w:rsid w:val="00D620EF"/>
    <w:rsid w:val="00D657BB"/>
    <w:rsid w:val="00D661C8"/>
    <w:rsid w:val="00D66DA7"/>
    <w:rsid w:val="00D67662"/>
    <w:rsid w:val="00D70D3D"/>
    <w:rsid w:val="00D72556"/>
    <w:rsid w:val="00D761A2"/>
    <w:rsid w:val="00D76804"/>
    <w:rsid w:val="00D76E1E"/>
    <w:rsid w:val="00D770BA"/>
    <w:rsid w:val="00D779A3"/>
    <w:rsid w:val="00D77CE5"/>
    <w:rsid w:val="00D801A7"/>
    <w:rsid w:val="00D80C34"/>
    <w:rsid w:val="00D81409"/>
    <w:rsid w:val="00D816BE"/>
    <w:rsid w:val="00D819F6"/>
    <w:rsid w:val="00D82F7C"/>
    <w:rsid w:val="00D838CA"/>
    <w:rsid w:val="00D848EF"/>
    <w:rsid w:val="00D84BE4"/>
    <w:rsid w:val="00D8513F"/>
    <w:rsid w:val="00D86D6D"/>
    <w:rsid w:val="00D875EA"/>
    <w:rsid w:val="00D878FE"/>
    <w:rsid w:val="00D90A91"/>
    <w:rsid w:val="00D91818"/>
    <w:rsid w:val="00D9195E"/>
    <w:rsid w:val="00D92A5A"/>
    <w:rsid w:val="00D92A87"/>
    <w:rsid w:val="00D940D4"/>
    <w:rsid w:val="00D94B31"/>
    <w:rsid w:val="00D94BD4"/>
    <w:rsid w:val="00D95E0B"/>
    <w:rsid w:val="00DA06F6"/>
    <w:rsid w:val="00DA0823"/>
    <w:rsid w:val="00DA1A3D"/>
    <w:rsid w:val="00DA1F83"/>
    <w:rsid w:val="00DA342E"/>
    <w:rsid w:val="00DA423C"/>
    <w:rsid w:val="00DA4E93"/>
    <w:rsid w:val="00DA5E4D"/>
    <w:rsid w:val="00DA6441"/>
    <w:rsid w:val="00DA70F5"/>
    <w:rsid w:val="00DA715F"/>
    <w:rsid w:val="00DA771F"/>
    <w:rsid w:val="00DA77B5"/>
    <w:rsid w:val="00DA78B2"/>
    <w:rsid w:val="00DA7B25"/>
    <w:rsid w:val="00DA7CC3"/>
    <w:rsid w:val="00DA7E4D"/>
    <w:rsid w:val="00DB0E7E"/>
    <w:rsid w:val="00DB1036"/>
    <w:rsid w:val="00DB1AF5"/>
    <w:rsid w:val="00DB1F73"/>
    <w:rsid w:val="00DB2428"/>
    <w:rsid w:val="00DB2E52"/>
    <w:rsid w:val="00DB2E7F"/>
    <w:rsid w:val="00DB311A"/>
    <w:rsid w:val="00DB32E5"/>
    <w:rsid w:val="00DB397F"/>
    <w:rsid w:val="00DB40A7"/>
    <w:rsid w:val="00DB4151"/>
    <w:rsid w:val="00DB520E"/>
    <w:rsid w:val="00DB675A"/>
    <w:rsid w:val="00DB7FF6"/>
    <w:rsid w:val="00DC13DF"/>
    <w:rsid w:val="00DC1B7B"/>
    <w:rsid w:val="00DC30D4"/>
    <w:rsid w:val="00DC4078"/>
    <w:rsid w:val="00DC46DE"/>
    <w:rsid w:val="00DC4C1F"/>
    <w:rsid w:val="00DC4E94"/>
    <w:rsid w:val="00DC5A2D"/>
    <w:rsid w:val="00DC5B61"/>
    <w:rsid w:val="00DC5BDF"/>
    <w:rsid w:val="00DC603E"/>
    <w:rsid w:val="00DC6AF9"/>
    <w:rsid w:val="00DC6BA5"/>
    <w:rsid w:val="00DC6D46"/>
    <w:rsid w:val="00DC7A39"/>
    <w:rsid w:val="00DD26C5"/>
    <w:rsid w:val="00DD2A5B"/>
    <w:rsid w:val="00DD35EE"/>
    <w:rsid w:val="00DD38F9"/>
    <w:rsid w:val="00DD4142"/>
    <w:rsid w:val="00DD4475"/>
    <w:rsid w:val="00DD51C8"/>
    <w:rsid w:val="00DD5DD7"/>
    <w:rsid w:val="00DD7484"/>
    <w:rsid w:val="00DE25FA"/>
    <w:rsid w:val="00DE27AA"/>
    <w:rsid w:val="00DE3904"/>
    <w:rsid w:val="00DE4636"/>
    <w:rsid w:val="00DE4836"/>
    <w:rsid w:val="00DE4A65"/>
    <w:rsid w:val="00DE55E7"/>
    <w:rsid w:val="00DE60BD"/>
    <w:rsid w:val="00DE620C"/>
    <w:rsid w:val="00DE6B52"/>
    <w:rsid w:val="00DE75B1"/>
    <w:rsid w:val="00DF0A6E"/>
    <w:rsid w:val="00DF0ACA"/>
    <w:rsid w:val="00DF0CB2"/>
    <w:rsid w:val="00DF15D3"/>
    <w:rsid w:val="00DF1A59"/>
    <w:rsid w:val="00DF2BFC"/>
    <w:rsid w:val="00DF4B8F"/>
    <w:rsid w:val="00DF5DAB"/>
    <w:rsid w:val="00DF5E66"/>
    <w:rsid w:val="00E00616"/>
    <w:rsid w:val="00E02B03"/>
    <w:rsid w:val="00E02E80"/>
    <w:rsid w:val="00E02F39"/>
    <w:rsid w:val="00E06B2E"/>
    <w:rsid w:val="00E06F36"/>
    <w:rsid w:val="00E076D7"/>
    <w:rsid w:val="00E13A8E"/>
    <w:rsid w:val="00E14827"/>
    <w:rsid w:val="00E170E0"/>
    <w:rsid w:val="00E20069"/>
    <w:rsid w:val="00E20F77"/>
    <w:rsid w:val="00E21496"/>
    <w:rsid w:val="00E21595"/>
    <w:rsid w:val="00E215F3"/>
    <w:rsid w:val="00E218A9"/>
    <w:rsid w:val="00E21C4C"/>
    <w:rsid w:val="00E2415C"/>
    <w:rsid w:val="00E24907"/>
    <w:rsid w:val="00E262DA"/>
    <w:rsid w:val="00E26832"/>
    <w:rsid w:val="00E278A2"/>
    <w:rsid w:val="00E2794D"/>
    <w:rsid w:val="00E3080D"/>
    <w:rsid w:val="00E3181B"/>
    <w:rsid w:val="00E320CA"/>
    <w:rsid w:val="00E326CF"/>
    <w:rsid w:val="00E333F1"/>
    <w:rsid w:val="00E33E03"/>
    <w:rsid w:val="00E34DF0"/>
    <w:rsid w:val="00E35A20"/>
    <w:rsid w:val="00E36AE5"/>
    <w:rsid w:val="00E3722D"/>
    <w:rsid w:val="00E400D4"/>
    <w:rsid w:val="00E41AA2"/>
    <w:rsid w:val="00E43179"/>
    <w:rsid w:val="00E446FA"/>
    <w:rsid w:val="00E44D09"/>
    <w:rsid w:val="00E45504"/>
    <w:rsid w:val="00E46468"/>
    <w:rsid w:val="00E47636"/>
    <w:rsid w:val="00E47EC2"/>
    <w:rsid w:val="00E5248E"/>
    <w:rsid w:val="00E525AE"/>
    <w:rsid w:val="00E527DB"/>
    <w:rsid w:val="00E528F9"/>
    <w:rsid w:val="00E53A7F"/>
    <w:rsid w:val="00E53DA1"/>
    <w:rsid w:val="00E547FB"/>
    <w:rsid w:val="00E558B5"/>
    <w:rsid w:val="00E55A46"/>
    <w:rsid w:val="00E569BE"/>
    <w:rsid w:val="00E56BAE"/>
    <w:rsid w:val="00E577DB"/>
    <w:rsid w:val="00E5784F"/>
    <w:rsid w:val="00E57F2C"/>
    <w:rsid w:val="00E6003F"/>
    <w:rsid w:val="00E60418"/>
    <w:rsid w:val="00E60596"/>
    <w:rsid w:val="00E60F65"/>
    <w:rsid w:val="00E63A8F"/>
    <w:rsid w:val="00E649FD"/>
    <w:rsid w:val="00E64B59"/>
    <w:rsid w:val="00E65D6B"/>
    <w:rsid w:val="00E674B3"/>
    <w:rsid w:val="00E70612"/>
    <w:rsid w:val="00E70F30"/>
    <w:rsid w:val="00E714D5"/>
    <w:rsid w:val="00E7246E"/>
    <w:rsid w:val="00E732D8"/>
    <w:rsid w:val="00E732FE"/>
    <w:rsid w:val="00E73982"/>
    <w:rsid w:val="00E75339"/>
    <w:rsid w:val="00E800E4"/>
    <w:rsid w:val="00E80CFA"/>
    <w:rsid w:val="00E8138D"/>
    <w:rsid w:val="00E81596"/>
    <w:rsid w:val="00E81B04"/>
    <w:rsid w:val="00E82181"/>
    <w:rsid w:val="00E8272C"/>
    <w:rsid w:val="00E84021"/>
    <w:rsid w:val="00E86DC9"/>
    <w:rsid w:val="00E8757F"/>
    <w:rsid w:val="00E87D6C"/>
    <w:rsid w:val="00E95D75"/>
    <w:rsid w:val="00E96B73"/>
    <w:rsid w:val="00E977AC"/>
    <w:rsid w:val="00E978C7"/>
    <w:rsid w:val="00E97D03"/>
    <w:rsid w:val="00EA028B"/>
    <w:rsid w:val="00EA06C5"/>
    <w:rsid w:val="00EA0F73"/>
    <w:rsid w:val="00EA181A"/>
    <w:rsid w:val="00EA1DC2"/>
    <w:rsid w:val="00EA3F85"/>
    <w:rsid w:val="00EA5E0C"/>
    <w:rsid w:val="00EA5E58"/>
    <w:rsid w:val="00EA6B92"/>
    <w:rsid w:val="00EB07C5"/>
    <w:rsid w:val="00EB2B49"/>
    <w:rsid w:val="00EB41E4"/>
    <w:rsid w:val="00EB435D"/>
    <w:rsid w:val="00EB48CC"/>
    <w:rsid w:val="00EB7993"/>
    <w:rsid w:val="00EC107E"/>
    <w:rsid w:val="00EC255E"/>
    <w:rsid w:val="00EC2F8C"/>
    <w:rsid w:val="00EC42E8"/>
    <w:rsid w:val="00EC5EF7"/>
    <w:rsid w:val="00EC670E"/>
    <w:rsid w:val="00EC71DA"/>
    <w:rsid w:val="00EC7BA7"/>
    <w:rsid w:val="00EC7FBC"/>
    <w:rsid w:val="00ED0211"/>
    <w:rsid w:val="00ED0714"/>
    <w:rsid w:val="00ED26C8"/>
    <w:rsid w:val="00ED3B21"/>
    <w:rsid w:val="00ED42DC"/>
    <w:rsid w:val="00ED461C"/>
    <w:rsid w:val="00ED4C24"/>
    <w:rsid w:val="00ED55F6"/>
    <w:rsid w:val="00ED5868"/>
    <w:rsid w:val="00ED6A6D"/>
    <w:rsid w:val="00ED721B"/>
    <w:rsid w:val="00EE006F"/>
    <w:rsid w:val="00EE0BDB"/>
    <w:rsid w:val="00EE1AE9"/>
    <w:rsid w:val="00EE20BB"/>
    <w:rsid w:val="00EE3267"/>
    <w:rsid w:val="00EE475E"/>
    <w:rsid w:val="00EE4819"/>
    <w:rsid w:val="00EE5B4C"/>
    <w:rsid w:val="00EE62A9"/>
    <w:rsid w:val="00EE6EC0"/>
    <w:rsid w:val="00EE7C6F"/>
    <w:rsid w:val="00EE7E10"/>
    <w:rsid w:val="00EF015F"/>
    <w:rsid w:val="00EF0A6C"/>
    <w:rsid w:val="00EF1387"/>
    <w:rsid w:val="00EF13CF"/>
    <w:rsid w:val="00EF16A9"/>
    <w:rsid w:val="00EF16F2"/>
    <w:rsid w:val="00EF2836"/>
    <w:rsid w:val="00EF558C"/>
    <w:rsid w:val="00EF77D3"/>
    <w:rsid w:val="00EF7993"/>
    <w:rsid w:val="00EF7BC7"/>
    <w:rsid w:val="00F00A12"/>
    <w:rsid w:val="00F030F0"/>
    <w:rsid w:val="00F0351D"/>
    <w:rsid w:val="00F0362D"/>
    <w:rsid w:val="00F039B3"/>
    <w:rsid w:val="00F03F45"/>
    <w:rsid w:val="00F043DD"/>
    <w:rsid w:val="00F06842"/>
    <w:rsid w:val="00F06B49"/>
    <w:rsid w:val="00F06C3F"/>
    <w:rsid w:val="00F10064"/>
    <w:rsid w:val="00F121FC"/>
    <w:rsid w:val="00F12423"/>
    <w:rsid w:val="00F14730"/>
    <w:rsid w:val="00F1598D"/>
    <w:rsid w:val="00F163CB"/>
    <w:rsid w:val="00F16448"/>
    <w:rsid w:val="00F178C4"/>
    <w:rsid w:val="00F20EF7"/>
    <w:rsid w:val="00F220AB"/>
    <w:rsid w:val="00F22562"/>
    <w:rsid w:val="00F235B2"/>
    <w:rsid w:val="00F24A38"/>
    <w:rsid w:val="00F24D6E"/>
    <w:rsid w:val="00F24FBF"/>
    <w:rsid w:val="00F26C33"/>
    <w:rsid w:val="00F276FE"/>
    <w:rsid w:val="00F27FC2"/>
    <w:rsid w:val="00F3182E"/>
    <w:rsid w:val="00F322DA"/>
    <w:rsid w:val="00F33E3E"/>
    <w:rsid w:val="00F33F0B"/>
    <w:rsid w:val="00F40AE4"/>
    <w:rsid w:val="00F40B20"/>
    <w:rsid w:val="00F41141"/>
    <w:rsid w:val="00F417F6"/>
    <w:rsid w:val="00F42304"/>
    <w:rsid w:val="00F42D18"/>
    <w:rsid w:val="00F42DC5"/>
    <w:rsid w:val="00F430F4"/>
    <w:rsid w:val="00F439AA"/>
    <w:rsid w:val="00F439C5"/>
    <w:rsid w:val="00F43CBA"/>
    <w:rsid w:val="00F46246"/>
    <w:rsid w:val="00F5052D"/>
    <w:rsid w:val="00F50539"/>
    <w:rsid w:val="00F5246A"/>
    <w:rsid w:val="00F52477"/>
    <w:rsid w:val="00F53629"/>
    <w:rsid w:val="00F544F7"/>
    <w:rsid w:val="00F55A33"/>
    <w:rsid w:val="00F55B63"/>
    <w:rsid w:val="00F566F3"/>
    <w:rsid w:val="00F56E44"/>
    <w:rsid w:val="00F60528"/>
    <w:rsid w:val="00F608B9"/>
    <w:rsid w:val="00F60E1E"/>
    <w:rsid w:val="00F61559"/>
    <w:rsid w:val="00F615EC"/>
    <w:rsid w:val="00F61A0D"/>
    <w:rsid w:val="00F63623"/>
    <w:rsid w:val="00F64D4C"/>
    <w:rsid w:val="00F65176"/>
    <w:rsid w:val="00F6674F"/>
    <w:rsid w:val="00F66FD2"/>
    <w:rsid w:val="00F67051"/>
    <w:rsid w:val="00F67F76"/>
    <w:rsid w:val="00F70C26"/>
    <w:rsid w:val="00F71169"/>
    <w:rsid w:val="00F7145F"/>
    <w:rsid w:val="00F71533"/>
    <w:rsid w:val="00F71F6A"/>
    <w:rsid w:val="00F7320D"/>
    <w:rsid w:val="00F739C2"/>
    <w:rsid w:val="00F74E44"/>
    <w:rsid w:val="00F81A83"/>
    <w:rsid w:val="00F825FA"/>
    <w:rsid w:val="00F84BB3"/>
    <w:rsid w:val="00F85D52"/>
    <w:rsid w:val="00F90AD3"/>
    <w:rsid w:val="00F90AEF"/>
    <w:rsid w:val="00F90BB3"/>
    <w:rsid w:val="00F90EAF"/>
    <w:rsid w:val="00F90EE5"/>
    <w:rsid w:val="00F90FD8"/>
    <w:rsid w:val="00F92782"/>
    <w:rsid w:val="00F92923"/>
    <w:rsid w:val="00F92A72"/>
    <w:rsid w:val="00F935D8"/>
    <w:rsid w:val="00F9361A"/>
    <w:rsid w:val="00F94194"/>
    <w:rsid w:val="00F94D1F"/>
    <w:rsid w:val="00F950C6"/>
    <w:rsid w:val="00F954F5"/>
    <w:rsid w:val="00F960BD"/>
    <w:rsid w:val="00F9619C"/>
    <w:rsid w:val="00F97533"/>
    <w:rsid w:val="00FA11FD"/>
    <w:rsid w:val="00FA2370"/>
    <w:rsid w:val="00FA2AAA"/>
    <w:rsid w:val="00FA4CEC"/>
    <w:rsid w:val="00FA51A9"/>
    <w:rsid w:val="00FB202C"/>
    <w:rsid w:val="00FB24CE"/>
    <w:rsid w:val="00FB32B3"/>
    <w:rsid w:val="00FB3C75"/>
    <w:rsid w:val="00FB6663"/>
    <w:rsid w:val="00FB6FC1"/>
    <w:rsid w:val="00FC0726"/>
    <w:rsid w:val="00FC1D10"/>
    <w:rsid w:val="00FC1D5E"/>
    <w:rsid w:val="00FC515B"/>
    <w:rsid w:val="00FC6482"/>
    <w:rsid w:val="00FD0B40"/>
    <w:rsid w:val="00FD20D8"/>
    <w:rsid w:val="00FD25EC"/>
    <w:rsid w:val="00FD297A"/>
    <w:rsid w:val="00FD2AA9"/>
    <w:rsid w:val="00FD336E"/>
    <w:rsid w:val="00FD3EC2"/>
    <w:rsid w:val="00FE1C30"/>
    <w:rsid w:val="00FE34D9"/>
    <w:rsid w:val="00FE40BB"/>
    <w:rsid w:val="00FE4DD5"/>
    <w:rsid w:val="00FE5D29"/>
    <w:rsid w:val="00FE6975"/>
    <w:rsid w:val="00FE75B1"/>
    <w:rsid w:val="00FE7A64"/>
    <w:rsid w:val="00FF135D"/>
    <w:rsid w:val="00FF1954"/>
    <w:rsid w:val="00FF1BC6"/>
    <w:rsid w:val="00FF4C83"/>
    <w:rsid w:val="00FF52EB"/>
    <w:rsid w:val="00FF5447"/>
    <w:rsid w:val="00FF5847"/>
    <w:rsid w:val="00FF6214"/>
    <w:rsid w:val="00FF732A"/>
    <w:rsid w:val="01EF26C5"/>
    <w:rsid w:val="026C168B"/>
    <w:rsid w:val="0295E37B"/>
    <w:rsid w:val="03B67665"/>
    <w:rsid w:val="03B6FB0C"/>
    <w:rsid w:val="03F0CFB3"/>
    <w:rsid w:val="04372863"/>
    <w:rsid w:val="05D65A9D"/>
    <w:rsid w:val="064B2E0E"/>
    <w:rsid w:val="0806D5EF"/>
    <w:rsid w:val="0A9A34A4"/>
    <w:rsid w:val="10060AFA"/>
    <w:rsid w:val="128A6AAB"/>
    <w:rsid w:val="12DFEC94"/>
    <w:rsid w:val="13FCE6AE"/>
    <w:rsid w:val="145E22E1"/>
    <w:rsid w:val="193DF08E"/>
    <w:rsid w:val="19FDEE02"/>
    <w:rsid w:val="1A2205E3"/>
    <w:rsid w:val="1A41E194"/>
    <w:rsid w:val="1D24F41C"/>
    <w:rsid w:val="1EBE5C97"/>
    <w:rsid w:val="1F90A4A5"/>
    <w:rsid w:val="2014CD53"/>
    <w:rsid w:val="23E26459"/>
    <w:rsid w:val="24DCC9B7"/>
    <w:rsid w:val="2504E583"/>
    <w:rsid w:val="2750D83C"/>
    <w:rsid w:val="29152FD6"/>
    <w:rsid w:val="2A7C4CE4"/>
    <w:rsid w:val="2AE7C541"/>
    <w:rsid w:val="2B316CE1"/>
    <w:rsid w:val="3042520A"/>
    <w:rsid w:val="334B5964"/>
    <w:rsid w:val="3379F2CC"/>
    <w:rsid w:val="3515C32D"/>
    <w:rsid w:val="3A2A450F"/>
    <w:rsid w:val="3A34C709"/>
    <w:rsid w:val="3F4BDC86"/>
    <w:rsid w:val="418F15F9"/>
    <w:rsid w:val="42FC3D4D"/>
    <w:rsid w:val="455A88FC"/>
    <w:rsid w:val="45FAE489"/>
    <w:rsid w:val="484459C7"/>
    <w:rsid w:val="48961BD5"/>
    <w:rsid w:val="4B1CFB14"/>
    <w:rsid w:val="4B926081"/>
    <w:rsid w:val="4E198B11"/>
    <w:rsid w:val="4FA3B9D7"/>
    <w:rsid w:val="51019FA5"/>
    <w:rsid w:val="514DECE4"/>
    <w:rsid w:val="53033653"/>
    <w:rsid w:val="53AC4754"/>
    <w:rsid w:val="55DC88A4"/>
    <w:rsid w:val="57C7BC2C"/>
    <w:rsid w:val="58F0939C"/>
    <w:rsid w:val="5A056FFD"/>
    <w:rsid w:val="5ADFF8A9"/>
    <w:rsid w:val="5AF80400"/>
    <w:rsid w:val="5B8D0487"/>
    <w:rsid w:val="5DE442FF"/>
    <w:rsid w:val="604A5EAF"/>
    <w:rsid w:val="63A9CAB4"/>
    <w:rsid w:val="63E0BE88"/>
    <w:rsid w:val="649EE646"/>
    <w:rsid w:val="66CF3902"/>
    <w:rsid w:val="69E4664A"/>
    <w:rsid w:val="6A1643AA"/>
    <w:rsid w:val="6ABEE19F"/>
    <w:rsid w:val="6DC70FC5"/>
    <w:rsid w:val="6FB40C3F"/>
    <w:rsid w:val="71609621"/>
    <w:rsid w:val="7404C4C0"/>
    <w:rsid w:val="74F4FFD8"/>
    <w:rsid w:val="758FA4A6"/>
    <w:rsid w:val="78754993"/>
    <w:rsid w:val="79575969"/>
    <w:rsid w:val="7AF329CA"/>
    <w:rsid w:val="7B3A8C1A"/>
    <w:rsid w:val="7C0F9E9E"/>
    <w:rsid w:val="7C4F008B"/>
    <w:rsid w:val="7CD51054"/>
    <w:rsid w:val="7EE6A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4162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17" w:unhideWhenUsed="1"/>
    <w:lsdException w:name="endnote text" w:semiHidden="1" w:uiPriority="17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E3887"/>
    <w:pPr>
      <w:spacing w:after="240" w:line="240" w:lineRule="atLeast"/>
    </w:pPr>
    <w:rPr>
      <w:sz w:val="20"/>
    </w:rPr>
  </w:style>
  <w:style w:type="paragraph" w:styleId="Nagwek1">
    <w:name w:val="heading 1"/>
    <w:basedOn w:val="Spistreci1"/>
    <w:link w:val="Nagwek1Znak"/>
    <w:uiPriority w:val="4"/>
    <w:qFormat/>
    <w:rsid w:val="0063771E"/>
    <w:pPr>
      <w:keepNext/>
      <w:keepLines/>
      <w:tabs>
        <w:tab w:val="clear" w:pos="440"/>
        <w:tab w:val="left" w:pos="709"/>
      </w:tabs>
      <w:spacing w:after="360"/>
      <w:ind w:left="567" w:hanging="567"/>
      <w:outlineLvl w:val="0"/>
    </w:pPr>
    <w:rPr>
      <w:rFonts w:eastAsia="Times New Roman"/>
      <w:color w:val="FF8D25"/>
      <w:sz w:val="44"/>
      <w:szCs w:val="32"/>
    </w:rPr>
  </w:style>
  <w:style w:type="paragraph" w:styleId="Nagwek2">
    <w:name w:val="heading 2"/>
    <w:basedOn w:val="Normalny"/>
    <w:next w:val="Normalny"/>
    <w:link w:val="Nagwek2Znak"/>
    <w:uiPriority w:val="4"/>
    <w:unhideWhenUsed/>
    <w:qFormat/>
    <w:rsid w:val="003923CF"/>
    <w:pPr>
      <w:keepNext/>
      <w:keepLines/>
      <w:numPr>
        <w:ilvl w:val="1"/>
        <w:numId w:val="20"/>
      </w:numPr>
      <w:spacing w:before="240"/>
      <w:outlineLvl w:val="1"/>
    </w:pPr>
    <w:rPr>
      <w:rFonts w:eastAsia="Times New Roman"/>
      <w:b/>
      <w:color w:val="DC6900"/>
      <w:sz w:val="28"/>
      <w:szCs w:val="26"/>
    </w:rPr>
  </w:style>
  <w:style w:type="paragraph" w:styleId="Nagwek3">
    <w:name w:val="heading 3"/>
    <w:basedOn w:val="Normalny"/>
    <w:next w:val="Normalny"/>
    <w:link w:val="Nagwek3Znak"/>
    <w:uiPriority w:val="4"/>
    <w:unhideWhenUsed/>
    <w:qFormat/>
    <w:rsid w:val="003923CF"/>
    <w:pPr>
      <w:keepNext/>
      <w:keepLines/>
      <w:numPr>
        <w:ilvl w:val="2"/>
        <w:numId w:val="20"/>
      </w:numPr>
      <w:spacing w:before="240" w:line="240" w:lineRule="auto"/>
      <w:outlineLvl w:val="2"/>
    </w:pPr>
    <w:rPr>
      <w:rFonts w:eastAsia="Times New Roman"/>
      <w:color w:val="DC6900"/>
      <w:sz w:val="24"/>
      <w:szCs w:val="24"/>
    </w:rPr>
  </w:style>
  <w:style w:type="paragraph" w:styleId="Nagwek4">
    <w:name w:val="heading 4"/>
    <w:basedOn w:val="StepTitleBoldOrange"/>
    <w:next w:val="Normalny"/>
    <w:link w:val="Nagwek4Znak"/>
    <w:uiPriority w:val="5"/>
    <w:unhideWhenUsed/>
    <w:qFormat/>
    <w:rsid w:val="003923CF"/>
    <w:pPr>
      <w:numPr>
        <w:ilvl w:val="3"/>
        <w:numId w:val="20"/>
      </w:numPr>
      <w:outlineLvl w:val="3"/>
    </w:p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3923CF"/>
    <w:pPr>
      <w:keepNext/>
      <w:keepLines/>
      <w:numPr>
        <w:ilvl w:val="4"/>
        <w:numId w:val="20"/>
      </w:numPr>
      <w:spacing w:before="40" w:after="0"/>
      <w:outlineLvl w:val="4"/>
    </w:pPr>
    <w:rPr>
      <w:rFonts w:eastAsia="Times New Roman"/>
      <w:color w:val="A44E00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3923CF"/>
    <w:pPr>
      <w:keepNext/>
      <w:keepLines/>
      <w:numPr>
        <w:ilvl w:val="5"/>
        <w:numId w:val="20"/>
      </w:numPr>
      <w:spacing w:before="40" w:after="0"/>
      <w:outlineLvl w:val="5"/>
    </w:pPr>
    <w:rPr>
      <w:rFonts w:eastAsia="Times New Roman"/>
      <w:color w:val="6D330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923CF"/>
    <w:pPr>
      <w:keepNext/>
      <w:keepLines/>
      <w:numPr>
        <w:ilvl w:val="6"/>
        <w:numId w:val="20"/>
      </w:numPr>
      <w:spacing w:before="40" w:after="0"/>
      <w:outlineLvl w:val="6"/>
    </w:pPr>
    <w:rPr>
      <w:rFonts w:eastAsia="Times New Roman"/>
      <w:i/>
      <w:iCs/>
      <w:color w:val="6D3300"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rsid w:val="003923CF"/>
    <w:pPr>
      <w:keepNext/>
      <w:keepLines/>
      <w:numPr>
        <w:ilvl w:val="7"/>
        <w:numId w:val="20"/>
      </w:numPr>
      <w:spacing w:before="40" w:after="0"/>
      <w:outlineLvl w:val="7"/>
    </w:pPr>
    <w:rPr>
      <w:rFonts w:eastAsia="Times New Roman"/>
      <w:color w:val="272727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923CF"/>
    <w:pPr>
      <w:keepNext/>
      <w:keepLines/>
      <w:numPr>
        <w:ilvl w:val="8"/>
        <w:numId w:val="20"/>
      </w:numPr>
      <w:spacing w:before="40" w:after="0"/>
      <w:outlineLvl w:val="8"/>
    </w:pPr>
    <w:rPr>
      <w:rFonts w:eastAsia="Times New Roman"/>
      <w:i/>
      <w:iCs/>
      <w:color w:val="272727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aliases w:val="Numerowanie,Elenco puntato,Nag 1"/>
    <w:basedOn w:val="Normalny"/>
    <w:link w:val="AkapitzlistZnak"/>
    <w:uiPriority w:val="34"/>
    <w:qFormat/>
    <w:rsid w:val="00F55A33"/>
    <w:pPr>
      <w:widowControl w:val="0"/>
      <w:spacing w:after="0" w:line="240" w:lineRule="auto"/>
      <w:ind w:left="284"/>
      <w:contextualSpacing/>
    </w:pPr>
    <w:rPr>
      <w:rFonts w:eastAsia="Times New Roman"/>
      <w:color w:val="000000"/>
      <w:sz w:val="18"/>
      <w:szCs w:val="24"/>
    </w:rPr>
  </w:style>
  <w:style w:type="paragraph" w:styleId="Listapunktowana2">
    <w:name w:val="List Bullet 2"/>
    <w:basedOn w:val="Normalny"/>
    <w:link w:val="Listapunktowana2Znak"/>
    <w:uiPriority w:val="99"/>
    <w:unhideWhenUsed/>
    <w:rsid w:val="002545F7"/>
    <w:pPr>
      <w:numPr>
        <w:numId w:val="3"/>
      </w:numPr>
      <w:spacing w:before="120" w:after="120" w:line="240" w:lineRule="auto"/>
      <w:ind w:left="568" w:hanging="284"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FA11FD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TekstdymkaZnak">
    <w:name w:val="Tekst dymka Znak"/>
    <w:link w:val="Tekstdymka"/>
    <w:uiPriority w:val="99"/>
    <w:semiHidden/>
    <w:rsid w:val="00FA11FD"/>
    <w:rPr>
      <w:rFonts w:ascii="Segoe UI" w:eastAsia="Calibri" w:hAnsi="Segoe UI" w:cs="Segoe UI"/>
      <w:sz w:val="18"/>
      <w:szCs w:val="18"/>
    </w:rPr>
  </w:style>
  <w:style w:type="paragraph" w:styleId="Tytu">
    <w:name w:val="Title"/>
    <w:basedOn w:val="Normalny"/>
    <w:next w:val="Normalny"/>
    <w:link w:val="TytuZnak"/>
    <w:uiPriority w:val="10"/>
    <w:qFormat/>
    <w:rsid w:val="003923CF"/>
    <w:pPr>
      <w:spacing w:after="0" w:line="240" w:lineRule="auto"/>
      <w:contextualSpacing/>
    </w:pPr>
    <w:rPr>
      <w:rFonts w:eastAsia="Times New Roman"/>
      <w:spacing w:val="-10"/>
      <w:kern w:val="28"/>
      <w:sz w:val="56"/>
      <w:szCs w:val="56"/>
    </w:rPr>
  </w:style>
  <w:style w:type="character" w:customStyle="1" w:styleId="TytuZnak">
    <w:name w:val="Tytuł Znak"/>
    <w:link w:val="Tytu"/>
    <w:uiPriority w:val="10"/>
    <w:rsid w:val="00AD0C92"/>
    <w:rPr>
      <w:rFonts w:eastAsia="Times New Roman"/>
      <w:spacing w:val="-10"/>
      <w:kern w:val="28"/>
      <w:sz w:val="56"/>
      <w:szCs w:val="56"/>
      <w:lang w:eastAsia="en-US"/>
    </w:rPr>
  </w:style>
  <w:style w:type="character" w:customStyle="1" w:styleId="Nagwek1Znak">
    <w:name w:val="Nagłówek 1 Znak"/>
    <w:link w:val="Nagwek1"/>
    <w:uiPriority w:val="4"/>
    <w:rsid w:val="0063771E"/>
    <w:rPr>
      <w:rFonts w:eastAsia="Times New Roman"/>
      <w:noProof/>
      <w:color w:val="FF8D25"/>
      <w:sz w:val="44"/>
      <w:szCs w:val="3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923CF"/>
    <w:pPr>
      <w:numPr>
        <w:ilvl w:val="1"/>
      </w:numPr>
      <w:spacing w:after="160"/>
    </w:pPr>
    <w:rPr>
      <w:rFonts w:ascii="Georgia" w:eastAsia="Times New Roman" w:hAnsi="Georgia"/>
      <w:b/>
      <w:color w:val="E0301E"/>
      <w:spacing w:val="15"/>
    </w:rPr>
  </w:style>
  <w:style w:type="character" w:customStyle="1" w:styleId="PodtytuZnak">
    <w:name w:val="Podtytuł Znak"/>
    <w:link w:val="Podtytu"/>
    <w:uiPriority w:val="11"/>
    <w:rsid w:val="00AD0C92"/>
    <w:rPr>
      <w:rFonts w:ascii="Georgia" w:eastAsia="Times New Roman" w:hAnsi="Georgia"/>
      <w:b/>
      <w:color w:val="E0301E"/>
      <w:spacing w:val="15"/>
      <w:szCs w:val="22"/>
      <w:lang w:eastAsia="en-US"/>
    </w:rPr>
  </w:style>
  <w:style w:type="character" w:styleId="Hipercze">
    <w:name w:val="Hyperlink"/>
    <w:uiPriority w:val="99"/>
    <w:unhideWhenUsed/>
    <w:rsid w:val="003923CF"/>
    <w:rPr>
      <w:color w:val="DC6900"/>
      <w:u w:val="single"/>
    </w:rPr>
  </w:style>
  <w:style w:type="character" w:customStyle="1" w:styleId="Nagwek2Znak">
    <w:name w:val="Nagłówek 2 Znak"/>
    <w:link w:val="Nagwek2"/>
    <w:uiPriority w:val="4"/>
    <w:rsid w:val="009E762E"/>
    <w:rPr>
      <w:rFonts w:eastAsia="Times New Roman"/>
      <w:b/>
      <w:color w:val="DC6900"/>
      <w:sz w:val="28"/>
      <w:szCs w:val="26"/>
      <w:lang w:eastAsia="en-US"/>
    </w:rPr>
  </w:style>
  <w:style w:type="character" w:customStyle="1" w:styleId="Nagwek3Znak">
    <w:name w:val="Nagłówek 3 Znak"/>
    <w:link w:val="Nagwek3"/>
    <w:uiPriority w:val="4"/>
    <w:rsid w:val="00241262"/>
    <w:rPr>
      <w:rFonts w:eastAsia="Times New Roman"/>
      <w:color w:val="DC6900"/>
      <w:sz w:val="24"/>
      <w:szCs w:val="24"/>
      <w:lang w:eastAsia="en-US"/>
    </w:rPr>
  </w:style>
  <w:style w:type="paragraph" w:styleId="Spistreci1">
    <w:name w:val="toc 1"/>
    <w:basedOn w:val="Normalny"/>
    <w:next w:val="Normalny"/>
    <w:autoRedefine/>
    <w:uiPriority w:val="39"/>
    <w:unhideWhenUsed/>
    <w:rsid w:val="00312FE6"/>
    <w:pPr>
      <w:tabs>
        <w:tab w:val="left" w:pos="440"/>
        <w:tab w:val="right" w:leader="dot" w:pos="9854"/>
      </w:tabs>
      <w:spacing w:before="120" w:after="120"/>
    </w:pPr>
    <w:rPr>
      <w:noProof/>
    </w:rPr>
  </w:style>
  <w:style w:type="character" w:customStyle="1" w:styleId="Nagwek4Znak">
    <w:name w:val="Nagłówek 4 Znak"/>
    <w:link w:val="Nagwek4"/>
    <w:uiPriority w:val="5"/>
    <w:rsid w:val="00804276"/>
    <w:rPr>
      <w:rFonts w:eastAsia="Times New Roman"/>
      <w:b/>
      <w:iCs/>
      <w:color w:val="DC6900"/>
      <w:szCs w:val="22"/>
      <w:lang w:eastAsia="en-US"/>
    </w:rPr>
  </w:style>
  <w:style w:type="character" w:customStyle="1" w:styleId="Nagwek5Znak">
    <w:name w:val="Nagłówek 5 Znak"/>
    <w:link w:val="Nagwek5"/>
    <w:uiPriority w:val="9"/>
    <w:rsid w:val="00C230CD"/>
    <w:rPr>
      <w:rFonts w:eastAsia="Times New Roman"/>
      <w:color w:val="A44E00"/>
      <w:szCs w:val="22"/>
      <w:lang w:eastAsia="en-US"/>
    </w:rPr>
  </w:style>
  <w:style w:type="character" w:customStyle="1" w:styleId="Nagwek6Znak">
    <w:name w:val="Nagłówek 6 Znak"/>
    <w:link w:val="Nagwek6"/>
    <w:uiPriority w:val="9"/>
    <w:rsid w:val="00C230CD"/>
    <w:rPr>
      <w:rFonts w:eastAsia="Times New Roman"/>
      <w:color w:val="6D3300"/>
      <w:szCs w:val="22"/>
      <w:lang w:eastAsia="en-US"/>
    </w:rPr>
  </w:style>
  <w:style w:type="character" w:customStyle="1" w:styleId="Nagwek7Znak">
    <w:name w:val="Nagłówek 7 Znak"/>
    <w:link w:val="Nagwek7"/>
    <w:uiPriority w:val="9"/>
    <w:semiHidden/>
    <w:rsid w:val="00C230CD"/>
    <w:rPr>
      <w:rFonts w:eastAsia="Times New Roman"/>
      <w:i/>
      <w:iCs/>
      <w:color w:val="6D3300"/>
      <w:szCs w:val="22"/>
      <w:lang w:eastAsia="en-US"/>
    </w:rPr>
  </w:style>
  <w:style w:type="character" w:customStyle="1" w:styleId="Nagwek8Znak">
    <w:name w:val="Nagłówek 8 Znak"/>
    <w:link w:val="Nagwek8"/>
    <w:uiPriority w:val="9"/>
    <w:rsid w:val="00C230CD"/>
    <w:rPr>
      <w:rFonts w:eastAsia="Times New Roman"/>
      <w:color w:val="272727"/>
      <w:sz w:val="21"/>
      <w:szCs w:val="21"/>
      <w:lang w:eastAsia="en-US"/>
    </w:rPr>
  </w:style>
  <w:style w:type="character" w:customStyle="1" w:styleId="Nagwek9Znak">
    <w:name w:val="Nagłówek 9 Znak"/>
    <w:link w:val="Nagwek9"/>
    <w:uiPriority w:val="9"/>
    <w:semiHidden/>
    <w:rsid w:val="00C230CD"/>
    <w:rPr>
      <w:rFonts w:eastAsia="Times New Roman"/>
      <w:i/>
      <w:iCs/>
      <w:color w:val="272727"/>
      <w:sz w:val="21"/>
      <w:szCs w:val="21"/>
      <w:lang w:eastAsia="en-US"/>
    </w:rPr>
  </w:style>
  <w:style w:type="character" w:styleId="Odwoaniedokomentarza">
    <w:name w:val="annotation reference"/>
    <w:uiPriority w:val="99"/>
    <w:unhideWhenUsed/>
    <w:rsid w:val="00DE55E7"/>
    <w:rPr>
      <w:sz w:val="16"/>
      <w:szCs w:val="16"/>
    </w:rPr>
  </w:style>
  <w:style w:type="paragraph" w:styleId="Tekstkomentarza">
    <w:name w:val="annotation text"/>
    <w:basedOn w:val="Normalny"/>
    <w:link w:val="TekstkomentarzaZnak"/>
    <w:unhideWhenUsed/>
    <w:rsid w:val="00DE55E7"/>
    <w:pPr>
      <w:spacing w:line="240" w:lineRule="auto"/>
    </w:pPr>
    <w:rPr>
      <w:rFonts w:ascii="Calibri" w:hAnsi="Calibri"/>
    </w:rPr>
  </w:style>
  <w:style w:type="character" w:customStyle="1" w:styleId="TekstkomentarzaZnak">
    <w:name w:val="Tekst komentarza Znak"/>
    <w:link w:val="Tekstkomentarza"/>
    <w:rsid w:val="00DE55E7"/>
    <w:rPr>
      <w:rFonts w:ascii="Calibri" w:eastAsia="Calibri" w:hAnsi="Calibri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E55E7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DE55E7"/>
    <w:rPr>
      <w:rFonts w:ascii="Calibri" w:eastAsia="Calibri" w:hAnsi="Calibri" w:cs="Times New Roman"/>
      <w:b/>
      <w:bCs/>
      <w:sz w:val="20"/>
      <w:szCs w:val="20"/>
    </w:rPr>
  </w:style>
  <w:style w:type="paragraph" w:styleId="Tekstprzypisudolnego">
    <w:name w:val="footnote text"/>
    <w:basedOn w:val="Normalny"/>
    <w:link w:val="TekstprzypisudolnegoZnak"/>
    <w:uiPriority w:val="99"/>
    <w:unhideWhenUsed/>
    <w:rsid w:val="00223223"/>
    <w:pPr>
      <w:spacing w:after="0" w:line="240" w:lineRule="auto"/>
    </w:pPr>
    <w:rPr>
      <w:sz w:val="16"/>
      <w:szCs w:val="16"/>
    </w:rPr>
  </w:style>
  <w:style w:type="character" w:customStyle="1" w:styleId="TekstprzypisudolnegoZnak">
    <w:name w:val="Tekst przypisu dolnego Znak"/>
    <w:link w:val="Tekstprzypisudolnego"/>
    <w:uiPriority w:val="99"/>
    <w:rsid w:val="00223223"/>
    <w:rPr>
      <w:rFonts w:ascii="Arial" w:eastAsia="Calibri" w:hAnsi="Arial" w:cs="Times New Roman"/>
      <w:sz w:val="16"/>
      <w:szCs w:val="16"/>
    </w:rPr>
  </w:style>
  <w:style w:type="character" w:styleId="Odwoanieprzypisudolnego">
    <w:name w:val="footnote reference"/>
    <w:uiPriority w:val="99"/>
    <w:unhideWhenUsed/>
    <w:rsid w:val="007E0B1C"/>
    <w:rPr>
      <w:vertAlign w:val="superscript"/>
    </w:rPr>
  </w:style>
  <w:style w:type="table" w:styleId="Tabela-Siatka">
    <w:name w:val="Table Grid"/>
    <w:basedOn w:val="Standardowy"/>
    <w:rsid w:val="002412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atki1jasna1">
    <w:name w:val="Tabela siatki 1 — jasna1"/>
    <w:basedOn w:val="Standardowy"/>
    <w:uiPriority w:val="46"/>
    <w:rsid w:val="00E81B04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egenda">
    <w:name w:val="caption"/>
    <w:basedOn w:val="Normalny"/>
    <w:next w:val="Normalny"/>
    <w:uiPriority w:val="35"/>
    <w:unhideWhenUsed/>
    <w:qFormat/>
    <w:rsid w:val="003923CF"/>
    <w:pPr>
      <w:keepNext/>
      <w:spacing w:after="120" w:line="240" w:lineRule="auto"/>
    </w:pPr>
    <w:rPr>
      <w:b/>
      <w:iCs/>
      <w:color w:val="7F7F7F"/>
    </w:rPr>
  </w:style>
  <w:style w:type="table" w:customStyle="1" w:styleId="Tabelasiatki4akcent61">
    <w:name w:val="Tabela siatki 4 — akcent 61"/>
    <w:basedOn w:val="Standardowy"/>
    <w:uiPriority w:val="49"/>
    <w:rsid w:val="00CE6145"/>
    <w:tblPr>
      <w:tblStyleRowBandSize w:val="1"/>
      <w:tblStyleColBandSize w:val="1"/>
      <w:tblBorders>
        <w:top w:val="single" w:sz="4" w:space="0" w:color="EC8277"/>
        <w:left w:val="single" w:sz="4" w:space="0" w:color="EC8277"/>
        <w:bottom w:val="single" w:sz="4" w:space="0" w:color="EC8277"/>
        <w:right w:val="single" w:sz="4" w:space="0" w:color="EC8277"/>
        <w:insideH w:val="single" w:sz="4" w:space="0" w:color="EC8277"/>
        <w:insideV w:val="single" w:sz="4" w:space="0" w:color="EC82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0301E"/>
          <w:left w:val="single" w:sz="4" w:space="0" w:color="E0301E"/>
          <w:bottom w:val="single" w:sz="4" w:space="0" w:color="E0301E"/>
          <w:right w:val="single" w:sz="4" w:space="0" w:color="E0301E"/>
          <w:insideH w:val="nil"/>
          <w:insideV w:val="nil"/>
        </w:tcBorders>
        <w:shd w:val="clear" w:color="auto" w:fill="E0301E"/>
      </w:tcPr>
    </w:tblStylePr>
    <w:tblStylePr w:type="lastRow">
      <w:rPr>
        <w:b/>
        <w:bCs/>
      </w:rPr>
      <w:tblPr/>
      <w:tcPr>
        <w:tcBorders>
          <w:top w:val="double" w:sz="4" w:space="0" w:color="E0301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E6145"/>
    <w:pPr>
      <w:spacing w:after="0" w:line="240" w:lineRule="auto"/>
    </w:pPr>
    <w:rPr>
      <w:rFonts w:ascii="Calibri" w:hAnsi="Calibri"/>
    </w:rPr>
  </w:style>
  <w:style w:type="character" w:customStyle="1" w:styleId="TekstprzypisukocowegoZnak">
    <w:name w:val="Tekst przypisu końcowego Znak"/>
    <w:link w:val="Tekstprzypisukocowego"/>
    <w:uiPriority w:val="99"/>
    <w:semiHidden/>
    <w:rsid w:val="00CE6145"/>
    <w:rPr>
      <w:rFonts w:ascii="Calibri" w:eastAsia="Calibri" w:hAnsi="Calibri" w:cs="Times New Roman"/>
      <w:sz w:val="20"/>
      <w:szCs w:val="20"/>
    </w:rPr>
  </w:style>
  <w:style w:type="character" w:styleId="Odwoanieprzypisukocowego">
    <w:name w:val="endnote reference"/>
    <w:uiPriority w:val="17"/>
    <w:semiHidden/>
    <w:unhideWhenUsed/>
    <w:rsid w:val="00CE6145"/>
    <w:rPr>
      <w:vertAlign w:val="superscript"/>
    </w:rPr>
  </w:style>
  <w:style w:type="paragraph" w:customStyle="1" w:styleId="Default">
    <w:name w:val="Default"/>
    <w:rsid w:val="00C704B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 w:eastAsia="en-US"/>
    </w:rPr>
  </w:style>
  <w:style w:type="character" w:styleId="UyteHipercze">
    <w:name w:val="FollowedHyperlink"/>
    <w:uiPriority w:val="99"/>
    <w:semiHidden/>
    <w:unhideWhenUsed/>
    <w:rsid w:val="003923CF"/>
    <w:rPr>
      <w:color w:val="DC6900"/>
      <w:u w:val="single"/>
    </w:rPr>
  </w:style>
  <w:style w:type="paragraph" w:styleId="Bezodstpw">
    <w:name w:val="No Spacing"/>
    <w:link w:val="BezodstpwZnak"/>
    <w:uiPriority w:val="1"/>
    <w:qFormat/>
    <w:rsid w:val="003923CF"/>
    <w:rPr>
      <w:rFonts w:eastAsia="Times New Roman"/>
      <w:sz w:val="22"/>
      <w:szCs w:val="22"/>
      <w:lang w:val="en-US" w:eastAsia="en-US"/>
    </w:rPr>
  </w:style>
  <w:style w:type="character" w:customStyle="1" w:styleId="BezodstpwZnak">
    <w:name w:val="Bez odstępów Znak"/>
    <w:link w:val="Bezodstpw"/>
    <w:uiPriority w:val="1"/>
    <w:rsid w:val="001712EF"/>
    <w:rPr>
      <w:rFonts w:eastAsia="Times New Roman"/>
      <w:sz w:val="22"/>
      <w:szCs w:val="22"/>
      <w:lang w:val="en-US" w:eastAsia="en-US" w:bidi="ar-SA"/>
    </w:rPr>
  </w:style>
  <w:style w:type="paragraph" w:styleId="Nagwek">
    <w:name w:val="header"/>
    <w:basedOn w:val="Normalny"/>
    <w:link w:val="NagwekZnak"/>
    <w:uiPriority w:val="99"/>
    <w:unhideWhenUsed/>
    <w:rsid w:val="00852EF5"/>
    <w:pPr>
      <w:tabs>
        <w:tab w:val="center" w:pos="4703"/>
        <w:tab w:val="right" w:pos="9406"/>
      </w:tabs>
      <w:spacing w:after="0" w:line="240" w:lineRule="auto"/>
    </w:pPr>
    <w:rPr>
      <w:rFonts w:ascii="Calibri" w:hAnsi="Calibri"/>
    </w:rPr>
  </w:style>
  <w:style w:type="character" w:customStyle="1" w:styleId="NagwekZnak">
    <w:name w:val="Nagłówek Znak"/>
    <w:link w:val="Nagwek"/>
    <w:uiPriority w:val="99"/>
    <w:rsid w:val="00852EF5"/>
    <w:rPr>
      <w:rFonts w:ascii="Calibri" w:eastAsia="Calibri" w:hAnsi="Calibri" w:cs="Times New Roman"/>
    </w:rPr>
  </w:style>
  <w:style w:type="paragraph" w:styleId="Stopka">
    <w:name w:val="footer"/>
    <w:basedOn w:val="Normalny"/>
    <w:link w:val="StopkaZnak"/>
    <w:uiPriority w:val="99"/>
    <w:unhideWhenUsed/>
    <w:rsid w:val="00852EF5"/>
    <w:pPr>
      <w:tabs>
        <w:tab w:val="center" w:pos="4703"/>
        <w:tab w:val="right" w:pos="9406"/>
      </w:tabs>
      <w:spacing w:after="0" w:line="240" w:lineRule="auto"/>
    </w:pPr>
    <w:rPr>
      <w:rFonts w:ascii="Calibri" w:hAnsi="Calibri"/>
    </w:rPr>
  </w:style>
  <w:style w:type="character" w:customStyle="1" w:styleId="StopkaZnak">
    <w:name w:val="Stopka Znak"/>
    <w:link w:val="Stopka"/>
    <w:uiPriority w:val="99"/>
    <w:rsid w:val="00852EF5"/>
    <w:rPr>
      <w:rFonts w:ascii="Calibri" w:eastAsia="Calibri" w:hAnsi="Calibri" w:cs="Times New Roman"/>
    </w:rPr>
  </w:style>
  <w:style w:type="table" w:customStyle="1" w:styleId="Tabelasiatki2akcent61">
    <w:name w:val="Tabela siatki 2 — akcent 61"/>
    <w:basedOn w:val="Standardowy"/>
    <w:uiPriority w:val="47"/>
    <w:rsid w:val="00EE475E"/>
    <w:tblPr>
      <w:tblStyleRowBandSize w:val="1"/>
      <w:tblStyleColBandSize w:val="1"/>
      <w:tblBorders>
        <w:top w:val="single" w:sz="2" w:space="0" w:color="EC8277"/>
        <w:bottom w:val="single" w:sz="2" w:space="0" w:color="EC8277"/>
        <w:insideH w:val="single" w:sz="2" w:space="0" w:color="EC8277"/>
        <w:insideV w:val="single" w:sz="2" w:space="0" w:color="EC82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2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C82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Siatkatabelijasna1">
    <w:name w:val="Siatka tabeli — jasna1"/>
    <w:basedOn w:val="Standardowy"/>
    <w:uiPriority w:val="40"/>
    <w:rsid w:val="00A908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agwekspisutreci">
    <w:name w:val="TOC Heading"/>
    <w:basedOn w:val="Nagwek1"/>
    <w:next w:val="Normalny"/>
    <w:uiPriority w:val="39"/>
    <w:unhideWhenUsed/>
    <w:qFormat/>
    <w:rsid w:val="003923CF"/>
    <w:pPr>
      <w:spacing w:after="0" w:line="259" w:lineRule="auto"/>
      <w:ind w:left="0" w:firstLine="0"/>
      <w:outlineLvl w:val="9"/>
    </w:pPr>
    <w:rPr>
      <w:lang w:val="en-US"/>
    </w:rPr>
  </w:style>
  <w:style w:type="paragraph" w:styleId="Spistreci2">
    <w:name w:val="toc 2"/>
    <w:basedOn w:val="Normalny"/>
    <w:next w:val="Normalny"/>
    <w:autoRedefine/>
    <w:uiPriority w:val="39"/>
    <w:unhideWhenUsed/>
    <w:rsid w:val="00ED42DC"/>
    <w:pPr>
      <w:tabs>
        <w:tab w:val="left" w:pos="880"/>
        <w:tab w:val="right" w:leader="dot" w:pos="9854"/>
      </w:tabs>
      <w:spacing w:after="100"/>
      <w:ind w:left="851" w:hanging="425"/>
    </w:pPr>
    <w:rPr>
      <w:noProof/>
    </w:rPr>
  </w:style>
  <w:style w:type="character" w:customStyle="1" w:styleId="AkapitzlistZnak">
    <w:name w:val="Akapit z listą Znak"/>
    <w:aliases w:val="Numerowanie Znak,Elenco puntato Znak,Nag 1 Znak"/>
    <w:link w:val="Akapitzlist"/>
    <w:uiPriority w:val="34"/>
    <w:locked/>
    <w:rsid w:val="00F55A33"/>
    <w:rPr>
      <w:rFonts w:eastAsia="Times New Roman"/>
      <w:color w:val="000000"/>
      <w:szCs w:val="24"/>
    </w:rPr>
  </w:style>
  <w:style w:type="paragraph" w:styleId="Listapunktowana">
    <w:name w:val="List Bullet"/>
    <w:basedOn w:val="Akapitzlist"/>
    <w:link w:val="ListapunktowanaZnak"/>
    <w:uiPriority w:val="99"/>
    <w:unhideWhenUsed/>
    <w:rsid w:val="002545F7"/>
    <w:pPr>
      <w:numPr>
        <w:numId w:val="1"/>
      </w:numPr>
      <w:spacing w:before="120" w:after="120"/>
      <w:contextualSpacing w:val="0"/>
    </w:pPr>
    <w:rPr>
      <w:sz w:val="20"/>
      <w:szCs w:val="20"/>
    </w:rPr>
  </w:style>
  <w:style w:type="table" w:customStyle="1" w:styleId="TablePPP">
    <w:name w:val="Table PPP"/>
    <w:basedOn w:val="Standardowy"/>
    <w:uiPriority w:val="99"/>
    <w:rsid w:val="00241262"/>
    <w:tblPr>
      <w:tblBorders>
        <w:bottom w:val="single" w:sz="4" w:space="0" w:color="BFBFBF"/>
        <w:insideH w:val="single" w:sz="4" w:space="0" w:color="BFBFBF"/>
      </w:tblBorders>
      <w:tblCellMar>
        <w:left w:w="28" w:type="dxa"/>
        <w:right w:w="28" w:type="dxa"/>
      </w:tblCellMar>
    </w:tblPr>
    <w:tblStylePr w:type="firstRow">
      <w:rPr>
        <w:rFonts w:ascii="Arial" w:hAnsi="Arial"/>
        <w:b w:val="0"/>
        <w:color w:val="DC6900"/>
        <w:sz w:val="18"/>
      </w:rPr>
      <w:tblPr/>
      <w:tcPr>
        <w:tcBorders>
          <w:bottom w:val="single" w:sz="4" w:space="0" w:color="DC6900"/>
        </w:tcBorders>
        <w:tcMar>
          <w:top w:w="0" w:type="nil"/>
          <w:left w:w="57" w:type="dxa"/>
          <w:bottom w:w="0" w:type="nil"/>
          <w:right w:w="57" w:type="dxa"/>
        </w:tcMar>
      </w:tcPr>
    </w:tblStylePr>
  </w:style>
  <w:style w:type="paragraph" w:customStyle="1" w:styleId="Tableheader">
    <w:name w:val="Table header"/>
    <w:basedOn w:val="Tabletextbold"/>
    <w:qFormat/>
    <w:rsid w:val="003923CF"/>
    <w:rPr>
      <w:color w:val="DC6900"/>
      <w:lang w:val="pl-PL"/>
    </w:rPr>
  </w:style>
  <w:style w:type="paragraph" w:customStyle="1" w:styleId="Tabletextbold">
    <w:name w:val="Table text bold"/>
    <w:basedOn w:val="Tabletext"/>
    <w:qFormat/>
    <w:rsid w:val="003923CF"/>
    <w:rPr>
      <w:b/>
      <w:bCs/>
      <w:color w:val="000000"/>
      <w:lang w:val="en-US"/>
    </w:rPr>
  </w:style>
  <w:style w:type="paragraph" w:customStyle="1" w:styleId="Tabletext">
    <w:name w:val="Table text"/>
    <w:basedOn w:val="Normalny"/>
    <w:qFormat/>
    <w:rsid w:val="003923CF"/>
    <w:pPr>
      <w:spacing w:before="60" w:after="60" w:line="240" w:lineRule="auto"/>
    </w:pPr>
    <w:rPr>
      <w:sz w:val="18"/>
      <w:szCs w:val="18"/>
    </w:rPr>
  </w:style>
  <w:style w:type="paragraph" w:customStyle="1" w:styleId="Tabletextitalic">
    <w:name w:val="Table text italic"/>
    <w:basedOn w:val="Tabletext"/>
    <w:qFormat/>
    <w:rsid w:val="003923CF"/>
    <w:rPr>
      <w:i/>
    </w:rPr>
  </w:style>
  <w:style w:type="paragraph" w:customStyle="1" w:styleId="Tablebullet">
    <w:name w:val="Table bullet"/>
    <w:basedOn w:val="Listapunktowana"/>
    <w:qFormat/>
    <w:rsid w:val="003923CF"/>
    <w:pPr>
      <w:spacing w:before="60" w:after="60"/>
    </w:pPr>
    <w:rPr>
      <w:sz w:val="18"/>
    </w:rPr>
  </w:style>
  <w:style w:type="paragraph" w:customStyle="1" w:styleId="Normalbold">
    <w:name w:val="Normal bold"/>
    <w:basedOn w:val="Normalny"/>
    <w:qFormat/>
    <w:rsid w:val="00260E8A"/>
    <w:pPr>
      <w:spacing w:before="240"/>
    </w:pPr>
    <w:rPr>
      <w:b/>
    </w:rPr>
  </w:style>
  <w:style w:type="paragraph" w:customStyle="1" w:styleId="Tablebulletitalic">
    <w:name w:val="Table bullet italic"/>
    <w:basedOn w:val="Tablebullet"/>
    <w:qFormat/>
    <w:rsid w:val="003923CF"/>
    <w:pPr>
      <w:numPr>
        <w:numId w:val="5"/>
      </w:numPr>
      <w:ind w:left="284" w:hanging="284"/>
    </w:pPr>
    <w:rPr>
      <w:i/>
    </w:rPr>
  </w:style>
  <w:style w:type="character" w:styleId="Odwoanieintensywne">
    <w:name w:val="Intense Reference"/>
    <w:uiPriority w:val="32"/>
    <w:qFormat/>
    <w:rsid w:val="003923CF"/>
    <w:rPr>
      <w:b/>
      <w:bCs/>
      <w:smallCaps/>
      <w:color w:val="DC6900"/>
      <w:spacing w:val="5"/>
    </w:rPr>
  </w:style>
  <w:style w:type="paragraph" w:styleId="Listanumerowana">
    <w:name w:val="List Number"/>
    <w:basedOn w:val="Normalny"/>
    <w:uiPriority w:val="99"/>
    <w:unhideWhenUsed/>
    <w:rsid w:val="00AD5641"/>
    <w:pPr>
      <w:numPr>
        <w:numId w:val="4"/>
      </w:numPr>
      <w:spacing w:before="120" w:after="120"/>
    </w:pPr>
  </w:style>
  <w:style w:type="paragraph" w:customStyle="1" w:styleId="Heading">
    <w:name w:val="Heading"/>
    <w:basedOn w:val="Nagwek1"/>
    <w:qFormat/>
    <w:rsid w:val="003E6D36"/>
  </w:style>
  <w:style w:type="paragraph" w:customStyle="1" w:styleId="Normalcolor">
    <w:name w:val="Normal color"/>
    <w:basedOn w:val="Normalbold"/>
    <w:qFormat/>
    <w:rsid w:val="00260E8A"/>
    <w:rPr>
      <w:color w:val="DC6900"/>
    </w:rPr>
  </w:style>
  <w:style w:type="paragraph" w:styleId="Poprawka">
    <w:name w:val="Revision"/>
    <w:hidden/>
    <w:uiPriority w:val="99"/>
    <w:semiHidden/>
    <w:rsid w:val="006D359B"/>
    <w:rPr>
      <w:rFonts w:eastAsia="Calibri"/>
      <w:szCs w:val="22"/>
      <w:lang w:eastAsia="en-US"/>
    </w:rPr>
  </w:style>
  <w:style w:type="paragraph" w:customStyle="1" w:styleId="Tabletextannex">
    <w:name w:val="Table text annex"/>
    <w:basedOn w:val="Tabletext"/>
    <w:qFormat/>
    <w:rsid w:val="003923CF"/>
    <w:rPr>
      <w:sz w:val="16"/>
    </w:rPr>
  </w:style>
  <w:style w:type="table" w:customStyle="1" w:styleId="Tabelasiatki4akcent21">
    <w:name w:val="Tabela siatki 4 — akcent 21"/>
    <w:basedOn w:val="Standardowy"/>
    <w:uiPriority w:val="49"/>
    <w:rsid w:val="00BF1CEE"/>
    <w:rPr>
      <w:lang w:val="en-US"/>
    </w:rPr>
    <w:tblPr>
      <w:tblStyleRowBandSize w:val="1"/>
      <w:tblStyleColBandSize w:val="1"/>
      <w:tblBorders>
        <w:top w:val="single" w:sz="4" w:space="0" w:color="FFD366"/>
        <w:left w:val="single" w:sz="4" w:space="0" w:color="FFD366"/>
        <w:bottom w:val="single" w:sz="4" w:space="0" w:color="FFD366"/>
        <w:right w:val="single" w:sz="4" w:space="0" w:color="FFD366"/>
        <w:insideH w:val="single" w:sz="4" w:space="0" w:color="FFD366"/>
        <w:insideV w:val="single" w:sz="4" w:space="0" w:color="FFD3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B600"/>
          <w:left w:val="single" w:sz="4" w:space="0" w:color="FFB600"/>
          <w:bottom w:val="single" w:sz="4" w:space="0" w:color="FFB600"/>
          <w:right w:val="single" w:sz="4" w:space="0" w:color="FFB600"/>
          <w:insideH w:val="nil"/>
          <w:insideV w:val="nil"/>
        </w:tcBorders>
        <w:shd w:val="clear" w:color="auto" w:fill="FFB600"/>
      </w:tcPr>
    </w:tblStylePr>
    <w:tblStylePr w:type="lastRow">
      <w:rPr>
        <w:b/>
        <w:bCs/>
      </w:rPr>
      <w:tblPr/>
      <w:tcPr>
        <w:tcBorders>
          <w:top w:val="double" w:sz="4" w:space="0" w:color="FFB6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C"/>
      </w:tcPr>
    </w:tblStylePr>
    <w:tblStylePr w:type="band1Horz">
      <w:tblPr/>
      <w:tcPr>
        <w:shd w:val="clear" w:color="auto" w:fill="FFF0CC"/>
      </w:tcPr>
    </w:tblStylePr>
  </w:style>
  <w:style w:type="paragraph" w:customStyle="1" w:styleId="TitleBoldOrange">
    <w:name w:val="Title Bold Orange"/>
    <w:link w:val="TitleBoldOrangeChar"/>
    <w:qFormat/>
    <w:rsid w:val="003923CF"/>
    <w:pPr>
      <w:spacing w:before="200" w:after="200" w:line="240" w:lineRule="atLeast"/>
      <w:ind w:left="578" w:hanging="578"/>
    </w:pPr>
    <w:rPr>
      <w:rFonts w:eastAsia="Times New Roman"/>
      <w:b/>
      <w:color w:val="DC6900"/>
      <w:sz w:val="24"/>
      <w:szCs w:val="24"/>
      <w:lang w:eastAsia="en-US"/>
    </w:rPr>
  </w:style>
  <w:style w:type="paragraph" w:customStyle="1" w:styleId="StepTitleBoldOrange">
    <w:name w:val="Step Title Bold Orange"/>
    <w:link w:val="StepTitleBoldOrangeChar"/>
    <w:qFormat/>
    <w:rsid w:val="003923CF"/>
    <w:pPr>
      <w:spacing w:before="160" w:after="160" w:line="240" w:lineRule="atLeast"/>
    </w:pPr>
    <w:rPr>
      <w:rFonts w:eastAsia="Times New Roman"/>
      <w:b/>
      <w:iCs/>
      <w:color w:val="DC6900"/>
      <w:szCs w:val="22"/>
      <w:lang w:eastAsia="en-US"/>
    </w:rPr>
  </w:style>
  <w:style w:type="character" w:customStyle="1" w:styleId="TitleBoldOrangeChar">
    <w:name w:val="Title Bold Orange Char"/>
    <w:link w:val="TitleBoldOrange"/>
    <w:rsid w:val="004D0351"/>
    <w:rPr>
      <w:rFonts w:eastAsia="Times New Roman"/>
      <w:b/>
      <w:color w:val="DC6900"/>
      <w:sz w:val="24"/>
      <w:szCs w:val="24"/>
      <w:lang w:eastAsia="en-US" w:bidi="ar-SA"/>
    </w:rPr>
  </w:style>
  <w:style w:type="character" w:customStyle="1" w:styleId="StepTitleBoldOrangeChar">
    <w:name w:val="Step Title Bold Orange Char"/>
    <w:link w:val="StepTitleBoldOrange"/>
    <w:rsid w:val="007746B3"/>
    <w:rPr>
      <w:rFonts w:eastAsia="Times New Roman"/>
      <w:b/>
      <w:iCs/>
      <w:color w:val="DC6900"/>
      <w:szCs w:val="22"/>
      <w:lang w:eastAsia="en-US" w:bidi="ar-SA"/>
    </w:rPr>
  </w:style>
  <w:style w:type="table" w:customStyle="1" w:styleId="TableGrid1">
    <w:name w:val="Table Grid1"/>
    <w:basedOn w:val="Standardowy"/>
    <w:next w:val="Tabela-Siatka"/>
    <w:uiPriority w:val="59"/>
    <w:rsid w:val="00FB3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Standardowy"/>
    <w:next w:val="Tabela-Siatka"/>
    <w:rsid w:val="00FB3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Zwykatabela41">
    <w:name w:val="Zwykła tabela 41"/>
    <w:basedOn w:val="Standardowy"/>
    <w:uiPriority w:val="44"/>
    <w:rsid w:val="0043388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Textbullet">
    <w:name w:val="Text bullet"/>
    <w:basedOn w:val="Listapunktowana"/>
    <w:link w:val="TextbulletChar"/>
    <w:qFormat/>
    <w:rsid w:val="003923CF"/>
  </w:style>
  <w:style w:type="paragraph" w:customStyle="1" w:styleId="Textbullet2">
    <w:name w:val="Text bullet 2"/>
    <w:basedOn w:val="Listapunktowana2"/>
    <w:link w:val="Textbullet2Char"/>
    <w:qFormat/>
    <w:rsid w:val="008B440D"/>
    <w:pPr>
      <w:ind w:left="643" w:hanging="360"/>
    </w:pPr>
  </w:style>
  <w:style w:type="character" w:customStyle="1" w:styleId="ListapunktowanaZnak">
    <w:name w:val="Lista punktowana Znak"/>
    <w:link w:val="Listapunktowana"/>
    <w:uiPriority w:val="99"/>
    <w:rsid w:val="002545F7"/>
    <w:rPr>
      <w:rFonts w:eastAsia="Times New Roman"/>
      <w:color w:val="000000"/>
      <w:sz w:val="20"/>
    </w:rPr>
  </w:style>
  <w:style w:type="character" w:customStyle="1" w:styleId="TextbulletChar">
    <w:name w:val="Text bullet Char"/>
    <w:link w:val="Textbullet"/>
    <w:rsid w:val="008B440D"/>
    <w:rPr>
      <w:rFonts w:eastAsia="Times New Roman" w:cs="Arial"/>
      <w:color w:val="000000"/>
    </w:rPr>
  </w:style>
  <w:style w:type="character" w:customStyle="1" w:styleId="Listapunktowana2Znak">
    <w:name w:val="Lista punktowana 2 Znak"/>
    <w:link w:val="Listapunktowana2"/>
    <w:uiPriority w:val="99"/>
    <w:rsid w:val="002545F7"/>
    <w:rPr>
      <w:sz w:val="20"/>
    </w:rPr>
  </w:style>
  <w:style w:type="character" w:customStyle="1" w:styleId="Textbullet2Char">
    <w:name w:val="Text bullet 2 Char"/>
    <w:link w:val="Textbullet2"/>
    <w:rsid w:val="008B440D"/>
    <w:rPr>
      <w:rFonts w:ascii="Arial" w:eastAsia="Calibri" w:hAnsi="Arial" w:cs="Times New Roman"/>
      <w:sz w:val="20"/>
    </w:rPr>
  </w:style>
  <w:style w:type="character" w:styleId="Pogrubienie">
    <w:name w:val="Strong"/>
    <w:uiPriority w:val="22"/>
    <w:qFormat/>
    <w:rsid w:val="00781E89"/>
    <w:rPr>
      <w:b/>
      <w:bCs/>
    </w:rPr>
  </w:style>
  <w:style w:type="character" w:styleId="Uwydatnienie">
    <w:name w:val="Emphasis"/>
    <w:uiPriority w:val="20"/>
    <w:qFormat/>
    <w:rsid w:val="00781E89"/>
    <w:rPr>
      <w:i/>
      <w:iCs/>
    </w:rPr>
  </w:style>
  <w:style w:type="paragraph" w:customStyle="1" w:styleId="Body1">
    <w:name w:val="Body 1"/>
    <w:basedOn w:val="Normalny"/>
    <w:link w:val="Body1Char"/>
    <w:qFormat/>
    <w:rsid w:val="00A90815"/>
    <w:pPr>
      <w:spacing w:before="60" w:after="60" w:line="240" w:lineRule="auto"/>
    </w:pPr>
    <w:rPr>
      <w:rFonts w:eastAsia="Arial Unicode MS"/>
      <w:sz w:val="18"/>
      <w:szCs w:val="21"/>
      <w:lang w:val="en-GB" w:eastAsia="en-GB"/>
    </w:rPr>
  </w:style>
  <w:style w:type="paragraph" w:customStyle="1" w:styleId="Body3">
    <w:name w:val="Body 3"/>
    <w:basedOn w:val="Normalny"/>
    <w:link w:val="Body3Char"/>
    <w:qFormat/>
    <w:rsid w:val="00000C54"/>
    <w:pPr>
      <w:spacing w:after="210" w:line="264" w:lineRule="auto"/>
      <w:ind w:left="1418"/>
    </w:pPr>
    <w:rPr>
      <w:rFonts w:eastAsia="Arial Unicode MS"/>
      <w:sz w:val="21"/>
      <w:szCs w:val="21"/>
      <w:lang w:val="en-GB" w:eastAsia="en-GB"/>
    </w:rPr>
  </w:style>
  <w:style w:type="paragraph" w:customStyle="1" w:styleId="Body4">
    <w:name w:val="Body 4"/>
    <w:basedOn w:val="Body3"/>
    <w:link w:val="Body4Char"/>
    <w:qFormat/>
    <w:rsid w:val="00000C54"/>
    <w:pPr>
      <w:ind w:left="2126"/>
    </w:pPr>
  </w:style>
  <w:style w:type="paragraph" w:customStyle="1" w:styleId="Level1">
    <w:name w:val="Level 1"/>
    <w:basedOn w:val="Body1"/>
    <w:next w:val="Normalny"/>
    <w:link w:val="Level1Char"/>
    <w:uiPriority w:val="6"/>
    <w:qFormat/>
    <w:rsid w:val="00000C54"/>
    <w:pPr>
      <w:outlineLvl w:val="0"/>
    </w:pPr>
  </w:style>
  <w:style w:type="paragraph" w:customStyle="1" w:styleId="Level2">
    <w:name w:val="Level 2"/>
    <w:basedOn w:val="Normalny"/>
    <w:next w:val="Normalny"/>
    <w:uiPriority w:val="6"/>
    <w:qFormat/>
    <w:rsid w:val="00000C54"/>
    <w:pPr>
      <w:spacing w:after="210" w:line="264" w:lineRule="auto"/>
      <w:outlineLvl w:val="1"/>
    </w:pPr>
    <w:rPr>
      <w:rFonts w:eastAsia="Arial Unicode MS"/>
      <w:sz w:val="21"/>
      <w:szCs w:val="21"/>
      <w:lang w:val="en-GB" w:eastAsia="en-GB"/>
    </w:rPr>
  </w:style>
  <w:style w:type="paragraph" w:customStyle="1" w:styleId="Level3">
    <w:name w:val="Level 3"/>
    <w:basedOn w:val="Body3"/>
    <w:next w:val="Body3"/>
    <w:link w:val="Level3Char"/>
    <w:uiPriority w:val="6"/>
    <w:qFormat/>
    <w:rsid w:val="00000C54"/>
    <w:pPr>
      <w:ind w:left="0"/>
      <w:outlineLvl w:val="2"/>
    </w:pPr>
  </w:style>
  <w:style w:type="paragraph" w:customStyle="1" w:styleId="Level4">
    <w:name w:val="Level 4"/>
    <w:basedOn w:val="Body4"/>
    <w:next w:val="Body4"/>
    <w:link w:val="Level4Char"/>
    <w:uiPriority w:val="6"/>
    <w:qFormat/>
    <w:rsid w:val="00000C54"/>
    <w:pPr>
      <w:ind w:left="0"/>
      <w:outlineLvl w:val="3"/>
    </w:pPr>
  </w:style>
  <w:style w:type="paragraph" w:customStyle="1" w:styleId="Level5">
    <w:name w:val="Level 5"/>
    <w:basedOn w:val="Normalny"/>
    <w:next w:val="Normalny"/>
    <w:link w:val="Level5Char"/>
    <w:uiPriority w:val="6"/>
    <w:qFormat/>
    <w:rsid w:val="00000C54"/>
    <w:pPr>
      <w:spacing w:after="210" w:line="264" w:lineRule="auto"/>
      <w:outlineLvl w:val="4"/>
    </w:pPr>
    <w:rPr>
      <w:rFonts w:eastAsia="Arial Unicode MS"/>
      <w:sz w:val="21"/>
      <w:szCs w:val="21"/>
      <w:lang w:val="en-GB" w:eastAsia="en-GB"/>
    </w:rPr>
  </w:style>
  <w:style w:type="paragraph" w:customStyle="1" w:styleId="Recitals">
    <w:name w:val="Recitals"/>
    <w:basedOn w:val="Normalny"/>
    <w:next w:val="Normalny"/>
    <w:uiPriority w:val="9"/>
    <w:qFormat/>
    <w:rsid w:val="00000C54"/>
    <w:pPr>
      <w:numPr>
        <w:numId w:val="6"/>
      </w:numPr>
      <w:spacing w:after="210" w:line="264" w:lineRule="auto"/>
    </w:pPr>
    <w:rPr>
      <w:rFonts w:eastAsia="Arial Unicode MS"/>
      <w:sz w:val="21"/>
      <w:szCs w:val="21"/>
      <w:lang w:val="en-GB" w:eastAsia="en-GB"/>
    </w:rPr>
  </w:style>
  <w:style w:type="character" w:customStyle="1" w:styleId="Body1Char">
    <w:name w:val="Body 1 Char"/>
    <w:link w:val="Body1"/>
    <w:rsid w:val="00A90815"/>
    <w:rPr>
      <w:rFonts w:eastAsia="Arial Unicode MS"/>
      <w:szCs w:val="21"/>
      <w:lang w:val="en-GB" w:eastAsia="en-GB"/>
    </w:rPr>
  </w:style>
  <w:style w:type="character" w:customStyle="1" w:styleId="Body3Char">
    <w:name w:val="Body 3 Char"/>
    <w:link w:val="Body3"/>
    <w:rsid w:val="00000C54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Body4Char">
    <w:name w:val="Body 4 Char"/>
    <w:link w:val="Body4"/>
    <w:rsid w:val="00000C54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4Char">
    <w:name w:val="Level 4 Char"/>
    <w:link w:val="Level4"/>
    <w:uiPriority w:val="6"/>
    <w:rsid w:val="00000C54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BodyCopy">
    <w:name w:val="Body Copy"/>
    <w:basedOn w:val="Normalny"/>
    <w:uiPriority w:val="99"/>
    <w:rsid w:val="003F009F"/>
    <w:pPr>
      <w:autoSpaceDE w:val="0"/>
      <w:autoSpaceDN w:val="0"/>
      <w:adjustRightInd w:val="0"/>
      <w:spacing w:after="220" w:line="240" w:lineRule="auto"/>
      <w:textAlignment w:val="center"/>
    </w:pPr>
    <w:rPr>
      <w:color w:val="000000"/>
      <w:lang w:val="en-US"/>
    </w:rPr>
  </w:style>
  <w:style w:type="paragraph" w:customStyle="1" w:styleId="Tabletextgrey">
    <w:name w:val="Table text grey"/>
    <w:basedOn w:val="Tabletext"/>
    <w:qFormat/>
    <w:rsid w:val="003923CF"/>
    <w:rPr>
      <w:color w:val="7F7F7F"/>
    </w:rPr>
  </w:style>
  <w:style w:type="paragraph" w:customStyle="1" w:styleId="Listbulletgrey">
    <w:name w:val="List bullet grey"/>
    <w:basedOn w:val="Listapunktowana"/>
    <w:qFormat/>
    <w:rsid w:val="003923CF"/>
    <w:rPr>
      <w:color w:val="7F7F7F"/>
      <w:sz w:val="18"/>
    </w:rPr>
  </w:style>
  <w:style w:type="paragraph" w:styleId="Listapunktowana3">
    <w:name w:val="List Bullet 3"/>
    <w:basedOn w:val="Listapunktowana"/>
    <w:uiPriority w:val="99"/>
    <w:unhideWhenUsed/>
    <w:rsid w:val="007E3887"/>
    <w:pPr>
      <w:numPr>
        <w:numId w:val="17"/>
      </w:numPr>
    </w:pPr>
  </w:style>
  <w:style w:type="paragraph" w:customStyle="1" w:styleId="Body2">
    <w:name w:val="Body 2"/>
    <w:basedOn w:val="Normalny"/>
    <w:link w:val="Body2Char"/>
    <w:qFormat/>
    <w:rsid w:val="00AD1175"/>
    <w:pPr>
      <w:spacing w:after="210" w:line="264" w:lineRule="auto"/>
      <w:ind w:left="709"/>
      <w:jc w:val="both"/>
    </w:pPr>
    <w:rPr>
      <w:rFonts w:eastAsia="Arial Unicode MS"/>
      <w:sz w:val="21"/>
      <w:szCs w:val="21"/>
      <w:lang w:val="en-GB" w:eastAsia="en-GB"/>
    </w:rPr>
  </w:style>
  <w:style w:type="character" w:customStyle="1" w:styleId="Body2Char">
    <w:name w:val="Body 2 Char"/>
    <w:link w:val="Body2"/>
    <w:rsid w:val="00AD1175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SchTitle">
    <w:name w:val="Sch  Title"/>
    <w:basedOn w:val="SchSubtitle"/>
    <w:next w:val="SchSubtitle"/>
    <w:uiPriority w:val="10"/>
    <w:qFormat/>
    <w:rsid w:val="00AD1175"/>
    <w:pPr>
      <w:numPr>
        <w:ilvl w:val="0"/>
      </w:numPr>
    </w:pPr>
    <w:rPr>
      <w:smallCaps/>
    </w:rPr>
  </w:style>
  <w:style w:type="paragraph" w:customStyle="1" w:styleId="SchSubtitle">
    <w:name w:val="Sch  Subtitle"/>
    <w:basedOn w:val="Normalny"/>
    <w:next w:val="Body2"/>
    <w:uiPriority w:val="11"/>
    <w:qFormat/>
    <w:rsid w:val="00AD1175"/>
    <w:pPr>
      <w:keepNext/>
      <w:numPr>
        <w:ilvl w:val="1"/>
        <w:numId w:val="7"/>
      </w:numPr>
      <w:spacing w:after="210" w:line="264" w:lineRule="auto"/>
      <w:jc w:val="center"/>
    </w:pPr>
    <w:rPr>
      <w:rFonts w:eastAsia="Arial Unicode MS"/>
      <w:b/>
      <w:sz w:val="21"/>
      <w:szCs w:val="21"/>
      <w:lang w:val="en-GB" w:eastAsia="en-GB"/>
    </w:rPr>
  </w:style>
  <w:style w:type="paragraph" w:customStyle="1" w:styleId="SchNumber1">
    <w:name w:val="Sch Number 1"/>
    <w:basedOn w:val="Normalny"/>
    <w:next w:val="Body2"/>
    <w:link w:val="SchNumber1Char"/>
    <w:uiPriority w:val="12"/>
    <w:qFormat/>
    <w:rsid w:val="00AD1175"/>
    <w:pPr>
      <w:numPr>
        <w:ilvl w:val="2"/>
        <w:numId w:val="7"/>
      </w:numPr>
      <w:spacing w:after="210" w:line="264" w:lineRule="auto"/>
      <w:jc w:val="both"/>
      <w:outlineLvl w:val="0"/>
    </w:pPr>
    <w:rPr>
      <w:rFonts w:eastAsia="Arial Unicode MS"/>
      <w:sz w:val="21"/>
      <w:szCs w:val="21"/>
      <w:lang w:val="en-GB" w:eastAsia="en-GB"/>
    </w:rPr>
  </w:style>
  <w:style w:type="paragraph" w:customStyle="1" w:styleId="SchNumber2">
    <w:name w:val="Sch Number 2"/>
    <w:basedOn w:val="Normalny"/>
    <w:next w:val="Body2"/>
    <w:uiPriority w:val="12"/>
    <w:qFormat/>
    <w:rsid w:val="00AD1175"/>
    <w:pPr>
      <w:numPr>
        <w:ilvl w:val="3"/>
        <w:numId w:val="7"/>
      </w:numPr>
      <w:spacing w:after="210" w:line="264" w:lineRule="auto"/>
      <w:jc w:val="both"/>
      <w:outlineLvl w:val="1"/>
    </w:pPr>
    <w:rPr>
      <w:rFonts w:eastAsia="Arial Unicode MS"/>
      <w:sz w:val="21"/>
      <w:szCs w:val="21"/>
      <w:lang w:val="en-GB" w:eastAsia="en-GB"/>
    </w:rPr>
  </w:style>
  <w:style w:type="paragraph" w:customStyle="1" w:styleId="SchNumber3">
    <w:name w:val="Sch Number 3"/>
    <w:basedOn w:val="Normalny"/>
    <w:next w:val="Body2"/>
    <w:uiPriority w:val="12"/>
    <w:qFormat/>
    <w:rsid w:val="00AD1175"/>
    <w:pPr>
      <w:numPr>
        <w:ilvl w:val="4"/>
        <w:numId w:val="7"/>
      </w:numPr>
      <w:spacing w:after="210" w:line="264" w:lineRule="auto"/>
      <w:jc w:val="both"/>
      <w:outlineLvl w:val="2"/>
    </w:pPr>
    <w:rPr>
      <w:rFonts w:eastAsia="Arial Unicode MS"/>
      <w:sz w:val="21"/>
      <w:szCs w:val="21"/>
      <w:lang w:val="en-GB" w:eastAsia="en-GB"/>
    </w:rPr>
  </w:style>
  <w:style w:type="paragraph" w:customStyle="1" w:styleId="SchNumber4">
    <w:name w:val="Sch Number 4"/>
    <w:basedOn w:val="Normalny"/>
    <w:next w:val="Normalny"/>
    <w:uiPriority w:val="12"/>
    <w:qFormat/>
    <w:rsid w:val="00AD1175"/>
    <w:pPr>
      <w:numPr>
        <w:ilvl w:val="5"/>
        <w:numId w:val="7"/>
      </w:numPr>
      <w:spacing w:after="210" w:line="264" w:lineRule="auto"/>
      <w:jc w:val="both"/>
      <w:outlineLvl w:val="3"/>
    </w:pPr>
    <w:rPr>
      <w:rFonts w:eastAsia="Arial Unicode MS"/>
      <w:sz w:val="21"/>
      <w:szCs w:val="21"/>
      <w:lang w:val="en-GB" w:eastAsia="en-GB"/>
    </w:rPr>
  </w:style>
  <w:style w:type="paragraph" w:customStyle="1" w:styleId="SchNumber5">
    <w:name w:val="Sch Number 5"/>
    <w:basedOn w:val="Normalny"/>
    <w:next w:val="Normalny"/>
    <w:uiPriority w:val="12"/>
    <w:qFormat/>
    <w:rsid w:val="00AD1175"/>
    <w:pPr>
      <w:numPr>
        <w:ilvl w:val="6"/>
        <w:numId w:val="7"/>
      </w:numPr>
      <w:spacing w:after="210" w:line="264" w:lineRule="auto"/>
      <w:jc w:val="both"/>
      <w:outlineLvl w:val="4"/>
    </w:pPr>
    <w:rPr>
      <w:rFonts w:eastAsia="Arial Unicode MS"/>
      <w:sz w:val="21"/>
      <w:szCs w:val="21"/>
      <w:lang w:val="en-GB" w:eastAsia="en-GB"/>
    </w:rPr>
  </w:style>
  <w:style w:type="numbering" w:customStyle="1" w:styleId="SchCustomList">
    <w:name w:val="Sch Custom List"/>
    <w:basedOn w:val="Bezlisty"/>
    <w:uiPriority w:val="99"/>
    <w:rsid w:val="00AD1175"/>
    <w:pPr>
      <w:numPr>
        <w:numId w:val="9"/>
      </w:numPr>
    </w:pPr>
  </w:style>
  <w:style w:type="character" w:customStyle="1" w:styleId="SchNumber1Char">
    <w:name w:val="Sch Number 1 Char"/>
    <w:link w:val="SchNumber1"/>
    <w:uiPriority w:val="12"/>
    <w:rsid w:val="00AD1175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H1">
    <w:name w:val="H1"/>
    <w:basedOn w:val="Normalny"/>
    <w:next w:val="Normalny"/>
    <w:locked/>
    <w:rsid w:val="00EC2F8C"/>
    <w:pPr>
      <w:keepNext/>
      <w:keepLines/>
      <w:numPr>
        <w:numId w:val="8"/>
      </w:numPr>
      <w:suppressAutoHyphens/>
      <w:spacing w:before="120" w:after="120" w:line="288" w:lineRule="auto"/>
      <w:jc w:val="both"/>
      <w:outlineLvl w:val="0"/>
    </w:pPr>
    <w:rPr>
      <w:rFonts w:ascii="Calibri" w:eastAsia="Times New Roman" w:hAnsi="Calibri"/>
      <w:b/>
      <w:caps/>
      <w:color w:val="000000"/>
      <w:sz w:val="22"/>
      <w:szCs w:val="21"/>
    </w:rPr>
  </w:style>
  <w:style w:type="paragraph" w:customStyle="1" w:styleId="H2">
    <w:name w:val="H2"/>
    <w:basedOn w:val="Normalny"/>
    <w:next w:val="Normalny"/>
    <w:link w:val="H2Znak"/>
    <w:locked/>
    <w:rsid w:val="00EC2F8C"/>
    <w:pPr>
      <w:numPr>
        <w:ilvl w:val="1"/>
        <w:numId w:val="8"/>
      </w:numPr>
      <w:suppressAutoHyphens/>
      <w:spacing w:before="120" w:after="120" w:line="288" w:lineRule="auto"/>
      <w:jc w:val="both"/>
      <w:outlineLvl w:val="1"/>
    </w:pPr>
    <w:rPr>
      <w:rFonts w:ascii="Calibri" w:eastAsia="Times New Roman" w:hAnsi="Calibri"/>
      <w:color w:val="000000"/>
      <w:szCs w:val="24"/>
    </w:rPr>
  </w:style>
  <w:style w:type="character" w:customStyle="1" w:styleId="H5Znak">
    <w:name w:val="H5 Znak"/>
    <w:link w:val="H5"/>
    <w:locked/>
    <w:rsid w:val="00EC2F8C"/>
    <w:rPr>
      <w:rFonts w:ascii="Times New Roman" w:eastAsia="Times New Roman" w:hAnsi="Times New Roman" w:cs="Times New Roman"/>
      <w:color w:val="000000"/>
      <w:szCs w:val="24"/>
    </w:rPr>
  </w:style>
  <w:style w:type="paragraph" w:customStyle="1" w:styleId="H5">
    <w:name w:val="H5"/>
    <w:basedOn w:val="Normalny"/>
    <w:link w:val="H5Znak"/>
    <w:rsid w:val="00EC2F8C"/>
    <w:pPr>
      <w:numPr>
        <w:ilvl w:val="4"/>
        <w:numId w:val="8"/>
      </w:numPr>
      <w:tabs>
        <w:tab w:val="left" w:pos="2268"/>
        <w:tab w:val="left" w:pos="3119"/>
      </w:tabs>
      <w:spacing w:before="120" w:after="120" w:line="288" w:lineRule="auto"/>
      <w:jc w:val="both"/>
      <w:outlineLvl w:val="4"/>
    </w:pPr>
    <w:rPr>
      <w:rFonts w:ascii="Times New Roman" w:eastAsia="Times New Roman" w:hAnsi="Times New Roman"/>
      <w:color w:val="000000"/>
      <w:szCs w:val="24"/>
    </w:rPr>
  </w:style>
  <w:style w:type="paragraph" w:customStyle="1" w:styleId="H3">
    <w:name w:val="H3"/>
    <w:basedOn w:val="Normalny"/>
    <w:next w:val="Normalny"/>
    <w:locked/>
    <w:rsid w:val="00EC2F8C"/>
    <w:pPr>
      <w:numPr>
        <w:ilvl w:val="2"/>
        <w:numId w:val="8"/>
      </w:numPr>
      <w:tabs>
        <w:tab w:val="left" w:pos="1418"/>
      </w:tabs>
      <w:suppressAutoHyphens/>
      <w:spacing w:before="120" w:after="120" w:line="288" w:lineRule="auto"/>
      <w:jc w:val="both"/>
      <w:outlineLvl w:val="2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H4">
    <w:name w:val="H4"/>
    <w:basedOn w:val="Normalny"/>
    <w:next w:val="Normalny"/>
    <w:locked/>
    <w:rsid w:val="00EC2F8C"/>
    <w:pPr>
      <w:numPr>
        <w:ilvl w:val="3"/>
        <w:numId w:val="8"/>
      </w:numPr>
      <w:suppressAutoHyphens/>
      <w:spacing w:before="120" w:after="120" w:line="288" w:lineRule="auto"/>
      <w:jc w:val="both"/>
      <w:outlineLvl w:val="3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H6">
    <w:name w:val="H6"/>
    <w:basedOn w:val="Normalny"/>
    <w:rsid w:val="00EC2F8C"/>
    <w:pPr>
      <w:numPr>
        <w:ilvl w:val="5"/>
        <w:numId w:val="8"/>
      </w:numPr>
      <w:tabs>
        <w:tab w:val="left" w:pos="2268"/>
        <w:tab w:val="left" w:pos="3119"/>
      </w:tabs>
      <w:spacing w:before="120" w:after="120" w:line="288" w:lineRule="auto"/>
      <w:jc w:val="both"/>
      <w:outlineLvl w:val="5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H7">
    <w:name w:val="H7"/>
    <w:basedOn w:val="Normalny"/>
    <w:rsid w:val="00EC2F8C"/>
    <w:pPr>
      <w:numPr>
        <w:ilvl w:val="6"/>
        <w:numId w:val="8"/>
      </w:numPr>
      <w:tabs>
        <w:tab w:val="left" w:pos="2268"/>
        <w:tab w:val="left" w:pos="3119"/>
        <w:tab w:val="left" w:pos="3969"/>
      </w:tabs>
      <w:spacing w:before="120" w:after="120" w:line="288" w:lineRule="auto"/>
      <w:jc w:val="both"/>
      <w:outlineLvl w:val="6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text1x">
    <w:name w:val="text 1.x"/>
    <w:basedOn w:val="Normalny"/>
    <w:link w:val="text1xZnak"/>
    <w:rsid w:val="00D22E7F"/>
    <w:pPr>
      <w:spacing w:before="120" w:after="120" w:line="288" w:lineRule="auto"/>
      <w:ind w:left="567"/>
      <w:jc w:val="both"/>
    </w:pPr>
    <w:rPr>
      <w:rFonts w:ascii="Calibri" w:hAnsi="Calibri"/>
      <w:color w:val="000000"/>
    </w:rPr>
  </w:style>
  <w:style w:type="character" w:customStyle="1" w:styleId="text1xZnak">
    <w:name w:val="text 1.x Znak"/>
    <w:link w:val="text1x"/>
    <w:rsid w:val="00D22E7F"/>
    <w:rPr>
      <w:rFonts w:ascii="Calibri" w:eastAsia="Calibri" w:hAnsi="Calibri" w:cs="Times New Roman"/>
      <w:color w:val="000000"/>
    </w:rPr>
  </w:style>
  <w:style w:type="paragraph" w:customStyle="1" w:styleId="Normal1">
    <w:name w:val="Normal1"/>
    <w:rsid w:val="00C1682D"/>
    <w:pPr>
      <w:spacing w:before="120" w:after="120" w:line="288" w:lineRule="auto"/>
      <w:jc w:val="both"/>
    </w:pPr>
    <w:rPr>
      <w:rFonts w:ascii="Calibri" w:eastAsia="Calibri" w:hAnsi="Calibri"/>
      <w:color w:val="000000"/>
      <w:sz w:val="22"/>
      <w:szCs w:val="22"/>
      <w:lang w:eastAsia="en-US"/>
    </w:rPr>
  </w:style>
  <w:style w:type="character" w:customStyle="1" w:styleId="Teksttreci2">
    <w:name w:val="Tekst treści (2)_"/>
    <w:link w:val="Teksttreci20"/>
    <w:rsid w:val="00C1682D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Teksttreci20">
    <w:name w:val="Tekst treści (2)"/>
    <w:basedOn w:val="Normalny"/>
    <w:link w:val="Teksttreci2"/>
    <w:rsid w:val="00C1682D"/>
    <w:pPr>
      <w:widowControl w:val="0"/>
      <w:shd w:val="clear" w:color="auto" w:fill="FFFFFF"/>
      <w:spacing w:line="0" w:lineRule="atLeast"/>
      <w:ind w:hanging="360"/>
      <w:jc w:val="right"/>
    </w:pPr>
    <w:rPr>
      <w:rFonts w:ascii="Times New Roman" w:eastAsia="Times New Roman" w:hAnsi="Times New Roman"/>
    </w:rPr>
  </w:style>
  <w:style w:type="character" w:customStyle="1" w:styleId="PogrubienieTeksttreci295pt">
    <w:name w:val="Pogrubienie;Tekst treści (2) + 9;5 pt"/>
    <w:rsid w:val="00C1682D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pl-PL" w:eastAsia="pl-PL" w:bidi="pl-PL"/>
    </w:rPr>
  </w:style>
  <w:style w:type="character" w:customStyle="1" w:styleId="H2Znak">
    <w:name w:val="H2 Znak"/>
    <w:link w:val="H2"/>
    <w:rsid w:val="006861BE"/>
    <w:rPr>
      <w:rFonts w:ascii="Calibri" w:eastAsia="Times New Roman" w:hAnsi="Calibri" w:cs="Times New Roman"/>
      <w:color w:val="000000"/>
      <w:szCs w:val="24"/>
    </w:rPr>
  </w:style>
  <w:style w:type="paragraph" w:customStyle="1" w:styleId="text1xx">
    <w:name w:val="text 1.xx"/>
    <w:basedOn w:val="Normalny"/>
    <w:rsid w:val="00C611E3"/>
    <w:pPr>
      <w:spacing w:before="120" w:after="120" w:line="288" w:lineRule="auto"/>
      <w:ind w:left="1418"/>
      <w:jc w:val="both"/>
    </w:pPr>
    <w:rPr>
      <w:rFonts w:ascii="Calibri" w:eastAsia="Calibri" w:hAnsi="Calibri"/>
      <w:color w:val="000000"/>
      <w:sz w:val="22"/>
    </w:rPr>
  </w:style>
  <w:style w:type="paragraph" w:customStyle="1" w:styleId="msonormal0">
    <w:name w:val="msonormal"/>
    <w:basedOn w:val="Normalny"/>
    <w:rsid w:val="00883D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font5">
    <w:name w:val="font5"/>
    <w:basedOn w:val="Normalny"/>
    <w:rsid w:val="00883DD9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  <w:lang w:val="en-US"/>
    </w:rPr>
  </w:style>
  <w:style w:type="paragraph" w:customStyle="1" w:styleId="font6">
    <w:name w:val="font6"/>
    <w:basedOn w:val="Normalny"/>
    <w:rsid w:val="00883DD9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  <w:lang w:val="en-US"/>
    </w:rPr>
  </w:style>
  <w:style w:type="paragraph" w:customStyle="1" w:styleId="font7">
    <w:name w:val="font7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color w:val="000000"/>
      <w:sz w:val="18"/>
      <w:szCs w:val="18"/>
      <w:lang w:val="en-US"/>
    </w:rPr>
  </w:style>
  <w:style w:type="paragraph" w:customStyle="1" w:styleId="font8">
    <w:name w:val="font8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color w:val="000000"/>
      <w:sz w:val="18"/>
      <w:szCs w:val="18"/>
      <w:lang w:val="en-US"/>
    </w:rPr>
  </w:style>
  <w:style w:type="paragraph" w:customStyle="1" w:styleId="font9">
    <w:name w:val="font9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font10">
    <w:name w:val="font10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font11">
    <w:name w:val="font11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sz w:val="18"/>
      <w:szCs w:val="18"/>
      <w:lang w:val="en-US"/>
    </w:rPr>
  </w:style>
  <w:style w:type="paragraph" w:customStyle="1" w:styleId="font12">
    <w:name w:val="font12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b/>
      <w:bCs/>
      <w:sz w:val="18"/>
      <w:szCs w:val="18"/>
      <w:lang w:val="en-US"/>
    </w:rPr>
  </w:style>
  <w:style w:type="paragraph" w:customStyle="1" w:styleId="font13">
    <w:name w:val="font13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color w:val="FF0000"/>
      <w:sz w:val="18"/>
      <w:szCs w:val="18"/>
      <w:lang w:val="en-US"/>
    </w:rPr>
  </w:style>
  <w:style w:type="paragraph" w:customStyle="1" w:styleId="xl63">
    <w:name w:val="xl63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4">
    <w:name w:val="xl64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5">
    <w:name w:val="xl65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customStyle="1" w:styleId="xl66">
    <w:name w:val="xl66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customStyle="1" w:styleId="xl67">
    <w:name w:val="xl67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8">
    <w:name w:val="xl68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9">
    <w:name w:val="xl6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customStyle="1" w:styleId="xl70">
    <w:name w:val="xl7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customStyle="1" w:styleId="xl71">
    <w:name w:val="xl7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customStyle="1" w:styleId="xl72">
    <w:name w:val="xl7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73">
    <w:name w:val="xl73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74">
    <w:name w:val="xl7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75">
    <w:name w:val="xl7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76">
    <w:name w:val="xl7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77">
    <w:name w:val="xl7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78">
    <w:name w:val="xl7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79">
    <w:name w:val="xl7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80">
    <w:name w:val="xl8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81">
    <w:name w:val="xl8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82">
    <w:name w:val="xl8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3">
    <w:name w:val="xl83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4">
    <w:name w:val="xl8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5">
    <w:name w:val="xl8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6">
    <w:name w:val="xl8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87">
    <w:name w:val="xl8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8">
    <w:name w:val="xl8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9">
    <w:name w:val="xl8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90">
    <w:name w:val="xl9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i/>
      <w:iCs/>
      <w:sz w:val="18"/>
      <w:szCs w:val="18"/>
      <w:lang w:val="en-US"/>
    </w:rPr>
  </w:style>
  <w:style w:type="paragraph" w:customStyle="1" w:styleId="xl91">
    <w:name w:val="xl91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2">
    <w:name w:val="xl9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3">
    <w:name w:val="xl93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94">
    <w:name w:val="xl94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5">
    <w:name w:val="xl9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6">
    <w:name w:val="xl9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97">
    <w:name w:val="xl9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98">
    <w:name w:val="xl9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99">
    <w:name w:val="xl9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100">
    <w:name w:val="xl10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1">
    <w:name w:val="xl10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2">
    <w:name w:val="xl10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3">
    <w:name w:val="xl103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4">
    <w:name w:val="xl10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5">
    <w:name w:val="xl10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06">
    <w:name w:val="xl10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107">
    <w:name w:val="xl10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8">
    <w:name w:val="xl10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09">
    <w:name w:val="xl10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10">
    <w:name w:val="xl110"/>
    <w:basedOn w:val="Normalny"/>
    <w:rsid w:val="00883DD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11">
    <w:name w:val="xl111"/>
    <w:basedOn w:val="Normalny"/>
    <w:rsid w:val="00883DD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12">
    <w:name w:val="xl112"/>
    <w:basedOn w:val="Normalny"/>
    <w:rsid w:val="00883D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3">
    <w:name w:val="xl113"/>
    <w:basedOn w:val="Normalny"/>
    <w:rsid w:val="00883D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4">
    <w:name w:val="xl114"/>
    <w:basedOn w:val="Normalny"/>
    <w:rsid w:val="00883D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5">
    <w:name w:val="xl115"/>
    <w:basedOn w:val="Normalny"/>
    <w:rsid w:val="00883D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6">
    <w:name w:val="xl116"/>
    <w:basedOn w:val="Normalny"/>
    <w:rsid w:val="00883D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7">
    <w:name w:val="xl117"/>
    <w:basedOn w:val="Normalny"/>
    <w:rsid w:val="00883D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8">
    <w:name w:val="xl118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9">
    <w:name w:val="xl119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0">
    <w:name w:val="xl120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1">
    <w:name w:val="xl121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2">
    <w:name w:val="xl12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23">
    <w:name w:val="xl123"/>
    <w:basedOn w:val="Normalny"/>
    <w:rsid w:val="00883DD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24">
    <w:name w:val="xl124"/>
    <w:basedOn w:val="Normalny"/>
    <w:rsid w:val="00883DD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25">
    <w:name w:val="xl125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6">
    <w:name w:val="xl12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7">
    <w:name w:val="xl127"/>
    <w:basedOn w:val="Normalny"/>
    <w:rsid w:val="00883DD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8">
    <w:name w:val="xl128"/>
    <w:basedOn w:val="Normalny"/>
    <w:rsid w:val="00883DD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9">
    <w:name w:val="xl12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30">
    <w:name w:val="xl13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131">
    <w:name w:val="xl13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132">
    <w:name w:val="xl132"/>
    <w:basedOn w:val="Normalny"/>
    <w:rsid w:val="00883DD9"/>
    <w:pP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33">
    <w:name w:val="xl133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34">
    <w:name w:val="xl13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styleId="Lista-kontynuacja">
    <w:name w:val="List Continue"/>
    <w:basedOn w:val="Normalny"/>
    <w:uiPriority w:val="99"/>
    <w:unhideWhenUsed/>
    <w:rsid w:val="00AA7883"/>
    <w:pPr>
      <w:spacing w:after="120"/>
      <w:ind w:left="283"/>
      <w:contextualSpacing/>
    </w:pPr>
  </w:style>
  <w:style w:type="paragraph" w:customStyle="1" w:styleId="InsideAddress">
    <w:name w:val="Inside Address"/>
    <w:basedOn w:val="Normalny"/>
    <w:rsid w:val="00AA7883"/>
  </w:style>
  <w:style w:type="paragraph" w:styleId="Tekstpodstawowy">
    <w:name w:val="Body Text"/>
    <w:basedOn w:val="Normalny"/>
    <w:link w:val="TekstpodstawowyZnak"/>
    <w:uiPriority w:val="99"/>
    <w:unhideWhenUsed/>
    <w:rsid w:val="00AA7883"/>
    <w:pPr>
      <w:spacing w:after="120"/>
    </w:pPr>
  </w:style>
  <w:style w:type="character" w:customStyle="1" w:styleId="TekstpodstawowyZnak">
    <w:name w:val="Tekst podstawowy Znak"/>
    <w:link w:val="Tekstpodstawowy"/>
    <w:uiPriority w:val="99"/>
    <w:rsid w:val="00AA7883"/>
    <w:rPr>
      <w:rFonts w:ascii="Arial" w:eastAsia="Calibri" w:hAnsi="Arial" w:cs="Times New Roman"/>
      <w:sz w:val="20"/>
    </w:rPr>
  </w:style>
  <w:style w:type="paragraph" w:styleId="Tekstpodstawowywcity">
    <w:name w:val="Body Text Indent"/>
    <w:basedOn w:val="Normalny"/>
    <w:link w:val="TekstpodstawowywcityZnak"/>
    <w:uiPriority w:val="99"/>
    <w:unhideWhenUsed/>
    <w:rsid w:val="00AA7883"/>
    <w:pPr>
      <w:spacing w:after="120"/>
      <w:ind w:left="283"/>
    </w:pPr>
  </w:style>
  <w:style w:type="character" w:customStyle="1" w:styleId="TekstpodstawowywcityZnak">
    <w:name w:val="Tekst podstawowy wcięty Znak"/>
    <w:link w:val="Tekstpodstawowywcity"/>
    <w:uiPriority w:val="99"/>
    <w:rsid w:val="00AA7883"/>
    <w:rPr>
      <w:rFonts w:ascii="Arial" w:eastAsia="Calibri" w:hAnsi="Arial" w:cs="Times New Roman"/>
      <w:sz w:val="20"/>
    </w:rPr>
  </w:style>
  <w:style w:type="paragraph" w:styleId="Tekstpodstawowyzwciciem2">
    <w:name w:val="Body Text First Indent 2"/>
    <w:basedOn w:val="Tekstpodstawowywcity"/>
    <w:link w:val="Tekstpodstawowyzwciciem2Znak"/>
    <w:uiPriority w:val="99"/>
    <w:unhideWhenUsed/>
    <w:rsid w:val="00AA7883"/>
    <w:pPr>
      <w:spacing w:after="240"/>
      <w:ind w:left="360" w:firstLine="360"/>
    </w:pPr>
  </w:style>
  <w:style w:type="character" w:customStyle="1" w:styleId="Tekstpodstawowyzwciciem2Znak">
    <w:name w:val="Tekst podstawowy z wcięciem 2 Znak"/>
    <w:link w:val="Tekstpodstawowyzwciciem2"/>
    <w:uiPriority w:val="99"/>
    <w:rsid w:val="00AA7883"/>
    <w:rPr>
      <w:rFonts w:ascii="Arial" w:eastAsia="Calibri" w:hAnsi="Arial" w:cs="Times New Roman"/>
      <w:sz w:val="20"/>
    </w:rPr>
  </w:style>
  <w:style w:type="table" w:customStyle="1" w:styleId="TableGrid3">
    <w:name w:val="Table Grid3"/>
    <w:basedOn w:val="Standardowy"/>
    <w:next w:val="Tabela-Siatka"/>
    <w:rsid w:val="00A216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Bulletitalic">
    <w:name w:val="List Bullet italic"/>
    <w:basedOn w:val="Listapunktowana"/>
    <w:qFormat/>
    <w:rsid w:val="003923CF"/>
    <w:rPr>
      <w:i/>
    </w:rPr>
  </w:style>
  <w:style w:type="paragraph" w:customStyle="1" w:styleId="Tablebulletannex">
    <w:name w:val="Table bullet annex"/>
    <w:basedOn w:val="Tabletextannex"/>
    <w:qFormat/>
    <w:rsid w:val="003923CF"/>
    <w:pPr>
      <w:numPr>
        <w:numId w:val="11"/>
      </w:numPr>
      <w:ind w:left="170" w:hanging="170"/>
    </w:pPr>
  </w:style>
  <w:style w:type="table" w:customStyle="1" w:styleId="TableGrid11">
    <w:name w:val="Table Grid11"/>
    <w:basedOn w:val="Standardowy"/>
    <w:next w:val="Tabela-Siatka"/>
    <w:uiPriority w:val="59"/>
    <w:rsid w:val="00A86F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istreci3">
    <w:name w:val="toc 3"/>
    <w:basedOn w:val="Normalny"/>
    <w:next w:val="Normalny"/>
    <w:autoRedefine/>
    <w:uiPriority w:val="39"/>
    <w:unhideWhenUsed/>
    <w:rsid w:val="00764BA5"/>
    <w:pPr>
      <w:spacing w:after="100"/>
      <w:ind w:left="400"/>
    </w:pPr>
  </w:style>
  <w:style w:type="character" w:customStyle="1" w:styleId="Level1Char">
    <w:name w:val="Level 1 Char"/>
    <w:link w:val="Level1"/>
    <w:uiPriority w:val="6"/>
    <w:rsid w:val="0088597D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3Char">
    <w:name w:val="Level 3 Char"/>
    <w:link w:val="Level3"/>
    <w:uiPriority w:val="6"/>
    <w:rsid w:val="0088597D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5Char">
    <w:name w:val="Level 5 Char"/>
    <w:link w:val="Level5"/>
    <w:uiPriority w:val="6"/>
    <w:rsid w:val="0088597D"/>
    <w:rPr>
      <w:rFonts w:ascii="Arial" w:eastAsia="Arial Unicode MS" w:hAnsi="Arial" w:cs="Times New Roman"/>
      <w:sz w:val="21"/>
      <w:szCs w:val="21"/>
      <w:lang w:val="en-GB" w:eastAsia="en-GB"/>
    </w:rPr>
  </w:style>
  <w:style w:type="table" w:customStyle="1" w:styleId="Tabelasiatki1jasna2">
    <w:name w:val="Tabela siatki 1 — jasna2"/>
    <w:basedOn w:val="Standardowy"/>
    <w:uiPriority w:val="46"/>
    <w:rsid w:val="009C2F3E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siatki4akcent62">
    <w:name w:val="Tabela siatki 4 — akcent 62"/>
    <w:basedOn w:val="Standardowy"/>
    <w:uiPriority w:val="49"/>
    <w:rsid w:val="009C2F3E"/>
    <w:tblPr>
      <w:tblStyleRowBandSize w:val="1"/>
      <w:tblStyleColBandSize w:val="1"/>
      <w:tblBorders>
        <w:top w:val="single" w:sz="4" w:space="0" w:color="EC8277"/>
        <w:left w:val="single" w:sz="4" w:space="0" w:color="EC8277"/>
        <w:bottom w:val="single" w:sz="4" w:space="0" w:color="EC8277"/>
        <w:right w:val="single" w:sz="4" w:space="0" w:color="EC8277"/>
        <w:insideH w:val="single" w:sz="4" w:space="0" w:color="EC8277"/>
        <w:insideV w:val="single" w:sz="4" w:space="0" w:color="EC82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0301E"/>
          <w:left w:val="single" w:sz="4" w:space="0" w:color="E0301E"/>
          <w:bottom w:val="single" w:sz="4" w:space="0" w:color="E0301E"/>
          <w:right w:val="single" w:sz="4" w:space="0" w:color="E0301E"/>
          <w:insideH w:val="nil"/>
          <w:insideV w:val="nil"/>
        </w:tcBorders>
        <w:shd w:val="clear" w:color="auto" w:fill="E0301E"/>
      </w:tcPr>
    </w:tblStylePr>
    <w:tblStylePr w:type="lastRow">
      <w:rPr>
        <w:b/>
        <w:bCs/>
      </w:rPr>
      <w:tblPr/>
      <w:tcPr>
        <w:tcBorders>
          <w:top w:val="double" w:sz="4" w:space="0" w:color="E0301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Tabelasiatki2akcent62">
    <w:name w:val="Tabela siatki 2 — akcent 62"/>
    <w:basedOn w:val="Standardowy"/>
    <w:uiPriority w:val="47"/>
    <w:rsid w:val="009C2F3E"/>
    <w:tblPr>
      <w:tblStyleRowBandSize w:val="1"/>
      <w:tblStyleColBandSize w:val="1"/>
      <w:tblBorders>
        <w:top w:val="single" w:sz="2" w:space="0" w:color="EC8277"/>
        <w:bottom w:val="single" w:sz="2" w:space="0" w:color="EC8277"/>
        <w:insideH w:val="single" w:sz="2" w:space="0" w:color="EC8277"/>
        <w:insideV w:val="single" w:sz="2" w:space="0" w:color="EC82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2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C82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Tabelasiatki4akcent22">
    <w:name w:val="Tabela siatki 4 — akcent 22"/>
    <w:basedOn w:val="Standardowy"/>
    <w:uiPriority w:val="49"/>
    <w:rsid w:val="009C2F3E"/>
    <w:rPr>
      <w:lang w:val="en-US"/>
    </w:rPr>
    <w:tblPr>
      <w:tblStyleRowBandSize w:val="1"/>
      <w:tblStyleColBandSize w:val="1"/>
      <w:tblBorders>
        <w:top w:val="single" w:sz="4" w:space="0" w:color="FFD366"/>
        <w:left w:val="single" w:sz="4" w:space="0" w:color="FFD366"/>
        <w:bottom w:val="single" w:sz="4" w:space="0" w:color="FFD366"/>
        <w:right w:val="single" w:sz="4" w:space="0" w:color="FFD366"/>
        <w:insideH w:val="single" w:sz="4" w:space="0" w:color="FFD366"/>
        <w:insideV w:val="single" w:sz="4" w:space="0" w:color="FFD3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B600"/>
          <w:left w:val="single" w:sz="4" w:space="0" w:color="FFB600"/>
          <w:bottom w:val="single" w:sz="4" w:space="0" w:color="FFB600"/>
          <w:right w:val="single" w:sz="4" w:space="0" w:color="FFB600"/>
          <w:insideH w:val="nil"/>
          <w:insideV w:val="nil"/>
        </w:tcBorders>
        <w:shd w:val="clear" w:color="auto" w:fill="FFB600"/>
      </w:tcPr>
    </w:tblStylePr>
    <w:tblStylePr w:type="lastRow">
      <w:rPr>
        <w:b/>
        <w:bCs/>
      </w:rPr>
      <w:tblPr/>
      <w:tcPr>
        <w:tcBorders>
          <w:top w:val="double" w:sz="4" w:space="0" w:color="FFB6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C"/>
      </w:tcPr>
    </w:tblStylePr>
    <w:tblStylePr w:type="band1Horz">
      <w:tblPr/>
      <w:tcPr>
        <w:shd w:val="clear" w:color="auto" w:fill="FFF0CC"/>
      </w:tcPr>
    </w:tblStylePr>
  </w:style>
  <w:style w:type="table" w:customStyle="1" w:styleId="Zwykatabela42">
    <w:name w:val="Zwykła tabela 42"/>
    <w:basedOn w:val="Standardowy"/>
    <w:uiPriority w:val="44"/>
    <w:rsid w:val="009C2F3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Normal2">
    <w:name w:val="Normal 2"/>
    <w:basedOn w:val="Normalny"/>
    <w:qFormat/>
    <w:rsid w:val="007E3887"/>
    <w:pPr>
      <w:ind w:left="567"/>
    </w:pPr>
  </w:style>
  <w:style w:type="table" w:customStyle="1" w:styleId="TablePPP1">
    <w:name w:val="Table PPP1"/>
    <w:basedOn w:val="Standardowy"/>
    <w:uiPriority w:val="99"/>
    <w:rsid w:val="004F0B69"/>
    <w:tblPr>
      <w:tblBorders>
        <w:bottom w:val="single" w:sz="4" w:space="0" w:color="BFBFBF"/>
        <w:insideH w:val="single" w:sz="4" w:space="0" w:color="BFBFBF"/>
      </w:tblBorders>
      <w:tblCellMar>
        <w:left w:w="28" w:type="dxa"/>
        <w:right w:w="28" w:type="dxa"/>
      </w:tblCellMar>
    </w:tblPr>
    <w:tblStylePr w:type="firstRow">
      <w:rPr>
        <w:rFonts w:ascii="Arial" w:hAnsi="Arial"/>
        <w:b w:val="0"/>
        <w:color w:val="DC6900"/>
        <w:sz w:val="18"/>
      </w:rPr>
      <w:tblPr/>
      <w:tcPr>
        <w:tcBorders>
          <w:bottom w:val="single" w:sz="4" w:space="0" w:color="DC6900"/>
        </w:tcBorders>
        <w:tcMar>
          <w:top w:w="0" w:type="nil"/>
          <w:left w:w="57" w:type="dxa"/>
          <w:bottom w:w="0" w:type="nil"/>
          <w:right w:w="57" w:type="dxa"/>
        </w:tcMar>
      </w:tcPr>
    </w:tblStylePr>
  </w:style>
  <w:style w:type="table" w:customStyle="1" w:styleId="TablePPP2">
    <w:name w:val="Table PPP2"/>
    <w:basedOn w:val="Standardowy"/>
    <w:uiPriority w:val="99"/>
    <w:rsid w:val="004F0B69"/>
    <w:tblPr>
      <w:tblBorders>
        <w:bottom w:val="single" w:sz="4" w:space="0" w:color="BFBFBF"/>
        <w:insideH w:val="single" w:sz="4" w:space="0" w:color="BFBFBF"/>
      </w:tblBorders>
      <w:tblCellMar>
        <w:left w:w="28" w:type="dxa"/>
        <w:right w:w="28" w:type="dxa"/>
      </w:tblCellMar>
    </w:tblPr>
    <w:tblStylePr w:type="firstRow">
      <w:rPr>
        <w:rFonts w:ascii="Arial" w:hAnsi="Arial"/>
        <w:b w:val="0"/>
        <w:color w:val="DC6900"/>
        <w:sz w:val="18"/>
      </w:rPr>
      <w:tblPr/>
      <w:tcPr>
        <w:tcBorders>
          <w:bottom w:val="single" w:sz="4" w:space="0" w:color="DC6900"/>
        </w:tcBorders>
        <w:tcMar>
          <w:top w:w="0" w:type="nil"/>
          <w:left w:w="57" w:type="dxa"/>
          <w:bottom w:w="0" w:type="nil"/>
          <w:right w:w="57" w:type="dxa"/>
        </w:tcMar>
      </w:tcPr>
    </w:tblStylePr>
  </w:style>
  <w:style w:type="table" w:customStyle="1" w:styleId="TablePPP3">
    <w:name w:val="Table PPP3"/>
    <w:basedOn w:val="Standardowy"/>
    <w:uiPriority w:val="99"/>
    <w:rsid w:val="00B5788A"/>
    <w:tblPr>
      <w:tblBorders>
        <w:bottom w:val="single" w:sz="4" w:space="0" w:color="BFBFBF"/>
        <w:insideH w:val="single" w:sz="4" w:space="0" w:color="BFBFBF"/>
      </w:tblBorders>
      <w:tblCellMar>
        <w:left w:w="28" w:type="dxa"/>
        <w:right w:w="28" w:type="dxa"/>
      </w:tblCellMar>
    </w:tblPr>
    <w:tblStylePr w:type="firstRow">
      <w:rPr>
        <w:rFonts w:ascii="Arial" w:hAnsi="Arial"/>
        <w:b w:val="0"/>
        <w:color w:val="DC6900"/>
        <w:sz w:val="18"/>
      </w:rPr>
      <w:tblPr/>
      <w:tcPr>
        <w:tcBorders>
          <w:bottom w:val="single" w:sz="4" w:space="0" w:color="DC6900"/>
        </w:tcBorders>
        <w:tcMar>
          <w:top w:w="0" w:type="nil"/>
          <w:left w:w="57" w:type="dxa"/>
          <w:bottom w:w="0" w:type="nil"/>
          <w:right w:w="57" w:type="dxa"/>
        </w:tcMar>
      </w:tcPr>
    </w:tblStylePr>
  </w:style>
  <w:style w:type="table" w:customStyle="1" w:styleId="TablePPP4">
    <w:name w:val="Table PPP4"/>
    <w:basedOn w:val="Standardowy"/>
    <w:uiPriority w:val="99"/>
    <w:rsid w:val="00B5788A"/>
    <w:tblPr>
      <w:tblBorders>
        <w:bottom w:val="single" w:sz="4" w:space="0" w:color="BFBFBF"/>
        <w:insideH w:val="single" w:sz="4" w:space="0" w:color="BFBFBF"/>
      </w:tblBorders>
      <w:tblCellMar>
        <w:left w:w="28" w:type="dxa"/>
        <w:right w:w="28" w:type="dxa"/>
      </w:tblCellMar>
    </w:tblPr>
    <w:tblStylePr w:type="firstRow">
      <w:rPr>
        <w:rFonts w:ascii="Arial" w:hAnsi="Arial"/>
        <w:b w:val="0"/>
        <w:color w:val="DC6900"/>
        <w:sz w:val="18"/>
      </w:rPr>
      <w:tblPr/>
      <w:tcPr>
        <w:tcBorders>
          <w:bottom w:val="single" w:sz="4" w:space="0" w:color="DC6900"/>
        </w:tcBorders>
        <w:tcMar>
          <w:top w:w="0" w:type="nil"/>
          <w:left w:w="57" w:type="dxa"/>
          <w:bottom w:w="0" w:type="nil"/>
          <w:right w:w="57" w:type="dxa"/>
        </w:tcMar>
      </w:tcPr>
    </w:tblStylePr>
  </w:style>
  <w:style w:type="table" w:customStyle="1" w:styleId="TablePPP5">
    <w:name w:val="Table PPP5"/>
    <w:basedOn w:val="Standardowy"/>
    <w:uiPriority w:val="99"/>
    <w:rsid w:val="00B5788A"/>
    <w:tblPr>
      <w:tblBorders>
        <w:bottom w:val="single" w:sz="4" w:space="0" w:color="BFBFBF"/>
        <w:insideH w:val="single" w:sz="4" w:space="0" w:color="BFBFBF"/>
      </w:tblBorders>
      <w:tblCellMar>
        <w:left w:w="28" w:type="dxa"/>
        <w:right w:w="28" w:type="dxa"/>
      </w:tblCellMar>
    </w:tblPr>
    <w:tblStylePr w:type="firstRow">
      <w:rPr>
        <w:rFonts w:ascii="Arial" w:hAnsi="Arial"/>
        <w:b w:val="0"/>
        <w:color w:val="DC6900"/>
        <w:sz w:val="18"/>
      </w:rPr>
      <w:tblPr/>
      <w:tcPr>
        <w:tcBorders>
          <w:bottom w:val="single" w:sz="4" w:space="0" w:color="DC6900"/>
        </w:tcBorders>
        <w:tcMar>
          <w:top w:w="0" w:type="nil"/>
          <w:left w:w="57" w:type="dxa"/>
          <w:bottom w:w="0" w:type="nil"/>
          <w:right w:w="57" w:type="dxa"/>
        </w:tcMar>
      </w:tcPr>
    </w:tblStylePr>
  </w:style>
  <w:style w:type="character" w:styleId="Wzmianka">
    <w:name w:val="Mention"/>
    <w:basedOn w:val="Domylnaczcionkaakapitu"/>
    <w:uiPriority w:val="99"/>
    <w:unhideWhenUsed/>
    <w:rsid w:val="00CA28D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91294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994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598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174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1665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8177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81037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6981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0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656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808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26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7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5261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7890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280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9235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8293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271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739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6300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289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428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500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70214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586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207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9299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wC Orange">
      <a:dk1>
        <a:srgbClr val="000000"/>
      </a:dk1>
      <a:lt1>
        <a:srgbClr val="FFFFFF"/>
      </a:lt1>
      <a:dk2>
        <a:srgbClr val="DC6900"/>
      </a:dk2>
      <a:lt2>
        <a:srgbClr val="FFFFFF"/>
      </a:lt2>
      <a:accent1>
        <a:srgbClr val="DC6900"/>
      </a:accent1>
      <a:accent2>
        <a:srgbClr val="FFB600"/>
      </a:accent2>
      <a:accent3>
        <a:srgbClr val="602320"/>
      </a:accent3>
      <a:accent4>
        <a:srgbClr val="DB536A"/>
      </a:accent4>
      <a:accent5>
        <a:srgbClr val="A32020"/>
      </a:accent5>
      <a:accent6>
        <a:srgbClr val="E0301E"/>
      </a:accent6>
      <a:hlink>
        <a:srgbClr val="DC6900"/>
      </a:hlink>
      <a:folHlink>
        <a:srgbClr val="DC690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ustomdocument xmlns="http://hoganlovells.com/word2010/custom">
  <fields>
    <field id="Author" dmfield="AUTHOR_ID" type="string">BRONIKOA</field>
    <field id="AuthorName" dmfield="" type="string"/>
    <field id="ClientNumber" dmfield="CLIENT_ID" type="string">153973</field>
    <field id="MatterNumber" dmfield="MATTER_ID" type="string">000011</field>
    <field id="DocumentType" dmfield="TYPE_ID" type="string">OTH</field>
    <field id="DocumentTitle" dmfield="DOCNAME" type="string"/>
    <field id="DocumentNumber" dmfield="DOCNUM" type="string">492705</field>
    <field id="Library" dmfield="" type="string">WARLIB01</field>
    <field id="Version" dmfield="" type="string">1</field>
    <field id="Language" dmfield="" type="string"/>
    <field id="Office" dmfield="" type="string"/>
    <field id="PaperTypeFirst" dmfield="" type="string"/>
    <field id="PaperTypeCont" dmfield="" type="string"/>
    <field id="ExcludeFooterUpdate" dmfield="" type="string">False</field>
    <field id="IncludeFooterAuthor" dmfield="" type="string">True</field>
    <field id="FooterType" dmfield="" type="string">Continuation Page Footer</field>
    <field id="LtrDocNo" dmfield="" type="">492705</field>
    <field id="FirstPageHeaded" dmfield="" type="">False</field>
    <field id="ContPage" dmfield="" type="">False</field>
    <field id="DraftSpacing" dmfield="" type="">False</field>
    <field id="DocID" dmfield="" type="">WARLIB01/BRONIKOA/492705.1</field>
    <field id="FirmName" dmfield="" type="">Hogan Lovells</field>
  </fields>
</customdocument>
</file>

<file path=customXml/itemProps1.xml><?xml version="1.0" encoding="utf-8"?>
<ds:datastoreItem xmlns:ds="http://schemas.openxmlformats.org/officeDocument/2006/customXml" ds:itemID="{E000A8BA-BDE2-4203-A423-05ED94F66C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A6B768-0B0D-4774-9E22-203A0F9B5833}">
  <ds:schemaRefs>
    <ds:schemaRef ds:uri="http://hoganlovells.com/word2010/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599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2024-12-20T09:41:00Z</dcterms:created>
  <dcterms:modified xsi:type="dcterms:W3CDTF">2024-12-20T09:41:00Z</dcterms:modified>
</cp:coreProperties>
</file>