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B5F7D" w14:textId="45A59F99" w:rsidR="00FF1BC6" w:rsidRPr="007743A9" w:rsidRDefault="005D6897" w:rsidP="006E3115">
      <w:pPr>
        <w:pStyle w:val="Nagwek1"/>
        <w:numPr>
          <w:ilvl w:val="0"/>
          <w:numId w:val="0"/>
        </w:numPr>
        <w:spacing w:after="120" w:line="276" w:lineRule="auto"/>
        <w:ind w:left="510" w:hanging="510"/>
      </w:pPr>
      <w:bookmarkStart w:id="0" w:name="_Toc511408234"/>
      <w:bookmarkStart w:id="1" w:name="_Toc511985081"/>
      <w:bookmarkStart w:id="2" w:name="_Toc516074473"/>
      <w:r>
        <w:t>8.</w:t>
      </w:r>
      <w:r w:rsidR="00A75B89">
        <w:t xml:space="preserve"> Przykładowa </w:t>
      </w:r>
      <w:r w:rsidR="00653481">
        <w:t>m</w:t>
      </w:r>
      <w:r w:rsidR="00FF1BC6" w:rsidRPr="007743A9">
        <w:t>atryca ryzy</w:t>
      </w:r>
      <w:bookmarkEnd w:id="0"/>
      <w:bookmarkEnd w:id="1"/>
      <w:bookmarkEnd w:id="2"/>
      <w:r w:rsidR="00A5615A">
        <w:t>k</w:t>
      </w:r>
    </w:p>
    <w:p w14:paraId="7ECCC3DE" w14:textId="2E973BA7" w:rsidR="00312A46" w:rsidRPr="009B348E" w:rsidRDefault="00312A46" w:rsidP="006E3115">
      <w:pPr>
        <w:spacing w:before="120" w:after="120" w:line="276" w:lineRule="auto"/>
        <w:rPr>
          <w:sz w:val="22"/>
          <w:szCs w:val="22"/>
        </w:rPr>
      </w:pPr>
      <w:bookmarkStart w:id="3" w:name="_Hlk515455867"/>
      <w:r w:rsidRPr="690181B7">
        <w:rPr>
          <w:sz w:val="22"/>
          <w:szCs w:val="22"/>
        </w:rPr>
        <w:t>Poniższa matryca stanowi materiał przykła</w:t>
      </w:r>
      <w:r w:rsidR="00E631C8" w:rsidRPr="690181B7">
        <w:rPr>
          <w:sz w:val="22"/>
          <w:szCs w:val="22"/>
        </w:rPr>
        <w:t>dowy</w:t>
      </w:r>
      <w:r w:rsidR="00903371">
        <w:rPr>
          <w:sz w:val="22"/>
          <w:szCs w:val="22"/>
        </w:rPr>
        <w:t xml:space="preserve"> i </w:t>
      </w:r>
      <w:r w:rsidR="00E631C8" w:rsidRPr="690181B7">
        <w:rPr>
          <w:sz w:val="22"/>
          <w:szCs w:val="22"/>
        </w:rPr>
        <w:t>dotyczy projektu z Mechanizmem W</w:t>
      </w:r>
      <w:r w:rsidRPr="690181B7">
        <w:rPr>
          <w:sz w:val="22"/>
          <w:szCs w:val="22"/>
        </w:rPr>
        <w:t xml:space="preserve">ynagradzania </w:t>
      </w:r>
      <w:r w:rsidR="00E631C8" w:rsidRPr="690181B7">
        <w:rPr>
          <w:sz w:val="22"/>
          <w:szCs w:val="22"/>
        </w:rPr>
        <w:t>opartym</w:t>
      </w:r>
      <w:r w:rsidR="00903371">
        <w:rPr>
          <w:sz w:val="22"/>
          <w:szCs w:val="22"/>
        </w:rPr>
        <w:t xml:space="preserve"> na </w:t>
      </w:r>
      <w:r w:rsidR="00E631C8" w:rsidRPr="690181B7">
        <w:rPr>
          <w:sz w:val="22"/>
          <w:szCs w:val="22"/>
        </w:rPr>
        <w:t>Opłacie</w:t>
      </w:r>
      <w:r w:rsidRPr="690181B7">
        <w:rPr>
          <w:sz w:val="22"/>
          <w:szCs w:val="22"/>
        </w:rPr>
        <w:t xml:space="preserve"> za Dostępność. Matryca </w:t>
      </w:r>
      <w:proofErr w:type="spellStart"/>
      <w:r w:rsidRPr="690181B7">
        <w:rPr>
          <w:sz w:val="22"/>
          <w:szCs w:val="22"/>
        </w:rPr>
        <w:t>ryzyk</w:t>
      </w:r>
      <w:proofErr w:type="spellEnd"/>
      <w:r w:rsidRPr="690181B7">
        <w:rPr>
          <w:sz w:val="22"/>
          <w:szCs w:val="22"/>
        </w:rPr>
        <w:t xml:space="preserve"> może być</w:t>
      </w:r>
      <w:r w:rsidR="00E631C8" w:rsidRPr="690181B7">
        <w:rPr>
          <w:sz w:val="22"/>
          <w:szCs w:val="22"/>
        </w:rPr>
        <w:t xml:space="preserve"> wykorzystywana</w:t>
      </w:r>
      <w:r w:rsidR="0030035F">
        <w:rPr>
          <w:sz w:val="22"/>
          <w:szCs w:val="22"/>
        </w:rPr>
        <w:t xml:space="preserve"> dla </w:t>
      </w:r>
      <w:r w:rsidR="00E631C8" w:rsidRPr="690181B7">
        <w:rPr>
          <w:sz w:val="22"/>
          <w:szCs w:val="22"/>
        </w:rPr>
        <w:t>każdego P</w:t>
      </w:r>
      <w:r w:rsidRPr="690181B7">
        <w:rPr>
          <w:sz w:val="22"/>
          <w:szCs w:val="22"/>
        </w:rPr>
        <w:t>rojektu</w:t>
      </w:r>
      <w:r w:rsidR="00E631C8" w:rsidRPr="690181B7">
        <w:rPr>
          <w:sz w:val="22"/>
          <w:szCs w:val="22"/>
        </w:rPr>
        <w:t xml:space="preserve"> PPP</w:t>
      </w:r>
      <w:r w:rsidRPr="690181B7">
        <w:rPr>
          <w:sz w:val="22"/>
          <w:szCs w:val="22"/>
        </w:rPr>
        <w:t>,</w:t>
      </w:r>
      <w:r w:rsidR="0030035F">
        <w:rPr>
          <w:sz w:val="22"/>
          <w:szCs w:val="22"/>
        </w:rPr>
        <w:t xml:space="preserve"> po </w:t>
      </w:r>
      <w:r w:rsidR="00E631C8" w:rsidRPr="690181B7">
        <w:rPr>
          <w:sz w:val="22"/>
          <w:szCs w:val="22"/>
        </w:rPr>
        <w:t xml:space="preserve">odpowiednim dostosowaniu </w:t>
      </w:r>
      <w:r w:rsidRPr="690181B7">
        <w:rPr>
          <w:sz w:val="22"/>
          <w:szCs w:val="22"/>
        </w:rPr>
        <w:t xml:space="preserve">z uwzględnieniem jego specyfiki. </w:t>
      </w:r>
    </w:p>
    <w:p w14:paraId="1083084C" w14:textId="5B8E3FB5" w:rsidR="00312A46" w:rsidRPr="009B348E" w:rsidRDefault="00312A46" w:rsidP="006E3115">
      <w:pPr>
        <w:spacing w:before="120" w:after="120" w:line="276" w:lineRule="auto"/>
        <w:rPr>
          <w:sz w:val="22"/>
          <w:szCs w:val="22"/>
        </w:rPr>
      </w:pPr>
      <w:r w:rsidRPr="690181B7">
        <w:rPr>
          <w:sz w:val="22"/>
          <w:szCs w:val="22"/>
        </w:rPr>
        <w:t>Poniższa matryca podzielona jest</w:t>
      </w:r>
      <w:r w:rsidR="00903371">
        <w:rPr>
          <w:sz w:val="22"/>
          <w:szCs w:val="22"/>
        </w:rPr>
        <w:t xml:space="preserve"> na </w:t>
      </w:r>
      <w:r w:rsidRPr="690181B7">
        <w:rPr>
          <w:sz w:val="22"/>
          <w:szCs w:val="22"/>
        </w:rPr>
        <w:t>etapy realizacji Projektu PPP (przygotowanie projektu, projektowanie, budowa)</w:t>
      </w:r>
      <w:r w:rsidR="4B73008C" w:rsidRPr="690181B7">
        <w:rPr>
          <w:sz w:val="22"/>
          <w:szCs w:val="22"/>
        </w:rPr>
        <w:t>,</w:t>
      </w:r>
      <w:r w:rsidRPr="690181B7">
        <w:rPr>
          <w:sz w:val="22"/>
          <w:szCs w:val="22"/>
        </w:rPr>
        <w:t xml:space="preserve"> a</w:t>
      </w:r>
      <w:r w:rsidR="00E778CF" w:rsidRPr="690181B7">
        <w:rPr>
          <w:sz w:val="22"/>
          <w:szCs w:val="22"/>
        </w:rPr>
        <w:t xml:space="preserve"> następnie</w:t>
      </w:r>
      <w:r w:rsidR="00903371">
        <w:rPr>
          <w:sz w:val="22"/>
          <w:szCs w:val="22"/>
        </w:rPr>
        <w:t xml:space="preserve"> na </w:t>
      </w:r>
      <w:r w:rsidR="00E778CF" w:rsidRPr="690181B7">
        <w:rPr>
          <w:sz w:val="22"/>
          <w:szCs w:val="22"/>
        </w:rPr>
        <w:t>ryzyka związane z </w:t>
      </w:r>
      <w:r w:rsidRPr="690181B7">
        <w:rPr>
          <w:sz w:val="22"/>
          <w:szCs w:val="22"/>
        </w:rPr>
        <w:t xml:space="preserve">dostępnością, popytem, kwestiami finansowymi, prawnymi, podatkowymi. Sposoby </w:t>
      </w:r>
      <w:proofErr w:type="spellStart"/>
      <w:r w:rsidRPr="690181B7">
        <w:rPr>
          <w:sz w:val="22"/>
          <w:szCs w:val="22"/>
        </w:rPr>
        <w:t>mitygacji</w:t>
      </w:r>
      <w:proofErr w:type="spellEnd"/>
      <w:r w:rsidR="0030035F">
        <w:rPr>
          <w:sz w:val="22"/>
          <w:szCs w:val="22"/>
        </w:rPr>
        <w:t xml:space="preserve"> dla </w:t>
      </w:r>
      <w:r w:rsidRPr="690181B7">
        <w:rPr>
          <w:sz w:val="22"/>
          <w:szCs w:val="22"/>
        </w:rPr>
        <w:t xml:space="preserve">niektórych </w:t>
      </w:r>
      <w:proofErr w:type="spellStart"/>
      <w:r w:rsidRPr="690181B7">
        <w:rPr>
          <w:sz w:val="22"/>
          <w:szCs w:val="22"/>
        </w:rPr>
        <w:t>ryzyk</w:t>
      </w:r>
      <w:proofErr w:type="spellEnd"/>
      <w:r w:rsidRPr="690181B7">
        <w:rPr>
          <w:sz w:val="22"/>
          <w:szCs w:val="22"/>
        </w:rPr>
        <w:t xml:space="preserve"> mogą do</w:t>
      </w:r>
      <w:r w:rsidR="00E631C8" w:rsidRPr="690181B7">
        <w:rPr>
          <w:sz w:val="22"/>
          <w:szCs w:val="22"/>
        </w:rPr>
        <w:t>tyczyć także późniejszych</w:t>
      </w:r>
      <w:r w:rsidRPr="690181B7">
        <w:rPr>
          <w:sz w:val="22"/>
          <w:szCs w:val="22"/>
        </w:rPr>
        <w:t xml:space="preserve"> etapów przygotowania</w:t>
      </w:r>
      <w:r w:rsidR="0030035F">
        <w:rPr>
          <w:sz w:val="22"/>
          <w:szCs w:val="22"/>
        </w:rPr>
        <w:t xml:space="preserve"> do </w:t>
      </w:r>
      <w:r w:rsidRPr="690181B7">
        <w:rPr>
          <w:sz w:val="22"/>
          <w:szCs w:val="22"/>
        </w:rPr>
        <w:t>zawarcia Umowy o PPP (np. atrakcyjność rynkowa projektu kształtuje się</w:t>
      </w:r>
      <w:r w:rsidR="0030035F">
        <w:rPr>
          <w:sz w:val="22"/>
          <w:szCs w:val="22"/>
        </w:rPr>
        <w:t xml:space="preserve"> od </w:t>
      </w:r>
      <w:r w:rsidRPr="690181B7">
        <w:rPr>
          <w:sz w:val="22"/>
          <w:szCs w:val="22"/>
        </w:rPr>
        <w:t>momentu identyfikacji</w:t>
      </w:r>
      <w:r w:rsidR="00903371">
        <w:rPr>
          <w:sz w:val="22"/>
          <w:szCs w:val="22"/>
        </w:rPr>
        <w:t xml:space="preserve"> i </w:t>
      </w:r>
      <w:r w:rsidRPr="690181B7">
        <w:rPr>
          <w:sz w:val="22"/>
          <w:szCs w:val="22"/>
        </w:rPr>
        <w:t>projektowania</w:t>
      </w:r>
      <w:r w:rsidR="0030035F">
        <w:rPr>
          <w:sz w:val="22"/>
          <w:szCs w:val="22"/>
        </w:rPr>
        <w:t xml:space="preserve"> do </w:t>
      </w:r>
      <w:r w:rsidRPr="690181B7">
        <w:rPr>
          <w:sz w:val="22"/>
          <w:szCs w:val="22"/>
        </w:rPr>
        <w:t>opracowania ostatecznych zapisów</w:t>
      </w:r>
      <w:r w:rsidR="00903371">
        <w:rPr>
          <w:sz w:val="22"/>
          <w:szCs w:val="22"/>
        </w:rPr>
        <w:t xml:space="preserve"> w </w:t>
      </w:r>
      <w:r w:rsidR="00A74479" w:rsidRPr="690181B7">
        <w:rPr>
          <w:sz w:val="22"/>
          <w:szCs w:val="22"/>
        </w:rPr>
        <w:t>SWZ</w:t>
      </w:r>
      <w:r w:rsidRPr="690181B7">
        <w:rPr>
          <w:sz w:val="22"/>
          <w:szCs w:val="22"/>
        </w:rPr>
        <w:t xml:space="preserve">). W przypadku </w:t>
      </w:r>
      <w:proofErr w:type="spellStart"/>
      <w:r w:rsidRPr="690181B7">
        <w:rPr>
          <w:sz w:val="22"/>
          <w:szCs w:val="22"/>
        </w:rPr>
        <w:t>ryzyk</w:t>
      </w:r>
      <w:proofErr w:type="spellEnd"/>
      <w:r w:rsidRPr="690181B7">
        <w:rPr>
          <w:sz w:val="22"/>
          <w:szCs w:val="22"/>
        </w:rPr>
        <w:t xml:space="preserve"> dzielonych</w:t>
      </w:r>
      <w:r w:rsidR="0030035F">
        <w:rPr>
          <w:sz w:val="22"/>
          <w:szCs w:val="22"/>
        </w:rPr>
        <w:t xml:space="preserve"> nie </w:t>
      </w:r>
      <w:r w:rsidRPr="690181B7">
        <w:rPr>
          <w:sz w:val="22"/>
          <w:szCs w:val="22"/>
        </w:rPr>
        <w:t>została podana proporcja podziału pomiędzy stron</w:t>
      </w:r>
      <w:r w:rsidR="00E631C8" w:rsidRPr="690181B7">
        <w:rPr>
          <w:sz w:val="22"/>
          <w:szCs w:val="22"/>
        </w:rPr>
        <w:t>ami, gdyż zależy to</w:t>
      </w:r>
      <w:r w:rsidR="0030035F">
        <w:rPr>
          <w:sz w:val="22"/>
          <w:szCs w:val="22"/>
        </w:rPr>
        <w:t xml:space="preserve"> od </w:t>
      </w:r>
      <w:r w:rsidR="00E631C8" w:rsidRPr="690181B7">
        <w:rPr>
          <w:sz w:val="22"/>
          <w:szCs w:val="22"/>
        </w:rPr>
        <w:t>indywidu</w:t>
      </w:r>
      <w:r w:rsidRPr="690181B7">
        <w:rPr>
          <w:sz w:val="22"/>
          <w:szCs w:val="22"/>
        </w:rPr>
        <w:t>a</w:t>
      </w:r>
      <w:r w:rsidR="00E631C8" w:rsidRPr="690181B7">
        <w:rPr>
          <w:sz w:val="22"/>
          <w:szCs w:val="22"/>
        </w:rPr>
        <w:t>l</w:t>
      </w:r>
      <w:r w:rsidRPr="690181B7">
        <w:rPr>
          <w:sz w:val="22"/>
          <w:szCs w:val="22"/>
        </w:rPr>
        <w:t>nych ustaleń pomiędzy stronami</w:t>
      </w:r>
      <w:r w:rsidR="00903371">
        <w:rPr>
          <w:sz w:val="22"/>
          <w:szCs w:val="22"/>
        </w:rPr>
        <w:t xml:space="preserve"> w </w:t>
      </w:r>
      <w:r w:rsidRPr="690181B7">
        <w:rPr>
          <w:sz w:val="22"/>
          <w:szCs w:val="22"/>
        </w:rPr>
        <w:t>każdym przedsięwzięciu. W ramach różnych etapów realizacji mogą pojawiać się te same ryzyka (czasami z innym opisem), które mogą być jednak inaczej mitygowane. Mogą też zdarzyć się różne ryzyka, które mają ten sam</w:t>
      </w:r>
      <w:r w:rsidR="0030035F">
        <w:rPr>
          <w:sz w:val="22"/>
          <w:szCs w:val="22"/>
        </w:rPr>
        <w:t xml:space="preserve"> lub </w:t>
      </w:r>
      <w:r w:rsidRPr="690181B7">
        <w:rPr>
          <w:sz w:val="22"/>
          <w:szCs w:val="22"/>
        </w:rPr>
        <w:t>bardzo podobny skutek.</w:t>
      </w:r>
    </w:p>
    <w:p w14:paraId="0DE20DC6" w14:textId="4F0E0DAF" w:rsidR="00312A46" w:rsidRPr="009B348E" w:rsidRDefault="00312A46" w:rsidP="006E3115">
      <w:pPr>
        <w:spacing w:before="120" w:after="120" w:line="276" w:lineRule="auto"/>
        <w:rPr>
          <w:sz w:val="22"/>
          <w:szCs w:val="22"/>
        </w:rPr>
      </w:pPr>
      <w:r w:rsidRPr="690181B7">
        <w:rPr>
          <w:sz w:val="22"/>
          <w:szCs w:val="22"/>
        </w:rPr>
        <w:t>Zaprezentowany dokument jest materiałem uniwersalnym</w:t>
      </w:r>
      <w:r w:rsidR="008515BE" w:rsidRPr="690181B7">
        <w:rPr>
          <w:sz w:val="22"/>
          <w:szCs w:val="22"/>
        </w:rPr>
        <w:t>, przeznaczonym</w:t>
      </w:r>
      <w:r w:rsidR="0030035F">
        <w:rPr>
          <w:sz w:val="22"/>
          <w:szCs w:val="22"/>
        </w:rPr>
        <w:t xml:space="preserve"> dla </w:t>
      </w:r>
      <w:r w:rsidRPr="690181B7">
        <w:rPr>
          <w:sz w:val="22"/>
          <w:szCs w:val="22"/>
        </w:rPr>
        <w:t>różnych sektorów</w:t>
      </w:r>
      <w:r w:rsidR="00903371">
        <w:rPr>
          <w:sz w:val="22"/>
          <w:szCs w:val="22"/>
        </w:rPr>
        <w:t xml:space="preserve"> i </w:t>
      </w:r>
      <w:r w:rsidRPr="690181B7">
        <w:rPr>
          <w:sz w:val="22"/>
          <w:szCs w:val="22"/>
        </w:rPr>
        <w:t>różnej wielkości projektów.</w:t>
      </w:r>
    </w:p>
    <w:p w14:paraId="34372751" w14:textId="16C35D2D" w:rsidR="00312A46" w:rsidRPr="009B348E" w:rsidRDefault="00312A46" w:rsidP="006E3115">
      <w:pPr>
        <w:spacing w:before="120" w:after="120" w:line="276" w:lineRule="auto"/>
        <w:rPr>
          <w:sz w:val="22"/>
          <w:szCs w:val="22"/>
        </w:rPr>
      </w:pPr>
      <w:r w:rsidRPr="690181B7">
        <w:rPr>
          <w:sz w:val="22"/>
          <w:szCs w:val="22"/>
        </w:rPr>
        <w:t xml:space="preserve">Alokacja </w:t>
      </w:r>
      <w:proofErr w:type="spellStart"/>
      <w:r w:rsidRPr="690181B7">
        <w:rPr>
          <w:sz w:val="22"/>
          <w:szCs w:val="22"/>
        </w:rPr>
        <w:t>ryzyk</w:t>
      </w:r>
      <w:proofErr w:type="spellEnd"/>
      <w:r w:rsidRPr="690181B7">
        <w:rPr>
          <w:sz w:val="22"/>
          <w:szCs w:val="22"/>
        </w:rPr>
        <w:t xml:space="preserve"> Projektu PPP powinna opierać się</w:t>
      </w:r>
      <w:r w:rsidR="00903371">
        <w:rPr>
          <w:sz w:val="22"/>
          <w:szCs w:val="22"/>
        </w:rPr>
        <w:t xml:space="preserve"> na </w:t>
      </w:r>
      <w:r w:rsidRPr="690181B7">
        <w:rPr>
          <w:sz w:val="22"/>
          <w:szCs w:val="22"/>
        </w:rPr>
        <w:t>założeniu, że ryzykiem zarządza strona najlepiej</w:t>
      </w:r>
      <w:r w:rsidR="0030035F">
        <w:rPr>
          <w:sz w:val="22"/>
          <w:szCs w:val="22"/>
        </w:rPr>
        <w:t xml:space="preserve"> do </w:t>
      </w:r>
      <w:r w:rsidRPr="690181B7">
        <w:rPr>
          <w:sz w:val="22"/>
          <w:szCs w:val="22"/>
        </w:rPr>
        <w:t>tego przygotowana</w:t>
      </w:r>
      <w:r w:rsidR="00903371">
        <w:rPr>
          <w:sz w:val="22"/>
          <w:szCs w:val="22"/>
        </w:rPr>
        <w:t xml:space="preserve"> i </w:t>
      </w:r>
      <w:r w:rsidRPr="690181B7">
        <w:rPr>
          <w:sz w:val="22"/>
          <w:szCs w:val="22"/>
        </w:rPr>
        <w:t>mająca największy wpływ</w:t>
      </w:r>
      <w:r w:rsidR="00903371">
        <w:rPr>
          <w:sz w:val="22"/>
          <w:szCs w:val="22"/>
        </w:rPr>
        <w:t xml:space="preserve"> na </w:t>
      </w:r>
      <w:r w:rsidRPr="690181B7">
        <w:rPr>
          <w:sz w:val="22"/>
          <w:szCs w:val="22"/>
        </w:rPr>
        <w:t>jego wystąpienie. Podmiot Publiczny</w:t>
      </w:r>
      <w:r w:rsidR="0030035F">
        <w:rPr>
          <w:sz w:val="22"/>
          <w:szCs w:val="22"/>
        </w:rPr>
        <w:t xml:space="preserve"> nie </w:t>
      </w:r>
      <w:r w:rsidRPr="690181B7">
        <w:rPr>
          <w:sz w:val="22"/>
          <w:szCs w:val="22"/>
        </w:rPr>
        <w:t xml:space="preserve">powinien przekazywać </w:t>
      </w:r>
      <w:proofErr w:type="spellStart"/>
      <w:r w:rsidRPr="690181B7">
        <w:rPr>
          <w:sz w:val="22"/>
          <w:szCs w:val="22"/>
        </w:rPr>
        <w:t>ryzyk</w:t>
      </w:r>
      <w:proofErr w:type="spellEnd"/>
      <w:r w:rsidRPr="690181B7">
        <w:rPr>
          <w:sz w:val="22"/>
          <w:szCs w:val="22"/>
        </w:rPr>
        <w:t>, którymi zarządzać może lepiej niż Partner Prywatny. Przeniesienie</w:t>
      </w:r>
      <w:r w:rsidR="00903371">
        <w:rPr>
          <w:sz w:val="22"/>
          <w:szCs w:val="22"/>
        </w:rPr>
        <w:t xml:space="preserve"> na </w:t>
      </w:r>
      <w:r w:rsidRPr="690181B7">
        <w:rPr>
          <w:sz w:val="22"/>
          <w:szCs w:val="22"/>
        </w:rPr>
        <w:t xml:space="preserve">Partnera Prywatnego </w:t>
      </w:r>
      <w:proofErr w:type="spellStart"/>
      <w:r w:rsidRPr="690181B7">
        <w:rPr>
          <w:sz w:val="22"/>
          <w:szCs w:val="22"/>
        </w:rPr>
        <w:t>ryzyk</w:t>
      </w:r>
      <w:proofErr w:type="spellEnd"/>
      <w:r w:rsidRPr="690181B7">
        <w:rPr>
          <w:sz w:val="22"/>
          <w:szCs w:val="22"/>
        </w:rPr>
        <w:t xml:space="preserve"> najczęściej wi</w:t>
      </w:r>
      <w:r w:rsidR="00E631C8" w:rsidRPr="690181B7">
        <w:rPr>
          <w:sz w:val="22"/>
          <w:szCs w:val="22"/>
        </w:rPr>
        <w:t>ąże się ze wzrostem kosztów</w:t>
      </w:r>
      <w:r w:rsidR="0030035F">
        <w:rPr>
          <w:sz w:val="22"/>
          <w:szCs w:val="22"/>
        </w:rPr>
        <w:t xml:space="preserve"> dla </w:t>
      </w:r>
      <w:r w:rsidR="00E631C8" w:rsidRPr="690181B7">
        <w:rPr>
          <w:sz w:val="22"/>
          <w:szCs w:val="22"/>
        </w:rPr>
        <w:t>Podmiotu Publicznego, znajdując</w:t>
      </w:r>
      <w:r w:rsidRPr="690181B7">
        <w:rPr>
          <w:sz w:val="22"/>
          <w:szCs w:val="22"/>
        </w:rPr>
        <w:t xml:space="preserve"> odzwierciedlenie</w:t>
      </w:r>
      <w:r w:rsidR="00903371">
        <w:rPr>
          <w:sz w:val="22"/>
          <w:szCs w:val="22"/>
        </w:rPr>
        <w:t xml:space="preserve"> w </w:t>
      </w:r>
      <w:r w:rsidRPr="690181B7">
        <w:rPr>
          <w:sz w:val="22"/>
          <w:szCs w:val="22"/>
        </w:rPr>
        <w:t>ofertach składanych przez Partnerów Prywatnych (większe ryzyko</w:t>
      </w:r>
      <w:r w:rsidR="0030035F">
        <w:rPr>
          <w:sz w:val="22"/>
          <w:szCs w:val="22"/>
        </w:rPr>
        <w:t xml:space="preserve"> po </w:t>
      </w:r>
      <w:r w:rsidR="00E631C8" w:rsidRPr="690181B7">
        <w:rPr>
          <w:sz w:val="22"/>
          <w:szCs w:val="22"/>
        </w:rPr>
        <w:t xml:space="preserve">stronie </w:t>
      </w:r>
      <w:r w:rsidRPr="690181B7">
        <w:rPr>
          <w:sz w:val="22"/>
          <w:szCs w:val="22"/>
        </w:rPr>
        <w:t>Partnera Prywatnego to wyższa cena</w:t>
      </w:r>
      <w:r w:rsidR="00903371">
        <w:rPr>
          <w:sz w:val="22"/>
          <w:szCs w:val="22"/>
        </w:rPr>
        <w:t xml:space="preserve"> w </w:t>
      </w:r>
      <w:r w:rsidRPr="690181B7">
        <w:rPr>
          <w:sz w:val="22"/>
          <w:szCs w:val="22"/>
        </w:rPr>
        <w:t>jego ofercie).</w:t>
      </w:r>
    </w:p>
    <w:p w14:paraId="42EC25B8" w14:textId="3F8BDB26" w:rsidR="00312A46" w:rsidRPr="009B348E" w:rsidRDefault="00312A46" w:rsidP="006E3115">
      <w:pPr>
        <w:spacing w:before="120" w:after="120" w:line="276" w:lineRule="auto"/>
        <w:rPr>
          <w:sz w:val="22"/>
          <w:szCs w:val="22"/>
        </w:rPr>
      </w:pPr>
      <w:r w:rsidRPr="690181B7">
        <w:rPr>
          <w:sz w:val="22"/>
          <w:szCs w:val="22"/>
        </w:rPr>
        <w:t>W poniższej matrycy zamieszczone zostały przykładowe, specyficzne ryzyka</w:t>
      </w:r>
      <w:r w:rsidR="0030035F">
        <w:rPr>
          <w:sz w:val="22"/>
          <w:szCs w:val="22"/>
        </w:rPr>
        <w:t xml:space="preserve"> dla </w:t>
      </w:r>
      <w:r w:rsidRPr="690181B7">
        <w:rPr>
          <w:sz w:val="22"/>
          <w:szCs w:val="22"/>
        </w:rPr>
        <w:t>sektora dróg</w:t>
      </w:r>
      <w:r w:rsidR="00903371">
        <w:rPr>
          <w:sz w:val="22"/>
          <w:szCs w:val="22"/>
        </w:rPr>
        <w:t xml:space="preserve"> oraz </w:t>
      </w:r>
      <w:r w:rsidRPr="690181B7">
        <w:rPr>
          <w:sz w:val="22"/>
          <w:szCs w:val="22"/>
        </w:rPr>
        <w:t>sektora wodno-kanalizacyjnego. Ostateczne przypisanie stronie danego ryzyka jest między innymi wynikiem ustaleń</w:t>
      </w:r>
      <w:r w:rsidR="00903371">
        <w:rPr>
          <w:sz w:val="22"/>
          <w:szCs w:val="22"/>
        </w:rPr>
        <w:t xml:space="preserve"> w </w:t>
      </w:r>
      <w:r w:rsidRPr="690181B7">
        <w:rPr>
          <w:sz w:val="22"/>
          <w:szCs w:val="22"/>
        </w:rPr>
        <w:t xml:space="preserve">ramach </w:t>
      </w:r>
      <w:r w:rsidR="001D5B30" w:rsidRPr="690181B7">
        <w:rPr>
          <w:sz w:val="22"/>
          <w:szCs w:val="22"/>
        </w:rPr>
        <w:t>D</w:t>
      </w:r>
      <w:r w:rsidRPr="690181B7">
        <w:rPr>
          <w:sz w:val="22"/>
          <w:szCs w:val="22"/>
        </w:rPr>
        <w:t xml:space="preserve">ialogu </w:t>
      </w:r>
      <w:r w:rsidR="001D5B30" w:rsidRPr="690181B7">
        <w:rPr>
          <w:sz w:val="22"/>
          <w:szCs w:val="22"/>
        </w:rPr>
        <w:t>K</w:t>
      </w:r>
      <w:r w:rsidRPr="690181B7">
        <w:rPr>
          <w:sz w:val="22"/>
          <w:szCs w:val="22"/>
        </w:rPr>
        <w:t>onkurencyjnego</w:t>
      </w:r>
      <w:r w:rsidR="00903371">
        <w:rPr>
          <w:sz w:val="22"/>
          <w:szCs w:val="22"/>
        </w:rPr>
        <w:t xml:space="preserve"> oraz </w:t>
      </w:r>
      <w:r w:rsidRPr="690181B7">
        <w:rPr>
          <w:sz w:val="22"/>
          <w:szCs w:val="22"/>
        </w:rPr>
        <w:t xml:space="preserve">zastosowanego </w:t>
      </w:r>
      <w:r w:rsidR="001D5B30" w:rsidRPr="690181B7">
        <w:rPr>
          <w:sz w:val="22"/>
          <w:szCs w:val="22"/>
        </w:rPr>
        <w:t>M</w:t>
      </w:r>
      <w:r w:rsidRPr="690181B7">
        <w:rPr>
          <w:sz w:val="22"/>
          <w:szCs w:val="22"/>
        </w:rPr>
        <w:t>echa</w:t>
      </w:r>
      <w:r w:rsidR="00E631C8" w:rsidRPr="690181B7">
        <w:rPr>
          <w:sz w:val="22"/>
          <w:szCs w:val="22"/>
        </w:rPr>
        <w:t xml:space="preserve">nizmu </w:t>
      </w:r>
      <w:r w:rsidR="001D5B30" w:rsidRPr="690181B7">
        <w:rPr>
          <w:sz w:val="22"/>
          <w:szCs w:val="22"/>
        </w:rPr>
        <w:t>W</w:t>
      </w:r>
      <w:r w:rsidR="00E631C8" w:rsidRPr="690181B7">
        <w:rPr>
          <w:sz w:val="22"/>
          <w:szCs w:val="22"/>
        </w:rPr>
        <w:t>ynagradzania</w:t>
      </w:r>
      <w:r w:rsidR="00903371">
        <w:rPr>
          <w:sz w:val="22"/>
          <w:szCs w:val="22"/>
        </w:rPr>
        <w:t xml:space="preserve"> i </w:t>
      </w:r>
      <w:r w:rsidR="00E631C8" w:rsidRPr="690181B7">
        <w:rPr>
          <w:sz w:val="22"/>
          <w:szCs w:val="22"/>
        </w:rPr>
        <w:t xml:space="preserve">znajduje </w:t>
      </w:r>
      <w:r w:rsidRPr="690181B7">
        <w:rPr>
          <w:sz w:val="22"/>
          <w:szCs w:val="22"/>
        </w:rPr>
        <w:t>swoje odzwierciedlenie</w:t>
      </w:r>
      <w:r w:rsidR="00903371">
        <w:rPr>
          <w:sz w:val="22"/>
          <w:szCs w:val="22"/>
        </w:rPr>
        <w:t xml:space="preserve"> w </w:t>
      </w:r>
      <w:r w:rsidR="00A920E6" w:rsidRPr="690181B7">
        <w:rPr>
          <w:sz w:val="22"/>
          <w:szCs w:val="22"/>
        </w:rPr>
        <w:t>postano</w:t>
      </w:r>
      <w:r w:rsidR="00D468CC" w:rsidRPr="690181B7">
        <w:rPr>
          <w:sz w:val="22"/>
          <w:szCs w:val="22"/>
        </w:rPr>
        <w:t>wieniach</w:t>
      </w:r>
      <w:r w:rsidRPr="690181B7">
        <w:rPr>
          <w:sz w:val="22"/>
          <w:szCs w:val="22"/>
        </w:rPr>
        <w:t xml:space="preserve"> Umowy o PPP.</w:t>
      </w:r>
    </w:p>
    <w:p w14:paraId="1DB01AA0" w14:textId="77777777" w:rsidR="00AA4514" w:rsidRPr="009C2F3E" w:rsidRDefault="00AA4514" w:rsidP="008F557D"/>
    <w:tbl>
      <w:tblPr>
        <w:tblpPr w:leftFromText="141" w:rightFromText="141" w:vertAnchor="text" w:tblpX="-114" w:tblpY="1"/>
        <w:tblOverlap w:val="never"/>
        <w:tblW w:w="5155" w:type="pct"/>
        <w:tblBorders>
          <w:insideH w:val="single" w:sz="4" w:space="0" w:color="BFBFBF"/>
          <w:insideV w:val="single" w:sz="4" w:space="0" w:color="BFBFBF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8"/>
        <w:gridCol w:w="1986"/>
        <w:gridCol w:w="2254"/>
        <w:gridCol w:w="1004"/>
        <w:gridCol w:w="992"/>
        <w:gridCol w:w="1559"/>
        <w:gridCol w:w="571"/>
        <w:gridCol w:w="1559"/>
        <w:gridCol w:w="1133"/>
        <w:gridCol w:w="3398"/>
      </w:tblGrid>
      <w:tr w:rsidR="006E3115" w:rsidRPr="009B348E" w14:paraId="0E8F5267" w14:textId="77777777" w:rsidTr="00FC214A">
        <w:trPr>
          <w:trHeight w:val="20"/>
          <w:tblHeader/>
        </w:trPr>
        <w:tc>
          <w:tcPr>
            <w:tcW w:w="189" w:type="pct"/>
            <w:tcBorders>
              <w:top w:val="single" w:sz="4" w:space="0" w:color="FF8D25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2EA0E196" w14:textId="3A04240B" w:rsidR="006E3115" w:rsidRPr="00CF3ECF" w:rsidRDefault="006E3115" w:rsidP="006E3115">
            <w:pPr>
              <w:pStyle w:val="Tableheader"/>
              <w:keepNext/>
              <w:keepLines/>
              <w:spacing w:before="120" w:after="120" w:line="276" w:lineRule="auto"/>
              <w:rPr>
                <w:color w:val="FF8D25"/>
              </w:rPr>
            </w:pPr>
            <w:bookmarkStart w:id="4" w:name="_Toc511408235"/>
            <w:bookmarkEnd w:id="3"/>
          </w:p>
        </w:tc>
        <w:tc>
          <w:tcPr>
            <w:tcW w:w="661" w:type="pct"/>
            <w:tcBorders>
              <w:top w:val="single" w:sz="4" w:space="0" w:color="FF8D25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6CFB05CA" w14:textId="1353C605" w:rsidR="006E3115" w:rsidRPr="00CF3ECF" w:rsidRDefault="006E3115" w:rsidP="006E3115">
            <w:pPr>
              <w:pStyle w:val="Tableheader"/>
              <w:keepNext/>
              <w:keepLines/>
              <w:spacing w:before="120" w:after="120" w:line="276" w:lineRule="auto"/>
              <w:rPr>
                <w:color w:val="FF8D25"/>
              </w:rPr>
            </w:pPr>
          </w:p>
        </w:tc>
        <w:tc>
          <w:tcPr>
            <w:tcW w:w="750" w:type="pct"/>
            <w:tcBorders>
              <w:top w:val="single" w:sz="4" w:space="0" w:color="FF8D25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751A0F77" w14:textId="75C0F4F1" w:rsidR="006E3115" w:rsidRPr="00CF3ECF" w:rsidRDefault="006E3115" w:rsidP="006E3115">
            <w:pPr>
              <w:pStyle w:val="Tableheader"/>
              <w:keepNext/>
              <w:keepLines/>
              <w:spacing w:before="120" w:after="120" w:line="276" w:lineRule="auto"/>
              <w:rPr>
                <w:color w:val="FF8D25"/>
              </w:rPr>
            </w:pPr>
          </w:p>
        </w:tc>
        <w:tc>
          <w:tcPr>
            <w:tcW w:w="334" w:type="pct"/>
            <w:tcBorders>
              <w:top w:val="single" w:sz="4" w:space="0" w:color="FF8D25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03D03674" w14:textId="36A5E546" w:rsidR="006E3115" w:rsidRPr="00CF3ECF" w:rsidRDefault="006E3115" w:rsidP="006E3115">
            <w:pPr>
              <w:pStyle w:val="Tableheader"/>
              <w:keepNext/>
              <w:keepLines/>
              <w:spacing w:before="120" w:after="120" w:line="276" w:lineRule="auto"/>
              <w:rPr>
                <w:color w:val="FF8D25"/>
              </w:rPr>
            </w:pPr>
          </w:p>
        </w:tc>
        <w:tc>
          <w:tcPr>
            <w:tcW w:w="1039" w:type="pct"/>
            <w:gridSpan w:val="3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auto"/>
            <w:vAlign w:val="bottom"/>
            <w:hideMark/>
          </w:tcPr>
          <w:p w14:paraId="65C5BB1B" w14:textId="77777777" w:rsidR="006E3115" w:rsidRPr="00CF3ECF" w:rsidRDefault="006E3115" w:rsidP="006E3115">
            <w:pPr>
              <w:pStyle w:val="Tableheader"/>
              <w:keepNext/>
              <w:keepLines/>
              <w:spacing w:before="120" w:after="120" w:line="276" w:lineRule="auto"/>
              <w:rPr>
                <w:color w:val="FF8D25"/>
              </w:rPr>
            </w:pPr>
            <w:r w:rsidRPr="00CF3ECF">
              <w:rPr>
                <w:color w:val="FF8D25"/>
              </w:rPr>
              <w:t xml:space="preserve">Alokacja </w:t>
            </w:r>
            <w:proofErr w:type="spellStart"/>
            <w:r w:rsidRPr="00CF3ECF">
              <w:rPr>
                <w:color w:val="FF8D25"/>
              </w:rPr>
              <w:t>ryzyk</w:t>
            </w:r>
            <w:proofErr w:type="spellEnd"/>
          </w:p>
        </w:tc>
        <w:tc>
          <w:tcPr>
            <w:tcW w:w="519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auto"/>
            <w:vAlign w:val="bottom"/>
            <w:hideMark/>
          </w:tcPr>
          <w:p w14:paraId="6DA7F923" w14:textId="3AFDA586" w:rsidR="006E3115" w:rsidRPr="00CF3ECF" w:rsidRDefault="006E3115" w:rsidP="006E3115">
            <w:pPr>
              <w:pStyle w:val="Tableheader"/>
              <w:keepNext/>
              <w:keepLines/>
              <w:spacing w:before="120" w:after="120" w:line="276" w:lineRule="auto"/>
              <w:rPr>
                <w:color w:val="FF8D25"/>
              </w:rPr>
            </w:pPr>
            <w:r w:rsidRPr="00CF3ECF">
              <w:rPr>
                <w:color w:val="FF8D25"/>
              </w:rPr>
              <w:t>Prawdo-podobieństwo (%)</w:t>
            </w:r>
            <w:r w:rsidRPr="00CF3ECF">
              <w:rPr>
                <w:rStyle w:val="Odwoanieprzypisudolnego"/>
                <w:color w:val="FF8D25"/>
              </w:rPr>
              <w:footnoteReference w:id="2"/>
            </w:r>
          </w:p>
        </w:tc>
        <w:tc>
          <w:tcPr>
            <w:tcW w:w="377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auto"/>
            <w:vAlign w:val="bottom"/>
            <w:hideMark/>
          </w:tcPr>
          <w:p w14:paraId="600D96FE" w14:textId="77777777" w:rsidR="006E3115" w:rsidRPr="00CF3ECF" w:rsidRDefault="006E3115" w:rsidP="006E3115">
            <w:pPr>
              <w:pStyle w:val="Tableheader"/>
              <w:keepNext/>
              <w:keepLines/>
              <w:spacing w:before="120" w:after="0" w:line="276" w:lineRule="auto"/>
              <w:rPr>
                <w:color w:val="FF8D25"/>
              </w:rPr>
            </w:pPr>
            <w:r w:rsidRPr="00CF3ECF">
              <w:rPr>
                <w:color w:val="FF8D25"/>
              </w:rPr>
              <w:t xml:space="preserve">Wartość </w:t>
            </w:r>
          </w:p>
          <w:p w14:paraId="6B978575" w14:textId="37D4A32A" w:rsidR="006E3115" w:rsidRPr="00CF3ECF" w:rsidRDefault="006E3115" w:rsidP="006E3115">
            <w:pPr>
              <w:pStyle w:val="Tableheader"/>
              <w:keepNext/>
              <w:keepLines/>
              <w:spacing w:before="0" w:after="120" w:line="276" w:lineRule="auto"/>
              <w:rPr>
                <w:color w:val="FF8D25"/>
              </w:rPr>
            </w:pPr>
            <w:r w:rsidRPr="006E3115">
              <w:rPr>
                <w:bCs w:val="0"/>
                <w:color w:val="FF8D25"/>
              </w:rPr>
              <w:t xml:space="preserve">(1- mały, </w:t>
            </w:r>
            <w:r>
              <w:rPr>
                <w:bCs w:val="0"/>
                <w:color w:val="FF8D25"/>
              </w:rPr>
              <w:br/>
            </w:r>
            <w:r w:rsidRPr="006E3115">
              <w:rPr>
                <w:bCs w:val="0"/>
                <w:color w:val="FF8D25"/>
              </w:rPr>
              <w:t>5- duży)</w:t>
            </w:r>
            <w:r w:rsidRPr="006E3115">
              <w:rPr>
                <w:rStyle w:val="Odwoanieprzypisudolnego"/>
                <w:bCs w:val="0"/>
                <w:color w:val="FF8D25"/>
              </w:rPr>
              <w:footnoteReference w:id="3"/>
            </w:r>
          </w:p>
        </w:tc>
        <w:tc>
          <w:tcPr>
            <w:tcW w:w="1131" w:type="pct"/>
            <w:tcBorders>
              <w:top w:val="single" w:sz="4" w:space="0" w:color="FF8D25"/>
              <w:left w:val="nil"/>
              <w:bottom w:val="single" w:sz="4" w:space="0" w:color="DC6900" w:themeColor="accent1"/>
              <w:right w:val="nil"/>
            </w:tcBorders>
            <w:shd w:val="clear" w:color="auto" w:fill="auto"/>
            <w:vAlign w:val="bottom"/>
            <w:hideMark/>
          </w:tcPr>
          <w:p w14:paraId="2EE7D2D0" w14:textId="73844564" w:rsidR="006E3115" w:rsidRPr="00CF3ECF" w:rsidRDefault="006E3115" w:rsidP="006E3115">
            <w:pPr>
              <w:pStyle w:val="Tableheader"/>
              <w:keepNext/>
              <w:keepLines/>
              <w:spacing w:before="120" w:after="120" w:line="276" w:lineRule="auto"/>
              <w:rPr>
                <w:color w:val="FF8D25"/>
              </w:rPr>
            </w:pPr>
            <w:r w:rsidRPr="00CF3ECF">
              <w:rPr>
                <w:color w:val="FF8D25"/>
              </w:rPr>
              <w:t>Określenie sposobów zapobiegania</w:t>
            </w:r>
            <w:r>
              <w:rPr>
                <w:color w:val="FF8D25"/>
              </w:rPr>
              <w:t xml:space="preserve"> lub </w:t>
            </w:r>
            <w:r w:rsidRPr="00CF3ECF">
              <w:rPr>
                <w:color w:val="FF8D25"/>
              </w:rPr>
              <w:t>minimalizowania skutków wystąpienia ryzyka</w:t>
            </w:r>
          </w:p>
        </w:tc>
      </w:tr>
      <w:tr w:rsidR="006E3115" w:rsidRPr="009B348E" w14:paraId="1B28BCBE" w14:textId="77777777" w:rsidTr="006E3115">
        <w:trPr>
          <w:cantSplit/>
          <w:trHeight w:val="1169"/>
          <w:tblHeader/>
        </w:trPr>
        <w:tc>
          <w:tcPr>
            <w:tcW w:w="189" w:type="pct"/>
            <w:shd w:val="clear" w:color="auto" w:fill="auto"/>
            <w:vAlign w:val="bottom"/>
            <w:hideMark/>
          </w:tcPr>
          <w:p w14:paraId="2B58EEEB" w14:textId="4BE77B55" w:rsidR="006E3115" w:rsidRPr="006E3115" w:rsidRDefault="006E3115" w:rsidP="006E3115">
            <w:pPr>
              <w:spacing w:after="0" w:line="276" w:lineRule="auto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6E3115">
              <w:rPr>
                <w:b/>
                <w:bCs/>
                <w:color w:val="FF8D25"/>
                <w:sz w:val="18"/>
                <w:szCs w:val="18"/>
              </w:rPr>
              <w:t>Lp.</w:t>
            </w:r>
          </w:p>
        </w:tc>
        <w:tc>
          <w:tcPr>
            <w:tcW w:w="661" w:type="pct"/>
            <w:shd w:val="clear" w:color="auto" w:fill="auto"/>
            <w:vAlign w:val="bottom"/>
            <w:hideMark/>
          </w:tcPr>
          <w:p w14:paraId="0DD27B60" w14:textId="0FE05887" w:rsidR="006E3115" w:rsidRPr="006E3115" w:rsidRDefault="006E3115" w:rsidP="006E3115">
            <w:pPr>
              <w:spacing w:after="0" w:line="276" w:lineRule="auto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6E3115">
              <w:rPr>
                <w:b/>
                <w:bCs/>
                <w:color w:val="FF8D25"/>
                <w:sz w:val="18"/>
                <w:szCs w:val="18"/>
              </w:rPr>
              <w:t>Ryzyko</w:t>
            </w:r>
          </w:p>
        </w:tc>
        <w:tc>
          <w:tcPr>
            <w:tcW w:w="750" w:type="pct"/>
            <w:shd w:val="clear" w:color="auto" w:fill="auto"/>
            <w:vAlign w:val="bottom"/>
            <w:hideMark/>
          </w:tcPr>
          <w:p w14:paraId="5ED3C8B9" w14:textId="0681AD9A" w:rsidR="006E3115" w:rsidRPr="006E3115" w:rsidRDefault="006E3115" w:rsidP="006E3115">
            <w:pPr>
              <w:spacing w:after="0" w:line="276" w:lineRule="auto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6E3115">
              <w:rPr>
                <w:b/>
                <w:bCs/>
                <w:color w:val="FF8D25"/>
                <w:sz w:val="18"/>
                <w:szCs w:val="18"/>
              </w:rPr>
              <w:t>Opis</w:t>
            </w:r>
          </w:p>
        </w:tc>
        <w:tc>
          <w:tcPr>
            <w:tcW w:w="334" w:type="pct"/>
            <w:shd w:val="clear" w:color="auto" w:fill="auto"/>
            <w:vAlign w:val="bottom"/>
            <w:hideMark/>
          </w:tcPr>
          <w:p w14:paraId="7DC8398B" w14:textId="155973E4" w:rsidR="006E3115" w:rsidRPr="006E3115" w:rsidRDefault="006E3115" w:rsidP="006E3115">
            <w:pPr>
              <w:spacing w:after="0" w:line="276" w:lineRule="auto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6E3115">
              <w:rPr>
                <w:b/>
                <w:bCs/>
                <w:color w:val="FF8D25"/>
                <w:sz w:val="18"/>
                <w:szCs w:val="18"/>
              </w:rPr>
              <w:t>Jednostka ryzyka</w:t>
            </w:r>
          </w:p>
        </w:tc>
        <w:tc>
          <w:tcPr>
            <w:tcW w:w="330" w:type="pct"/>
            <w:tcBorders>
              <w:top w:val="single" w:sz="4" w:space="0" w:color="FF8D25"/>
              <w:left w:val="nil"/>
              <w:bottom w:val="single" w:sz="4" w:space="0" w:color="FF8D25"/>
              <w:right w:val="single" w:sz="4" w:space="0" w:color="A6A6A6" w:themeColor="background1" w:themeShade="A6"/>
            </w:tcBorders>
            <w:shd w:val="clear" w:color="auto" w:fill="auto"/>
            <w:tcMar>
              <w:bottom w:w="28" w:type="dxa"/>
            </w:tcMar>
            <w:textDirection w:val="btLr"/>
            <w:vAlign w:val="center"/>
            <w:hideMark/>
          </w:tcPr>
          <w:p w14:paraId="05548F9F" w14:textId="5C1F3AEF" w:rsidR="006E3115" w:rsidRPr="00CF3ECF" w:rsidRDefault="006E3115" w:rsidP="006E3115">
            <w:pPr>
              <w:pStyle w:val="Tableheader"/>
              <w:spacing w:before="120" w:after="120" w:line="276" w:lineRule="auto"/>
              <w:rPr>
                <w:color w:val="FF8D25"/>
              </w:rPr>
            </w:pPr>
            <w:r w:rsidRPr="00CF3ECF">
              <w:rPr>
                <w:color w:val="FF8D25"/>
              </w:rPr>
              <w:t>Podmiot Publiczny</w:t>
            </w:r>
          </w:p>
        </w:tc>
        <w:tc>
          <w:tcPr>
            <w:tcW w:w="519" w:type="pct"/>
            <w:tcBorders>
              <w:top w:val="single" w:sz="4" w:space="0" w:color="FF8D25"/>
              <w:left w:val="single" w:sz="4" w:space="0" w:color="A6A6A6" w:themeColor="background1" w:themeShade="A6"/>
              <w:bottom w:val="single" w:sz="4" w:space="0" w:color="FF8D25"/>
              <w:right w:val="single" w:sz="4" w:space="0" w:color="A6A6A6" w:themeColor="background1" w:themeShade="A6"/>
            </w:tcBorders>
            <w:shd w:val="clear" w:color="auto" w:fill="auto"/>
            <w:tcMar>
              <w:bottom w:w="28" w:type="dxa"/>
            </w:tcMar>
            <w:textDirection w:val="btLr"/>
            <w:vAlign w:val="center"/>
            <w:hideMark/>
          </w:tcPr>
          <w:p w14:paraId="18167FA3" w14:textId="77777777" w:rsidR="006E3115" w:rsidRPr="00CF3ECF" w:rsidRDefault="006E3115" w:rsidP="006E3115">
            <w:pPr>
              <w:pStyle w:val="Tableheader"/>
              <w:spacing w:before="120" w:after="120" w:line="276" w:lineRule="auto"/>
              <w:rPr>
                <w:color w:val="FF8D25"/>
              </w:rPr>
            </w:pPr>
            <w:r w:rsidRPr="00CF3ECF">
              <w:rPr>
                <w:color w:val="FF8D25"/>
              </w:rPr>
              <w:t>Wspólne</w:t>
            </w:r>
          </w:p>
        </w:tc>
        <w:tc>
          <w:tcPr>
            <w:tcW w:w="190" w:type="pct"/>
            <w:tcBorders>
              <w:top w:val="single" w:sz="4" w:space="0" w:color="FF8D25"/>
              <w:left w:val="single" w:sz="4" w:space="0" w:color="A6A6A6" w:themeColor="background1" w:themeShade="A6"/>
              <w:bottom w:val="single" w:sz="4" w:space="0" w:color="FF8D25"/>
              <w:right w:val="nil"/>
            </w:tcBorders>
            <w:shd w:val="clear" w:color="auto" w:fill="auto"/>
            <w:tcMar>
              <w:bottom w:w="28" w:type="dxa"/>
            </w:tcMar>
            <w:textDirection w:val="btLr"/>
            <w:hideMark/>
          </w:tcPr>
          <w:p w14:paraId="322B3E86" w14:textId="3CED6061" w:rsidR="006E3115" w:rsidRPr="00CF3ECF" w:rsidRDefault="006E3115" w:rsidP="006E3115">
            <w:pPr>
              <w:pStyle w:val="Tableheader"/>
              <w:spacing w:before="40" w:after="120" w:line="276" w:lineRule="auto"/>
              <w:rPr>
                <w:color w:val="FF8D25"/>
              </w:rPr>
            </w:pPr>
            <w:r w:rsidRPr="00CF3ECF">
              <w:rPr>
                <w:color w:val="FF8D25"/>
              </w:rPr>
              <w:t>Partner Prywatny</w:t>
            </w:r>
          </w:p>
        </w:tc>
        <w:tc>
          <w:tcPr>
            <w:tcW w:w="519" w:type="pct"/>
            <w:tcBorders>
              <w:top w:val="single" w:sz="4" w:space="0" w:color="FF8D25"/>
              <w:bottom w:val="single" w:sz="4" w:space="0" w:color="FF8D25"/>
            </w:tcBorders>
            <w:vAlign w:val="center"/>
            <w:hideMark/>
          </w:tcPr>
          <w:p w14:paraId="400A57E5" w14:textId="77777777" w:rsidR="006E3115" w:rsidRPr="00CF3ECF" w:rsidRDefault="006E3115" w:rsidP="006E3115">
            <w:pPr>
              <w:spacing w:before="120" w:after="120" w:line="276" w:lineRule="auto"/>
              <w:jc w:val="center"/>
              <w:rPr>
                <w:rFonts w:eastAsia="Times New Roman"/>
                <w:b/>
                <w:color w:val="FFFFFF"/>
                <w:sz w:val="18"/>
                <w:szCs w:val="18"/>
              </w:rPr>
            </w:pPr>
          </w:p>
        </w:tc>
        <w:tc>
          <w:tcPr>
            <w:tcW w:w="377" w:type="pct"/>
            <w:tcBorders>
              <w:bottom w:val="single" w:sz="4" w:space="0" w:color="FF8D25"/>
            </w:tcBorders>
            <w:vAlign w:val="center"/>
            <w:hideMark/>
          </w:tcPr>
          <w:p w14:paraId="67DAD563" w14:textId="77777777" w:rsidR="006E3115" w:rsidRPr="00CF3ECF" w:rsidRDefault="006E3115" w:rsidP="006E3115">
            <w:pPr>
              <w:spacing w:before="120" w:after="120" w:line="276" w:lineRule="auto"/>
              <w:jc w:val="center"/>
              <w:rPr>
                <w:rFonts w:eastAsia="Times New Roman"/>
                <w:b/>
                <w:color w:val="FFFFFF"/>
                <w:sz w:val="18"/>
                <w:szCs w:val="18"/>
              </w:rPr>
            </w:pPr>
          </w:p>
        </w:tc>
        <w:tc>
          <w:tcPr>
            <w:tcW w:w="1131" w:type="pct"/>
            <w:vAlign w:val="center"/>
            <w:hideMark/>
          </w:tcPr>
          <w:p w14:paraId="51393811" w14:textId="77777777" w:rsidR="006E3115" w:rsidRPr="00CF3ECF" w:rsidRDefault="006E3115" w:rsidP="006E3115">
            <w:pPr>
              <w:spacing w:before="120" w:after="120" w:line="276" w:lineRule="auto"/>
              <w:rPr>
                <w:rFonts w:eastAsia="Times New Roman"/>
                <w:b/>
                <w:color w:val="FFFFFF"/>
                <w:sz w:val="18"/>
                <w:szCs w:val="18"/>
              </w:rPr>
            </w:pPr>
          </w:p>
        </w:tc>
      </w:tr>
      <w:tr w:rsidR="00FA1C03" w:rsidRPr="009B348E" w14:paraId="47A6BE3B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hideMark/>
          </w:tcPr>
          <w:p w14:paraId="04DD9354" w14:textId="77777777" w:rsidR="00013727" w:rsidRPr="006E3115" w:rsidRDefault="00013727" w:rsidP="006E3115">
            <w:pPr>
              <w:pStyle w:val="Tabletextbold"/>
              <w:spacing w:before="120" w:after="120" w:line="276" w:lineRule="auto"/>
              <w:rPr>
                <w:color w:val="FF8D25"/>
                <w:lang w:val="pl-PL"/>
              </w:rPr>
            </w:pPr>
            <w:r w:rsidRPr="006E3115">
              <w:rPr>
                <w:color w:val="FF8D25"/>
                <w:lang w:val="pl-PL"/>
              </w:rPr>
              <w:t>1. </w:t>
            </w:r>
          </w:p>
        </w:tc>
        <w:tc>
          <w:tcPr>
            <w:tcW w:w="4811" w:type="pct"/>
            <w:gridSpan w:val="9"/>
            <w:tcBorders>
              <w:top w:val="single" w:sz="4" w:space="0" w:color="FF8D25"/>
              <w:left w:val="single" w:sz="4" w:space="0" w:color="D9D9D9" w:themeColor="background2" w:themeShade="D9"/>
              <w:bottom w:val="single" w:sz="4" w:space="0" w:color="FF8D25"/>
            </w:tcBorders>
            <w:shd w:val="clear" w:color="auto" w:fill="F2F2F2" w:themeFill="background2" w:themeFillShade="F2"/>
          </w:tcPr>
          <w:p w14:paraId="4369A9E0" w14:textId="5F8809D2" w:rsidR="00013727" w:rsidRPr="006E3115" w:rsidRDefault="00013727" w:rsidP="006E3115">
            <w:pPr>
              <w:pStyle w:val="Tabletextbold"/>
              <w:spacing w:before="120" w:after="120" w:line="276" w:lineRule="auto"/>
              <w:rPr>
                <w:color w:val="FF8D25"/>
                <w:lang w:val="pl-PL"/>
              </w:rPr>
            </w:pPr>
            <w:r w:rsidRPr="006E3115">
              <w:rPr>
                <w:color w:val="FF8D25"/>
                <w:lang w:val="pl-PL"/>
              </w:rPr>
              <w:t>Ryzyka związane z przygotowaniem Projektu</w:t>
            </w:r>
            <w:r w:rsidR="001D5B30" w:rsidRPr="006E3115">
              <w:rPr>
                <w:color w:val="FF8D25"/>
                <w:lang w:val="pl-PL"/>
              </w:rPr>
              <w:t xml:space="preserve"> PPP</w:t>
            </w:r>
          </w:p>
        </w:tc>
      </w:tr>
      <w:tr w:rsidR="00FA1C03" w:rsidRPr="009B348E" w14:paraId="3EE99DA2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2B233354" w14:textId="6C4AF609" w:rsidR="00013727" w:rsidRPr="00CF3ECF" w:rsidRDefault="008967B6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1.1</w:t>
            </w:r>
          </w:p>
        </w:tc>
        <w:tc>
          <w:tcPr>
            <w:tcW w:w="661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0074E3A7" w14:textId="2D018286" w:rsidR="00013727" w:rsidRPr="00CF3ECF" w:rsidRDefault="00013727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Materiały w</w:t>
            </w:r>
            <w:r w:rsidR="00121322" w:rsidRPr="00CF3ECF">
              <w:rPr>
                <w:sz w:val="18"/>
              </w:rPr>
              <w:t>y</w:t>
            </w:r>
            <w:r w:rsidRPr="00CF3ECF">
              <w:rPr>
                <w:sz w:val="18"/>
              </w:rPr>
              <w:t>jściowe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projektowania</w:t>
            </w:r>
          </w:p>
        </w:tc>
        <w:tc>
          <w:tcPr>
            <w:tcW w:w="750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1F4E31BF" w14:textId="32519B9C" w:rsidR="00013727" w:rsidRPr="00CF3ECF" w:rsidRDefault="00013727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określenia podstawowego zakresu rzeczowego projektu </w:t>
            </w:r>
            <w:r w:rsidR="00292C61" w:rsidRPr="00CF3ECF">
              <w:rPr>
                <w:sz w:val="18"/>
              </w:rPr>
              <w:br/>
            </w:r>
            <w:r w:rsidRPr="00CF3ECF">
              <w:rPr>
                <w:sz w:val="18"/>
              </w:rPr>
              <w:t>(</w:t>
            </w:r>
            <w:r w:rsidR="008F777D" w:rsidRPr="00CF3ECF">
              <w:rPr>
                <w:sz w:val="18"/>
              </w:rPr>
              <w:t>np. Koncepcji Projektowej</w:t>
            </w:r>
            <w:r w:rsidR="00AE4519" w:rsidRPr="00CF3ECF">
              <w:rPr>
                <w:sz w:val="18"/>
              </w:rPr>
              <w:t>),</w:t>
            </w:r>
            <w:r w:rsidRPr="00CF3ECF">
              <w:rPr>
                <w:sz w:val="18"/>
              </w:rPr>
              <w:t xml:space="preserve"> brak warunków technicznych, brak Decyzji</w:t>
            </w:r>
            <w:r w:rsidR="003447D0" w:rsidRPr="00CF3ECF">
              <w:rPr>
                <w:sz w:val="18"/>
              </w:rPr>
              <w:t xml:space="preserve"> Środowiskowych.</w:t>
            </w:r>
          </w:p>
        </w:tc>
        <w:tc>
          <w:tcPr>
            <w:tcW w:w="334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15D72915" w14:textId="46CE7371" w:rsidR="00013727" w:rsidRPr="00CF3ECF" w:rsidRDefault="00013727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czas </w:t>
            </w:r>
          </w:p>
        </w:tc>
        <w:tc>
          <w:tcPr>
            <w:tcW w:w="330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7A4FCE8C" w14:textId="57214F6A" w:rsidR="00013727" w:rsidRPr="00CF3ECF" w:rsidRDefault="00AA4514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284F8A1D" w14:textId="4B403453" w:rsidR="00013727" w:rsidRPr="00CF3ECF" w:rsidRDefault="00013727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0E723E93" w14:textId="5B335A2B" w:rsidR="00013727" w:rsidRPr="00CF3ECF" w:rsidRDefault="00013727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4FD73E2E" w14:textId="77777777" w:rsidR="00013727" w:rsidRPr="00CF3ECF" w:rsidRDefault="00013727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0F794E12" w14:textId="77777777" w:rsidR="00013727" w:rsidRPr="00CF3ECF" w:rsidRDefault="00013727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3BB4B678" w14:textId="17F0D957" w:rsidR="00013727" w:rsidRPr="00CF3ECF" w:rsidRDefault="00013727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Określenie zakresu przedsięwzięcia przez </w:t>
            </w:r>
            <w:r w:rsidR="007235E3" w:rsidRPr="00CF3ECF">
              <w:rPr>
                <w:sz w:val="18"/>
              </w:rPr>
              <w:t>Podmiot Publiczny</w:t>
            </w:r>
            <w:r w:rsidR="00903371">
              <w:rPr>
                <w:sz w:val="18"/>
              </w:rPr>
              <w:t xml:space="preserve"> i </w:t>
            </w:r>
            <w:r w:rsidR="00121322" w:rsidRPr="00CF3ECF">
              <w:rPr>
                <w:sz w:val="18"/>
              </w:rPr>
              <w:t>przygotowanie materiałów wy</w:t>
            </w:r>
            <w:r w:rsidRPr="00CF3ECF">
              <w:rPr>
                <w:sz w:val="18"/>
              </w:rPr>
              <w:t>jściowych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projektowania: </w:t>
            </w:r>
          </w:p>
          <w:p w14:paraId="1EC900B3" w14:textId="4B480476" w:rsidR="00013727" w:rsidRPr="00CF3ECF" w:rsidRDefault="00013727" w:rsidP="006E3115">
            <w:pPr>
              <w:pStyle w:val="Tablebulletannex"/>
              <w:spacing w:before="120" w:after="120" w:line="276" w:lineRule="auto"/>
              <w:ind w:left="442" w:hanging="357"/>
              <w:rPr>
                <w:sz w:val="18"/>
              </w:rPr>
            </w:pPr>
            <w:r w:rsidRPr="00CF3ECF">
              <w:rPr>
                <w:sz w:val="18"/>
              </w:rPr>
              <w:t>przygotowanie Studium Wykonalności projektu (jeśli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było przygotowane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wcześniejszym etapie)</w:t>
            </w:r>
            <w:r w:rsidR="00BC6BD6" w:rsidRPr="00CF3ECF">
              <w:rPr>
                <w:sz w:val="18"/>
              </w:rPr>
              <w:t>;</w:t>
            </w:r>
            <w:r w:rsidRPr="00CF3ECF">
              <w:rPr>
                <w:sz w:val="18"/>
              </w:rPr>
              <w:t xml:space="preserve"> </w:t>
            </w:r>
          </w:p>
          <w:p w14:paraId="202C841C" w14:textId="401F5B3A" w:rsidR="00013727" w:rsidRPr="00CF3ECF" w:rsidRDefault="00013727" w:rsidP="006E3115">
            <w:pPr>
              <w:pStyle w:val="Tablebulletannex"/>
              <w:spacing w:before="120" w:after="120" w:line="276" w:lineRule="auto"/>
              <w:ind w:left="442" w:hanging="357"/>
              <w:rPr>
                <w:sz w:val="18"/>
              </w:rPr>
            </w:pPr>
            <w:r w:rsidRPr="00CF3ECF">
              <w:rPr>
                <w:sz w:val="18"/>
              </w:rPr>
              <w:t xml:space="preserve">przygotowanie </w:t>
            </w:r>
            <w:r w:rsidR="00CD51EF" w:rsidRPr="00CF3ECF">
              <w:rPr>
                <w:sz w:val="18"/>
              </w:rPr>
              <w:t>K</w:t>
            </w:r>
            <w:r w:rsidRPr="00CF3ECF">
              <w:rPr>
                <w:sz w:val="18"/>
              </w:rPr>
              <w:t xml:space="preserve">oncepcji </w:t>
            </w:r>
            <w:r w:rsidR="00CD51EF" w:rsidRPr="00CF3ECF">
              <w:rPr>
                <w:sz w:val="18"/>
              </w:rPr>
              <w:t>P</w:t>
            </w:r>
            <w:r w:rsidR="006F0A35" w:rsidRPr="00CF3ECF">
              <w:rPr>
                <w:sz w:val="18"/>
              </w:rPr>
              <w:t>rojektowej</w:t>
            </w:r>
            <w:r w:rsidR="5782F393" w:rsidRPr="00CF3ECF">
              <w:rPr>
                <w:sz w:val="18"/>
              </w:rPr>
              <w:t>, analizy chłonności</w:t>
            </w:r>
            <w:r w:rsidR="006F0A35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określającej ogólny zakres rzeczowy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przestrzenny projektu (</w:t>
            </w:r>
            <w:r w:rsidR="007235E3" w:rsidRPr="00CF3ECF">
              <w:rPr>
                <w:sz w:val="18"/>
              </w:rPr>
              <w:t>Podmiot Publiczny</w:t>
            </w:r>
            <w:r w:rsidRPr="00CF3ECF">
              <w:rPr>
                <w:sz w:val="18"/>
              </w:rPr>
              <w:t xml:space="preserve"> może też posiadać projekt budowlany)</w:t>
            </w:r>
            <w:r w:rsidR="00BC6BD6" w:rsidRPr="00CF3ECF">
              <w:rPr>
                <w:sz w:val="18"/>
              </w:rPr>
              <w:t>;</w:t>
            </w:r>
            <w:r w:rsidRPr="00CF3ECF">
              <w:rPr>
                <w:sz w:val="18"/>
              </w:rPr>
              <w:t xml:space="preserve"> </w:t>
            </w:r>
          </w:p>
          <w:p w14:paraId="66D4D8AC" w14:textId="093AE696" w:rsidR="00013727" w:rsidRPr="00CF3ECF" w:rsidRDefault="00013727" w:rsidP="006E3115">
            <w:pPr>
              <w:pStyle w:val="Tablebulletannex"/>
              <w:spacing w:before="120" w:after="120" w:line="276" w:lineRule="auto"/>
              <w:ind w:left="442" w:hanging="357"/>
              <w:rPr>
                <w:sz w:val="18"/>
              </w:rPr>
            </w:pPr>
            <w:r w:rsidRPr="00CF3ECF">
              <w:rPr>
                <w:sz w:val="18"/>
              </w:rPr>
              <w:t>pozyskanie wstępnych warunków technicznych</w:t>
            </w:r>
            <w:r w:rsidR="25EB11A4" w:rsidRPr="00CF3ECF">
              <w:rPr>
                <w:sz w:val="18"/>
              </w:rPr>
              <w:t xml:space="preserve"> przyłączenia</w:t>
            </w:r>
            <w:r w:rsidR="0030035F">
              <w:rPr>
                <w:sz w:val="18"/>
              </w:rPr>
              <w:t xml:space="preserve"> do </w:t>
            </w:r>
            <w:r w:rsidR="25EB11A4" w:rsidRPr="00CF3ECF">
              <w:rPr>
                <w:sz w:val="18"/>
              </w:rPr>
              <w:t>sieci</w:t>
            </w:r>
            <w:r w:rsidR="00903371">
              <w:rPr>
                <w:sz w:val="18"/>
              </w:rPr>
              <w:t xml:space="preserve"> oraz </w:t>
            </w:r>
            <w:r w:rsidR="1526A4DF" w:rsidRPr="00CF3ECF">
              <w:rPr>
                <w:sz w:val="18"/>
              </w:rPr>
              <w:t>usunięcia kolizji z</w:t>
            </w:r>
            <w:r w:rsidR="00DE1CC8" w:rsidRPr="00CF3ECF">
              <w:rPr>
                <w:sz w:val="18"/>
              </w:rPr>
              <w:t> </w:t>
            </w:r>
            <w:r w:rsidR="1526A4DF" w:rsidRPr="00CF3ECF">
              <w:rPr>
                <w:sz w:val="18"/>
              </w:rPr>
              <w:t xml:space="preserve">projektowaną </w:t>
            </w:r>
            <w:r w:rsidR="2811A2E9" w:rsidRPr="00CF3ECF">
              <w:rPr>
                <w:sz w:val="18"/>
              </w:rPr>
              <w:t>infrastrukturą</w:t>
            </w:r>
            <w:r w:rsidR="00BC6BD6" w:rsidRPr="00CF3ECF">
              <w:rPr>
                <w:sz w:val="18"/>
              </w:rPr>
              <w:t>;</w:t>
            </w:r>
            <w:r w:rsidRPr="00CF3ECF">
              <w:rPr>
                <w:sz w:val="18"/>
              </w:rPr>
              <w:t xml:space="preserve"> </w:t>
            </w:r>
          </w:p>
          <w:p w14:paraId="3F30768F" w14:textId="02B07C6F" w:rsidR="772F4D14" w:rsidRPr="00CF3ECF" w:rsidRDefault="00BA7BC2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</w:t>
            </w:r>
            <w:r w:rsidR="772F4D14" w:rsidRPr="00CF3ECF">
              <w:rPr>
                <w:sz w:val="18"/>
              </w:rPr>
              <w:t>kreślenie ryzyka wystąpienia historycznego zanieczyszczania gruntu</w:t>
            </w:r>
            <w:r w:rsidRPr="00CF3ECF">
              <w:rPr>
                <w:sz w:val="18"/>
              </w:rPr>
              <w:t>;</w:t>
            </w:r>
          </w:p>
          <w:p w14:paraId="7477C44C" w14:textId="47A27030" w:rsidR="772F4D14" w:rsidRPr="00CF3ECF" w:rsidRDefault="00BA7BC2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p</w:t>
            </w:r>
            <w:r w:rsidR="772F4D14" w:rsidRPr="00CF3ECF">
              <w:rPr>
                <w:sz w:val="18"/>
              </w:rPr>
              <w:t>ozyskanie dokumentacji geologicznej;</w:t>
            </w:r>
          </w:p>
          <w:p w14:paraId="0E8928A9" w14:textId="03BCCD99" w:rsidR="00013727" w:rsidRPr="00CF3ECF" w:rsidRDefault="00013727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</w:t>
            </w:r>
            <w:r w:rsidR="003447D0" w:rsidRPr="00CF3ECF">
              <w:rPr>
                <w:sz w:val="18"/>
              </w:rPr>
              <w:t>zyskanie Decyzji Środowiskowych</w:t>
            </w:r>
            <w:r w:rsidR="00BC6BD6" w:rsidRPr="00CF3ECF">
              <w:rPr>
                <w:sz w:val="18"/>
              </w:rPr>
              <w:t>.</w:t>
            </w:r>
          </w:p>
        </w:tc>
      </w:tr>
      <w:bookmarkEnd w:id="4"/>
      <w:tr w:rsidR="00FA1C03" w:rsidRPr="009B348E" w14:paraId="1244FCC6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23511935" w14:textId="072F48CF" w:rsidR="00725BA9" w:rsidRPr="00CF3ECF" w:rsidRDefault="008967B6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1.2</w:t>
            </w:r>
          </w:p>
        </w:tc>
        <w:tc>
          <w:tcPr>
            <w:tcW w:w="66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7940D96C" w14:textId="051E45FC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Określenie potrzeb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wymagań Podmiotu Publicznego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47E1F5E7" w14:textId="52D63EF2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związane z</w:t>
            </w:r>
            <w:r w:rsidR="003320D9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niewłaściwym określeniem przez Podmiot Publiczny jego potrzeb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wymagań. 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42A36786" w14:textId="3FAAA502" w:rsidR="00725BA9" w:rsidRPr="00CF3ECF" w:rsidRDefault="0079215C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11C759E6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27D07458" w14:textId="5C171C8E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030C18C2" w14:textId="7DAF53DE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021E7437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655D1C20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78603CC8" w14:textId="1E138499" w:rsidR="00121322" w:rsidRPr="00CF3ECF" w:rsidRDefault="0012132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Precyzyjne określenie potrzeb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wymagań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technicznym</w:t>
            </w:r>
            <w:r w:rsidR="27D635E9" w:rsidRPr="00CF3ECF">
              <w:rPr>
                <w:sz w:val="18"/>
              </w:rPr>
              <w:t>, technologicznym, środowiskowym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funkcjonalnym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jak najwcześniejszym etapie </w:t>
            </w:r>
            <w:r w:rsidR="00CD51EF" w:rsidRPr="00CF3ECF">
              <w:rPr>
                <w:sz w:val="18"/>
              </w:rPr>
              <w:t>D</w:t>
            </w:r>
            <w:r w:rsidRPr="00CF3ECF">
              <w:rPr>
                <w:sz w:val="18"/>
              </w:rPr>
              <w:t>ialogu</w:t>
            </w:r>
            <w:r w:rsidR="00CD51EF" w:rsidRPr="00CF3ECF">
              <w:rPr>
                <w:sz w:val="18"/>
              </w:rPr>
              <w:t xml:space="preserve"> Konkuren</w:t>
            </w:r>
            <w:r w:rsidR="00BA36F3" w:rsidRPr="00CF3ECF">
              <w:rPr>
                <w:sz w:val="18"/>
              </w:rPr>
              <w:t>cyjnego</w:t>
            </w:r>
            <w:r w:rsidRPr="00CF3ECF">
              <w:rPr>
                <w:sz w:val="18"/>
              </w:rPr>
              <w:t xml:space="preserve">. </w:t>
            </w:r>
          </w:p>
          <w:p w14:paraId="5AEBA696" w14:textId="45688321" w:rsidR="00725BA9" w:rsidRDefault="00121322" w:rsidP="00FA1C03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Dokonanie zapisów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PFU </w:t>
            </w:r>
            <w:r w:rsidR="51925637" w:rsidRPr="00CF3ECF">
              <w:rPr>
                <w:sz w:val="18"/>
              </w:rPr>
              <w:t>dotyczących zakresu rzeczowego</w:t>
            </w:r>
            <w:r w:rsidR="00903371">
              <w:rPr>
                <w:sz w:val="18"/>
              </w:rPr>
              <w:t xml:space="preserve"> oraz </w:t>
            </w:r>
            <w:r w:rsidR="51925637" w:rsidRPr="00CF3ECF">
              <w:rPr>
                <w:sz w:val="18"/>
              </w:rPr>
              <w:t xml:space="preserve">wymagań Podmiotu Publicznego (m.in. zapisy </w:t>
            </w:r>
            <w:r w:rsidRPr="00CF3ECF">
              <w:rPr>
                <w:sz w:val="18"/>
              </w:rPr>
              <w:t>odnośnie ewentualnych konieczności rozbudowy, przebudowy</w:t>
            </w:r>
            <w:r w:rsidR="3984930D" w:rsidRPr="00CF3ECF">
              <w:rPr>
                <w:sz w:val="18"/>
              </w:rPr>
              <w:t>, remontu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zmiany funkcji</w:t>
            </w:r>
            <w:r w:rsidR="0ED6E9ED" w:rsidRPr="00CF3ECF">
              <w:rPr>
                <w:sz w:val="18"/>
              </w:rPr>
              <w:t>)</w:t>
            </w:r>
            <w:r w:rsidRPr="00CF3ECF">
              <w:rPr>
                <w:sz w:val="18"/>
              </w:rPr>
              <w:t xml:space="preserve">. </w:t>
            </w:r>
            <w:r w:rsidR="3BF20388" w:rsidRPr="00CF3ECF">
              <w:rPr>
                <w:sz w:val="18"/>
              </w:rPr>
              <w:t>Ponadto nale</w:t>
            </w:r>
            <w:r w:rsidR="7A96E8B9" w:rsidRPr="00CF3ECF">
              <w:rPr>
                <w:sz w:val="18"/>
              </w:rPr>
              <w:t>ż</w:t>
            </w:r>
            <w:r w:rsidR="3BF20388" w:rsidRPr="00CF3ECF">
              <w:rPr>
                <w:sz w:val="18"/>
              </w:rPr>
              <w:t>y w</w:t>
            </w:r>
            <w:r w:rsidR="48758A36" w:rsidRPr="00CF3ECF">
              <w:rPr>
                <w:sz w:val="18"/>
              </w:rPr>
              <w:t>skaza</w:t>
            </w:r>
            <w:r w:rsidR="2FCC8E83" w:rsidRPr="00CF3ECF">
              <w:rPr>
                <w:sz w:val="18"/>
              </w:rPr>
              <w:t>ć</w:t>
            </w:r>
            <w:r w:rsidR="48758A36" w:rsidRPr="00CF3ECF">
              <w:rPr>
                <w:sz w:val="18"/>
              </w:rPr>
              <w:t xml:space="preserve"> zakres dotycząc</w:t>
            </w:r>
            <w:r w:rsidR="50836532" w:rsidRPr="00CF3ECF">
              <w:rPr>
                <w:sz w:val="18"/>
              </w:rPr>
              <w:t>y</w:t>
            </w:r>
            <w:r w:rsidR="48758A36" w:rsidRPr="00CF3ECF">
              <w:rPr>
                <w:sz w:val="18"/>
              </w:rPr>
              <w:t xml:space="preserve"> pierwszego wyposażenia</w:t>
            </w:r>
            <w:r w:rsidR="0030035F">
              <w:rPr>
                <w:sz w:val="18"/>
              </w:rPr>
              <w:t xml:space="preserve"> lub </w:t>
            </w:r>
            <w:r w:rsidR="3CE466E2" w:rsidRPr="00CF3ECF">
              <w:rPr>
                <w:sz w:val="18"/>
              </w:rPr>
              <w:t>określenie innych dodatkowych wymagań</w:t>
            </w:r>
            <w:r w:rsidR="00903371">
              <w:rPr>
                <w:sz w:val="18"/>
              </w:rPr>
              <w:t xml:space="preserve"> w </w:t>
            </w:r>
            <w:r w:rsidR="3CE466E2" w:rsidRPr="00CF3ECF">
              <w:rPr>
                <w:sz w:val="18"/>
              </w:rPr>
              <w:t>stosunku</w:t>
            </w:r>
            <w:r w:rsidR="0030035F">
              <w:rPr>
                <w:sz w:val="18"/>
              </w:rPr>
              <w:t xml:space="preserve"> do </w:t>
            </w:r>
            <w:r w:rsidR="3CE466E2" w:rsidRPr="00CF3ECF">
              <w:rPr>
                <w:sz w:val="18"/>
              </w:rPr>
              <w:t>Partnera Prywatnego.</w:t>
            </w:r>
          </w:p>
          <w:p w14:paraId="49F9E14C" w14:textId="79F86BC5" w:rsidR="00725BA9" w:rsidRPr="00CF3ECF" w:rsidRDefault="0012132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Określenie ewentualnych obszarów mogących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przyszłości stanowić zwiększenie/</w:t>
            </w:r>
            <w:r w:rsidR="003447D0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rozszerzenie zakresu prowadzonych usług.</w:t>
            </w:r>
          </w:p>
        </w:tc>
      </w:tr>
      <w:tr w:rsidR="00FA1C03" w:rsidRPr="009B348E" w14:paraId="388DDCA7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7BA1FB70" w14:textId="0AA691C6" w:rsidR="00725BA9" w:rsidRPr="00CF3ECF" w:rsidRDefault="008967B6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1.3</w:t>
            </w:r>
          </w:p>
        </w:tc>
        <w:tc>
          <w:tcPr>
            <w:tcW w:w="66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1037EAC8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Wybór Partnera Prywatnego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4C36AE22" w14:textId="39EB2AFA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Nieprzewidziane opóźnienia Projektu </w:t>
            </w:r>
            <w:r w:rsidR="003447D0" w:rsidRPr="00CF3ECF">
              <w:rPr>
                <w:sz w:val="18"/>
              </w:rPr>
              <w:t xml:space="preserve">PPP </w:t>
            </w:r>
            <w:r w:rsidRPr="00CF3ECF">
              <w:rPr>
                <w:sz w:val="18"/>
              </w:rPr>
              <w:t>związane ze sposobem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jakością prowadzenia postępowania dotyczącego wyboru Partnera Prywatnego wynikające np.</w:t>
            </w:r>
            <w:r w:rsidR="00857C75" w:rsidRPr="00CF3ECF">
              <w:rPr>
                <w:sz w:val="18"/>
              </w:rPr>
              <w:t> </w:t>
            </w:r>
            <w:r w:rsidR="00121322" w:rsidRPr="00CF3ECF">
              <w:rPr>
                <w:sz w:val="18"/>
              </w:rPr>
              <w:t>z</w:t>
            </w:r>
            <w:r w:rsidR="00857C75" w:rsidRPr="00CF3ECF">
              <w:rPr>
                <w:sz w:val="18"/>
              </w:rPr>
              <w:t> </w:t>
            </w:r>
            <w:r w:rsidR="003447D0" w:rsidRPr="00CF3ECF">
              <w:rPr>
                <w:sz w:val="18"/>
              </w:rPr>
              <w:t>liczby</w:t>
            </w:r>
            <w:r w:rsidRPr="00CF3ECF">
              <w:rPr>
                <w:sz w:val="18"/>
              </w:rPr>
              <w:t xml:space="preserve"> zadawanych pytań, czasu odpowiedzi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zadane pytania</w:t>
            </w:r>
            <w:r w:rsidR="0030035F">
              <w:rPr>
                <w:sz w:val="18"/>
              </w:rPr>
              <w:t xml:space="preserve"> lub </w:t>
            </w:r>
            <w:r w:rsidR="008F0E18" w:rsidRPr="00CF3ECF">
              <w:rPr>
                <w:sz w:val="18"/>
              </w:rPr>
              <w:t>z</w:t>
            </w:r>
            <w:r w:rsidR="003320D9" w:rsidRPr="00CF3ECF">
              <w:rPr>
                <w:sz w:val="18"/>
              </w:rPr>
              <w:t> </w:t>
            </w:r>
            <w:r w:rsidR="008F0E18" w:rsidRPr="00CF3ECF">
              <w:rPr>
                <w:sz w:val="18"/>
              </w:rPr>
              <w:t xml:space="preserve">konieczności </w:t>
            </w:r>
            <w:r w:rsidR="008F0E18" w:rsidRPr="00CF3ECF">
              <w:rPr>
                <w:sz w:val="18"/>
              </w:rPr>
              <w:lastRenderedPageBreak/>
              <w:t>anulowania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powtórzenia procedury.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68C32005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 xml:space="preserve">Czas 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20B05F92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294F3244" w14:textId="4A315526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5E482674" w14:textId="619C630D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10F8227C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1A4FA992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7D28F431" w14:textId="6D91C502" w:rsidR="00725BA9" w:rsidRPr="00CF3ECF" w:rsidRDefault="0012132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Zgodne z prawem p</w:t>
            </w:r>
            <w:r w:rsidR="00725BA9" w:rsidRPr="00CF3ECF">
              <w:rPr>
                <w:sz w:val="18"/>
              </w:rPr>
              <w:t xml:space="preserve">rowadzenie postępowania. </w:t>
            </w:r>
          </w:p>
          <w:p w14:paraId="272CF7CF" w14:textId="61A2B2B0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Właściwe sformułowanie warunków udziału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postępowaniu.</w:t>
            </w:r>
          </w:p>
          <w:p w14:paraId="032B8B5B" w14:textId="39ADE3A1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Właściwe ustalenie kryteriów oceny ofert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przypisanie im odpowiednich wag.</w:t>
            </w:r>
          </w:p>
        </w:tc>
      </w:tr>
      <w:tr w:rsidR="00FA1C03" w:rsidRPr="009B348E" w14:paraId="5B8C6E3E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BFBFBF" w:themeColor="background2" w:themeShade="BF"/>
            </w:tcBorders>
            <w:shd w:val="clear" w:color="auto" w:fill="auto"/>
            <w:hideMark/>
          </w:tcPr>
          <w:p w14:paraId="3556CE29" w14:textId="478A69CC" w:rsidR="00725BA9" w:rsidRPr="00CF3ECF" w:rsidRDefault="008967B6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1.4</w:t>
            </w:r>
          </w:p>
        </w:tc>
        <w:tc>
          <w:tcPr>
            <w:tcW w:w="661" w:type="pct"/>
            <w:tcBorders>
              <w:top w:val="single" w:sz="4" w:space="0" w:color="BFBFBF" w:themeColor="background2" w:themeShade="BF"/>
            </w:tcBorders>
            <w:shd w:val="clear" w:color="auto" w:fill="auto"/>
            <w:hideMark/>
          </w:tcPr>
          <w:p w14:paraId="5E2FBD0E" w14:textId="46D96E81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atrakcyjności rynkowej Projektu</w:t>
            </w:r>
            <w:r w:rsidR="003447D0" w:rsidRPr="00CF3ECF">
              <w:rPr>
                <w:sz w:val="18"/>
              </w:rPr>
              <w:t xml:space="preserve"> PPP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</w:tcBorders>
            <w:shd w:val="clear" w:color="auto" w:fill="auto"/>
            <w:hideMark/>
          </w:tcPr>
          <w:p w14:paraId="6874AAD5" w14:textId="3E19322A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Nieotrzymanie ofert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otrzymanie nieoptymalnych kosztowo ofert z</w:t>
            </w:r>
            <w:r w:rsidR="00756C9C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uwagi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niewłaściwy </w:t>
            </w:r>
            <w:r w:rsidR="008746B7" w:rsidRPr="00CF3ECF">
              <w:rPr>
                <w:sz w:val="18"/>
              </w:rPr>
              <w:t xml:space="preserve">zakres rzeczowy Projektu </w:t>
            </w:r>
            <w:r w:rsidR="003447D0" w:rsidRPr="00CF3ECF">
              <w:rPr>
                <w:sz w:val="18"/>
              </w:rPr>
              <w:t xml:space="preserve">PPP </w:t>
            </w:r>
            <w:r w:rsidR="008746B7" w:rsidRPr="00CF3ECF">
              <w:rPr>
                <w:sz w:val="18"/>
              </w:rPr>
              <w:t>(</w:t>
            </w:r>
            <w:r w:rsidR="00A74479" w:rsidRPr="00CF3ECF">
              <w:rPr>
                <w:sz w:val="18"/>
              </w:rPr>
              <w:t>SWZ</w:t>
            </w:r>
            <w:r w:rsidR="008746B7" w:rsidRPr="00CF3ECF">
              <w:rPr>
                <w:sz w:val="18"/>
              </w:rPr>
              <w:t>)</w:t>
            </w:r>
            <w:r w:rsidR="0030035F">
              <w:rPr>
                <w:sz w:val="18"/>
              </w:rPr>
              <w:t xml:space="preserve"> lub </w:t>
            </w:r>
            <w:r w:rsidR="008746B7" w:rsidRPr="00CF3ECF">
              <w:rPr>
                <w:sz w:val="18"/>
              </w:rPr>
              <w:t xml:space="preserve">nieoptymalny podział </w:t>
            </w:r>
            <w:proofErr w:type="spellStart"/>
            <w:r w:rsidR="008746B7" w:rsidRPr="00CF3ECF">
              <w:rPr>
                <w:sz w:val="18"/>
              </w:rPr>
              <w:t>ryzyk</w:t>
            </w:r>
            <w:proofErr w:type="spellEnd"/>
            <w:r w:rsidR="008746B7" w:rsidRPr="00CF3ECF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</w:tcBorders>
            <w:shd w:val="clear" w:color="auto" w:fill="auto"/>
            <w:hideMark/>
          </w:tcPr>
          <w:p w14:paraId="5ECAAB08" w14:textId="71778C49" w:rsidR="00725BA9" w:rsidRPr="00CF3ECF" w:rsidRDefault="0079215C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</w:tcBorders>
            <w:shd w:val="clear" w:color="auto" w:fill="auto"/>
            <w:hideMark/>
          </w:tcPr>
          <w:p w14:paraId="20104333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  <w:hideMark/>
          </w:tcPr>
          <w:p w14:paraId="2AEEC795" w14:textId="4790D82B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</w:tcBorders>
            <w:shd w:val="clear" w:color="auto" w:fill="auto"/>
            <w:hideMark/>
          </w:tcPr>
          <w:p w14:paraId="256B609E" w14:textId="1AC1B96C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23665DCC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29293121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i/>
                <w:sz w:val="18"/>
              </w:rPr>
            </w:pPr>
            <w:r w:rsidRPr="00CF3ECF">
              <w:rPr>
                <w:i/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</w:tcBorders>
            <w:shd w:val="clear" w:color="auto" w:fill="auto"/>
            <w:hideMark/>
          </w:tcPr>
          <w:p w14:paraId="2C4E868C" w14:textId="4E26A1C8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Właściwe określenie zakresu Projektu</w:t>
            </w:r>
            <w:r w:rsidR="008967B6" w:rsidRPr="00CF3ECF">
              <w:rPr>
                <w:sz w:val="18"/>
              </w:rPr>
              <w:t xml:space="preserve"> </w:t>
            </w:r>
            <w:r w:rsidR="003447D0" w:rsidRPr="00CF3ECF">
              <w:rPr>
                <w:sz w:val="18"/>
              </w:rPr>
              <w:t xml:space="preserve">PPP </w:t>
            </w:r>
            <w:r w:rsidR="008967B6" w:rsidRPr="00CF3ECF">
              <w:rPr>
                <w:sz w:val="18"/>
              </w:rPr>
              <w:t>z</w:t>
            </w:r>
            <w:r w:rsidR="00756C9C" w:rsidRPr="00CF3ECF">
              <w:rPr>
                <w:sz w:val="18"/>
              </w:rPr>
              <w:t> </w:t>
            </w:r>
            <w:r w:rsidR="008967B6" w:rsidRPr="00CF3ECF">
              <w:rPr>
                <w:sz w:val="18"/>
              </w:rPr>
              <w:t xml:space="preserve">uwzględnieniem wniosków </w:t>
            </w:r>
            <w:r w:rsidR="00540509" w:rsidRPr="00CF3ECF">
              <w:rPr>
                <w:sz w:val="18"/>
              </w:rPr>
              <w:t>z</w:t>
            </w:r>
            <w:r w:rsidR="00AC7574">
              <w:rPr>
                <w:sz w:val="18"/>
              </w:rPr>
              <w:t> </w:t>
            </w:r>
            <w:r w:rsidR="00FF0EC7" w:rsidRPr="00CF3ECF">
              <w:rPr>
                <w:sz w:val="18"/>
              </w:rPr>
              <w:t>badania rynku</w:t>
            </w:r>
            <w:r w:rsidR="00540509" w:rsidRPr="00CF3ECF">
              <w:rPr>
                <w:sz w:val="18"/>
              </w:rPr>
              <w:t xml:space="preserve">, </w:t>
            </w:r>
            <w:r w:rsidR="008967B6" w:rsidRPr="00CF3ECF">
              <w:rPr>
                <w:sz w:val="18"/>
              </w:rPr>
              <w:t>z</w:t>
            </w:r>
            <w:r w:rsidR="00756C9C" w:rsidRPr="00CF3ECF">
              <w:rPr>
                <w:sz w:val="18"/>
              </w:rPr>
              <w:t> </w:t>
            </w:r>
            <w:r w:rsidR="001D1522" w:rsidRPr="00CF3ECF">
              <w:rPr>
                <w:sz w:val="18"/>
              </w:rPr>
              <w:t>D</w:t>
            </w:r>
            <w:r w:rsidR="008967B6" w:rsidRPr="00CF3ECF">
              <w:rPr>
                <w:sz w:val="18"/>
              </w:rPr>
              <w:t xml:space="preserve">ialogu </w:t>
            </w:r>
            <w:r w:rsidR="001D1522" w:rsidRPr="00CF3ECF">
              <w:rPr>
                <w:sz w:val="18"/>
              </w:rPr>
              <w:t>K</w:t>
            </w:r>
            <w:r w:rsidR="008967B6" w:rsidRPr="00CF3ECF">
              <w:rPr>
                <w:sz w:val="18"/>
              </w:rPr>
              <w:t>onkurencyjnego</w:t>
            </w:r>
            <w:r w:rsidRPr="00CF3ECF">
              <w:rPr>
                <w:sz w:val="18"/>
              </w:rPr>
              <w:t xml:space="preserve">, </w:t>
            </w:r>
            <w:r w:rsidR="5E16BDDD" w:rsidRPr="00CF3ECF">
              <w:rPr>
                <w:sz w:val="18"/>
              </w:rPr>
              <w:t xml:space="preserve">analiz technicznych, </w:t>
            </w:r>
            <w:r w:rsidRPr="00CF3ECF">
              <w:rPr>
                <w:sz w:val="18"/>
              </w:rPr>
              <w:t>analiz</w:t>
            </w:r>
            <w:r w:rsidR="3A98D985" w:rsidRPr="00CF3ECF">
              <w:rPr>
                <w:sz w:val="18"/>
              </w:rPr>
              <w:t>y</w:t>
            </w:r>
            <w:r w:rsidRPr="00CF3ECF">
              <w:rPr>
                <w:sz w:val="18"/>
              </w:rPr>
              <w:t xml:space="preserve"> postulatów potencjalnych Partnerów Prywatnych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zadawania pytań</w:t>
            </w:r>
            <w:r w:rsidR="0030035F">
              <w:rPr>
                <w:sz w:val="18"/>
              </w:rPr>
              <w:t xml:space="preserve"> do </w:t>
            </w:r>
            <w:r w:rsidR="00A74479" w:rsidRPr="00CF3ECF">
              <w:rPr>
                <w:sz w:val="18"/>
              </w:rPr>
              <w:t>SWZ</w:t>
            </w:r>
            <w:r w:rsidR="00756C9C" w:rsidRPr="00CF3ECF">
              <w:rPr>
                <w:sz w:val="18"/>
              </w:rPr>
              <w:t>.</w:t>
            </w:r>
          </w:p>
        </w:tc>
      </w:tr>
      <w:tr w:rsidR="00FA1C03" w:rsidRPr="009B348E" w14:paraId="00A958EC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356E2202" w14:textId="296759F3" w:rsidR="00725BA9" w:rsidRPr="00CF3ECF" w:rsidRDefault="008967B6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1.5</w:t>
            </w:r>
          </w:p>
        </w:tc>
        <w:tc>
          <w:tcPr>
            <w:tcW w:w="661" w:type="pct"/>
            <w:shd w:val="clear" w:color="auto" w:fill="auto"/>
            <w:hideMark/>
          </w:tcPr>
          <w:p w14:paraId="5D1B6644" w14:textId="0EF1E6D5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Przyjęcie niewłaściwego modelu realizacji Projektu PPP</w:t>
            </w:r>
          </w:p>
        </w:tc>
        <w:tc>
          <w:tcPr>
            <w:tcW w:w="750" w:type="pct"/>
            <w:shd w:val="clear" w:color="auto" w:fill="auto"/>
            <w:hideMark/>
          </w:tcPr>
          <w:p w14:paraId="7F2F19BD" w14:textId="2D97153A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Ryzyko przyjęcia niewłaściwego modelu realizacji Projektu PPP </w:t>
            </w:r>
            <w:r w:rsidR="00B3028E">
              <w:rPr>
                <w:sz w:val="18"/>
              </w:rPr>
              <w:br/>
            </w:r>
            <w:r w:rsidRPr="00CF3ECF">
              <w:rPr>
                <w:sz w:val="18"/>
              </w:rPr>
              <w:t>(np. koncesji zamiast PPP albo niewłaściwej struktury finansowania)</w:t>
            </w:r>
            <w:r w:rsidR="00275C36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4CFB5C19" w14:textId="5450B537" w:rsidR="00725BA9" w:rsidRPr="00CF3ECF" w:rsidRDefault="0079215C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62090F69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10A1114E" w14:textId="14F328DF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0E218EDE" w14:textId="4F73B52C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38729099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1E220F08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i/>
                <w:sz w:val="18"/>
              </w:rPr>
            </w:pPr>
            <w:r w:rsidRPr="00CF3ECF">
              <w:rPr>
                <w:i/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1BA76A65" w14:textId="3AABC3A1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Właściwe określenie zakresu Projektu</w:t>
            </w:r>
            <w:r w:rsidR="008967B6" w:rsidRPr="00CF3ECF">
              <w:rPr>
                <w:sz w:val="18"/>
              </w:rPr>
              <w:t xml:space="preserve"> </w:t>
            </w:r>
            <w:r w:rsidR="003447D0" w:rsidRPr="00CF3ECF">
              <w:rPr>
                <w:sz w:val="18"/>
              </w:rPr>
              <w:t xml:space="preserve">PPP </w:t>
            </w:r>
            <w:r w:rsidR="008967B6" w:rsidRPr="00CF3ECF">
              <w:rPr>
                <w:sz w:val="18"/>
              </w:rPr>
              <w:t>z</w:t>
            </w:r>
            <w:r w:rsidR="00756C9C" w:rsidRPr="00CF3ECF">
              <w:rPr>
                <w:sz w:val="18"/>
              </w:rPr>
              <w:t> </w:t>
            </w:r>
            <w:r w:rsidR="008967B6" w:rsidRPr="00CF3ECF">
              <w:rPr>
                <w:sz w:val="18"/>
              </w:rPr>
              <w:t>uwzględnieniem wniosków z</w:t>
            </w:r>
            <w:r w:rsidR="007D7804">
              <w:rPr>
                <w:sz w:val="18"/>
              </w:rPr>
              <w:t> </w:t>
            </w:r>
            <w:r w:rsidR="00FF0EC7" w:rsidRPr="00CF3ECF">
              <w:rPr>
                <w:sz w:val="18"/>
              </w:rPr>
              <w:t>badania rynku</w:t>
            </w:r>
            <w:r w:rsidR="00540509" w:rsidRPr="00CF3ECF">
              <w:rPr>
                <w:sz w:val="18"/>
              </w:rPr>
              <w:t>.</w:t>
            </w:r>
            <w:r w:rsidRPr="00CF3ECF">
              <w:rPr>
                <w:color w:val="FF0000"/>
                <w:sz w:val="18"/>
              </w:rPr>
              <w:t xml:space="preserve"> </w:t>
            </w:r>
          </w:p>
        </w:tc>
      </w:tr>
      <w:tr w:rsidR="00FA1C03" w:rsidRPr="009B348E" w14:paraId="64C9E28D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7BC4F9FF" w14:textId="7CD7C2D9" w:rsidR="00725BA9" w:rsidRPr="00CF3ECF" w:rsidRDefault="008967B6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1.6</w:t>
            </w:r>
          </w:p>
        </w:tc>
        <w:tc>
          <w:tcPr>
            <w:tcW w:w="661" w:type="pct"/>
            <w:shd w:val="clear" w:color="auto" w:fill="auto"/>
            <w:hideMark/>
          </w:tcPr>
          <w:p w14:paraId="4EB7A88B" w14:textId="1A0D6576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Wadliwość zakładanego </w:t>
            </w:r>
            <w:r w:rsidR="001D1522" w:rsidRPr="00CF3ECF">
              <w:rPr>
                <w:sz w:val="18"/>
              </w:rPr>
              <w:t>M</w:t>
            </w:r>
            <w:r w:rsidRPr="00CF3ECF">
              <w:rPr>
                <w:sz w:val="18"/>
              </w:rPr>
              <w:t xml:space="preserve">echanizmu </w:t>
            </w:r>
            <w:r w:rsidR="001D1522" w:rsidRPr="00CF3ECF">
              <w:rPr>
                <w:sz w:val="18"/>
              </w:rPr>
              <w:t>Wy</w:t>
            </w:r>
            <w:r w:rsidRPr="00CF3ECF">
              <w:rPr>
                <w:sz w:val="18"/>
              </w:rPr>
              <w:t>nagradzania</w:t>
            </w:r>
          </w:p>
        </w:tc>
        <w:tc>
          <w:tcPr>
            <w:tcW w:w="750" w:type="pct"/>
            <w:shd w:val="clear" w:color="auto" w:fill="auto"/>
            <w:hideMark/>
          </w:tcPr>
          <w:p w14:paraId="76C9BA14" w14:textId="77839F65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niekorzystne</w:t>
            </w:r>
            <w:r w:rsidR="00275C36" w:rsidRPr="00CF3ECF">
              <w:rPr>
                <w:sz w:val="18"/>
              </w:rPr>
              <w:t>go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 xml:space="preserve">Podmiotu Publicznego </w:t>
            </w:r>
            <w:r w:rsidR="001D1522" w:rsidRPr="00CF3ECF">
              <w:rPr>
                <w:sz w:val="18"/>
              </w:rPr>
              <w:t>M</w:t>
            </w:r>
            <w:r w:rsidRPr="00CF3ECF">
              <w:rPr>
                <w:sz w:val="18"/>
              </w:rPr>
              <w:t xml:space="preserve">echanizmu </w:t>
            </w:r>
            <w:r w:rsidR="001D1522" w:rsidRPr="00CF3ECF">
              <w:rPr>
                <w:sz w:val="18"/>
              </w:rPr>
              <w:t>W</w:t>
            </w:r>
            <w:r w:rsidRPr="00CF3ECF">
              <w:rPr>
                <w:sz w:val="18"/>
              </w:rPr>
              <w:t>ynagradzania (np.</w:t>
            </w:r>
            <w:r w:rsidR="00425096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nieuwzględnienie mechani</w:t>
            </w:r>
            <w:r w:rsidR="0033442C" w:rsidRPr="00CF3ECF">
              <w:rPr>
                <w:sz w:val="18"/>
              </w:rPr>
              <w:t>zmu podziału dodatkowych korzyści</w:t>
            </w:r>
            <w:r w:rsidRPr="00CF3ECF">
              <w:rPr>
                <w:sz w:val="18"/>
              </w:rPr>
              <w:t>)</w:t>
            </w:r>
            <w:r w:rsidR="00275C36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33F48C73" w14:textId="429931AF" w:rsidR="00725BA9" w:rsidRPr="00CF3ECF" w:rsidRDefault="0079215C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47BCE2EE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345AA56B" w14:textId="24FA41BC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1488D55D" w14:textId="2FB8A09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606DFBF1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76673E5D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i/>
                <w:sz w:val="18"/>
              </w:rPr>
            </w:pPr>
            <w:r w:rsidRPr="00CF3ECF">
              <w:rPr>
                <w:i/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71D0729D" w14:textId="2F79B0E6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Właściwe określenie zakresu Projektu</w:t>
            </w:r>
            <w:r w:rsidR="0033442C" w:rsidRPr="00CF3ECF">
              <w:rPr>
                <w:sz w:val="18"/>
              </w:rPr>
              <w:t xml:space="preserve"> </w:t>
            </w:r>
            <w:r w:rsidR="003447D0" w:rsidRPr="00CF3ECF">
              <w:rPr>
                <w:sz w:val="18"/>
              </w:rPr>
              <w:t xml:space="preserve">PPP </w:t>
            </w:r>
            <w:r w:rsidR="0033442C" w:rsidRPr="00CF3ECF">
              <w:rPr>
                <w:sz w:val="18"/>
              </w:rPr>
              <w:t>z</w:t>
            </w:r>
            <w:r w:rsidR="00756C9C" w:rsidRPr="00CF3ECF">
              <w:rPr>
                <w:sz w:val="18"/>
              </w:rPr>
              <w:t> </w:t>
            </w:r>
            <w:r w:rsidR="0033442C" w:rsidRPr="00CF3ECF">
              <w:rPr>
                <w:sz w:val="18"/>
              </w:rPr>
              <w:t>uwzględnieniem wniosków z</w:t>
            </w:r>
            <w:r w:rsidR="00B3028E">
              <w:rPr>
                <w:sz w:val="18"/>
              </w:rPr>
              <w:t> </w:t>
            </w:r>
            <w:r w:rsidR="00FF0EC7" w:rsidRPr="00CF3ECF">
              <w:rPr>
                <w:sz w:val="18"/>
              </w:rPr>
              <w:t>badania rynku</w:t>
            </w:r>
            <w:r w:rsidR="0033442C" w:rsidRPr="00CF3ECF">
              <w:rPr>
                <w:sz w:val="18"/>
              </w:rPr>
              <w:t>, z</w:t>
            </w:r>
            <w:r w:rsidR="00756C9C" w:rsidRPr="00CF3ECF">
              <w:rPr>
                <w:sz w:val="18"/>
              </w:rPr>
              <w:t> </w:t>
            </w:r>
            <w:r w:rsidR="001D1522" w:rsidRPr="00CF3ECF">
              <w:rPr>
                <w:sz w:val="18"/>
              </w:rPr>
              <w:t>D</w:t>
            </w:r>
            <w:r w:rsidR="0033442C" w:rsidRPr="00CF3ECF">
              <w:rPr>
                <w:sz w:val="18"/>
              </w:rPr>
              <w:t xml:space="preserve">ialogu </w:t>
            </w:r>
            <w:r w:rsidR="001D1522" w:rsidRPr="00CF3ECF">
              <w:rPr>
                <w:sz w:val="18"/>
              </w:rPr>
              <w:t>K</w:t>
            </w:r>
            <w:r w:rsidR="0033442C" w:rsidRPr="00CF3ECF">
              <w:rPr>
                <w:sz w:val="18"/>
              </w:rPr>
              <w:t>onkurencyjnego</w:t>
            </w:r>
            <w:r w:rsidRPr="00CF3ECF">
              <w:rPr>
                <w:sz w:val="18"/>
              </w:rPr>
              <w:t>, analiza postulatów potencjalnych Partnerów Prywatnych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zadawania pytań</w:t>
            </w:r>
            <w:r w:rsidR="0030035F">
              <w:rPr>
                <w:sz w:val="18"/>
              </w:rPr>
              <w:t xml:space="preserve"> do </w:t>
            </w:r>
            <w:r w:rsidR="00A74479" w:rsidRPr="00CF3ECF">
              <w:rPr>
                <w:sz w:val="18"/>
              </w:rPr>
              <w:t>SWZ</w:t>
            </w:r>
            <w:r w:rsidR="00756C9C" w:rsidRPr="00CF3ECF">
              <w:rPr>
                <w:sz w:val="18"/>
              </w:rPr>
              <w:t>.</w:t>
            </w:r>
          </w:p>
        </w:tc>
      </w:tr>
      <w:tr w:rsidR="00FA1C03" w:rsidRPr="009B348E" w14:paraId="06787EFE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30051C42" w14:textId="1289A15B" w:rsidR="00725BA9" w:rsidRPr="00CF3ECF" w:rsidRDefault="008967B6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1.7</w:t>
            </w:r>
          </w:p>
        </w:tc>
        <w:tc>
          <w:tcPr>
            <w:tcW w:w="661" w:type="pct"/>
            <w:shd w:val="clear" w:color="auto" w:fill="auto"/>
            <w:hideMark/>
          </w:tcPr>
          <w:p w14:paraId="4F19CC12" w14:textId="16E29DBC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Ryzyko zarządzania </w:t>
            </w:r>
            <w:r w:rsidR="00E97329" w:rsidRPr="00CF3ECF">
              <w:rPr>
                <w:sz w:val="18"/>
              </w:rPr>
              <w:t>Etapem Przygotowawczym</w:t>
            </w:r>
          </w:p>
        </w:tc>
        <w:tc>
          <w:tcPr>
            <w:tcW w:w="750" w:type="pct"/>
            <w:shd w:val="clear" w:color="auto" w:fill="auto"/>
            <w:hideMark/>
          </w:tcPr>
          <w:p w14:paraId="2BB69BF1" w14:textId="65E78991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wystąpienia błędów</w:t>
            </w:r>
            <w:r w:rsidR="00903371">
              <w:rPr>
                <w:sz w:val="18"/>
              </w:rPr>
              <w:t xml:space="preserve"> i </w:t>
            </w:r>
            <w:r w:rsidR="00E257F8" w:rsidRPr="00CF3ECF">
              <w:rPr>
                <w:sz w:val="18"/>
              </w:rPr>
              <w:t>opóźnień</w:t>
            </w:r>
            <w:r w:rsidR="00903371">
              <w:rPr>
                <w:sz w:val="18"/>
              </w:rPr>
              <w:t xml:space="preserve"> na </w:t>
            </w:r>
            <w:r w:rsidR="00E257F8" w:rsidRPr="00CF3ECF">
              <w:rPr>
                <w:sz w:val="18"/>
              </w:rPr>
              <w:t>Etapie Przygotowawczym</w:t>
            </w:r>
            <w:r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17893862" w14:textId="42B4AD55" w:rsidR="00725BA9" w:rsidRPr="00CF3ECF" w:rsidRDefault="0079215C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0644B430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14C14BD7" w14:textId="58F58BC8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568725A3" w14:textId="5F006A12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19BBB057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5068B014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B37CB20" w14:textId="6B136145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Zapewnienie właściwego zarządzania Projektem </w:t>
            </w:r>
            <w:r w:rsidR="003447D0" w:rsidRPr="00CF3ECF">
              <w:rPr>
                <w:sz w:val="18"/>
              </w:rPr>
              <w:t>PPP</w:t>
            </w:r>
            <w:r w:rsidR="00903371">
              <w:rPr>
                <w:sz w:val="18"/>
              </w:rPr>
              <w:t xml:space="preserve"> na </w:t>
            </w:r>
            <w:r w:rsidR="00E257F8" w:rsidRPr="00CF3ECF">
              <w:rPr>
                <w:sz w:val="18"/>
              </w:rPr>
              <w:t>E</w:t>
            </w:r>
            <w:r w:rsidRPr="00CF3ECF">
              <w:rPr>
                <w:sz w:val="18"/>
              </w:rPr>
              <w:t xml:space="preserve">tapie </w:t>
            </w:r>
            <w:r w:rsidR="00E257F8" w:rsidRPr="00CF3ECF">
              <w:rPr>
                <w:sz w:val="18"/>
              </w:rPr>
              <w:t xml:space="preserve">Przygotowawczym, </w:t>
            </w:r>
            <w:r w:rsidRPr="00CF3ECF">
              <w:rPr>
                <w:sz w:val="18"/>
              </w:rPr>
              <w:t>organizacja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kompetencje </w:t>
            </w:r>
            <w:r w:rsidR="00275C36" w:rsidRPr="00CF3ECF">
              <w:rPr>
                <w:sz w:val="18"/>
              </w:rPr>
              <w:t>Z</w:t>
            </w:r>
            <w:r w:rsidRPr="00CF3ECF">
              <w:rPr>
                <w:sz w:val="18"/>
              </w:rPr>
              <w:t xml:space="preserve">espołu </w:t>
            </w:r>
            <w:r w:rsidR="00275C36" w:rsidRPr="00CF3ECF">
              <w:rPr>
                <w:sz w:val="18"/>
              </w:rPr>
              <w:t>P</w:t>
            </w:r>
            <w:r w:rsidRPr="00CF3ECF">
              <w:rPr>
                <w:sz w:val="18"/>
              </w:rPr>
              <w:t>rojektowego.</w:t>
            </w:r>
          </w:p>
        </w:tc>
      </w:tr>
      <w:tr w:rsidR="00FA1C03" w:rsidRPr="009B348E" w14:paraId="4AAAB2EC" w14:textId="77777777" w:rsidTr="00FA1C03">
        <w:trPr>
          <w:trHeight w:val="20"/>
        </w:trPr>
        <w:tc>
          <w:tcPr>
            <w:tcW w:w="18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57AC8D1F" w14:textId="32061D0D" w:rsidR="00725BA9" w:rsidRPr="00CF3ECF" w:rsidRDefault="008967B6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1.8</w:t>
            </w:r>
          </w:p>
        </w:tc>
        <w:tc>
          <w:tcPr>
            <w:tcW w:w="66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1AEB69B" w14:textId="42B70047" w:rsidR="00725BA9" w:rsidRPr="00CF3ECF" w:rsidRDefault="00BE50C0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Protesty</w:t>
            </w:r>
            <w:r w:rsidR="00725BA9" w:rsidRPr="00CF3ECF">
              <w:rPr>
                <w:sz w:val="18"/>
              </w:rPr>
              <w:t xml:space="preserve"> społeczne</w:t>
            </w:r>
          </w:p>
        </w:tc>
        <w:tc>
          <w:tcPr>
            <w:tcW w:w="75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5748FA5E" w14:textId="198B183E" w:rsidR="00725BA9" w:rsidRDefault="00725BA9" w:rsidP="00FA1C03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wystąpienia</w:t>
            </w:r>
            <w:r w:rsidR="00E257F8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protestów społecznych</w:t>
            </w:r>
            <w:r w:rsidR="00903371">
              <w:rPr>
                <w:sz w:val="18"/>
              </w:rPr>
              <w:t xml:space="preserve"> w </w:t>
            </w:r>
            <w:r w:rsidR="00B63FB7" w:rsidRPr="00CF3ECF">
              <w:rPr>
                <w:sz w:val="18"/>
              </w:rPr>
              <w:t>odniesieniu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zakresu Projektu</w:t>
            </w:r>
            <w:r w:rsidR="003447D0" w:rsidRPr="00CF3ECF">
              <w:rPr>
                <w:sz w:val="18"/>
              </w:rPr>
              <w:t xml:space="preserve"> PPP</w:t>
            </w:r>
            <w:r w:rsidRPr="00CF3ECF">
              <w:rPr>
                <w:sz w:val="18"/>
              </w:rPr>
              <w:t>.</w:t>
            </w:r>
          </w:p>
          <w:p w14:paraId="76A011B3" w14:textId="6A63E9C1" w:rsidR="00887231" w:rsidRPr="00CF3ECF" w:rsidRDefault="0088723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34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75D40579" w14:textId="6129BBF1" w:rsidR="00725BA9" w:rsidRPr="00CF3ECF" w:rsidRDefault="0079215C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61E2E020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57BD1E7D" w14:textId="2DF21C64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D478CB6" w14:textId="3C37F8BA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CEDD9CB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1BC8F2A7" w14:textId="77777777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711A319" w14:textId="7F1E5CB5" w:rsidR="00725BA9" w:rsidRPr="00CF3ECF" w:rsidRDefault="00725BA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Optymalne zarządzanie informacją o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>Projekcie</w:t>
            </w:r>
            <w:r w:rsidR="003447D0" w:rsidRPr="00CF3ECF">
              <w:rPr>
                <w:sz w:val="18"/>
              </w:rPr>
              <w:t xml:space="preserve"> PPP</w:t>
            </w:r>
            <w:r w:rsidRPr="00CF3ECF">
              <w:rPr>
                <w:sz w:val="18"/>
              </w:rPr>
              <w:t>.</w:t>
            </w:r>
          </w:p>
        </w:tc>
      </w:tr>
      <w:tr w:rsidR="00FA1C03" w:rsidRPr="009B348E" w14:paraId="63C8DBD3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BFBFBF" w:themeColor="background2" w:themeShade="BF"/>
              <w:left w:val="nil"/>
              <w:bottom w:val="single" w:sz="4" w:space="0" w:color="BFBFBF" w:themeColor="background2" w:themeShade="BF"/>
            </w:tcBorders>
            <w:shd w:val="clear" w:color="auto" w:fill="auto"/>
          </w:tcPr>
          <w:p w14:paraId="3969F0B2" w14:textId="39EF85FE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1.9</w:t>
            </w:r>
          </w:p>
        </w:tc>
        <w:tc>
          <w:tcPr>
            <w:tcW w:w="66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30439DA1" w14:textId="34F442AE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Miejscowego Planu Zagospodarowania Przestrzennego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2D02EF79" w14:textId="3345D71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wydłużenia procedur projektowych</w:t>
            </w:r>
            <w:r w:rsidR="001B2F61" w:rsidRPr="00CF3ECF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4A9C175" w14:textId="66A62699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5F6F90CD" w14:textId="0F23AFA6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5612E682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2E21E17E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4D47790" w14:textId="671634A4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45FBB284" w14:textId="59EE606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i/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  <w:right w:val="nil"/>
            </w:tcBorders>
            <w:shd w:val="clear" w:color="auto" w:fill="auto"/>
          </w:tcPr>
          <w:p w14:paraId="63FC5EAC" w14:textId="191BE724" w:rsidR="00725BA9" w:rsidRPr="00CF3ECF" w:rsidRDefault="00725BA9" w:rsidP="006E3115">
            <w:pPr>
              <w:pStyle w:val="Tablebulletannex"/>
              <w:keepNext/>
              <w:keepLines/>
              <w:numPr>
                <w:ilvl w:val="0"/>
                <w:numId w:val="0"/>
              </w:numPr>
              <w:spacing w:before="120" w:after="120" w:line="276" w:lineRule="auto"/>
              <w:ind w:left="-39" w:firstLine="39"/>
              <w:rPr>
                <w:sz w:val="18"/>
              </w:rPr>
            </w:pPr>
            <w:r w:rsidRPr="00CF3ECF">
              <w:rPr>
                <w:sz w:val="18"/>
              </w:rPr>
              <w:t>Wyprzedzające złożenie wniosków o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>wydanie decyzji lokalizacyjnej celu publicznego</w:t>
            </w:r>
            <w:r w:rsidR="008967B6" w:rsidRPr="00CF3ECF">
              <w:rPr>
                <w:sz w:val="18"/>
              </w:rPr>
              <w:t xml:space="preserve">/określenie </w:t>
            </w:r>
            <w:r w:rsidR="00497B97" w:rsidRPr="00CF3ECF">
              <w:rPr>
                <w:sz w:val="18"/>
              </w:rPr>
              <w:t>w</w:t>
            </w:r>
            <w:r w:rsidR="008967B6" w:rsidRPr="00CF3ECF">
              <w:rPr>
                <w:sz w:val="18"/>
              </w:rPr>
              <w:t>a</w:t>
            </w:r>
            <w:r w:rsidR="00497B97" w:rsidRPr="00CF3ECF">
              <w:rPr>
                <w:sz w:val="18"/>
              </w:rPr>
              <w:t>runków zabudowy</w:t>
            </w:r>
            <w:r w:rsidR="00903371">
              <w:rPr>
                <w:sz w:val="18"/>
              </w:rPr>
              <w:t xml:space="preserve"> i </w:t>
            </w:r>
            <w:r w:rsidR="00497B97" w:rsidRPr="00CF3ECF">
              <w:rPr>
                <w:sz w:val="18"/>
              </w:rPr>
              <w:t>zagospodarowania t</w:t>
            </w:r>
            <w:r w:rsidR="008967B6" w:rsidRPr="00CF3ECF">
              <w:rPr>
                <w:sz w:val="18"/>
              </w:rPr>
              <w:t xml:space="preserve">erenu, </w:t>
            </w:r>
            <w:r w:rsidRPr="00CF3ECF">
              <w:rPr>
                <w:sz w:val="18"/>
              </w:rPr>
              <w:t>właściwe opracowanie dokumentów</w:t>
            </w:r>
            <w:r w:rsidR="008967B6" w:rsidRPr="00CF3ECF">
              <w:rPr>
                <w:sz w:val="18"/>
              </w:rPr>
              <w:t>.</w:t>
            </w:r>
          </w:p>
        </w:tc>
      </w:tr>
      <w:tr w:rsidR="00FA1C03" w:rsidRPr="009B348E" w14:paraId="4EFC637D" w14:textId="77777777" w:rsidTr="00FA1C03">
        <w:trPr>
          <w:trHeight w:val="953"/>
        </w:trPr>
        <w:tc>
          <w:tcPr>
            <w:tcW w:w="189" w:type="pct"/>
            <w:tcBorders>
              <w:top w:val="single" w:sz="4" w:space="0" w:color="BFBFBF" w:themeColor="background2" w:themeShade="BF"/>
              <w:left w:val="nil"/>
              <w:bottom w:val="single" w:sz="4" w:space="0" w:color="BFBFBF" w:themeColor="background2" w:themeShade="BF"/>
            </w:tcBorders>
            <w:shd w:val="clear" w:color="auto" w:fill="auto"/>
          </w:tcPr>
          <w:p w14:paraId="647DAEDE" w14:textId="0D9BD706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1.</w:t>
            </w:r>
            <w:r w:rsidR="008967B6" w:rsidRPr="00CF3ECF">
              <w:rPr>
                <w:sz w:val="18"/>
              </w:rPr>
              <w:t>10</w:t>
            </w:r>
          </w:p>
        </w:tc>
        <w:tc>
          <w:tcPr>
            <w:tcW w:w="66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44AA7801" w14:textId="1DEE062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Decyzji Środowiskowych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5ACA93C8" w14:textId="5E7F1AB5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nieuzyskania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momentu składania ofert brakujących Decyzji Środowiskowych. 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28943C32" w14:textId="551DFD94" w:rsidR="00725BA9" w:rsidRPr="00CF3ECF" w:rsidRDefault="0079215C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59D60A27" w14:textId="7A4AEAD6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035058A8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3C65DA61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2A77A1AB" w14:textId="27201346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4A81F337" w14:textId="14901DE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i/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  <w:right w:val="nil"/>
            </w:tcBorders>
            <w:shd w:val="clear" w:color="auto" w:fill="auto"/>
          </w:tcPr>
          <w:p w14:paraId="765C5381" w14:textId="605BE9A8" w:rsidR="00725BA9" w:rsidRPr="00CF3ECF" w:rsidRDefault="00725BA9" w:rsidP="006E3115">
            <w:pPr>
              <w:pStyle w:val="Tablebulletannex"/>
              <w:keepNext/>
              <w:keepLines/>
              <w:numPr>
                <w:ilvl w:val="0"/>
                <w:numId w:val="0"/>
              </w:numPr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Wyprzedzające złożenie wniosków o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wydanie </w:t>
            </w:r>
            <w:r w:rsidR="00275C36" w:rsidRPr="00CF3ECF">
              <w:rPr>
                <w:sz w:val="18"/>
              </w:rPr>
              <w:t>D</w:t>
            </w:r>
            <w:r w:rsidRPr="00CF3ECF">
              <w:rPr>
                <w:sz w:val="18"/>
              </w:rPr>
              <w:t xml:space="preserve">ecyzji </w:t>
            </w:r>
            <w:r w:rsidR="00275C36" w:rsidRPr="00CF3ECF">
              <w:rPr>
                <w:sz w:val="18"/>
              </w:rPr>
              <w:t>Ś</w:t>
            </w:r>
            <w:r w:rsidRPr="00CF3ECF">
              <w:rPr>
                <w:sz w:val="18"/>
              </w:rPr>
              <w:t xml:space="preserve">rodowiskowych, właściwe opracowanie </w:t>
            </w:r>
            <w:r w:rsidR="00497B97" w:rsidRPr="00CF3ECF">
              <w:rPr>
                <w:sz w:val="18"/>
              </w:rPr>
              <w:t>k</w:t>
            </w:r>
            <w:r w:rsidRPr="00CF3ECF">
              <w:rPr>
                <w:sz w:val="18"/>
              </w:rPr>
              <w:t>a</w:t>
            </w:r>
            <w:r w:rsidR="00497B97" w:rsidRPr="00CF3ECF">
              <w:rPr>
                <w:sz w:val="18"/>
              </w:rPr>
              <w:t>rt informacyjnych p</w:t>
            </w:r>
            <w:r w:rsidRPr="00CF3ECF">
              <w:rPr>
                <w:sz w:val="18"/>
              </w:rPr>
              <w:t>rzedsięwzięć.</w:t>
            </w:r>
          </w:p>
        </w:tc>
      </w:tr>
      <w:tr w:rsidR="00FA1C03" w:rsidRPr="009B348E" w14:paraId="05900943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hideMark/>
          </w:tcPr>
          <w:p w14:paraId="119EF475" w14:textId="77777777" w:rsidR="00725BA9" w:rsidRPr="006E3115" w:rsidRDefault="00725BA9" w:rsidP="006E3115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2.</w:t>
            </w:r>
          </w:p>
        </w:tc>
        <w:tc>
          <w:tcPr>
            <w:tcW w:w="1411" w:type="pct"/>
            <w:gridSpan w:val="2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1A14F57D" w14:textId="77777777" w:rsidR="00725BA9" w:rsidRPr="006E3115" w:rsidRDefault="00725BA9" w:rsidP="006E3115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Ryzyka etapu projektowania</w:t>
            </w:r>
          </w:p>
        </w:tc>
        <w:tc>
          <w:tcPr>
            <w:tcW w:w="334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311A6CBD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30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5DCA6E91" w14:textId="6EBC58F1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3A009DB2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90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44AE9A85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796AA685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0B834417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45D7DEED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</w:tr>
      <w:tr w:rsidR="00FA1C03" w:rsidRPr="009B348E" w14:paraId="06691159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01BFF6AE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2.1</w:t>
            </w:r>
          </w:p>
        </w:tc>
        <w:tc>
          <w:tcPr>
            <w:tcW w:w="661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3C67328D" w14:textId="69584CA5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Przekroczenie terminu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kosztów prac projektowych</w:t>
            </w:r>
          </w:p>
        </w:tc>
        <w:tc>
          <w:tcPr>
            <w:tcW w:w="75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5E0B0DAF" w14:textId="39BD5494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Rzeczywisty czas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 realizacji związany z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>etapem projektowania przekraczający wartości oczekiwane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zakładane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budżecie</w:t>
            </w:r>
            <w:r w:rsidR="00AC4908" w:rsidRPr="00CF3ECF">
              <w:rPr>
                <w:sz w:val="18"/>
              </w:rPr>
              <w:t>, a</w:t>
            </w:r>
            <w:r w:rsidR="002F0CF0" w:rsidRPr="00CF3ECF">
              <w:rPr>
                <w:sz w:val="18"/>
              </w:rPr>
              <w:t> </w:t>
            </w:r>
            <w:r w:rsidR="00AC4908" w:rsidRPr="00CF3ECF">
              <w:rPr>
                <w:sz w:val="18"/>
              </w:rPr>
              <w:t>wynikające z</w:t>
            </w:r>
            <w:r w:rsidR="00CA2CD3" w:rsidRPr="00CF3ECF">
              <w:rPr>
                <w:sz w:val="18"/>
              </w:rPr>
              <w:t> </w:t>
            </w:r>
            <w:r w:rsidR="00AC4908" w:rsidRPr="00CF3ECF">
              <w:rPr>
                <w:sz w:val="18"/>
              </w:rPr>
              <w:t>przyczyn niezależnych</w:t>
            </w:r>
            <w:r w:rsidR="0030035F">
              <w:rPr>
                <w:sz w:val="18"/>
              </w:rPr>
              <w:t xml:space="preserve"> od </w:t>
            </w:r>
            <w:r w:rsidR="00AC4908" w:rsidRPr="00CF3ECF">
              <w:rPr>
                <w:sz w:val="18"/>
              </w:rPr>
              <w:t>Podmiotu Publicznego.</w:t>
            </w:r>
          </w:p>
        </w:tc>
        <w:tc>
          <w:tcPr>
            <w:tcW w:w="334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6918E7D6" w14:textId="72700C88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FF8D25"/>
            </w:tcBorders>
            <w:shd w:val="clear" w:color="auto" w:fill="auto"/>
          </w:tcPr>
          <w:p w14:paraId="7B82E0D8" w14:textId="2FB74700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66F8B215" w14:textId="4A3563A9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FF8D25"/>
            </w:tcBorders>
            <w:shd w:val="clear" w:color="auto" w:fill="auto"/>
            <w:noWrap/>
            <w:hideMark/>
          </w:tcPr>
          <w:p w14:paraId="6DD4B3F5" w14:textId="7D3D3550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1408A02A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FF8D25"/>
            </w:tcBorders>
            <w:shd w:val="clear" w:color="auto" w:fill="auto"/>
            <w:noWrap/>
            <w:hideMark/>
          </w:tcPr>
          <w:p w14:paraId="29F51CF0" w14:textId="77777777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3B63E713" w14:textId="27BAE8CF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Przygotowanie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bieżąca aktualizacja szczegółowego harmonogramu prac projektowych. Uwzględnienie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harmonogramie niezbędnego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realnego czasu na: </w:t>
            </w:r>
          </w:p>
          <w:p w14:paraId="02A48D1D" w14:textId="02E306A2" w:rsidR="00725BA9" w:rsidRDefault="00725BA9" w:rsidP="00FA1C03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wykonanie czynności wstępnych (inwentaryzacja przyrodnicza</w:t>
            </w:r>
            <w:r w:rsidR="00FF0EC7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- jeśli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powtórzenia, mapa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celów projektowych, dodatkowe badania geologiczn</w:t>
            </w:r>
            <w:r w:rsidR="5C63F57A" w:rsidRPr="00CF3ECF">
              <w:rPr>
                <w:sz w:val="18"/>
              </w:rPr>
              <w:t>o-inżynierskie</w:t>
            </w:r>
            <w:r w:rsidRPr="00CF3ECF">
              <w:rPr>
                <w:sz w:val="18"/>
              </w:rPr>
              <w:t xml:space="preserve">); </w:t>
            </w:r>
          </w:p>
          <w:p w14:paraId="7DC63067" w14:textId="4EAB0C2E" w:rsidR="00725BA9" w:rsidRPr="00CF3ECF" w:rsidRDefault="00725BA9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realizację poszczególnych elementów dokumentacji projektowej (</w:t>
            </w:r>
            <w:r w:rsidR="08830D25" w:rsidRPr="00CF3ECF">
              <w:rPr>
                <w:sz w:val="18"/>
              </w:rPr>
              <w:t xml:space="preserve">m.in. </w:t>
            </w:r>
            <w:r w:rsidRPr="00CF3ECF">
              <w:rPr>
                <w:sz w:val="18"/>
              </w:rPr>
              <w:t xml:space="preserve">projektu </w:t>
            </w:r>
            <w:r w:rsidR="32ABE608" w:rsidRPr="00CF3ECF">
              <w:rPr>
                <w:sz w:val="18"/>
              </w:rPr>
              <w:t xml:space="preserve">zagospodarowania terenu, projektu architektoniczno-budowlanego, projektu technicznego, projektu </w:t>
            </w:r>
            <w:r w:rsidRPr="00CF3ECF">
              <w:rPr>
                <w:sz w:val="18"/>
              </w:rPr>
              <w:t>wykonawczego, przedmiarów, specyfikacji technicznych</w:t>
            </w:r>
            <w:r w:rsidR="71BB8307" w:rsidRPr="00CF3ECF">
              <w:rPr>
                <w:sz w:val="18"/>
              </w:rPr>
              <w:t xml:space="preserve"> wykonania</w:t>
            </w:r>
            <w:r w:rsidR="00903371">
              <w:rPr>
                <w:sz w:val="18"/>
              </w:rPr>
              <w:t xml:space="preserve"> i </w:t>
            </w:r>
            <w:r w:rsidR="71BB8307" w:rsidRPr="00CF3ECF">
              <w:rPr>
                <w:sz w:val="18"/>
              </w:rPr>
              <w:t xml:space="preserve">odbioru robót </w:t>
            </w:r>
            <w:r w:rsidR="71BB8307" w:rsidRPr="00CF3ECF">
              <w:rPr>
                <w:sz w:val="18"/>
              </w:rPr>
              <w:lastRenderedPageBreak/>
              <w:t>budowlanych</w:t>
            </w:r>
            <w:r w:rsidRPr="00CF3ECF">
              <w:rPr>
                <w:sz w:val="18"/>
              </w:rPr>
              <w:t>, projektu organizacji ruchu</w:t>
            </w:r>
            <w:r w:rsidR="67807711" w:rsidRPr="00CF3ECF">
              <w:rPr>
                <w:sz w:val="18"/>
              </w:rPr>
              <w:t xml:space="preserve">, </w:t>
            </w:r>
            <w:r w:rsidR="777E590D" w:rsidRPr="00CF3ECF">
              <w:rPr>
                <w:sz w:val="18"/>
              </w:rPr>
              <w:t xml:space="preserve">charakterystyki energetycznej, </w:t>
            </w:r>
            <w:r w:rsidR="7E88AFCF" w:rsidRPr="00CF3ECF">
              <w:rPr>
                <w:sz w:val="18"/>
              </w:rPr>
              <w:t xml:space="preserve">analiz akustycznych, </w:t>
            </w:r>
            <w:r w:rsidR="67807711" w:rsidRPr="00CF3ECF">
              <w:rPr>
                <w:sz w:val="18"/>
              </w:rPr>
              <w:t>projektu aranżacji wn</w:t>
            </w:r>
            <w:r w:rsidR="3D783104" w:rsidRPr="00CF3ECF">
              <w:rPr>
                <w:sz w:val="18"/>
              </w:rPr>
              <w:t>ętrz</w:t>
            </w:r>
            <w:r w:rsidRPr="00CF3ECF">
              <w:rPr>
                <w:sz w:val="18"/>
              </w:rPr>
              <w:t>);</w:t>
            </w:r>
          </w:p>
          <w:p w14:paraId="373BD954" w14:textId="3618892E" w:rsidR="00725BA9" w:rsidRPr="00CF3ECF" w:rsidRDefault="00756C9C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uzgodnienie</w:t>
            </w:r>
            <w:r w:rsidR="00725BA9" w:rsidRPr="00CF3ECF">
              <w:rPr>
                <w:sz w:val="18"/>
              </w:rPr>
              <w:t xml:space="preserve"> rozwiązań z</w:t>
            </w:r>
            <w:r w:rsidR="002F0CF0" w:rsidRPr="00CF3ECF">
              <w:rPr>
                <w:sz w:val="18"/>
              </w:rPr>
              <w:t> </w:t>
            </w:r>
            <w:r w:rsidR="00725BA9" w:rsidRPr="00CF3ECF">
              <w:rPr>
                <w:sz w:val="18"/>
              </w:rPr>
              <w:t>Podmiotem Publicznym;</w:t>
            </w:r>
          </w:p>
          <w:p w14:paraId="0E0D4A4E" w14:textId="3377431F" w:rsidR="00725BA9" w:rsidRDefault="00725BA9" w:rsidP="00FA1C03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uzgodnieni</w:t>
            </w:r>
            <w:r w:rsidR="00756C9C" w:rsidRPr="00CF3ECF">
              <w:rPr>
                <w:sz w:val="18"/>
              </w:rPr>
              <w:t>e</w:t>
            </w:r>
            <w:r w:rsidRPr="00CF3ECF">
              <w:rPr>
                <w:sz w:val="18"/>
              </w:rPr>
              <w:t xml:space="preserve"> </w:t>
            </w:r>
            <w:r w:rsidR="00275C36" w:rsidRPr="00CF3ECF">
              <w:rPr>
                <w:sz w:val="18"/>
              </w:rPr>
              <w:t>P</w:t>
            </w:r>
            <w:r w:rsidRPr="00CF3ECF">
              <w:rPr>
                <w:sz w:val="18"/>
              </w:rPr>
              <w:t>rojektu z</w:t>
            </w:r>
            <w:r w:rsidR="002F0CF0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zarządcami sieci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organami administracji (uzgodnienie branżowych projektów </w:t>
            </w:r>
            <w:r w:rsidR="60145641" w:rsidRPr="00CF3ECF">
              <w:rPr>
                <w:sz w:val="18"/>
              </w:rPr>
              <w:t>technicznych</w:t>
            </w:r>
            <w:r w:rsidRPr="00CF3ECF">
              <w:rPr>
                <w:sz w:val="18"/>
              </w:rPr>
              <w:t>, uzgodnienia przejścia przez wody płynące, opiniowanie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zatwierdzanie</w:t>
            </w:r>
            <w:r w:rsidR="00540509" w:rsidRPr="00CF3ECF">
              <w:rPr>
                <w:sz w:val="18"/>
              </w:rPr>
              <w:t xml:space="preserve"> projektu organizacji ruchu</w:t>
            </w:r>
            <w:r w:rsidRPr="00CF3ECF">
              <w:rPr>
                <w:sz w:val="18"/>
              </w:rPr>
              <w:t>);</w:t>
            </w:r>
          </w:p>
          <w:p w14:paraId="2EE83D32" w14:textId="0156C386" w:rsidR="00725BA9" w:rsidRPr="00CF3ECF" w:rsidRDefault="00725BA9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pozyskanie niezbędnych decyzji administracyjnych (pozwolenie/</w:t>
            </w:r>
            <w:r w:rsidR="00FF0EC7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zgłoszenie wodnoprawne, pozwolenie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budowę</w:t>
            </w:r>
            <w:r w:rsidR="4BAFC380" w:rsidRPr="00CF3ECF">
              <w:rPr>
                <w:sz w:val="18"/>
              </w:rPr>
              <w:t xml:space="preserve"> i/lub rozbiórkę</w:t>
            </w:r>
            <w:r w:rsidRPr="00CF3ECF">
              <w:rPr>
                <w:sz w:val="18"/>
              </w:rPr>
              <w:t>, ZRID</w:t>
            </w:r>
            <w:r w:rsidR="7FCBBF90" w:rsidRPr="00CF3ECF">
              <w:rPr>
                <w:sz w:val="18"/>
              </w:rPr>
              <w:t>, zgłoszenie</w:t>
            </w:r>
            <w:r w:rsidR="00FF0EC7" w:rsidRPr="00CF3ECF">
              <w:rPr>
                <w:sz w:val="18"/>
              </w:rPr>
              <w:t>);</w:t>
            </w:r>
          </w:p>
          <w:p w14:paraId="1E807D1C" w14:textId="4806CCDE" w:rsidR="00725BA9" w:rsidRPr="00CF3ECF" w:rsidRDefault="00FF0EC7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</w:t>
            </w:r>
            <w:r w:rsidR="00756C9C" w:rsidRPr="00CF3ECF">
              <w:rPr>
                <w:sz w:val="18"/>
              </w:rPr>
              <w:t>spółpracę</w:t>
            </w:r>
            <w:r w:rsidR="00725BA9" w:rsidRPr="00CF3ECF">
              <w:rPr>
                <w:sz w:val="18"/>
              </w:rPr>
              <w:t xml:space="preserve">/wsparcie Partnera Prywatnego przez </w:t>
            </w:r>
            <w:r w:rsidR="00B63FB7" w:rsidRPr="00CF3ECF">
              <w:rPr>
                <w:sz w:val="18"/>
              </w:rPr>
              <w:t>zespół</w:t>
            </w:r>
            <w:r w:rsidR="00725BA9" w:rsidRPr="00CF3ECF">
              <w:rPr>
                <w:sz w:val="18"/>
              </w:rPr>
              <w:t xml:space="preserve"> Podmiot Publiczny szczególnie przy współpracy z</w:t>
            </w:r>
            <w:r w:rsidR="00CA2CD3" w:rsidRPr="00CF3ECF">
              <w:rPr>
                <w:sz w:val="18"/>
              </w:rPr>
              <w:t> </w:t>
            </w:r>
            <w:r w:rsidR="00B63FB7" w:rsidRPr="00CF3ECF">
              <w:rPr>
                <w:sz w:val="18"/>
              </w:rPr>
              <w:t>podmiotami</w:t>
            </w:r>
            <w:r w:rsidR="00725BA9" w:rsidRPr="00CF3ECF">
              <w:rPr>
                <w:sz w:val="18"/>
              </w:rPr>
              <w:t xml:space="preserve"> trzecimi </w:t>
            </w:r>
            <w:r w:rsidR="00275C36" w:rsidRPr="00CF3ECF">
              <w:rPr>
                <w:sz w:val="18"/>
              </w:rPr>
              <w:t>P</w:t>
            </w:r>
            <w:r w:rsidR="00725BA9" w:rsidRPr="00CF3ECF">
              <w:rPr>
                <w:sz w:val="18"/>
              </w:rPr>
              <w:t>rojektu</w:t>
            </w:r>
            <w:r w:rsidRPr="00CF3ECF">
              <w:rPr>
                <w:sz w:val="18"/>
              </w:rPr>
              <w:t>.</w:t>
            </w:r>
          </w:p>
          <w:p w14:paraId="424C5BC3" w14:textId="07454A4F" w:rsidR="00725BA9" w:rsidRPr="00CF3ECF" w:rsidRDefault="00725BA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Kontrola przebiegu prac zgodnie z</w:t>
            </w:r>
            <w:r w:rsidR="002F0CF0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harmonogramem.</w:t>
            </w:r>
          </w:p>
        </w:tc>
      </w:tr>
      <w:tr w:rsidR="00FA1C03" w:rsidRPr="009B348E" w14:paraId="387673A8" w14:textId="77777777" w:rsidTr="00FA1C03">
        <w:trPr>
          <w:trHeight w:val="2324"/>
        </w:trPr>
        <w:tc>
          <w:tcPr>
            <w:tcW w:w="189" w:type="pct"/>
            <w:shd w:val="clear" w:color="auto" w:fill="auto"/>
          </w:tcPr>
          <w:p w14:paraId="1F301ABE" w14:textId="226FE04A" w:rsidR="00B458D2" w:rsidRPr="00CF3ECF" w:rsidRDefault="00B458D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2.2           </w:t>
            </w:r>
          </w:p>
        </w:tc>
        <w:tc>
          <w:tcPr>
            <w:tcW w:w="661" w:type="pct"/>
            <w:shd w:val="clear" w:color="auto" w:fill="auto"/>
          </w:tcPr>
          <w:p w14:paraId="137EA878" w14:textId="70150FCB" w:rsidR="00B458D2" w:rsidRPr="00CF3ECF" w:rsidRDefault="00B458D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Przekroczenie terminu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kosztów prac projektowych</w:t>
            </w:r>
          </w:p>
        </w:tc>
        <w:tc>
          <w:tcPr>
            <w:tcW w:w="750" w:type="pct"/>
            <w:shd w:val="clear" w:color="auto" w:fill="auto"/>
          </w:tcPr>
          <w:p w14:paraId="7D11B4F8" w14:textId="3C7CD735" w:rsidR="00C361FF" w:rsidRPr="00CF3ECF" w:rsidRDefault="00B458D2" w:rsidP="006E3115">
            <w:pPr>
              <w:pStyle w:val="Tabletextannex"/>
              <w:spacing w:before="120" w:after="0" w:line="276" w:lineRule="auto"/>
              <w:rPr>
                <w:sz w:val="18"/>
              </w:rPr>
            </w:pPr>
            <w:r w:rsidRPr="00CF3ECF">
              <w:rPr>
                <w:sz w:val="18"/>
              </w:rPr>
              <w:t>Rzeczywisty czas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 realizacji związany z</w:t>
            </w:r>
            <w:r w:rsidR="002F0CF0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etapem projektowania przekraczający wartości oczekiwane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zakładane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harmonogramie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budżecie, a</w:t>
            </w:r>
            <w:r w:rsidR="00756C9C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wynikające z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>przyczyn niezależnych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Partnera Prywatnego.</w:t>
            </w:r>
          </w:p>
        </w:tc>
        <w:tc>
          <w:tcPr>
            <w:tcW w:w="334" w:type="pct"/>
            <w:shd w:val="clear" w:color="auto" w:fill="auto"/>
          </w:tcPr>
          <w:p w14:paraId="2B5882D5" w14:textId="19211CA9" w:rsidR="00B458D2" w:rsidRPr="00CF3ECF" w:rsidRDefault="00B458D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7D9FFF37" w14:textId="6FF14975" w:rsidR="00B458D2" w:rsidRPr="00CF3ECF" w:rsidRDefault="00B458D2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</w:tcPr>
          <w:p w14:paraId="7E0ED903" w14:textId="77777777" w:rsidR="00B458D2" w:rsidRPr="00CF3ECF" w:rsidRDefault="00B458D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1AA847FF" w14:textId="77777777" w:rsidR="00B458D2" w:rsidRPr="00CF3ECF" w:rsidRDefault="00B458D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44DEB783" w14:textId="77777777" w:rsidR="00B458D2" w:rsidRPr="00CF3ECF" w:rsidRDefault="00B458D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77" w:type="pct"/>
            <w:shd w:val="clear" w:color="auto" w:fill="auto"/>
            <w:noWrap/>
          </w:tcPr>
          <w:p w14:paraId="2F32E712" w14:textId="77777777" w:rsidR="00B458D2" w:rsidRPr="00CF3ECF" w:rsidRDefault="00B458D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131" w:type="pct"/>
            <w:shd w:val="clear" w:color="auto" w:fill="auto"/>
          </w:tcPr>
          <w:p w14:paraId="4ED76625" w14:textId="309E2361" w:rsidR="00B458D2" w:rsidRPr="00CF3ECF" w:rsidRDefault="00B458D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Identyfikowanie przeszkód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jak</w:t>
            </w:r>
            <w:r w:rsidR="00C361FF">
              <w:rPr>
                <w:sz w:val="18"/>
              </w:rPr>
              <w:t> </w:t>
            </w:r>
            <w:r w:rsidRPr="00CF3ECF">
              <w:rPr>
                <w:sz w:val="18"/>
              </w:rPr>
              <w:t>najwcześniejszym etapie, przygotowanie listy potencjalnych inwestycji mogących kolidować z</w:t>
            </w:r>
            <w:r w:rsidR="002F0CF0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terminową realizacją Projektu PPP.</w:t>
            </w:r>
          </w:p>
        </w:tc>
      </w:tr>
      <w:tr w:rsidR="00FA1C03" w:rsidRPr="009B348E" w14:paraId="0FC67EF4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07CB3E14" w14:textId="191B3FA9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2.3</w:t>
            </w:r>
          </w:p>
        </w:tc>
        <w:tc>
          <w:tcPr>
            <w:tcW w:w="661" w:type="pct"/>
            <w:shd w:val="clear" w:color="auto" w:fill="auto"/>
            <w:hideMark/>
          </w:tcPr>
          <w:p w14:paraId="1B194854" w14:textId="0BC3F950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Jakość danych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projektowania</w:t>
            </w:r>
          </w:p>
        </w:tc>
        <w:tc>
          <w:tcPr>
            <w:tcW w:w="750" w:type="pct"/>
            <w:shd w:val="clear" w:color="auto" w:fill="auto"/>
            <w:hideMark/>
          </w:tcPr>
          <w:p w14:paraId="33F887CC" w14:textId="2164891A" w:rsidR="00B458D2" w:rsidRPr="00CF3ECF" w:rsidRDefault="06A18C9B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690181B7">
              <w:rPr>
                <w:sz w:val="18"/>
              </w:rPr>
              <w:t>Ryzyka związane z</w:t>
            </w:r>
            <w:r w:rsidR="4F401E4B" w:rsidRPr="690181B7">
              <w:rPr>
                <w:sz w:val="18"/>
              </w:rPr>
              <w:t> </w:t>
            </w:r>
            <w:r w:rsidRPr="690181B7">
              <w:rPr>
                <w:sz w:val="18"/>
              </w:rPr>
              <w:t>brakiem</w:t>
            </w:r>
            <w:r w:rsidR="0030035F">
              <w:rPr>
                <w:sz w:val="18"/>
              </w:rPr>
              <w:t xml:space="preserve"> lub </w:t>
            </w:r>
            <w:r w:rsidRPr="690181B7">
              <w:rPr>
                <w:sz w:val="18"/>
              </w:rPr>
              <w:t>złą jakością danych istotnych</w:t>
            </w:r>
            <w:r w:rsidR="0030035F">
              <w:rPr>
                <w:sz w:val="18"/>
              </w:rPr>
              <w:t xml:space="preserve"> dla </w:t>
            </w:r>
            <w:r w:rsidRPr="690181B7">
              <w:rPr>
                <w:sz w:val="18"/>
              </w:rPr>
              <w:t>procesu projektowania,</w:t>
            </w:r>
            <w:r w:rsidR="00903371">
              <w:rPr>
                <w:sz w:val="18"/>
              </w:rPr>
              <w:t xml:space="preserve"> w </w:t>
            </w:r>
            <w:r w:rsidRPr="690181B7">
              <w:rPr>
                <w:sz w:val="18"/>
              </w:rPr>
              <w:t xml:space="preserve">tym np. wcześniej opracowanej dokumentacji geologicznej, </w:t>
            </w:r>
            <w:r w:rsidR="2D9C50D2" w:rsidRPr="690181B7">
              <w:rPr>
                <w:sz w:val="18"/>
              </w:rPr>
              <w:t xml:space="preserve">lokalizacyjnej, </w:t>
            </w:r>
            <w:r w:rsidRPr="690181B7">
              <w:rPr>
                <w:sz w:val="18"/>
              </w:rPr>
              <w:t xml:space="preserve">projektów wstępnych, </w:t>
            </w:r>
            <w:r w:rsidR="2D9C50D2" w:rsidRPr="690181B7">
              <w:rPr>
                <w:sz w:val="18"/>
              </w:rPr>
              <w:t>map numerycznych, złe</w:t>
            </w:r>
            <w:r w:rsidR="0030035F">
              <w:rPr>
                <w:sz w:val="18"/>
              </w:rPr>
              <w:t xml:space="preserve"> lub </w:t>
            </w:r>
            <w:r w:rsidR="2D9C50D2" w:rsidRPr="690181B7">
              <w:rPr>
                <w:sz w:val="18"/>
              </w:rPr>
              <w:t>sprzeczne dane zawarte</w:t>
            </w:r>
            <w:r w:rsidR="00903371">
              <w:rPr>
                <w:sz w:val="18"/>
              </w:rPr>
              <w:t xml:space="preserve"> w </w:t>
            </w:r>
            <w:r w:rsidR="2D9C50D2" w:rsidRPr="690181B7">
              <w:rPr>
                <w:sz w:val="18"/>
              </w:rPr>
              <w:t>PFU itp. (np.</w:t>
            </w:r>
            <w:r w:rsidR="00C361FF">
              <w:rPr>
                <w:sz w:val="18"/>
              </w:rPr>
              <w:t> </w:t>
            </w:r>
            <w:r w:rsidR="2D9C50D2" w:rsidRPr="690181B7">
              <w:rPr>
                <w:sz w:val="18"/>
              </w:rPr>
              <w:t>sprzeczne dane odnośnie</w:t>
            </w:r>
            <w:r w:rsidR="0030035F">
              <w:rPr>
                <w:sz w:val="18"/>
              </w:rPr>
              <w:t xml:space="preserve"> do </w:t>
            </w:r>
            <w:r w:rsidR="2D9C50D2" w:rsidRPr="690181B7">
              <w:rPr>
                <w:sz w:val="18"/>
              </w:rPr>
              <w:t xml:space="preserve">powierzchni użytkowej, dróg dojazdowych, funkcji poszczególnych pomieszczeń itp.), </w:t>
            </w:r>
            <w:r w:rsidRPr="690181B7">
              <w:rPr>
                <w:sz w:val="18"/>
              </w:rPr>
              <w:t>wstępnych wa</w:t>
            </w:r>
            <w:r w:rsidR="109EB200" w:rsidRPr="690181B7">
              <w:rPr>
                <w:sz w:val="18"/>
              </w:rPr>
              <w:t xml:space="preserve">runków technicznych, Decyzji </w:t>
            </w:r>
            <w:r w:rsidR="285F7044" w:rsidRPr="690181B7">
              <w:rPr>
                <w:sz w:val="18"/>
              </w:rPr>
              <w:t>Środowiskowych</w:t>
            </w:r>
            <w:r w:rsidR="579CEE29" w:rsidRPr="690181B7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607E694F" w14:textId="104BE7DB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6C9AF17C" w14:textId="7043E44A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6AC4F665" w14:textId="77777777" w:rsidR="00850E75" w:rsidRPr="00CF3ECF" w:rsidRDefault="00850E75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1B9B6185" w14:textId="46C5A46B" w:rsidR="00B458D2" w:rsidRPr="00CF3ECF" w:rsidRDefault="00850E75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przypisane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danej strony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zależności</w:t>
            </w:r>
            <w:r w:rsidR="0030035F">
              <w:rPr>
                <w:sz w:val="18"/>
              </w:rPr>
              <w:t xml:space="preserve"> od </w:t>
            </w:r>
            <w:r w:rsidR="002A0904" w:rsidRPr="00CF3ECF">
              <w:rPr>
                <w:sz w:val="18"/>
              </w:rPr>
              <w:t>rodzaju danych</w:t>
            </w:r>
            <w:r w:rsidR="008B30F4" w:rsidRPr="00CF3ECF">
              <w:rPr>
                <w:sz w:val="18"/>
              </w:rPr>
              <w:br/>
            </w:r>
            <w:r w:rsidR="002A0904" w:rsidRPr="00CF3ECF">
              <w:rPr>
                <w:sz w:val="18"/>
              </w:rPr>
              <w:t>(np.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kubatury - ryzyko Podmiotu Publicznego</w:t>
            </w:r>
            <w:r w:rsidR="005F16F9" w:rsidRPr="00CF3ECF">
              <w:rPr>
                <w:sz w:val="18"/>
              </w:rPr>
              <w:t>,</w:t>
            </w:r>
            <w:r w:rsidR="002A0904" w:rsidRPr="00CF3ECF">
              <w:rPr>
                <w:sz w:val="18"/>
              </w:rPr>
              <w:t xml:space="preserve"> a</w:t>
            </w:r>
            <w:r w:rsidR="00C361FF">
              <w:rPr>
                <w:sz w:val="18"/>
              </w:rPr>
              <w:t> </w:t>
            </w:r>
            <w:r w:rsidR="00903371">
              <w:rPr>
                <w:sz w:val="18"/>
              </w:rPr>
              <w:t>w </w:t>
            </w:r>
            <w:r w:rsidRPr="00CF3ECF">
              <w:rPr>
                <w:sz w:val="18"/>
              </w:rPr>
              <w:t>zakresie map numerycznych ryzyko Partnera Prywatnego)</w:t>
            </w:r>
            <w:r w:rsidR="00756C9C" w:rsidRPr="00CF3ECF">
              <w:rPr>
                <w:sz w:val="18"/>
              </w:rPr>
              <w:t>.</w:t>
            </w:r>
          </w:p>
        </w:tc>
        <w:tc>
          <w:tcPr>
            <w:tcW w:w="190" w:type="pct"/>
            <w:shd w:val="clear" w:color="auto" w:fill="auto"/>
            <w:hideMark/>
          </w:tcPr>
          <w:p w14:paraId="32F8F2CD" w14:textId="66FEFB2F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138760E4" w14:textId="77777777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4B9CCA11" w14:textId="77777777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900D3B4" w14:textId="1E694C96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Wsparcie Partnera Prywatnego przez Podmiot Publiczny</w:t>
            </w:r>
            <w:r w:rsidR="00903371">
              <w:rPr>
                <w:sz w:val="18"/>
              </w:rPr>
              <w:t xml:space="preserve"> w </w:t>
            </w:r>
            <w:r w:rsidR="00850E75" w:rsidRPr="00CF3ECF">
              <w:rPr>
                <w:sz w:val="18"/>
              </w:rPr>
              <w:t>pozyskiwaniu danych wyjściowych, informacja zwrotna</w:t>
            </w:r>
            <w:r w:rsidR="0030035F">
              <w:rPr>
                <w:sz w:val="18"/>
              </w:rPr>
              <w:t xml:space="preserve"> do </w:t>
            </w:r>
            <w:r w:rsidR="00850E75" w:rsidRPr="00CF3ECF">
              <w:rPr>
                <w:sz w:val="18"/>
              </w:rPr>
              <w:t>Podmiotu Publicznego o</w:t>
            </w:r>
            <w:r w:rsidR="00756C9C" w:rsidRPr="00CF3ECF">
              <w:rPr>
                <w:sz w:val="18"/>
              </w:rPr>
              <w:t> </w:t>
            </w:r>
            <w:r w:rsidR="00850E75" w:rsidRPr="00CF3ECF">
              <w:rPr>
                <w:sz w:val="18"/>
              </w:rPr>
              <w:t>nieścisłościach już</w:t>
            </w:r>
            <w:r w:rsidR="00903371">
              <w:rPr>
                <w:sz w:val="18"/>
              </w:rPr>
              <w:t xml:space="preserve"> na </w:t>
            </w:r>
            <w:r w:rsidR="00850E75" w:rsidRPr="00CF3ECF">
              <w:rPr>
                <w:sz w:val="18"/>
              </w:rPr>
              <w:t>etapie ofertowym.</w:t>
            </w:r>
          </w:p>
        </w:tc>
      </w:tr>
      <w:tr w:rsidR="00FA1C03" w:rsidRPr="009B348E" w14:paraId="49D444B2" w14:textId="77777777" w:rsidTr="00FA1C03">
        <w:trPr>
          <w:trHeight w:val="549"/>
        </w:trPr>
        <w:tc>
          <w:tcPr>
            <w:tcW w:w="189" w:type="pct"/>
            <w:tcBorders>
              <w:bottom w:val="single" w:sz="4" w:space="0" w:color="BFBFBF" w:themeColor="background2" w:themeShade="BF"/>
            </w:tcBorders>
            <w:shd w:val="clear" w:color="auto" w:fill="auto"/>
          </w:tcPr>
          <w:p w14:paraId="6E49208A" w14:textId="0F882EE6" w:rsidR="00B458D2" w:rsidRPr="00CF3ECF" w:rsidRDefault="00850E75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2.4</w:t>
            </w:r>
            <w:r w:rsidR="00B458D2" w:rsidRPr="00CF3ECF">
              <w:rPr>
                <w:sz w:val="18"/>
              </w:rPr>
              <w:t>          </w:t>
            </w:r>
          </w:p>
        </w:tc>
        <w:tc>
          <w:tcPr>
            <w:tcW w:w="661" w:type="pct"/>
            <w:tcBorders>
              <w:bottom w:val="single" w:sz="4" w:space="0" w:color="BFBFBF" w:themeColor="background2" w:themeShade="BF"/>
            </w:tcBorders>
            <w:shd w:val="clear" w:color="auto" w:fill="auto"/>
          </w:tcPr>
          <w:p w14:paraId="06722F2B" w14:textId="36B02F67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Zasoby</w:t>
            </w:r>
            <w:r w:rsidR="00DE7191" w:rsidRPr="00CF3ECF">
              <w:rPr>
                <w:sz w:val="18"/>
              </w:rPr>
              <w:t xml:space="preserve"> siły roboczej</w:t>
            </w:r>
          </w:p>
        </w:tc>
        <w:tc>
          <w:tcPr>
            <w:tcW w:w="750" w:type="pct"/>
            <w:tcBorders>
              <w:bottom w:val="single" w:sz="4" w:space="0" w:color="BFBFBF" w:themeColor="background2" w:themeShade="BF"/>
            </w:tcBorders>
            <w:shd w:val="clear" w:color="auto" w:fill="auto"/>
          </w:tcPr>
          <w:p w14:paraId="658840C9" w14:textId="69E51F9F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 powstałe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skutek niedostatecznej ilości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jakości zasobów </w:t>
            </w:r>
            <w:r w:rsidR="00DE7191" w:rsidRPr="00CF3ECF">
              <w:rPr>
                <w:sz w:val="18"/>
              </w:rPr>
              <w:t xml:space="preserve">siły roboczej </w:t>
            </w:r>
            <w:r w:rsidRPr="00CF3ECF">
              <w:rPr>
                <w:sz w:val="18"/>
              </w:rPr>
              <w:t xml:space="preserve">umożliwiających </w:t>
            </w:r>
            <w:r w:rsidRPr="00CF3ECF">
              <w:rPr>
                <w:sz w:val="18"/>
              </w:rPr>
              <w:lastRenderedPageBreak/>
              <w:t>realizację procesu projektowego.</w:t>
            </w:r>
          </w:p>
        </w:tc>
        <w:tc>
          <w:tcPr>
            <w:tcW w:w="334" w:type="pct"/>
            <w:tcBorders>
              <w:bottom w:val="single" w:sz="4" w:space="0" w:color="BFBFBF" w:themeColor="background2" w:themeShade="BF"/>
            </w:tcBorders>
            <w:shd w:val="clear" w:color="auto" w:fill="auto"/>
          </w:tcPr>
          <w:p w14:paraId="372A59C1" w14:textId="5A990B54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bottom w:val="single" w:sz="4" w:space="0" w:color="BFBFBF" w:themeColor="background2" w:themeShade="BF"/>
            </w:tcBorders>
            <w:shd w:val="clear" w:color="auto" w:fill="auto"/>
          </w:tcPr>
          <w:p w14:paraId="6EC208D1" w14:textId="77777777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BFBFBF" w:themeColor="background2" w:themeShade="BF"/>
            </w:tcBorders>
            <w:shd w:val="clear" w:color="auto" w:fill="auto"/>
          </w:tcPr>
          <w:p w14:paraId="24D9339C" w14:textId="77777777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bottom w:val="single" w:sz="4" w:space="0" w:color="BFBFBF" w:themeColor="background2" w:themeShade="BF"/>
            </w:tcBorders>
            <w:shd w:val="clear" w:color="auto" w:fill="auto"/>
          </w:tcPr>
          <w:p w14:paraId="3B9DC0E9" w14:textId="13590937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bottom w:val="single" w:sz="4" w:space="0" w:color="BFBFBF" w:themeColor="background2" w:themeShade="BF"/>
            </w:tcBorders>
            <w:shd w:val="clear" w:color="auto" w:fill="auto"/>
          </w:tcPr>
          <w:p w14:paraId="2DFE914C" w14:textId="77777777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77" w:type="pct"/>
            <w:tcBorders>
              <w:bottom w:val="single" w:sz="4" w:space="0" w:color="BFBFBF" w:themeColor="background2" w:themeShade="BF"/>
            </w:tcBorders>
            <w:shd w:val="clear" w:color="auto" w:fill="auto"/>
            <w:noWrap/>
          </w:tcPr>
          <w:p w14:paraId="1A18E49B" w14:textId="77777777" w:rsidR="00B458D2" w:rsidRPr="00CF3ECF" w:rsidRDefault="00B458D2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131" w:type="pct"/>
            <w:tcBorders>
              <w:bottom w:val="single" w:sz="4" w:space="0" w:color="BFBFBF" w:themeColor="background2" w:themeShade="BF"/>
            </w:tcBorders>
            <w:shd w:val="clear" w:color="auto" w:fill="auto"/>
          </w:tcPr>
          <w:p w14:paraId="4806D989" w14:textId="6FCB51E4" w:rsidR="00B458D2" w:rsidRPr="00CF3ECF" w:rsidRDefault="00B458D2" w:rsidP="006E3115">
            <w:pPr>
              <w:pStyle w:val="Tabletextannex"/>
              <w:keepNext/>
              <w:keepLines/>
              <w:spacing w:before="120" w:after="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projektów typu projektuj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buduj. Zobowiązanie Partnera Prywatnego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zastosowania </w:t>
            </w:r>
            <w:r w:rsidRPr="00CF3ECF">
              <w:rPr>
                <w:sz w:val="18"/>
              </w:rPr>
              <w:lastRenderedPageBreak/>
              <w:t>uzgodnionych kryteriów wyboru projektanta, jeżeli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jest podmiotem z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>grupy kapitałowej Partnera Prywatnego.</w:t>
            </w:r>
          </w:p>
        </w:tc>
      </w:tr>
      <w:tr w:rsidR="00FA1C03" w:rsidRPr="009B348E" w14:paraId="619C4D44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76245C5E" w14:textId="6473451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2.5</w:t>
            </w:r>
          </w:p>
        </w:tc>
        <w:tc>
          <w:tcPr>
            <w:tcW w:w="66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BF88858" w14:textId="66118D2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Zasoby materiałów budowlanych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sprzętu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38937E19" w14:textId="6594AC8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dodatkowe koszty związane ze złą jakością materiałów budowlanych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niemożliwością pozyskania niezbędnych materiałów budowlanych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sprzętu niezbędnych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realizacji przedsięwzięcia.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0D594EBD" w14:textId="2E8D4B3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362E7157" w14:textId="4AAD163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2EBEF7C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F34CA69" w14:textId="426321F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574609AA" w14:textId="701A1EC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noWrap/>
          </w:tcPr>
          <w:p w14:paraId="34EDB1C6" w14:textId="351C68C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1DC9CBCE" w14:textId="3CD477E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projektów typu projektuj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buduj. Zobowiązanie Partnera Prywatnego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zastosowania uzgodnionych kryteriów wyboru projektanta, jeżeli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jest podmiotem z</w:t>
            </w:r>
            <w:r w:rsidR="00AC7574">
              <w:rPr>
                <w:sz w:val="18"/>
              </w:rPr>
              <w:t> </w:t>
            </w:r>
            <w:r w:rsidRPr="00CF3ECF">
              <w:rPr>
                <w:sz w:val="18"/>
              </w:rPr>
              <w:t>grupy kapitałowej Partnera Prywatnego.</w:t>
            </w:r>
          </w:p>
        </w:tc>
      </w:tr>
      <w:tr w:rsidR="00FA1C03" w:rsidRPr="009B348E" w14:paraId="1DE509CC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03DA8889" w14:textId="6C51FCD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2.6        </w:t>
            </w:r>
          </w:p>
        </w:tc>
        <w:tc>
          <w:tcPr>
            <w:tcW w:w="66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1B4AAA9" w14:textId="6FE3DF1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Jakość prac projektowych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3B040CC2" w14:textId="07A3643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Niewystarczająca jakość projektu budowlanego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wykonawczego, rozwiązań technicznych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technologicznych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nim przedstawionych skutkująca koniecznością wprowadzenia zmian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przedłużaniem się procesu projektowego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akceptacji dokumentacji projektowej.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256A2F97" w14:textId="3425627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5B087C6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1055A18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40238A58" w14:textId="6770561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2E7F2FEE" w14:textId="5BA4994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</w:tcBorders>
            <w:shd w:val="clear" w:color="auto" w:fill="auto"/>
            <w:noWrap/>
          </w:tcPr>
          <w:p w14:paraId="605E8EC2" w14:textId="54995DE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26978564" w14:textId="163A8C4C" w:rsidR="00DE7191" w:rsidRPr="00CF3ECF" w:rsidRDefault="00DE7191" w:rsidP="006E3115">
            <w:pPr>
              <w:pStyle w:val="Tabletextannex"/>
              <w:keepNext/>
              <w:keepLines/>
              <w:spacing w:before="120" w:after="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projektów typu projektuj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buduj. Zobowiązanie Partnera Prywatnego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zastosowania uzgodnionych kryteriów wyboru projektanta, jeżeli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jest podmiotem z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>grupy kapitałowej Partnera Prywatnego. Metody redukcji ryzyka zależne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przyjętego trybu nadzoru przez Podmiot Publiczny. Ryzyko projektowania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całości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stronie Partnera Prywatnego.</w:t>
            </w:r>
          </w:p>
        </w:tc>
      </w:tr>
      <w:tr w:rsidR="00FA1C03" w:rsidRPr="009B348E" w14:paraId="6039156D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4D6720CC" w14:textId="205EAF2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2.7</w:t>
            </w:r>
          </w:p>
        </w:tc>
        <w:tc>
          <w:tcPr>
            <w:tcW w:w="661" w:type="pct"/>
            <w:shd w:val="clear" w:color="auto" w:fill="auto"/>
          </w:tcPr>
          <w:p w14:paraId="1B88D24E" w14:textId="5F2509B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Konieczność pozyskania zgód właścicieli terenu/służebności terenu pod projektowane przyłącza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drogi doja</w:t>
            </w:r>
            <w:r w:rsidR="00B63FB7" w:rsidRPr="00CF3ECF">
              <w:rPr>
                <w:sz w:val="18"/>
              </w:rPr>
              <w:t>zdowe</w:t>
            </w:r>
          </w:p>
          <w:p w14:paraId="0861FDF1" w14:textId="2AF27D9C" w:rsidR="00DE7191" w:rsidRPr="00CF3ECF" w:rsidRDefault="00B63FB7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(w</w:t>
            </w:r>
            <w:r w:rsidR="00DE7191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przypadku, gdy</w:t>
            </w:r>
            <w:r w:rsidR="0030035F">
              <w:rPr>
                <w:sz w:val="18"/>
              </w:rPr>
              <w:t> </w:t>
            </w:r>
            <w:r w:rsidR="00DE7191" w:rsidRPr="00CF3ECF">
              <w:rPr>
                <w:sz w:val="18"/>
              </w:rPr>
              <w:t xml:space="preserve">wykraczają poza </w:t>
            </w:r>
            <w:r w:rsidR="00756C9C" w:rsidRPr="00CF3ECF">
              <w:rPr>
                <w:sz w:val="18"/>
              </w:rPr>
              <w:lastRenderedPageBreak/>
              <w:t>teren Podmiotu Publicznego -</w:t>
            </w:r>
            <w:r w:rsidR="009E7AA8" w:rsidRPr="00CF3ECF">
              <w:rPr>
                <w:sz w:val="18"/>
              </w:rPr>
              <w:t xml:space="preserve"> </w:t>
            </w:r>
            <w:r w:rsidR="00DE7191" w:rsidRPr="00CF3ECF">
              <w:rPr>
                <w:sz w:val="18"/>
              </w:rPr>
              <w:t>wykup gruntu</w:t>
            </w:r>
            <w:r w:rsidRPr="00CF3ECF">
              <w:rPr>
                <w:sz w:val="18"/>
              </w:rPr>
              <w:t>)</w:t>
            </w:r>
          </w:p>
        </w:tc>
        <w:tc>
          <w:tcPr>
            <w:tcW w:w="750" w:type="pct"/>
            <w:shd w:val="clear" w:color="auto" w:fill="auto"/>
          </w:tcPr>
          <w:p w14:paraId="23A4AEC8" w14:textId="2C79E6F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Nieprzewidziane 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koszty Projektu </w:t>
            </w:r>
            <w:r w:rsidR="009E7AA8" w:rsidRPr="00CF3ECF">
              <w:rPr>
                <w:sz w:val="18"/>
              </w:rPr>
              <w:t xml:space="preserve">PPP </w:t>
            </w:r>
            <w:r w:rsidRPr="00CF3ECF">
              <w:rPr>
                <w:sz w:val="18"/>
              </w:rPr>
              <w:t>wynikające z</w:t>
            </w:r>
            <w:r w:rsidR="00756C9C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trudności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pozyskiwaniu zgód właścicieli terenu/służebności terenu - zmiany miejsca lokalizacji przyłączy, urządzeń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obiektów. </w:t>
            </w:r>
          </w:p>
          <w:p w14:paraId="3257B322" w14:textId="44E51CD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Brak zgód właścicieli przyległych działek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czasowe wejście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teren, konieczność wykupu działek</w:t>
            </w:r>
            <w:r w:rsidR="00275C36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</w:tcPr>
          <w:p w14:paraId="697FFC1C" w14:textId="37EAED5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6DF7B96D" w14:textId="31635E9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</w:tcPr>
          <w:p w14:paraId="5391831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105E997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1832461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77" w:type="pct"/>
            <w:shd w:val="clear" w:color="auto" w:fill="auto"/>
            <w:noWrap/>
          </w:tcPr>
          <w:p w14:paraId="5BB7D4B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131" w:type="pct"/>
            <w:shd w:val="clear" w:color="auto" w:fill="auto"/>
          </w:tcPr>
          <w:p w14:paraId="3668740E" w14:textId="6F5617B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Identyfikacja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jak najwcześniejszym etapie terenów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ich właścicieli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celu zdobycia zgód przez Podmiot Publiczny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lokalizację przyłączy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czasowe zajęcie</w:t>
            </w:r>
            <w:r w:rsidR="00275C36" w:rsidRPr="00CF3ECF">
              <w:rPr>
                <w:sz w:val="18"/>
              </w:rPr>
              <w:t xml:space="preserve"> ewentualnie wykup gruntu.</w:t>
            </w:r>
          </w:p>
        </w:tc>
      </w:tr>
      <w:tr w:rsidR="00FA1C03" w:rsidRPr="009B348E" w14:paraId="67439DB2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5854AAD0" w14:textId="6B7192A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2.8</w:t>
            </w:r>
          </w:p>
        </w:tc>
        <w:tc>
          <w:tcPr>
            <w:tcW w:w="661" w:type="pct"/>
            <w:shd w:val="clear" w:color="auto" w:fill="auto"/>
            <w:hideMark/>
          </w:tcPr>
          <w:p w14:paraId="4329CEE5" w14:textId="3C926B8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Zmiany wymagań projektowych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przepisów techniczno-budowlanych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wyniku zmiany prawa</w:t>
            </w:r>
          </w:p>
        </w:tc>
        <w:tc>
          <w:tcPr>
            <w:tcW w:w="750" w:type="pct"/>
            <w:shd w:val="clear" w:color="auto" w:fill="auto"/>
            <w:hideMark/>
          </w:tcPr>
          <w:p w14:paraId="35F2FF28" w14:textId="46D7B72B" w:rsidR="00DE7191" w:rsidRPr="00CF3ECF" w:rsidRDefault="00DE7191" w:rsidP="00957C71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procesie projektowym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koszty dodatkowe wynikające ze</w:t>
            </w:r>
            <w:r w:rsidR="0030035F">
              <w:t> </w:t>
            </w:r>
            <w:r w:rsidRPr="00CF3ECF">
              <w:rPr>
                <w:sz w:val="18"/>
              </w:rPr>
              <w:t>zmian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wymaganiach projektowych i/</w:t>
            </w:r>
            <w:r w:rsidR="0030035F">
              <w:rPr>
                <w:sz w:val="18"/>
              </w:rPr>
              <w:t>lub </w:t>
            </w:r>
            <w:r w:rsidR="00D623E3" w:rsidRPr="00CF3ECF">
              <w:rPr>
                <w:sz w:val="18"/>
              </w:rPr>
              <w:t>przepisach techniczno</w:t>
            </w:r>
            <w:r w:rsidRPr="00CF3ECF">
              <w:rPr>
                <w:sz w:val="18"/>
              </w:rPr>
              <w:t>- budowlanych.</w:t>
            </w:r>
          </w:p>
        </w:tc>
        <w:tc>
          <w:tcPr>
            <w:tcW w:w="334" w:type="pct"/>
            <w:shd w:val="clear" w:color="auto" w:fill="auto"/>
            <w:hideMark/>
          </w:tcPr>
          <w:p w14:paraId="463384D0" w14:textId="3E27729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417AECE4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23DEABB0" w14:textId="14D6E8E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306D5601" w14:textId="13B1CD7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6D8940BF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4585DE2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3BA8D7F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Ustalenie progów kwotowych odpowiedzialności. </w:t>
            </w:r>
          </w:p>
          <w:p w14:paraId="5772B98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Jak najwcześniejsze rozpoczęcie prac projektowych.</w:t>
            </w:r>
          </w:p>
        </w:tc>
      </w:tr>
      <w:tr w:rsidR="00FA1C03" w:rsidRPr="009B348E" w14:paraId="3B482431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0E1C35C7" w14:textId="7F14E33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2.9 </w:t>
            </w:r>
          </w:p>
        </w:tc>
        <w:tc>
          <w:tcPr>
            <w:tcW w:w="661" w:type="pct"/>
            <w:shd w:val="clear" w:color="auto" w:fill="auto"/>
          </w:tcPr>
          <w:p w14:paraId="6B47CCD6" w14:textId="110A73C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Zmiany wymagań projektowych z</w:t>
            </w:r>
            <w:r w:rsidR="00756C9C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przyczyn leżących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stronie Podmiotu Publicznego</w:t>
            </w:r>
          </w:p>
        </w:tc>
        <w:tc>
          <w:tcPr>
            <w:tcW w:w="750" w:type="pct"/>
            <w:shd w:val="clear" w:color="auto" w:fill="auto"/>
          </w:tcPr>
          <w:p w14:paraId="3C8A1AC3" w14:textId="690C6A3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procesie projektowym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koszty dodatkowe wynikające ze</w:t>
            </w:r>
            <w:r w:rsidR="0030035F">
              <w:rPr>
                <w:sz w:val="18"/>
              </w:rPr>
              <w:t> </w:t>
            </w:r>
            <w:r w:rsidRPr="00CF3ECF">
              <w:rPr>
                <w:sz w:val="18"/>
              </w:rPr>
              <w:t>zmian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wymaganiach projektowych.</w:t>
            </w:r>
          </w:p>
        </w:tc>
        <w:tc>
          <w:tcPr>
            <w:tcW w:w="334" w:type="pct"/>
            <w:shd w:val="clear" w:color="auto" w:fill="auto"/>
            <w:noWrap/>
          </w:tcPr>
          <w:p w14:paraId="19318FC5" w14:textId="644E60F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1D6545BF" w14:textId="2118509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</w:tcPr>
          <w:p w14:paraId="5131674F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190" w:type="pct"/>
            <w:shd w:val="clear" w:color="auto" w:fill="auto"/>
          </w:tcPr>
          <w:p w14:paraId="6F55210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2FE0255D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377" w:type="pct"/>
            <w:shd w:val="clear" w:color="auto" w:fill="auto"/>
            <w:noWrap/>
          </w:tcPr>
          <w:p w14:paraId="4506405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1131" w:type="pct"/>
            <w:shd w:val="clear" w:color="auto" w:fill="auto"/>
            <w:noWrap/>
          </w:tcPr>
          <w:p w14:paraId="3CD87950" w14:textId="4AFCE0A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Precyzyjne określenie wymagań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przygotowania Projektu. Ocena ekspercka materiałów przetargowych pod</w:t>
            </w:r>
            <w:r w:rsidR="0030035F">
              <w:rPr>
                <w:sz w:val="18"/>
              </w:rPr>
              <w:t> </w:t>
            </w:r>
            <w:r w:rsidRPr="00CF3ECF">
              <w:rPr>
                <w:sz w:val="18"/>
              </w:rPr>
              <w:t>kątem możliwych przyszłych zmian.</w:t>
            </w:r>
          </w:p>
          <w:p w14:paraId="1BDE53F8" w14:textId="60863E9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Ograniczenie dodatkowych wymagań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niezbędnego minimum. </w:t>
            </w:r>
          </w:p>
        </w:tc>
      </w:tr>
      <w:tr w:rsidR="00FA1C03" w:rsidRPr="009B348E" w14:paraId="78CD6415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64C4B59F" w14:textId="5F5CC1D0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2.10</w:t>
            </w:r>
          </w:p>
        </w:tc>
        <w:tc>
          <w:tcPr>
            <w:tcW w:w="661" w:type="pct"/>
            <w:shd w:val="clear" w:color="auto" w:fill="auto"/>
          </w:tcPr>
          <w:p w14:paraId="697890FE" w14:textId="068E900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Zmiany wymagań projektowych z</w:t>
            </w:r>
            <w:r w:rsidR="00216242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przyczyn leżących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stronie instytucji opiniujących (jednostki administracji publicznych - np.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zarządcy drogi czy</w:t>
            </w:r>
            <w:r w:rsidR="0030035F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cieku, jednostek naukowych itp., uzgadniających </w:t>
            </w:r>
            <w:r w:rsidR="008B30F4" w:rsidRPr="00CF3ECF">
              <w:rPr>
                <w:sz w:val="18"/>
              </w:rPr>
              <w:br/>
            </w:r>
            <w:r w:rsidRPr="00CF3ECF">
              <w:rPr>
                <w:sz w:val="18"/>
              </w:rPr>
              <w:t>np. właścicieli, zarządców lokalnej infrastruktury)</w:t>
            </w:r>
          </w:p>
        </w:tc>
        <w:tc>
          <w:tcPr>
            <w:tcW w:w="750" w:type="pct"/>
            <w:shd w:val="clear" w:color="auto" w:fill="auto"/>
          </w:tcPr>
          <w:p w14:paraId="515F4041" w14:textId="0DAE6BD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procesie projektowym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koszty dodatkowe wynikające ze zmian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wymaganiach projektowych, uzgodnieniach itp.</w:t>
            </w:r>
          </w:p>
        </w:tc>
        <w:tc>
          <w:tcPr>
            <w:tcW w:w="334" w:type="pct"/>
            <w:shd w:val="clear" w:color="auto" w:fill="auto"/>
            <w:noWrap/>
          </w:tcPr>
          <w:p w14:paraId="4E30F19A" w14:textId="0D44CFA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46B181AD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3F0CE2A7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22C8B6CC" w14:textId="5A9EB81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(Podmiot Publiczny zaakceptuje konieczne przesunięcia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harmonogramie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dodatkowy koszt, Partner Prywatny ponosi koszt sporządzenia dokumentacji zgodnej z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ustaleniami, </w:t>
            </w:r>
            <w:r w:rsidRPr="00CF3ECF">
              <w:rPr>
                <w:sz w:val="18"/>
              </w:rPr>
              <w:lastRenderedPageBreak/>
              <w:t>uzgodnieniami itp.)</w:t>
            </w:r>
          </w:p>
        </w:tc>
        <w:tc>
          <w:tcPr>
            <w:tcW w:w="190" w:type="pct"/>
            <w:shd w:val="clear" w:color="auto" w:fill="auto"/>
          </w:tcPr>
          <w:p w14:paraId="091967A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2EA97C2F" w14:textId="3B36869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370DD1BE" w14:textId="35D5FA8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noWrap/>
          </w:tcPr>
          <w:p w14:paraId="2834487B" w14:textId="6CF95600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ryzyka.</w:t>
            </w:r>
          </w:p>
        </w:tc>
      </w:tr>
      <w:tr w:rsidR="00FA1C03" w:rsidRPr="009B348E" w14:paraId="5BC8E61D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150252CE" w14:textId="048441E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2.11</w:t>
            </w:r>
          </w:p>
        </w:tc>
        <w:tc>
          <w:tcPr>
            <w:tcW w:w="661" w:type="pct"/>
            <w:shd w:val="clear" w:color="auto" w:fill="auto"/>
          </w:tcPr>
          <w:p w14:paraId="152F5CB0" w14:textId="160A6B7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Zmiany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przepisów dotyczących ochrony środowiska</w:t>
            </w:r>
          </w:p>
        </w:tc>
        <w:tc>
          <w:tcPr>
            <w:tcW w:w="750" w:type="pct"/>
            <w:shd w:val="clear" w:color="auto" w:fill="auto"/>
          </w:tcPr>
          <w:p w14:paraId="55039A16" w14:textId="1738C6A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procesie projektowym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koszty dodatkowe wynikające ze</w:t>
            </w:r>
            <w:r w:rsidR="0030035F">
              <w:rPr>
                <w:sz w:val="18"/>
              </w:rPr>
              <w:t> </w:t>
            </w:r>
            <w:r w:rsidRPr="00CF3ECF">
              <w:rPr>
                <w:sz w:val="18"/>
              </w:rPr>
              <w:t>zmian wymagań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przepisów dotyczących ochrony środowiska.</w:t>
            </w:r>
          </w:p>
        </w:tc>
        <w:tc>
          <w:tcPr>
            <w:tcW w:w="334" w:type="pct"/>
            <w:shd w:val="clear" w:color="auto" w:fill="auto"/>
          </w:tcPr>
          <w:p w14:paraId="063B2925" w14:textId="5152139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26A61A2E" w14:textId="423868E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</w:tcPr>
          <w:p w14:paraId="4D4710D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190" w:type="pct"/>
            <w:shd w:val="clear" w:color="auto" w:fill="auto"/>
          </w:tcPr>
          <w:p w14:paraId="3A5E799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519" w:type="pct"/>
            <w:shd w:val="clear" w:color="auto" w:fill="auto"/>
            <w:noWrap/>
          </w:tcPr>
          <w:p w14:paraId="556BCCD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377" w:type="pct"/>
            <w:shd w:val="clear" w:color="auto" w:fill="auto"/>
            <w:noWrap/>
          </w:tcPr>
          <w:p w14:paraId="239DD09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1131" w:type="pct"/>
            <w:shd w:val="clear" w:color="auto" w:fill="auto"/>
          </w:tcPr>
          <w:p w14:paraId="7857CFB9" w14:textId="0C044E2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highlight w:val="yellow"/>
              </w:rPr>
            </w:pPr>
            <w:r w:rsidRPr="00CF3ECF">
              <w:rPr>
                <w:sz w:val="18"/>
              </w:rPr>
              <w:t>Monitoring</w:t>
            </w:r>
            <w:r w:rsidR="009E7AA8" w:rsidRPr="00CF3ECF">
              <w:rPr>
                <w:sz w:val="18"/>
              </w:rPr>
              <w:t xml:space="preserve"> planowanych zmian</w:t>
            </w:r>
            <w:r w:rsidR="00903371">
              <w:rPr>
                <w:sz w:val="18"/>
              </w:rPr>
              <w:t xml:space="preserve"> w </w:t>
            </w:r>
            <w:r w:rsidR="009E7AA8" w:rsidRPr="00CF3ECF">
              <w:rPr>
                <w:sz w:val="18"/>
              </w:rPr>
              <w:t xml:space="preserve">prawie (w </w:t>
            </w:r>
            <w:r w:rsidRPr="00CF3ECF">
              <w:rPr>
                <w:sz w:val="18"/>
              </w:rPr>
              <w:t>tym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szczególności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prawie unijnym)</w:t>
            </w:r>
            <w:r w:rsidR="009E7AA8" w:rsidRPr="00CF3ECF">
              <w:rPr>
                <w:sz w:val="18"/>
              </w:rPr>
              <w:t>.</w:t>
            </w:r>
            <w:r w:rsidRPr="00CF3ECF">
              <w:rPr>
                <w:sz w:val="18"/>
              </w:rPr>
              <w:t xml:space="preserve"> </w:t>
            </w:r>
          </w:p>
        </w:tc>
      </w:tr>
      <w:tr w:rsidR="00FA1C03" w:rsidRPr="009B348E" w14:paraId="4BB7F783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38295210" w14:textId="348F755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2.1</w:t>
            </w:r>
            <w:r w:rsidR="00275C36" w:rsidRPr="00CF3ECF">
              <w:rPr>
                <w:sz w:val="18"/>
              </w:rPr>
              <w:t>2</w:t>
            </w:r>
          </w:p>
        </w:tc>
        <w:tc>
          <w:tcPr>
            <w:tcW w:w="661" w:type="pct"/>
            <w:shd w:val="clear" w:color="auto" w:fill="auto"/>
          </w:tcPr>
          <w:p w14:paraId="243E0562" w14:textId="39BD452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Zmiany przepisów prawa: ustaw, rozporządzeń, norm</w:t>
            </w:r>
          </w:p>
        </w:tc>
        <w:tc>
          <w:tcPr>
            <w:tcW w:w="750" w:type="pct"/>
            <w:shd w:val="clear" w:color="auto" w:fill="auto"/>
          </w:tcPr>
          <w:p w14:paraId="7A6144B5" w14:textId="7950855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Nieprzewidziane opóźnienia, jakie występują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projektowania, które wpływają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konieczność dostosowania </w:t>
            </w:r>
            <w:r w:rsidR="004E4A7F" w:rsidRPr="00CF3ECF">
              <w:rPr>
                <w:sz w:val="18"/>
              </w:rPr>
              <w:t>P</w:t>
            </w:r>
            <w:r w:rsidRPr="00CF3ECF">
              <w:rPr>
                <w:sz w:val="18"/>
              </w:rPr>
              <w:t>rojektu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aktualnych przepisów prawa</w:t>
            </w:r>
            <w:r w:rsidR="004E4A7F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</w:tcPr>
          <w:p w14:paraId="0095D83B" w14:textId="29727A0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0F95084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36E4D68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636C6D01" w14:textId="6609834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(Podmiot Publiczny zaakceptuje konieczne przesunięcia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harmonogramie związane z</w:t>
            </w:r>
            <w:r w:rsidR="00216242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koniecznością dostosowania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zmienionych przepisów, Partner Pr</w:t>
            </w:r>
            <w:r w:rsidR="00216242" w:rsidRPr="00CF3ECF">
              <w:rPr>
                <w:sz w:val="18"/>
              </w:rPr>
              <w:t>ywatny ponosi koszty związane z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>dostosowaniem dokumentacji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zmienionych przepisów)</w:t>
            </w:r>
          </w:p>
        </w:tc>
        <w:tc>
          <w:tcPr>
            <w:tcW w:w="190" w:type="pct"/>
            <w:shd w:val="clear" w:color="auto" w:fill="auto"/>
          </w:tcPr>
          <w:p w14:paraId="519EAE72" w14:textId="085854D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</w:tcPr>
          <w:p w14:paraId="4F971CEF" w14:textId="31B1B4D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733DEEA3" w14:textId="09746D3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29F8E00C" w14:textId="528E6BC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ryzyka.</w:t>
            </w:r>
          </w:p>
        </w:tc>
      </w:tr>
      <w:tr w:rsidR="00FA1C03" w:rsidRPr="009B348E" w14:paraId="373D4436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20A2EEF4" w14:textId="49E9B9A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2.1</w:t>
            </w:r>
            <w:r w:rsidR="004E4A7F" w:rsidRPr="00CF3ECF">
              <w:rPr>
                <w:sz w:val="18"/>
              </w:rPr>
              <w:t>3</w:t>
            </w:r>
          </w:p>
        </w:tc>
        <w:tc>
          <w:tcPr>
            <w:tcW w:w="661" w:type="pct"/>
            <w:shd w:val="clear" w:color="auto" w:fill="auto"/>
          </w:tcPr>
          <w:p w14:paraId="25B5B76C" w14:textId="15FD29A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Konieczność uzyskania odstępstwa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przepisów technicznych</w:t>
            </w:r>
          </w:p>
        </w:tc>
        <w:tc>
          <w:tcPr>
            <w:tcW w:w="750" w:type="pct"/>
            <w:shd w:val="clear" w:color="auto" w:fill="auto"/>
          </w:tcPr>
          <w:p w14:paraId="474A673A" w14:textId="7FDDB88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Konieczność uzyskania odstępstwa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przepisów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przypadku ograniczeń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nabywaniu nieruchomości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sytuacji istniejącego zagospodarowania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innych ważnych </w:t>
            </w:r>
            <w:r w:rsidRPr="00CF3ECF">
              <w:rPr>
                <w:sz w:val="18"/>
              </w:rPr>
              <w:lastRenderedPageBreak/>
              <w:t>okoliczności uniemożliwiających zastosowanie obowiązujących przepisów technicznych.</w:t>
            </w:r>
          </w:p>
        </w:tc>
        <w:tc>
          <w:tcPr>
            <w:tcW w:w="334" w:type="pct"/>
            <w:shd w:val="clear" w:color="auto" w:fill="auto"/>
          </w:tcPr>
          <w:p w14:paraId="0C66F05E" w14:textId="3103770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5F3186D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642006E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3BB509E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2B49E22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</w:tcPr>
          <w:p w14:paraId="4C758F9D" w14:textId="0A0F16D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551362A2" w14:textId="7FECE29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63BBD091" w14:textId="3DBCBD0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ryzyka.</w:t>
            </w:r>
          </w:p>
        </w:tc>
      </w:tr>
      <w:tr w:rsidR="00FA1C03" w:rsidRPr="009B348E" w14:paraId="2A6AAD28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32CBDB75" w14:textId="2683E10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2.1</w:t>
            </w:r>
            <w:r w:rsidR="004E4A7F" w:rsidRPr="00CF3ECF">
              <w:rPr>
                <w:sz w:val="18"/>
              </w:rPr>
              <w:t>4</w:t>
            </w:r>
          </w:p>
        </w:tc>
        <w:tc>
          <w:tcPr>
            <w:tcW w:w="661" w:type="pct"/>
            <w:shd w:val="clear" w:color="auto" w:fill="auto"/>
          </w:tcPr>
          <w:p w14:paraId="51AEEE45" w14:textId="354DEC4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Negatywne działania administracji publicznej </w:t>
            </w:r>
          </w:p>
        </w:tc>
        <w:tc>
          <w:tcPr>
            <w:tcW w:w="750" w:type="pct"/>
            <w:shd w:val="clear" w:color="auto" w:fill="auto"/>
          </w:tcPr>
          <w:p w14:paraId="3EF7B3F1" w14:textId="6057D3E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Nieprzewidziane opóźnienia (powyżej 60 dni względem harmonogramu), które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wynikają z winy Partnera Prywatnego, a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>wynikają z</w:t>
            </w:r>
            <w:r w:rsidR="00216242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niezgodnego z</w:t>
            </w:r>
            <w:r w:rsidR="008B30F4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prawem działania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zaniechania właściwego organu, związane są z</w:t>
            </w:r>
            <w:r w:rsidR="008B30F4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procesem uzyskania niezbędnych pozwoleń, opinii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uzgodnień dotyczących projektu budowlanego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wykonawczego,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tym wprowadzeniem niezbędnych zmian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tej dokumentacji projektowej, jakie wynikają z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tych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opinii, uzgodnień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pozwoleń. </w:t>
            </w:r>
          </w:p>
        </w:tc>
        <w:tc>
          <w:tcPr>
            <w:tcW w:w="334" w:type="pct"/>
            <w:shd w:val="clear" w:color="auto" w:fill="auto"/>
          </w:tcPr>
          <w:p w14:paraId="3FBF0D73" w14:textId="5C764BC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1F73DA0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4146DCC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3A7F416A" w14:textId="683E9F1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(Podmiot Publiczny zaakceptuje konieczne przesunięcia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harmonogramie zakładającym terminy ustawowe, Partner Prywatny będzie zobowiązany udowodnić, że</w:t>
            </w:r>
            <w:r w:rsidR="008B30F4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opóźnienie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wynika z</w:t>
            </w:r>
            <w:r w:rsidR="00216242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przyczyn leżących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jego stronie)</w:t>
            </w:r>
          </w:p>
        </w:tc>
        <w:tc>
          <w:tcPr>
            <w:tcW w:w="190" w:type="pct"/>
            <w:shd w:val="clear" w:color="auto" w:fill="auto"/>
          </w:tcPr>
          <w:p w14:paraId="3EFD4C4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16655382" w14:textId="01BC3DF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48416FC7" w14:textId="2DA1C13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1169FF0F" w14:textId="032000B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Wsparcie Partnera Prywatnego przez Podmiot Publiczny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procesie pozyskiwania pozwoleń opinii, uzgodnień.</w:t>
            </w:r>
          </w:p>
        </w:tc>
      </w:tr>
      <w:tr w:rsidR="00FA1C03" w:rsidRPr="009B348E" w14:paraId="1CE3C0F9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20DB0449" w14:textId="1509E93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2.1</w:t>
            </w:r>
            <w:r w:rsidR="004E4A7F" w:rsidRPr="00CF3ECF">
              <w:rPr>
                <w:sz w:val="18"/>
              </w:rPr>
              <w:t>5</w:t>
            </w:r>
          </w:p>
        </w:tc>
        <w:tc>
          <w:tcPr>
            <w:tcW w:w="661" w:type="pct"/>
            <w:shd w:val="clear" w:color="auto" w:fill="auto"/>
            <w:hideMark/>
          </w:tcPr>
          <w:p w14:paraId="0D401813" w14:textId="0A24B5FB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wydawaniu pozwoleń z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przyczyn leżących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stronie Partnera Prywatnego</w:t>
            </w:r>
          </w:p>
        </w:tc>
        <w:tc>
          <w:tcPr>
            <w:tcW w:w="750" w:type="pct"/>
            <w:shd w:val="clear" w:color="auto" w:fill="auto"/>
            <w:hideMark/>
          </w:tcPr>
          <w:p w14:paraId="6EE8432D" w14:textId="28C0C20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wydawaniu decyzji administracyjnych z</w:t>
            </w:r>
            <w:r w:rsidR="002303D4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przyczyn leżących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stronie Partn</w:t>
            </w:r>
            <w:r w:rsidR="009E7AA8" w:rsidRPr="00CF3ECF">
              <w:rPr>
                <w:sz w:val="18"/>
              </w:rPr>
              <w:t>era Prywatnego (np. zbyt późn</w:t>
            </w:r>
            <w:r w:rsidRPr="00CF3ECF">
              <w:rPr>
                <w:sz w:val="18"/>
              </w:rPr>
              <w:t>e złożenie wniosku, złożenie niekompletnego wniosku, uchylanie się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uzupełnienia wniosku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wezwanie organu)</w:t>
            </w:r>
            <w:r w:rsidR="004E4A7F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5F6610FA" w14:textId="673AE74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69A63BEE" w14:textId="3FB8CBBA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295615FE" w14:textId="2F6C6BE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69686C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37BCF0B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666B31F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39696F68" w14:textId="49770BB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projektów typu projektuj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buduj. Zobowiązanie Partnera Prywatnego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zastosowania uzgodnionych kryteriów wyboru projektanta, jeżeli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jest podmiotem z</w:t>
            </w:r>
            <w:r w:rsidR="00B3028E">
              <w:rPr>
                <w:sz w:val="18"/>
              </w:rPr>
              <w:t> </w:t>
            </w:r>
            <w:r w:rsidRPr="00CF3ECF">
              <w:rPr>
                <w:sz w:val="18"/>
              </w:rPr>
              <w:t>grupy kapitałowej Partnera Prywatnego.</w:t>
            </w:r>
          </w:p>
        </w:tc>
      </w:tr>
      <w:tr w:rsidR="00FA1C03" w:rsidRPr="009B348E" w14:paraId="6AFBF389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686EE247" w14:textId="3844458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2.1</w:t>
            </w:r>
            <w:r w:rsidR="004E4A7F" w:rsidRPr="00CF3ECF">
              <w:rPr>
                <w:sz w:val="18"/>
              </w:rPr>
              <w:t>6</w:t>
            </w:r>
          </w:p>
        </w:tc>
        <w:tc>
          <w:tcPr>
            <w:tcW w:w="661" w:type="pct"/>
            <w:shd w:val="clear" w:color="auto" w:fill="auto"/>
            <w:hideMark/>
          </w:tcPr>
          <w:p w14:paraId="00EBA520" w14:textId="591549A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Zarządzanie Projektem przez Podmiot Publiczny</w:t>
            </w:r>
          </w:p>
        </w:tc>
        <w:tc>
          <w:tcPr>
            <w:tcW w:w="750" w:type="pct"/>
            <w:shd w:val="clear" w:color="auto" w:fill="auto"/>
            <w:hideMark/>
          </w:tcPr>
          <w:p w14:paraId="6B2A5C3E" w14:textId="741FBB0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Nieprzewidziane opóźnienia, jakie wystąpią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projektowania, a</w:t>
            </w:r>
            <w:r w:rsidR="002303D4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wynikające z</w:t>
            </w:r>
            <w:r w:rsidR="002303D4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przekroczenia przez Podmiot Publiczny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jego Doradców, uzgodnionych terminów opiniowania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podejmowania istotnych decyzji związanych z</w:t>
            </w:r>
            <w:r w:rsidR="002303D4" w:rsidRPr="00CF3ECF">
              <w:rPr>
                <w:sz w:val="18"/>
              </w:rPr>
              <w:t> </w:t>
            </w:r>
            <w:r w:rsidR="004E4A7F" w:rsidRPr="00CF3ECF">
              <w:rPr>
                <w:sz w:val="18"/>
              </w:rPr>
              <w:t>P</w:t>
            </w:r>
            <w:r w:rsidRPr="00CF3ECF">
              <w:rPr>
                <w:sz w:val="18"/>
              </w:rPr>
              <w:t>rojektem.</w:t>
            </w:r>
          </w:p>
        </w:tc>
        <w:tc>
          <w:tcPr>
            <w:tcW w:w="334" w:type="pct"/>
            <w:shd w:val="clear" w:color="auto" w:fill="auto"/>
            <w:hideMark/>
          </w:tcPr>
          <w:p w14:paraId="5321A964" w14:textId="2AA493D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4D6C31E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4AC24254" w14:textId="6D741B6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1977763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16FE224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E76980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16B3E76B" w14:textId="06C8243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Posiadanie odpowiedniej struktury organizacyjnej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 xml:space="preserve">stronie Podmiotu Publicznego. </w:t>
            </w:r>
          </w:p>
          <w:p w14:paraId="0EC1AC4C" w14:textId="4A8D12F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Umowie o PPP mechanizmu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terminów działań Podmiotu Publicznego - brak decyzji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ustalonym terminie oznacza akceptację propozycji. </w:t>
            </w:r>
          </w:p>
          <w:p w14:paraId="36FB8A78" w14:textId="211C749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Opracowanie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>Zespołu Projektowego skutecznych narzędzi zarządzania Projektem (system zarządzania projektem, regulaminy, struktura organizacyjna, procedury).</w:t>
            </w:r>
          </w:p>
        </w:tc>
      </w:tr>
      <w:tr w:rsidR="00FA1C03" w:rsidRPr="009B348E" w14:paraId="75662309" w14:textId="77777777" w:rsidTr="00FA1C03">
        <w:trPr>
          <w:trHeight w:val="20"/>
        </w:trPr>
        <w:tc>
          <w:tcPr>
            <w:tcW w:w="189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47DE549C" w14:textId="77FF55D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00B050"/>
                <w:sz w:val="18"/>
              </w:rPr>
            </w:pPr>
            <w:r w:rsidRPr="00CF3ECF">
              <w:rPr>
                <w:sz w:val="18"/>
              </w:rPr>
              <w:t>2.1</w:t>
            </w:r>
            <w:r w:rsidR="004E4A7F" w:rsidRPr="00CF3ECF">
              <w:rPr>
                <w:sz w:val="18"/>
              </w:rPr>
              <w:t>7</w:t>
            </w:r>
          </w:p>
        </w:tc>
        <w:tc>
          <w:tcPr>
            <w:tcW w:w="661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3760D045" w14:textId="4D67AB2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00B050"/>
                <w:sz w:val="18"/>
              </w:rPr>
            </w:pPr>
            <w:r w:rsidRPr="00CF3ECF">
              <w:rPr>
                <w:sz w:val="18"/>
              </w:rPr>
              <w:t>Protesty społeczne</w:t>
            </w:r>
          </w:p>
        </w:tc>
        <w:tc>
          <w:tcPr>
            <w:tcW w:w="750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1822BA9D" w14:textId="35503D1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00B050"/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wydawaniu decyzji administracyjnych</w:t>
            </w:r>
            <w:r w:rsidR="004E4A7F" w:rsidRPr="00CF3ECF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075DE0D2" w14:textId="7478D19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00B050"/>
                <w:sz w:val="18"/>
              </w:rPr>
            </w:pP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37868C37" w14:textId="5A0D716F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color w:val="00B050"/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3FBDEF1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00B050"/>
                <w:sz w:val="18"/>
              </w:rPr>
            </w:pPr>
          </w:p>
        </w:tc>
        <w:tc>
          <w:tcPr>
            <w:tcW w:w="190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748A791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00B050"/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</w:tcPr>
          <w:p w14:paraId="7F54F7A4" w14:textId="50C5989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00B050"/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</w:tcPr>
          <w:p w14:paraId="79AD5213" w14:textId="477C074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00B050"/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09329AB7" w14:textId="71B9513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00B050"/>
                <w:sz w:val="18"/>
              </w:rPr>
            </w:pPr>
            <w:r w:rsidRPr="00CF3ECF">
              <w:rPr>
                <w:sz w:val="18"/>
              </w:rPr>
              <w:t>Wsparcie Partnera Prywatnego przez Podmiot Publiczny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procesie przekazywania informacji społeczeństwu, prowadzenie dialogu społecznego</w:t>
            </w:r>
            <w:r w:rsidR="004779CF">
              <w:rPr>
                <w:sz w:val="18"/>
              </w:rPr>
              <w:t>.</w:t>
            </w:r>
          </w:p>
        </w:tc>
      </w:tr>
      <w:tr w:rsidR="00FA1C03" w:rsidRPr="009B348E" w14:paraId="77B72E6C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hideMark/>
          </w:tcPr>
          <w:p w14:paraId="0EC40E6F" w14:textId="77777777" w:rsidR="00DE7191" w:rsidRPr="006E3115" w:rsidRDefault="00DE7191" w:rsidP="006E3115">
            <w:pPr>
              <w:pStyle w:val="Tabletextbold"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3.</w:t>
            </w:r>
          </w:p>
        </w:tc>
        <w:tc>
          <w:tcPr>
            <w:tcW w:w="1411" w:type="pct"/>
            <w:gridSpan w:val="2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126A808F" w14:textId="77777777" w:rsidR="00DE7191" w:rsidRPr="006E3115" w:rsidRDefault="00DE7191" w:rsidP="006E3115">
            <w:pPr>
              <w:pStyle w:val="Tabletextbold"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Ryzyka związane z budową</w:t>
            </w:r>
          </w:p>
        </w:tc>
        <w:tc>
          <w:tcPr>
            <w:tcW w:w="334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1AD2A55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30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1E1D1D8C" w14:textId="6D399E15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5E0346C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90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3EBED54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3A08B2E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7AC30A0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276563E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</w:tr>
      <w:tr w:rsidR="00FA1C03" w:rsidRPr="009B348E" w14:paraId="0A9039A0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497CCF5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3.1</w:t>
            </w:r>
          </w:p>
        </w:tc>
        <w:tc>
          <w:tcPr>
            <w:tcW w:w="661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542AD18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Przekroczenie terminu robót budowlanych </w:t>
            </w:r>
          </w:p>
        </w:tc>
        <w:tc>
          <w:tcPr>
            <w:tcW w:w="75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09B45C12" w14:textId="6D6E7D9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Rzeczywisty czas realizacji związany z</w:t>
            </w:r>
            <w:r w:rsidR="002303D4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etapem robót przekraczający zakładany harmonogram. Wydłużenie okresu budowy z przyczyn nieleżących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stronie Podmiotu Publicznego.</w:t>
            </w:r>
          </w:p>
        </w:tc>
        <w:tc>
          <w:tcPr>
            <w:tcW w:w="334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673CCAF8" w14:textId="6FBF04B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22438149" w14:textId="5672799F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12C3844C" w14:textId="1D93DE1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71B7029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14EC4B4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FF8D25"/>
            </w:tcBorders>
            <w:shd w:val="clear" w:color="auto" w:fill="auto"/>
            <w:noWrap/>
            <w:hideMark/>
          </w:tcPr>
          <w:p w14:paraId="4810C19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45DF1BFD" w14:textId="68471CC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Przygotowanie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bieżąca aktualizacja szczegółowego harmonogramu robót budowlanych. Uwzględnienie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harmonogramie niezbędnego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realnego czasu na: </w:t>
            </w:r>
          </w:p>
          <w:p w14:paraId="1B418EDB" w14:textId="198C38E6" w:rsidR="00DE7191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wykonanie czynności wstępnych (mobilizacja, przygotowanie placu budowy)</w:t>
            </w:r>
            <w:r w:rsidR="004E4A7F" w:rsidRPr="00CF3ECF">
              <w:rPr>
                <w:sz w:val="18"/>
              </w:rPr>
              <w:t>;</w:t>
            </w:r>
          </w:p>
          <w:p w14:paraId="3D122826" w14:textId="642854A2" w:rsidR="00DE7191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realizację kolejnych zakresów robót zgodnie z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otrzymanymi decyzjami administracyjnymi</w:t>
            </w:r>
            <w:r w:rsidR="004E4A7F" w:rsidRPr="00CF3ECF">
              <w:rPr>
                <w:sz w:val="18"/>
              </w:rPr>
              <w:t>;</w:t>
            </w:r>
          </w:p>
          <w:p w14:paraId="7C9B034E" w14:textId="36B7C21D" w:rsidR="00DE7191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ewentualną zmianę otrzymanych decyzji administracyjnych </w:t>
            </w:r>
            <w:r w:rsidR="002303D4" w:rsidRPr="00CF3ECF">
              <w:rPr>
                <w:sz w:val="18"/>
              </w:rPr>
              <w:br/>
            </w:r>
            <w:r w:rsidRPr="00CF3ECF">
              <w:rPr>
                <w:sz w:val="18"/>
              </w:rPr>
              <w:t>(np. zmianę pozwolenia</w:t>
            </w:r>
            <w:r w:rsidR="00903371">
              <w:rPr>
                <w:sz w:val="18"/>
              </w:rPr>
              <w:t xml:space="preserve"> </w:t>
            </w:r>
            <w:r w:rsidR="00903371">
              <w:rPr>
                <w:sz w:val="18"/>
              </w:rPr>
              <w:lastRenderedPageBreak/>
              <w:t>na </w:t>
            </w:r>
            <w:r w:rsidRPr="00CF3ECF">
              <w:rPr>
                <w:sz w:val="18"/>
              </w:rPr>
              <w:t>budowę wraz z ponownym uzyskaniem stosownych opinii)</w:t>
            </w:r>
            <w:r w:rsidR="004E4A7F" w:rsidRPr="00CF3ECF">
              <w:rPr>
                <w:sz w:val="18"/>
              </w:rPr>
              <w:t>;</w:t>
            </w:r>
          </w:p>
          <w:p w14:paraId="61DACECE" w14:textId="4DA30325" w:rsidR="00DE7191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pozyskanie niezbędnych uzgodnień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decyzji administracyjnych związanych z</w:t>
            </w:r>
            <w:r w:rsidR="008D06D7">
              <w:rPr>
                <w:sz w:val="18"/>
              </w:rPr>
              <w:t> </w:t>
            </w:r>
            <w:r w:rsidRPr="00CF3ECF">
              <w:rPr>
                <w:sz w:val="18"/>
              </w:rPr>
              <w:t>użytkowaniem obiektu budowlanego (pozwolenie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użytkowanie). </w:t>
            </w:r>
          </w:p>
          <w:p w14:paraId="1427B6A4" w14:textId="7A43AAC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Kontrola przebiegu robót zgodnie z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harmonogramem.</w:t>
            </w:r>
          </w:p>
          <w:p w14:paraId="223C9E43" w14:textId="38AAB44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Właściwy wybór Partnera Prywatnego posiadającego odpowiednie doświadczenie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kadrę zarządzającą</w:t>
            </w:r>
            <w:r w:rsidR="004E4A7F" w:rsidRPr="00CF3ECF">
              <w:rPr>
                <w:sz w:val="18"/>
              </w:rPr>
              <w:t>.</w:t>
            </w:r>
          </w:p>
        </w:tc>
      </w:tr>
      <w:tr w:rsidR="00FA1C03" w:rsidRPr="009B348E" w14:paraId="651A91DD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59FF54F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3.2</w:t>
            </w:r>
          </w:p>
        </w:tc>
        <w:tc>
          <w:tcPr>
            <w:tcW w:w="661" w:type="pct"/>
            <w:shd w:val="clear" w:color="auto" w:fill="auto"/>
            <w:hideMark/>
          </w:tcPr>
          <w:p w14:paraId="336B5728" w14:textId="0AFC60BB" w:rsidR="00DE7191" w:rsidRPr="00CF3ECF" w:rsidRDefault="009414F7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</w:t>
            </w:r>
            <w:r w:rsidR="00DE7191" w:rsidRPr="00CF3ECF">
              <w:rPr>
                <w:sz w:val="18"/>
              </w:rPr>
              <w:t>asoby siły roboczej</w:t>
            </w:r>
          </w:p>
        </w:tc>
        <w:tc>
          <w:tcPr>
            <w:tcW w:w="750" w:type="pct"/>
            <w:shd w:val="clear" w:color="auto" w:fill="auto"/>
            <w:hideMark/>
          </w:tcPr>
          <w:p w14:paraId="37FB61B0" w14:textId="17D256F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budowie związane z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niedoborem wykwalifikowanych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niewykwalifikowanych pracowników Partnera Prywatnego.</w:t>
            </w:r>
          </w:p>
        </w:tc>
        <w:tc>
          <w:tcPr>
            <w:tcW w:w="334" w:type="pct"/>
            <w:shd w:val="clear" w:color="auto" w:fill="auto"/>
            <w:hideMark/>
          </w:tcPr>
          <w:p w14:paraId="41DF73B4" w14:textId="0DE1DCF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3466A745" w14:textId="00B0BB7B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612BC49A" w14:textId="4CBBCC2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7222D2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252BDA0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1E58581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3E378B59" w14:textId="6FE106A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  <w:p w14:paraId="73E9A2E1" w14:textId="69C8373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</w:tr>
      <w:tr w:rsidR="00FA1C03" w:rsidRPr="009B348E" w14:paraId="118519E1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475ABC8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3.3</w:t>
            </w:r>
          </w:p>
        </w:tc>
        <w:tc>
          <w:tcPr>
            <w:tcW w:w="661" w:type="pct"/>
            <w:shd w:val="clear" w:color="auto" w:fill="auto"/>
            <w:hideMark/>
          </w:tcPr>
          <w:p w14:paraId="7EFE65F2" w14:textId="46978EC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Zasoby materiałów budowlanych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sprzętu</w:t>
            </w:r>
          </w:p>
        </w:tc>
        <w:tc>
          <w:tcPr>
            <w:tcW w:w="750" w:type="pct"/>
            <w:shd w:val="clear" w:color="auto" w:fill="auto"/>
            <w:hideMark/>
          </w:tcPr>
          <w:p w14:paraId="0099E0E4" w14:textId="536FDA5B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dodatkowe koszty związane ze złą jakością materiałów budowlanych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niemożliwością pozyskania niezbędnych materiałów budowlanych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sprzętu niezbędnych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realizacji przedsięwzięcia.</w:t>
            </w:r>
          </w:p>
        </w:tc>
        <w:tc>
          <w:tcPr>
            <w:tcW w:w="334" w:type="pct"/>
            <w:shd w:val="clear" w:color="auto" w:fill="auto"/>
            <w:hideMark/>
          </w:tcPr>
          <w:p w14:paraId="2A553491" w14:textId="20A9ABD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21CE58D3" w14:textId="171514AF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043253D6" w14:textId="5B92FB8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19C6E4E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7E48AE9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4560088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10330CF7" w14:textId="179DE90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36298722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0D092304" w14:textId="2C59DF1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3.4</w:t>
            </w:r>
          </w:p>
        </w:tc>
        <w:tc>
          <w:tcPr>
            <w:tcW w:w="661" w:type="pct"/>
            <w:shd w:val="clear" w:color="auto" w:fill="auto"/>
            <w:hideMark/>
          </w:tcPr>
          <w:p w14:paraId="3291134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Jakość robót </w:t>
            </w:r>
          </w:p>
        </w:tc>
        <w:tc>
          <w:tcPr>
            <w:tcW w:w="750" w:type="pct"/>
            <w:shd w:val="clear" w:color="auto" w:fill="auto"/>
            <w:hideMark/>
          </w:tcPr>
          <w:p w14:paraId="029DD8A0" w14:textId="67E5FBE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koszty dodatkowe robót budowlanych wynikające ze złej jakości prac </w:t>
            </w:r>
            <w:r w:rsidRPr="00CF3ECF">
              <w:rPr>
                <w:sz w:val="18"/>
              </w:rPr>
              <w:lastRenderedPageBreak/>
              <w:t>Partnera Prywatnego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</w:t>
            </w:r>
            <w:r w:rsidR="002303D4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konieczności ich</w:t>
            </w:r>
            <w:r w:rsidR="003A7200">
              <w:rPr>
                <w:sz w:val="18"/>
              </w:rPr>
              <w:t> </w:t>
            </w:r>
            <w:r w:rsidRPr="00CF3ECF">
              <w:rPr>
                <w:sz w:val="18"/>
              </w:rPr>
              <w:t>poprawy.</w:t>
            </w:r>
          </w:p>
        </w:tc>
        <w:tc>
          <w:tcPr>
            <w:tcW w:w="334" w:type="pct"/>
            <w:shd w:val="clear" w:color="auto" w:fill="auto"/>
            <w:hideMark/>
          </w:tcPr>
          <w:p w14:paraId="7C8C2453" w14:textId="271ED2B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275A78D2" w14:textId="1EC73D7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54D9D3A6" w14:textId="16D6DF9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43996C7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6FE2A69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651D996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170F4924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Bieżąca kontrola jakości robót.</w:t>
            </w:r>
          </w:p>
          <w:p w14:paraId="1EA189A0" w14:textId="648778E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Właściwy wybór Partnera Prywatnego posiadającego odpowiednie doświadczenie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kadrę zarządzającą.</w:t>
            </w:r>
          </w:p>
        </w:tc>
      </w:tr>
      <w:tr w:rsidR="00FA1C03" w:rsidRPr="009B348E" w14:paraId="3FE3A120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7231EC2E" w14:textId="350543D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3.5</w:t>
            </w:r>
          </w:p>
        </w:tc>
        <w:tc>
          <w:tcPr>
            <w:tcW w:w="661" w:type="pct"/>
            <w:shd w:val="clear" w:color="auto" w:fill="auto"/>
            <w:hideMark/>
          </w:tcPr>
          <w:p w14:paraId="003E8FD5" w14:textId="0193068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Spory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tle niewłaściwego wykonywania robót budowlanych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zmian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dokumentacji</w:t>
            </w:r>
          </w:p>
        </w:tc>
        <w:tc>
          <w:tcPr>
            <w:tcW w:w="750" w:type="pct"/>
            <w:shd w:val="clear" w:color="auto" w:fill="auto"/>
            <w:hideMark/>
          </w:tcPr>
          <w:p w14:paraId="7B20A03D" w14:textId="455C119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opóźnień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dodatkowych kosztów spowodowanych rozbieżnościami co</w:t>
            </w:r>
            <w:r w:rsidR="00903371">
              <w:rPr>
                <w:sz w:val="18"/>
              </w:rPr>
              <w:t> </w:t>
            </w:r>
            <w:r w:rsidR="0030035F">
              <w:rPr>
                <w:sz w:val="18"/>
              </w:rPr>
              <w:t>do </w:t>
            </w:r>
            <w:r w:rsidRPr="00CF3ECF">
              <w:rPr>
                <w:sz w:val="18"/>
              </w:rPr>
              <w:t>zakresu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sposobu wykonywania robót budowlanych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zmian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dokumentacji</w:t>
            </w:r>
            <w:r w:rsidR="004E4A7F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2DB03767" w14:textId="569019C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5C4A3A37" w14:textId="5C8EC76D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18F6AD95" w14:textId="77777777" w:rsidR="00D623E3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26A83AFB" w14:textId="23AFCB9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(w zależności</w:t>
            </w:r>
            <w:r w:rsidR="00903371">
              <w:rPr>
                <w:sz w:val="18"/>
              </w:rPr>
              <w:t xml:space="preserve"> co </w:t>
            </w:r>
            <w:r w:rsidRPr="00CF3ECF">
              <w:rPr>
                <w:sz w:val="18"/>
              </w:rPr>
              <w:t>jest przyczyną zmiany – która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ze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stron wprowadza zmianę)</w:t>
            </w:r>
          </w:p>
        </w:tc>
        <w:tc>
          <w:tcPr>
            <w:tcW w:w="190" w:type="pct"/>
            <w:shd w:val="clear" w:color="auto" w:fill="auto"/>
            <w:hideMark/>
          </w:tcPr>
          <w:p w14:paraId="1EEB715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496825B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B7BDB2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7F6BDFF" w14:textId="5927F5E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Umowie o PPP procedury rozwiązywania sporów z uwzględnieniem procedury </w:t>
            </w:r>
            <w:r w:rsidR="00457455" w:rsidRPr="00CF3ECF">
              <w:rPr>
                <w:sz w:val="18"/>
              </w:rPr>
              <w:t>koncyliacyjnej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 xml:space="preserve">podejmowania decyzji przez Podmiot Publiczny. </w:t>
            </w:r>
          </w:p>
        </w:tc>
      </w:tr>
      <w:tr w:rsidR="00FA1C03" w:rsidRPr="009B348E" w14:paraId="5EE1B9FE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6511B445" w14:textId="579C938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</w:t>
            </w:r>
            <w:r w:rsidR="00E83E42" w:rsidRPr="00CF3ECF">
              <w:rPr>
                <w:sz w:val="18"/>
              </w:rPr>
              <w:t>6</w:t>
            </w:r>
          </w:p>
        </w:tc>
        <w:tc>
          <w:tcPr>
            <w:tcW w:w="661" w:type="pct"/>
            <w:shd w:val="clear" w:color="auto" w:fill="auto"/>
            <w:hideMark/>
          </w:tcPr>
          <w:p w14:paraId="733DB74B" w14:textId="31C38F2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przekroczenia budżetu części inwestycyjnej Projektu (z</w:t>
            </w:r>
            <w:r w:rsidR="00216242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zastrzeżeniem odmiennie uregulowanych </w:t>
            </w:r>
            <w:proofErr w:type="spellStart"/>
            <w:r w:rsidRPr="00CF3ECF">
              <w:rPr>
                <w:sz w:val="18"/>
              </w:rPr>
              <w:t>ryzyk</w:t>
            </w:r>
            <w:proofErr w:type="spellEnd"/>
            <w:r w:rsidRPr="00CF3ECF">
              <w:rPr>
                <w:sz w:val="18"/>
              </w:rPr>
              <w:t xml:space="preserve"> szczegółowych, </w:t>
            </w:r>
            <w:r w:rsidR="002303D4" w:rsidRPr="00CF3ECF">
              <w:rPr>
                <w:sz w:val="18"/>
              </w:rPr>
              <w:br/>
            </w:r>
            <w:r w:rsidRPr="00CF3ECF">
              <w:rPr>
                <w:sz w:val="18"/>
              </w:rPr>
              <w:t xml:space="preserve">np. </w:t>
            </w:r>
            <w:r w:rsidR="00E83E42" w:rsidRPr="00CF3ECF">
              <w:rPr>
                <w:sz w:val="18"/>
              </w:rPr>
              <w:t xml:space="preserve">nadmierna inflacja, </w:t>
            </w:r>
            <w:r w:rsidRPr="00CF3ECF">
              <w:rPr>
                <w:sz w:val="18"/>
              </w:rPr>
              <w:t xml:space="preserve">archeologia, zmiana prawa), </w:t>
            </w:r>
            <w:r w:rsidR="00457455" w:rsidRPr="00CF3ECF">
              <w:rPr>
                <w:sz w:val="18"/>
              </w:rPr>
              <w:t>niewynikające</w:t>
            </w:r>
            <w:r w:rsidR="00255A0C" w:rsidRPr="00CF3ECF">
              <w:rPr>
                <w:sz w:val="18"/>
              </w:rPr>
              <w:t xml:space="preserve"> ze</w:t>
            </w:r>
            <w:r w:rsidR="00893F37" w:rsidRPr="00CF3ECF">
              <w:rPr>
                <w:sz w:val="18"/>
              </w:rPr>
              <w:t> </w:t>
            </w:r>
            <w:r w:rsidR="00255A0C" w:rsidRPr="00CF3ECF">
              <w:rPr>
                <w:sz w:val="18"/>
              </w:rPr>
              <w:t>zwiększenia zakresu</w:t>
            </w:r>
            <w:r w:rsidRPr="00CF3ECF">
              <w:rPr>
                <w:sz w:val="18"/>
              </w:rPr>
              <w:t xml:space="preserve"> przez Podmiot Publiczny</w:t>
            </w:r>
          </w:p>
        </w:tc>
        <w:tc>
          <w:tcPr>
            <w:tcW w:w="750" w:type="pct"/>
            <w:shd w:val="clear" w:color="auto" w:fill="auto"/>
            <w:hideMark/>
          </w:tcPr>
          <w:p w14:paraId="21ADBE98" w14:textId="6D11BAF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Przekroczenie budżetu przewidzianego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roboty budowlane</w:t>
            </w:r>
            <w:r w:rsidR="004E4A7F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21759AEC" w14:textId="5C3F89D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37C51113" w14:textId="6C858F14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1E2CC85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370F760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6730712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48724B0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5B91518" w14:textId="1C62790E" w:rsidR="00DE7191" w:rsidRPr="00CF3ECF" w:rsidRDefault="22A313D6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690181B7">
              <w:rPr>
                <w:sz w:val="18"/>
              </w:rPr>
              <w:t>Przygotowanie/</w:t>
            </w:r>
            <w:r w:rsidR="2FE72400" w:rsidRPr="690181B7">
              <w:rPr>
                <w:sz w:val="18"/>
              </w:rPr>
              <w:t xml:space="preserve"> </w:t>
            </w:r>
            <w:r w:rsidRPr="690181B7">
              <w:rPr>
                <w:sz w:val="18"/>
              </w:rPr>
              <w:t>aktualizacja przez Partnera Prywatnego kompletne</w:t>
            </w:r>
            <w:r w:rsidR="735740CB" w:rsidRPr="690181B7">
              <w:rPr>
                <w:sz w:val="18"/>
              </w:rPr>
              <w:t>j</w:t>
            </w:r>
            <w:r w:rsidRPr="690181B7">
              <w:rPr>
                <w:sz w:val="18"/>
              </w:rPr>
              <w:t xml:space="preserve"> </w:t>
            </w:r>
            <w:r w:rsidR="787B90DA" w:rsidRPr="690181B7">
              <w:rPr>
                <w:sz w:val="18"/>
              </w:rPr>
              <w:t>dokumentacji projektowej (projekt zagospodarowania terenu, projekt architektoniczno-budowlany, projekt techniczny</w:t>
            </w:r>
            <w:r w:rsidR="00903371">
              <w:rPr>
                <w:sz w:val="18"/>
              </w:rPr>
              <w:t xml:space="preserve"> i </w:t>
            </w:r>
            <w:r w:rsidR="215ED5F0" w:rsidRPr="690181B7">
              <w:rPr>
                <w:sz w:val="18"/>
              </w:rPr>
              <w:t xml:space="preserve">projekt </w:t>
            </w:r>
            <w:r w:rsidRPr="690181B7">
              <w:rPr>
                <w:sz w:val="18"/>
              </w:rPr>
              <w:t>wykonaw</w:t>
            </w:r>
            <w:r w:rsidR="2C54D3D2" w:rsidRPr="690181B7">
              <w:rPr>
                <w:sz w:val="18"/>
              </w:rPr>
              <w:t>cz</w:t>
            </w:r>
            <w:r w:rsidR="57E7087A" w:rsidRPr="690181B7">
              <w:rPr>
                <w:sz w:val="18"/>
              </w:rPr>
              <w:t>y</w:t>
            </w:r>
            <w:r w:rsidRPr="690181B7">
              <w:rPr>
                <w:sz w:val="18"/>
              </w:rPr>
              <w:t xml:space="preserve"> wraz</w:t>
            </w:r>
            <w:r w:rsidR="2D8DFB2C" w:rsidRPr="690181B7">
              <w:rPr>
                <w:sz w:val="18"/>
              </w:rPr>
              <w:t> </w:t>
            </w:r>
            <w:r w:rsidRPr="690181B7">
              <w:rPr>
                <w:sz w:val="18"/>
              </w:rPr>
              <w:t>z</w:t>
            </w:r>
            <w:r w:rsidR="2D8DFB2C" w:rsidRPr="690181B7">
              <w:rPr>
                <w:sz w:val="18"/>
              </w:rPr>
              <w:t> </w:t>
            </w:r>
            <w:r w:rsidRPr="690181B7">
              <w:rPr>
                <w:sz w:val="18"/>
              </w:rPr>
              <w:t xml:space="preserve">uzyskaniem wymaganych decyzji administracyjnych. </w:t>
            </w:r>
          </w:p>
          <w:p w14:paraId="68DDE249" w14:textId="08CAE24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Przygotowanie przez Podmiot Publiczny jak najdokładniejszej dokumentacji technicznej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tym: </w:t>
            </w:r>
          </w:p>
          <w:p w14:paraId="233EFC43" w14:textId="66909927" w:rsidR="00DE7191" w:rsidRPr="00CF3ECF" w:rsidRDefault="00DE7191" w:rsidP="006E3115">
            <w:pPr>
              <w:pStyle w:val="Tabletextannex"/>
              <w:spacing w:before="120" w:after="120" w:line="276" w:lineRule="auto"/>
              <w:ind w:left="255" w:hanging="141"/>
              <w:rPr>
                <w:sz w:val="18"/>
              </w:rPr>
            </w:pPr>
            <w:r w:rsidRPr="00CF3ECF">
              <w:rPr>
                <w:sz w:val="18"/>
              </w:rPr>
              <w:t>•</w:t>
            </w:r>
            <w:r w:rsidR="009E7AA8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przygotowanie opinii</w:t>
            </w:r>
            <w:r w:rsidR="75411E06" w:rsidRPr="00CF3ECF">
              <w:rPr>
                <w:sz w:val="18"/>
              </w:rPr>
              <w:t>, inwentaryzacji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ekspertyz stanu </w:t>
            </w:r>
            <w:r w:rsidR="00216242" w:rsidRPr="00CF3ECF">
              <w:rPr>
                <w:sz w:val="18"/>
              </w:rPr>
              <w:t>obecnego</w:t>
            </w:r>
            <w:r w:rsidRPr="00CF3ECF">
              <w:rPr>
                <w:sz w:val="18"/>
              </w:rPr>
              <w:t xml:space="preserve"> (przygotowane przez Podmiot Publiczny); </w:t>
            </w:r>
          </w:p>
          <w:p w14:paraId="426065D7" w14:textId="46ADC2EB" w:rsidR="00DE7191" w:rsidRPr="00CF3ECF" w:rsidRDefault="00DE7191" w:rsidP="006E3115">
            <w:pPr>
              <w:pStyle w:val="Tabletextannex"/>
              <w:spacing w:before="120" w:after="120" w:line="276" w:lineRule="auto"/>
              <w:ind w:left="255" w:hanging="141"/>
              <w:rPr>
                <w:sz w:val="18"/>
              </w:rPr>
            </w:pPr>
            <w:r w:rsidRPr="00CF3ECF">
              <w:rPr>
                <w:sz w:val="18"/>
              </w:rPr>
              <w:t>•</w:t>
            </w:r>
            <w:r w:rsidR="009E7AA8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odwierty</w:t>
            </w:r>
            <w:r w:rsidR="00216242" w:rsidRPr="00CF3ECF">
              <w:rPr>
                <w:sz w:val="18"/>
              </w:rPr>
              <w:t>,</w:t>
            </w:r>
            <w:r w:rsidR="46AB3900" w:rsidRPr="00CF3ECF">
              <w:rPr>
                <w:sz w:val="18"/>
              </w:rPr>
              <w:t xml:space="preserve"> badania geologiczno-inżynierskie,</w:t>
            </w:r>
            <w:r w:rsidRPr="00CF3ECF">
              <w:rPr>
                <w:sz w:val="18"/>
              </w:rPr>
              <w:t xml:space="preserve"> analizy techniczne (przygotowane przez Podmiot Publiczny)</w:t>
            </w:r>
            <w:r w:rsidR="004E4A7F" w:rsidRPr="00CF3ECF">
              <w:rPr>
                <w:sz w:val="18"/>
              </w:rPr>
              <w:t>.</w:t>
            </w:r>
            <w:r w:rsidRPr="00CF3ECF">
              <w:rPr>
                <w:sz w:val="18"/>
              </w:rPr>
              <w:t xml:space="preserve"> </w:t>
            </w:r>
          </w:p>
          <w:p w14:paraId="7E8F69FB" w14:textId="35AF4E95" w:rsidR="00DE7191" w:rsidRPr="00CF3ECF" w:rsidRDefault="00DE7191" w:rsidP="006E3115">
            <w:pPr>
              <w:pStyle w:val="Tabletextannex"/>
              <w:spacing w:before="120" w:after="48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zakresie </w:t>
            </w:r>
            <w:r w:rsidRPr="00CF3ECF">
              <w:rPr>
                <w:sz w:val="18"/>
              </w:rPr>
              <w:lastRenderedPageBreak/>
              <w:t>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projektów typu projektuj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buduj</w:t>
            </w:r>
            <w:r w:rsidR="004E4A7F" w:rsidRPr="00CF3ECF">
              <w:rPr>
                <w:sz w:val="18"/>
              </w:rPr>
              <w:t>.</w:t>
            </w:r>
          </w:p>
        </w:tc>
      </w:tr>
      <w:tr w:rsidR="00FA1C03" w:rsidRPr="009B348E" w14:paraId="7C7CDA21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14A93033" w14:textId="766760E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3.</w:t>
            </w:r>
            <w:r w:rsidR="00E83E42" w:rsidRPr="00CF3ECF">
              <w:rPr>
                <w:sz w:val="18"/>
              </w:rPr>
              <w:t>7</w:t>
            </w:r>
          </w:p>
        </w:tc>
        <w:tc>
          <w:tcPr>
            <w:tcW w:w="661" w:type="pct"/>
            <w:shd w:val="clear" w:color="auto" w:fill="auto"/>
            <w:hideMark/>
          </w:tcPr>
          <w:p w14:paraId="39AACFB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Nadmierna inflacja</w:t>
            </w:r>
          </w:p>
        </w:tc>
        <w:tc>
          <w:tcPr>
            <w:tcW w:w="750" w:type="pct"/>
            <w:shd w:val="clear" w:color="auto" w:fill="auto"/>
            <w:hideMark/>
          </w:tcPr>
          <w:p w14:paraId="68EFB2B6" w14:textId="6017F08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Znaczny wzrost kosztów budowy, istotnie ponad </w:t>
            </w:r>
            <w:r w:rsidR="00255A0C" w:rsidRPr="00CF3ECF">
              <w:rPr>
                <w:sz w:val="18"/>
              </w:rPr>
              <w:t>wskaźnik inflacji</w:t>
            </w:r>
            <w:r w:rsidR="00B2442C">
              <w:rPr>
                <w:sz w:val="18"/>
              </w:rPr>
              <w:t xml:space="preserve"> </w:t>
            </w:r>
            <w:r w:rsidR="00255A0C" w:rsidRPr="00CF3ECF">
              <w:rPr>
                <w:sz w:val="18"/>
              </w:rPr>
              <w:t>uzgodniony</w:t>
            </w:r>
            <w:r w:rsidR="00903371">
              <w:rPr>
                <w:sz w:val="18"/>
              </w:rPr>
              <w:t xml:space="preserve"> w </w:t>
            </w:r>
            <w:r w:rsidR="00255A0C" w:rsidRPr="00CF3ECF">
              <w:rPr>
                <w:sz w:val="18"/>
              </w:rPr>
              <w:t>U</w:t>
            </w:r>
            <w:r w:rsidRPr="00CF3ECF">
              <w:rPr>
                <w:sz w:val="18"/>
              </w:rPr>
              <w:t>mowie o</w:t>
            </w:r>
            <w:r w:rsidR="00B2442C">
              <w:rPr>
                <w:sz w:val="18"/>
              </w:rPr>
              <w:t> </w:t>
            </w:r>
            <w:r w:rsidRPr="00CF3ECF">
              <w:rPr>
                <w:sz w:val="18"/>
              </w:rPr>
              <w:t>PPP.</w:t>
            </w:r>
          </w:p>
        </w:tc>
        <w:tc>
          <w:tcPr>
            <w:tcW w:w="334" w:type="pct"/>
            <w:shd w:val="clear" w:color="auto" w:fill="auto"/>
            <w:hideMark/>
          </w:tcPr>
          <w:p w14:paraId="4EA7ED66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1B4B3082" w14:textId="5ACED8C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2E90A586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190" w:type="pct"/>
            <w:shd w:val="clear" w:color="auto" w:fill="auto"/>
            <w:hideMark/>
          </w:tcPr>
          <w:p w14:paraId="7E2AC54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49DFB04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579779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3FECDA3B" w14:textId="6D44F99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Przewidzenie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treści Umowy o PPP klauzuli adaptacyjnej (zmiany umowy)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przypadku, gdy łączne koszty budowy wzrosną o więcej niż […]% z</w:t>
            </w:r>
            <w:r w:rsidR="00216242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powodu wyższego niż założono wzrostu wskaźnika inflacji</w:t>
            </w:r>
            <w:r w:rsidR="00216242" w:rsidRPr="00CF3ECF">
              <w:rPr>
                <w:sz w:val="18"/>
              </w:rPr>
              <w:t>.</w:t>
            </w:r>
          </w:p>
        </w:tc>
      </w:tr>
      <w:tr w:rsidR="00FA1C03" w:rsidRPr="009B348E" w14:paraId="0A0BA4D2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5CC915E1" w14:textId="76FDB0C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</w:t>
            </w:r>
            <w:r w:rsidR="00E83E42" w:rsidRPr="00CF3ECF">
              <w:rPr>
                <w:sz w:val="18"/>
              </w:rPr>
              <w:t>8</w:t>
            </w:r>
          </w:p>
        </w:tc>
        <w:tc>
          <w:tcPr>
            <w:tcW w:w="661" w:type="pct"/>
            <w:shd w:val="clear" w:color="auto" w:fill="auto"/>
            <w:hideMark/>
          </w:tcPr>
          <w:p w14:paraId="2959362D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Roszczenia osób trzecich</w:t>
            </w:r>
          </w:p>
        </w:tc>
        <w:tc>
          <w:tcPr>
            <w:tcW w:w="750" w:type="pct"/>
            <w:shd w:val="clear" w:color="auto" w:fill="auto"/>
            <w:hideMark/>
          </w:tcPr>
          <w:p w14:paraId="5E80233A" w14:textId="59385FF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Dodatkowe koszty</w:t>
            </w:r>
            <w:r w:rsidR="00273C99" w:rsidRPr="00CF3ECF">
              <w:rPr>
                <w:sz w:val="18"/>
              </w:rPr>
              <w:t xml:space="preserve"> robót budowlanych wynikające z </w:t>
            </w:r>
            <w:r w:rsidRPr="00CF3ECF">
              <w:rPr>
                <w:sz w:val="18"/>
              </w:rPr>
              <w:t>roszczeń osób trzecich związanych z</w:t>
            </w:r>
            <w:r w:rsidR="002303D4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działaniami Partnera Prywatnego </w:t>
            </w:r>
            <w:r w:rsidR="002303D4" w:rsidRPr="00CF3ECF">
              <w:rPr>
                <w:sz w:val="18"/>
              </w:rPr>
              <w:br/>
            </w:r>
            <w:r w:rsidRPr="00CF3ECF">
              <w:rPr>
                <w:sz w:val="18"/>
              </w:rPr>
              <w:t>(np. uszkodzenia innych obiektów).</w:t>
            </w:r>
          </w:p>
        </w:tc>
        <w:tc>
          <w:tcPr>
            <w:tcW w:w="334" w:type="pct"/>
            <w:shd w:val="clear" w:color="auto" w:fill="auto"/>
            <w:hideMark/>
          </w:tcPr>
          <w:p w14:paraId="74D461D3" w14:textId="28CA0DB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12B9E23A" w14:textId="4C5EC3A0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0028873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DD9038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7969401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55CD7A3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46D770F8" w14:textId="4FCF3F2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Wybór doświadczonego Partnera Prywatnego.</w:t>
            </w:r>
          </w:p>
          <w:p w14:paraId="5215A8C5" w14:textId="502C3CB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Dobre przygotowanie organizacyjne budowy (zawarcie stosownych postanowień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Umowie o</w:t>
            </w:r>
            <w:r w:rsidR="00216242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PPP).</w:t>
            </w:r>
          </w:p>
          <w:p w14:paraId="23F85CC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Odpowiedni zakres umów ubezpieczenia.</w:t>
            </w:r>
          </w:p>
        </w:tc>
      </w:tr>
      <w:tr w:rsidR="00FA1C03" w:rsidRPr="009B348E" w14:paraId="53DFE695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7BBEC90D" w14:textId="7D73659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</w:t>
            </w:r>
            <w:r w:rsidR="00E83E42" w:rsidRPr="00CF3ECF">
              <w:rPr>
                <w:sz w:val="18"/>
              </w:rPr>
              <w:t>9</w:t>
            </w:r>
          </w:p>
        </w:tc>
        <w:tc>
          <w:tcPr>
            <w:tcW w:w="661" w:type="pct"/>
            <w:shd w:val="clear" w:color="auto" w:fill="auto"/>
            <w:hideMark/>
          </w:tcPr>
          <w:p w14:paraId="613403D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Szkody wyrządzone Partnerowi Prywatnemu przez osoby trzecie</w:t>
            </w:r>
          </w:p>
        </w:tc>
        <w:tc>
          <w:tcPr>
            <w:tcW w:w="750" w:type="pct"/>
            <w:shd w:val="clear" w:color="auto" w:fill="auto"/>
            <w:hideMark/>
          </w:tcPr>
          <w:p w14:paraId="23841C5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Roszczenia Partnera Prywatnego z powodu szkód wyrządzonych przez osoby trzecie. </w:t>
            </w:r>
          </w:p>
        </w:tc>
        <w:tc>
          <w:tcPr>
            <w:tcW w:w="334" w:type="pct"/>
            <w:shd w:val="clear" w:color="auto" w:fill="auto"/>
            <w:hideMark/>
          </w:tcPr>
          <w:p w14:paraId="1E40B351" w14:textId="765BE46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332BDF40" w14:textId="6A83A498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3520764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3965C44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1027ACC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5D1B8DE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0520BC2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Odpowiedni zakres umów ubezpieczenia.</w:t>
            </w:r>
          </w:p>
        </w:tc>
      </w:tr>
      <w:tr w:rsidR="00FA1C03" w:rsidRPr="009B348E" w14:paraId="3652BCF9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4FD98FA5" w14:textId="4F0CF43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3.1</w:t>
            </w:r>
            <w:r w:rsidR="00E83E42" w:rsidRPr="00CF3ECF">
              <w:rPr>
                <w:sz w:val="18"/>
              </w:rPr>
              <w:t>0</w:t>
            </w:r>
          </w:p>
        </w:tc>
        <w:tc>
          <w:tcPr>
            <w:tcW w:w="661" w:type="pct"/>
            <w:shd w:val="clear" w:color="auto" w:fill="auto"/>
          </w:tcPr>
          <w:p w14:paraId="68689BAF" w14:textId="6F1C0545" w:rsidR="00DE7191" w:rsidRPr="00CF3ECF" w:rsidRDefault="00273C9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Zmiana organizacji ruchu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zapewnienie objazdó</w:t>
            </w:r>
            <w:r w:rsidRPr="00CF3ECF">
              <w:rPr>
                <w:sz w:val="18"/>
              </w:rPr>
              <w:t>w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zjazdów nieobjętych Projektem</w:t>
            </w:r>
            <w:r w:rsidR="00255A0C" w:rsidRPr="00CF3ECF">
              <w:rPr>
                <w:sz w:val="18"/>
              </w:rPr>
              <w:t xml:space="preserve"> PPP</w:t>
            </w:r>
            <w:r w:rsidR="00DE7191" w:rsidRPr="00CF3ECF">
              <w:rPr>
                <w:sz w:val="18"/>
              </w:rPr>
              <w:t>.</w:t>
            </w:r>
          </w:p>
        </w:tc>
        <w:tc>
          <w:tcPr>
            <w:tcW w:w="750" w:type="pct"/>
            <w:shd w:val="clear" w:color="auto" w:fill="auto"/>
          </w:tcPr>
          <w:p w14:paraId="10297440" w14:textId="69AAEBA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Nieprzywidziane problemy przy realizacji zmiany tymczasowej organizacji ruchu (na czas budowy),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tym kwestie objazdów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zjazdów/ dojazdów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posesji.</w:t>
            </w:r>
          </w:p>
        </w:tc>
        <w:tc>
          <w:tcPr>
            <w:tcW w:w="334" w:type="pct"/>
            <w:shd w:val="clear" w:color="auto" w:fill="auto"/>
          </w:tcPr>
          <w:p w14:paraId="215D6F67" w14:textId="56436C6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73A172F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18878615" w14:textId="5D1F8A3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Podmiot Publiczny </w:t>
            </w:r>
            <w:proofErr w:type="spellStart"/>
            <w:r w:rsidRPr="00CF3ECF">
              <w:rPr>
                <w:sz w:val="18"/>
              </w:rPr>
              <w:t>zaakceptu</w:t>
            </w:r>
            <w:proofErr w:type="spellEnd"/>
            <w:r w:rsidR="00C1622E">
              <w:rPr>
                <w:sz w:val="18"/>
              </w:rPr>
              <w:t>-</w:t>
            </w:r>
            <w:r w:rsidRPr="00CF3ECF">
              <w:rPr>
                <w:sz w:val="18"/>
              </w:rPr>
              <w:t xml:space="preserve">je konieczne </w:t>
            </w:r>
            <w:proofErr w:type="spellStart"/>
            <w:r w:rsidRPr="00CF3ECF">
              <w:rPr>
                <w:sz w:val="18"/>
              </w:rPr>
              <w:t>przesunię</w:t>
            </w:r>
            <w:r w:rsidR="00C1622E">
              <w:rPr>
                <w:sz w:val="18"/>
              </w:rPr>
              <w:t>-</w:t>
            </w:r>
            <w:r w:rsidRPr="00CF3ECF">
              <w:rPr>
                <w:sz w:val="18"/>
              </w:rPr>
              <w:t>cia</w:t>
            </w:r>
            <w:proofErr w:type="spellEnd"/>
            <w:r w:rsidR="00903371">
              <w:rPr>
                <w:sz w:val="18"/>
              </w:rPr>
              <w:t xml:space="preserve"> w </w:t>
            </w:r>
            <w:proofErr w:type="spellStart"/>
            <w:r w:rsidRPr="00CF3ECF">
              <w:rPr>
                <w:sz w:val="18"/>
              </w:rPr>
              <w:t>harmo</w:t>
            </w:r>
            <w:r w:rsidR="00C1622E">
              <w:rPr>
                <w:sz w:val="18"/>
              </w:rPr>
              <w:t>-</w:t>
            </w:r>
            <w:r w:rsidRPr="00CF3ECF">
              <w:rPr>
                <w:sz w:val="18"/>
              </w:rPr>
              <w:t>nogramie</w:t>
            </w:r>
            <w:proofErr w:type="spellEnd"/>
            <w:r w:rsidR="00DF1671">
              <w:rPr>
                <w:sz w:val="18"/>
              </w:rPr>
              <w:t>.</w:t>
            </w:r>
          </w:p>
        </w:tc>
        <w:tc>
          <w:tcPr>
            <w:tcW w:w="519" w:type="pct"/>
            <w:shd w:val="clear" w:color="auto" w:fill="auto"/>
          </w:tcPr>
          <w:p w14:paraId="222F87E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147E871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</w:tcPr>
          <w:p w14:paraId="55101CDF" w14:textId="4E16960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6630695B" w14:textId="53874F6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08FF1F95" w14:textId="59C1634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Obowiązek niezwłocznego informowania Partnera Prywatnego o </w:t>
            </w:r>
            <w:r w:rsidR="00273C99" w:rsidRPr="00CF3ECF">
              <w:rPr>
                <w:sz w:val="18"/>
              </w:rPr>
              <w:t>napływających</w:t>
            </w:r>
            <w:r w:rsidRPr="00CF3ECF">
              <w:rPr>
                <w:sz w:val="18"/>
              </w:rPr>
              <w:t xml:space="preserve"> wnioskach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objazdów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zjazdów. </w:t>
            </w:r>
          </w:p>
          <w:p w14:paraId="6A46B9CC" w14:textId="3737DE6A" w:rsidR="00DE7191" w:rsidRPr="00CF3ECF" w:rsidRDefault="00273C9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Uzysk</w:t>
            </w:r>
            <w:r w:rsidR="00DE7191" w:rsidRPr="00CF3ECF">
              <w:rPr>
                <w:sz w:val="18"/>
              </w:rPr>
              <w:t>anie opinii Partnera Prywatnego.</w:t>
            </w:r>
          </w:p>
        </w:tc>
      </w:tr>
      <w:tr w:rsidR="00FA1C03" w:rsidRPr="009B348E" w14:paraId="6083004D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3432AE9B" w14:textId="3F02FD1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3.1</w:t>
            </w:r>
            <w:r w:rsidR="00E83E42" w:rsidRPr="00CF3ECF">
              <w:rPr>
                <w:sz w:val="18"/>
              </w:rPr>
              <w:t>1</w:t>
            </w:r>
          </w:p>
        </w:tc>
        <w:tc>
          <w:tcPr>
            <w:tcW w:w="661" w:type="pct"/>
            <w:shd w:val="clear" w:color="auto" w:fill="auto"/>
            <w:hideMark/>
          </w:tcPr>
          <w:p w14:paraId="176131E0" w14:textId="314F352B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Zarządzanie Projektem przez Podmiot Publiczny</w:t>
            </w:r>
          </w:p>
        </w:tc>
        <w:tc>
          <w:tcPr>
            <w:tcW w:w="750" w:type="pct"/>
            <w:shd w:val="clear" w:color="auto" w:fill="auto"/>
            <w:hideMark/>
          </w:tcPr>
          <w:p w14:paraId="06C30F62" w14:textId="15D4360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Przekroczenie terminów ustalonych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harmonogramie robót z</w:t>
            </w:r>
            <w:r w:rsidR="00EB54F4">
              <w:rPr>
                <w:sz w:val="18"/>
              </w:rPr>
              <w:t> </w:t>
            </w:r>
            <w:r w:rsidRPr="00CF3ECF">
              <w:rPr>
                <w:sz w:val="18"/>
              </w:rPr>
              <w:t>powodu niewłaściwego zarządzania Projektem PPP przez Podmiot Publiczny (opóźnienie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zatwierdzaniu dokumentacji).</w:t>
            </w:r>
          </w:p>
        </w:tc>
        <w:tc>
          <w:tcPr>
            <w:tcW w:w="334" w:type="pct"/>
            <w:shd w:val="clear" w:color="auto" w:fill="auto"/>
            <w:hideMark/>
          </w:tcPr>
          <w:p w14:paraId="0431CE2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05BDDCA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5FC68E2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5F48D47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080CF3E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73F6216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446D9FD4" w14:textId="7E8AC38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Zapewnienie właściwego zarządzania Projektem PPP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budowy, organizacja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kompetencje Zespołu Projektowego.  </w:t>
            </w:r>
          </w:p>
          <w:p w14:paraId="3C994F46" w14:textId="2C7B2D5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Opracowanie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>Zespołu Projektowego skutecznych narzędzi zarządzania Projektem PPP (system zarządzania projektem, regulaminy, struktura organizacyjna, procedury).</w:t>
            </w:r>
          </w:p>
        </w:tc>
      </w:tr>
      <w:tr w:rsidR="00FA1C03" w:rsidRPr="009B348E" w14:paraId="61B9AF25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1CAF7BF1" w14:textId="70B50E6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3.1</w:t>
            </w:r>
            <w:r w:rsidR="00E83E42" w:rsidRPr="00CF3ECF">
              <w:rPr>
                <w:sz w:val="18"/>
              </w:rPr>
              <w:t>2</w:t>
            </w:r>
          </w:p>
        </w:tc>
        <w:tc>
          <w:tcPr>
            <w:tcW w:w="661" w:type="pct"/>
            <w:shd w:val="clear" w:color="auto" w:fill="FFFFFF" w:themeFill="background2"/>
            <w:hideMark/>
          </w:tcPr>
          <w:p w14:paraId="13328A9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Normy branżowe</w:t>
            </w:r>
          </w:p>
        </w:tc>
        <w:tc>
          <w:tcPr>
            <w:tcW w:w="750" w:type="pct"/>
            <w:shd w:val="clear" w:color="auto" w:fill="FFFFFF" w:themeFill="background2"/>
            <w:hideMark/>
          </w:tcPr>
          <w:p w14:paraId="14FBABFC" w14:textId="4516B36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wzrost kosztów spowodowane brakiem zgodności z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normami bezpieczeństwa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innymi normami branżowymi. </w:t>
            </w:r>
          </w:p>
        </w:tc>
        <w:tc>
          <w:tcPr>
            <w:tcW w:w="334" w:type="pct"/>
            <w:shd w:val="clear" w:color="auto" w:fill="FFFFFF" w:themeFill="background2"/>
            <w:hideMark/>
          </w:tcPr>
          <w:p w14:paraId="16018FF5" w14:textId="1318AE2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FFFFFF" w:themeFill="background2"/>
            <w:hideMark/>
          </w:tcPr>
          <w:p w14:paraId="54FC6053" w14:textId="0E98A65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FFFFFF" w:themeFill="background2"/>
            <w:hideMark/>
          </w:tcPr>
          <w:p w14:paraId="71084470" w14:textId="4C4BC81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FFFFFF" w:themeFill="background2"/>
            <w:hideMark/>
          </w:tcPr>
          <w:p w14:paraId="6536794B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FFFFFF" w:themeFill="background2"/>
            <w:hideMark/>
          </w:tcPr>
          <w:p w14:paraId="75D80EC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FFFFFF" w:themeFill="background2"/>
            <w:noWrap/>
            <w:hideMark/>
          </w:tcPr>
          <w:p w14:paraId="7CBBF50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FFFFFF" w:themeFill="background2"/>
            <w:hideMark/>
          </w:tcPr>
          <w:p w14:paraId="51B32C5C" w14:textId="54EB684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64C844AA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2B810399" w14:textId="6CF6B9EB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3.1</w:t>
            </w:r>
            <w:r w:rsidR="00E83E42" w:rsidRPr="00CF3ECF">
              <w:rPr>
                <w:sz w:val="18"/>
              </w:rPr>
              <w:t>3</w:t>
            </w:r>
          </w:p>
        </w:tc>
        <w:tc>
          <w:tcPr>
            <w:tcW w:w="661" w:type="pct"/>
            <w:shd w:val="clear" w:color="auto" w:fill="auto"/>
            <w:hideMark/>
          </w:tcPr>
          <w:p w14:paraId="0F73C04E" w14:textId="34DDE88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Zmiany norm branżowych wprowadzane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trakcie budowy</w:t>
            </w:r>
          </w:p>
        </w:tc>
        <w:tc>
          <w:tcPr>
            <w:tcW w:w="750" w:type="pct"/>
            <w:shd w:val="clear" w:color="auto" w:fill="auto"/>
            <w:hideMark/>
          </w:tcPr>
          <w:p w14:paraId="66A51AE5" w14:textId="53C415A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wzrost kosztów spowodowane zmianami norm branżowych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trakcie budowy.</w:t>
            </w:r>
          </w:p>
        </w:tc>
        <w:tc>
          <w:tcPr>
            <w:tcW w:w="334" w:type="pct"/>
            <w:shd w:val="clear" w:color="auto" w:fill="auto"/>
            <w:hideMark/>
          </w:tcPr>
          <w:p w14:paraId="6705A39F" w14:textId="717D69E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noWrap/>
            <w:hideMark/>
          </w:tcPr>
          <w:p w14:paraId="5E630232" w14:textId="11324B99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2BCB1E9A" w14:textId="30824DB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A61C2B4" w14:textId="4DC300A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0377352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0F3FEB9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23EF84C" w14:textId="0B2D6DFB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Przygotowanie przez Partnera Prywatnego dokumentacji projektowej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jak najwcześniejszym etapie. Konieczność wyrażenia zgody przez Podmiot Publiczny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zastosowanie nowych norm.  </w:t>
            </w:r>
          </w:p>
        </w:tc>
      </w:tr>
      <w:tr w:rsidR="00FA1C03" w:rsidRPr="009B348E" w14:paraId="4715E103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71FF0B6A" w14:textId="50475C3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3.1</w:t>
            </w:r>
            <w:r w:rsidR="00E83E42" w:rsidRPr="00CF3ECF">
              <w:rPr>
                <w:sz w:val="18"/>
              </w:rPr>
              <w:t>4</w:t>
            </w:r>
          </w:p>
        </w:tc>
        <w:tc>
          <w:tcPr>
            <w:tcW w:w="661" w:type="pct"/>
            <w:shd w:val="clear" w:color="auto" w:fill="auto"/>
            <w:hideMark/>
          </w:tcPr>
          <w:p w14:paraId="6065E3A8" w14:textId="3DB012A0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Prace dodatkowe/ zamienne (polecenie zmiany przez Podmiot Publiczny)</w:t>
            </w:r>
          </w:p>
        </w:tc>
        <w:tc>
          <w:tcPr>
            <w:tcW w:w="750" w:type="pct"/>
            <w:shd w:val="clear" w:color="auto" w:fill="auto"/>
            <w:hideMark/>
          </w:tcPr>
          <w:p w14:paraId="3FDB9180" w14:textId="7A65F04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Obowiązek robót budowlanych dodatkowych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zamiennych wskutek zmiany prawa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polecenia zmiany przez Podmiot Publiczny. </w:t>
            </w:r>
          </w:p>
        </w:tc>
        <w:tc>
          <w:tcPr>
            <w:tcW w:w="334" w:type="pct"/>
            <w:shd w:val="clear" w:color="auto" w:fill="auto"/>
            <w:hideMark/>
          </w:tcPr>
          <w:p w14:paraId="6569C3CC" w14:textId="52FD931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2589635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22B3FE15" w14:textId="4CFD549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E27356E" w14:textId="2DA2449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7139B9F0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4E9F2B7D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4B544BA0" w14:textId="049A60C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Dokładne przemyślenie zakresu żądania zmian pod kątem ich niezbędności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adekwatności. </w:t>
            </w:r>
          </w:p>
          <w:p w14:paraId="7BE62492" w14:textId="0910EB8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Prawidłowe określenie potrzeb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wymagań przez Podmiot Publiczny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przygotowania Projektu PPP.</w:t>
            </w:r>
          </w:p>
        </w:tc>
      </w:tr>
      <w:tr w:rsidR="00FA1C03" w:rsidRPr="009B348E" w14:paraId="25EDCF00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2D660031" w14:textId="5CAA715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3.1</w:t>
            </w:r>
            <w:r w:rsidR="00E83E42" w:rsidRPr="00CF3ECF">
              <w:rPr>
                <w:sz w:val="18"/>
              </w:rPr>
              <w:t>5</w:t>
            </w:r>
          </w:p>
        </w:tc>
        <w:tc>
          <w:tcPr>
            <w:tcW w:w="661" w:type="pct"/>
            <w:shd w:val="clear" w:color="auto" w:fill="auto"/>
            <w:hideMark/>
          </w:tcPr>
          <w:p w14:paraId="3D2211F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Zmniejszenie zakresu prac (polecenie zmiany) </w:t>
            </w:r>
          </w:p>
        </w:tc>
        <w:tc>
          <w:tcPr>
            <w:tcW w:w="750" w:type="pct"/>
            <w:shd w:val="clear" w:color="auto" w:fill="auto"/>
            <w:hideMark/>
          </w:tcPr>
          <w:p w14:paraId="5F1748F4" w14:textId="6927D9D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Obowiązek dostosowania zakresu robót budowlanych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skutek zmniejszenia zakresu prac.  </w:t>
            </w:r>
          </w:p>
        </w:tc>
        <w:tc>
          <w:tcPr>
            <w:tcW w:w="334" w:type="pct"/>
            <w:shd w:val="clear" w:color="auto" w:fill="auto"/>
            <w:hideMark/>
          </w:tcPr>
          <w:p w14:paraId="1B56A2E4" w14:textId="7E40F41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65B3CE0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3DF3F481" w14:textId="452D859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52F7CC68" w14:textId="7E6A783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07699FE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7A29216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16F2A816" w14:textId="1CE1EE2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Analiza zakresu żądania zmian pod kątem ich niezbędności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adekwatności. </w:t>
            </w:r>
          </w:p>
          <w:p w14:paraId="762714A7" w14:textId="431FA30B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Prawidłowe określenie potrzeb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wymagań przez Podmiot Publiczny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etapie przygotowania Projektu PPP. </w:t>
            </w:r>
          </w:p>
          <w:p w14:paraId="54504181" w14:textId="444D0DD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Konieczność opracowania umownego mechanizmu zmniejszania zakresu</w:t>
            </w:r>
            <w:r w:rsidR="00273C99" w:rsidRPr="00CF3ECF">
              <w:rPr>
                <w:sz w:val="18"/>
              </w:rPr>
              <w:t xml:space="preserve"> robót budowlanych</w:t>
            </w:r>
            <w:r w:rsidRPr="00CF3ECF">
              <w:rPr>
                <w:sz w:val="18"/>
              </w:rPr>
              <w:t>.</w:t>
            </w:r>
          </w:p>
        </w:tc>
      </w:tr>
      <w:tr w:rsidR="00FA1C03" w:rsidRPr="009B348E" w14:paraId="5A1B7761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2F2B0460" w14:textId="11CB070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3.1</w:t>
            </w:r>
            <w:r w:rsidR="00E83E42" w:rsidRPr="00CF3ECF">
              <w:rPr>
                <w:sz w:val="18"/>
              </w:rPr>
              <w:t>6</w:t>
            </w:r>
          </w:p>
        </w:tc>
        <w:tc>
          <w:tcPr>
            <w:tcW w:w="661" w:type="pct"/>
            <w:shd w:val="clear" w:color="auto" w:fill="auto"/>
            <w:hideMark/>
          </w:tcPr>
          <w:p w14:paraId="2053946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Działania administracji publicznej </w:t>
            </w:r>
          </w:p>
        </w:tc>
        <w:tc>
          <w:tcPr>
            <w:tcW w:w="750" w:type="pct"/>
            <w:shd w:val="clear" w:color="auto" w:fill="auto"/>
            <w:hideMark/>
          </w:tcPr>
          <w:p w14:paraId="41709F0A" w14:textId="44A0E89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Działania administracji publicznej (konieczność pozyskania dodatkowych uzgodnień, decyzji) powodujące opóźnienia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wzrost kosztów Projektu PPP. </w:t>
            </w:r>
          </w:p>
        </w:tc>
        <w:tc>
          <w:tcPr>
            <w:tcW w:w="334" w:type="pct"/>
            <w:shd w:val="clear" w:color="auto" w:fill="auto"/>
            <w:hideMark/>
          </w:tcPr>
          <w:p w14:paraId="18920CE4" w14:textId="775C24B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36053A8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01A333A0" w14:textId="55930D6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D0027C9" w14:textId="05761B7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3A033FB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9B0DC1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00F88BE5" w14:textId="1EC1C0A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Wsparcie Podmiotu Publicznego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>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uzyskiwaniu decyzji, pozwoleń, uzgodnień itp.</w:t>
            </w:r>
          </w:p>
        </w:tc>
      </w:tr>
      <w:tr w:rsidR="00FA1C03" w:rsidRPr="009B348E" w14:paraId="0493A783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6ABF9E00" w14:textId="34D8502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3.1</w:t>
            </w:r>
            <w:r w:rsidR="00E83E42" w:rsidRPr="00CF3ECF">
              <w:rPr>
                <w:sz w:val="18"/>
              </w:rPr>
              <w:t>7</w:t>
            </w:r>
          </w:p>
        </w:tc>
        <w:tc>
          <w:tcPr>
            <w:tcW w:w="661" w:type="pct"/>
            <w:shd w:val="clear" w:color="auto" w:fill="auto"/>
            <w:hideMark/>
          </w:tcPr>
          <w:p w14:paraId="541D628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Przekazanie terenu robót Partnerowi Prywatnemu </w:t>
            </w:r>
          </w:p>
        </w:tc>
        <w:tc>
          <w:tcPr>
            <w:tcW w:w="750" w:type="pct"/>
            <w:shd w:val="clear" w:color="auto" w:fill="auto"/>
            <w:hideMark/>
          </w:tcPr>
          <w:p w14:paraId="0659D0E7" w14:textId="47F8DDD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Nieprzewidziane 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koszty robót wynikające z</w:t>
            </w:r>
            <w:r w:rsidR="00273C99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późniejszego niż zakładano przekazania Partnerowi Prywatnemu terenu pod budowę, z</w:t>
            </w:r>
            <w:r w:rsidR="00273C99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przyczyn niezależnych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Partnera Prywatnego.</w:t>
            </w:r>
          </w:p>
        </w:tc>
        <w:tc>
          <w:tcPr>
            <w:tcW w:w="334" w:type="pct"/>
            <w:shd w:val="clear" w:color="auto" w:fill="auto"/>
            <w:hideMark/>
          </w:tcPr>
          <w:p w14:paraId="3EAFEB0F" w14:textId="283D7F5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7DD980A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1C2A7213" w14:textId="1F07443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366F4E2" w14:textId="74D007F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3FCD3B7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F70563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C3D0DAA" w14:textId="5A4B6D9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Odpowiednie przeprowadzenie prac przygotowawczych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przygotowanie harmonogramu przekazywania terenu.</w:t>
            </w:r>
          </w:p>
          <w:p w14:paraId="53A88F70" w14:textId="504C59D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Uzależnione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stanu przygotowania dokumentacji projektowej (np. uzyskane pozwolenie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budowę przez Podmiot Publiczny).</w:t>
            </w:r>
          </w:p>
        </w:tc>
      </w:tr>
      <w:tr w:rsidR="00FA1C03" w:rsidRPr="009B348E" w14:paraId="7FA47C2C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2F8E0EAE" w14:textId="6988017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3.1</w:t>
            </w:r>
            <w:r w:rsidR="00E83E42" w:rsidRPr="00CF3ECF">
              <w:rPr>
                <w:sz w:val="18"/>
              </w:rPr>
              <w:t>8</w:t>
            </w:r>
          </w:p>
        </w:tc>
        <w:tc>
          <w:tcPr>
            <w:tcW w:w="661" w:type="pct"/>
            <w:shd w:val="clear" w:color="auto" w:fill="auto"/>
            <w:hideMark/>
          </w:tcPr>
          <w:p w14:paraId="77D5E4A0" w14:textId="40B1D35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Protesty społeczne związane z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realizacją Projektu</w:t>
            </w:r>
          </w:p>
        </w:tc>
        <w:tc>
          <w:tcPr>
            <w:tcW w:w="750" w:type="pct"/>
            <w:shd w:val="clear" w:color="auto" w:fill="auto"/>
            <w:hideMark/>
          </w:tcPr>
          <w:p w14:paraId="63B0CFE6" w14:textId="304104FB" w:rsidR="00DE7191" w:rsidRPr="00CF3ECF" w:rsidRDefault="00DE7191" w:rsidP="00B2442C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Dodatkowe koszty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opóźnienia prac budowlanych spowodowane protestami społecznymi związanymi z</w:t>
            </w:r>
            <w:r w:rsidR="00EB54F4">
              <w:rPr>
                <w:sz w:val="18"/>
              </w:rPr>
              <w:t> </w:t>
            </w:r>
            <w:r w:rsidRPr="00CF3ECF">
              <w:rPr>
                <w:sz w:val="18"/>
              </w:rPr>
              <w:t>realizacją Projektu PPP (np. protesty mieszkańców z</w:t>
            </w:r>
            <w:r w:rsidR="00273C99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uwagi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hałas, wibracje, zanieczyszczenia itp.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organizacji ekologicznych).</w:t>
            </w:r>
          </w:p>
        </w:tc>
        <w:tc>
          <w:tcPr>
            <w:tcW w:w="334" w:type="pct"/>
            <w:shd w:val="clear" w:color="auto" w:fill="auto"/>
            <w:hideMark/>
          </w:tcPr>
          <w:p w14:paraId="11249B7A" w14:textId="5874BDB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446D4088" w14:textId="1104E3B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2E517780" w14:textId="6BCE1B0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06623807" w14:textId="34847FA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010C25CF" w14:textId="5CEF6090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4A1331B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5D6635A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35264C79" w14:textId="119E966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Odpowiednie zarządzanie informacją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 xml:space="preserve">relacjami ze społecznością lokalną. </w:t>
            </w:r>
          </w:p>
          <w:p w14:paraId="195085E4" w14:textId="0BFBE7F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 zakresie zobow</w:t>
            </w:r>
            <w:r w:rsidR="008F0E18" w:rsidRPr="00CF3ECF">
              <w:rPr>
                <w:sz w:val="18"/>
              </w:rPr>
              <w:t>iązań Partnera Prywatnego - np. </w:t>
            </w:r>
            <w:r w:rsidRPr="00CF3ECF">
              <w:rPr>
                <w:sz w:val="18"/>
              </w:rPr>
              <w:t>znaki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tablice informacyjne. </w:t>
            </w:r>
          </w:p>
          <w:p w14:paraId="412D3DB1" w14:textId="26FE178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 zakresie zobowiązań Podmiotu Publicznego - m.in. powiadomienie o</w:t>
            </w:r>
            <w:r w:rsidR="00EB54F4">
              <w:rPr>
                <w:sz w:val="18"/>
              </w:rPr>
              <w:t> </w:t>
            </w:r>
            <w:r w:rsidRPr="00CF3ECF">
              <w:rPr>
                <w:sz w:val="18"/>
              </w:rPr>
              <w:t>Projekcie PPP społeczności lokalnej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poziomie gmin.</w:t>
            </w:r>
          </w:p>
        </w:tc>
      </w:tr>
      <w:tr w:rsidR="00FA1C03" w:rsidRPr="009B348E" w14:paraId="5217CCC1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643CB21F" w14:textId="21AD4AD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3.</w:t>
            </w:r>
            <w:r w:rsidR="00E83E42" w:rsidRPr="00CF3ECF">
              <w:rPr>
                <w:sz w:val="18"/>
              </w:rPr>
              <w:t>19</w:t>
            </w:r>
          </w:p>
        </w:tc>
        <w:tc>
          <w:tcPr>
            <w:tcW w:w="661" w:type="pct"/>
            <w:shd w:val="clear" w:color="auto" w:fill="auto"/>
            <w:hideMark/>
          </w:tcPr>
          <w:p w14:paraId="078A3F22" w14:textId="6BB26DE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Nieprzewidziane warunki fizyczne </w:t>
            </w:r>
          </w:p>
        </w:tc>
        <w:tc>
          <w:tcPr>
            <w:tcW w:w="750" w:type="pct"/>
            <w:shd w:val="clear" w:color="auto" w:fill="auto"/>
            <w:hideMark/>
          </w:tcPr>
          <w:p w14:paraId="2CFD5470" w14:textId="71ABE6D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koszty robót budowlanych powstałe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wyniku występowania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placu budowy nieprzewidzianych złych warunków geotechnicznych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hydrologicznych, skażeń, zanieczyszczeń gruntów, niewypałów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innych przeszkód fizycznych utrudniających należyte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terminowe wykonanie robót.</w:t>
            </w:r>
          </w:p>
          <w:p w14:paraId="5DA4B618" w14:textId="75AC7EA6" w:rsidR="00DE7191" w:rsidRPr="00CF3ECF" w:rsidRDefault="00DE7191" w:rsidP="00B2442C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 związku z</w:t>
            </w:r>
            <w:r w:rsidR="007D6199">
              <w:rPr>
                <w:sz w:val="18"/>
              </w:rPr>
              <w:t> </w:t>
            </w:r>
            <w:r w:rsidRPr="00CF3ECF">
              <w:rPr>
                <w:sz w:val="18"/>
              </w:rPr>
              <w:t>nieprzewidzianymi warunkami ewentualna konieczność wprowadzenia zmian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dokumentacji projektowej (ewentualnie konieczność uzyskania zamiennych decyzji)</w:t>
            </w:r>
            <w:r w:rsidR="00273C99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12EAA025" w14:textId="532AE27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4E0E74B9" w14:textId="574E426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1BA0A96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190" w:type="pct"/>
            <w:shd w:val="clear" w:color="auto" w:fill="auto"/>
            <w:hideMark/>
          </w:tcPr>
          <w:p w14:paraId="7D8FF091" w14:textId="665854B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160CD93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05F52A0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9595636" w14:textId="2F3FDA1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Wykonanie przez Podmiot Publiczny podstawowych badań geologicznych przed etapem składania ofert, szczególnie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miejscach szczególnie wrażliwych (obiekty inżynierskie).</w:t>
            </w:r>
          </w:p>
          <w:p w14:paraId="634D1408" w14:textId="5398DBD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Wykonanie przez Partnera Prywatnego uszczegóławiających badań geologiczn</w:t>
            </w:r>
            <w:r w:rsidR="0CD1DF6D" w:rsidRPr="00CF3ECF">
              <w:rPr>
                <w:sz w:val="18"/>
              </w:rPr>
              <w:t>o-in</w:t>
            </w:r>
            <w:r w:rsidR="00FA2C2A" w:rsidRPr="00CF3ECF">
              <w:rPr>
                <w:sz w:val="18"/>
              </w:rPr>
              <w:t>ż</w:t>
            </w:r>
            <w:r w:rsidR="0CD1DF6D" w:rsidRPr="00CF3ECF">
              <w:rPr>
                <w:sz w:val="18"/>
              </w:rPr>
              <w:t>ynierskich</w:t>
            </w:r>
            <w:r w:rsidRPr="00CF3ECF">
              <w:rPr>
                <w:sz w:val="18"/>
              </w:rPr>
              <w:t>,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tym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miejscach posadowienia obiektów wraz z pełną dokumentacją geologiczną wymaganą przepisami szczegółowymi.  </w:t>
            </w:r>
          </w:p>
          <w:p w14:paraId="1F065C83" w14:textId="7844ADA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Wykonanie przez Partnera Prywatnego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projektu badań</w:t>
            </w:r>
            <w:r w:rsidR="6337FEE4" w:rsidRPr="00CF3ECF">
              <w:rPr>
                <w:sz w:val="18"/>
              </w:rPr>
              <w:t xml:space="preserve"> zanieczyszczenia</w:t>
            </w:r>
            <w:r w:rsidRPr="00CF3ECF">
              <w:rPr>
                <w:sz w:val="18"/>
              </w:rPr>
              <w:t xml:space="preserve"> gruntu.</w:t>
            </w:r>
          </w:p>
        </w:tc>
      </w:tr>
      <w:tr w:rsidR="00FA1C03" w:rsidRPr="009B348E" w14:paraId="3BC78272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7616E6AB" w14:textId="101DB3D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3.2</w:t>
            </w:r>
            <w:r w:rsidR="00E83E42" w:rsidRPr="00CF3ECF">
              <w:rPr>
                <w:sz w:val="18"/>
              </w:rPr>
              <w:t>0</w:t>
            </w:r>
          </w:p>
        </w:tc>
        <w:tc>
          <w:tcPr>
            <w:tcW w:w="661" w:type="pct"/>
            <w:shd w:val="clear" w:color="auto" w:fill="auto"/>
            <w:hideMark/>
          </w:tcPr>
          <w:p w14:paraId="679C372A" w14:textId="28B3395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Poprawność rozwiązań projektowych </w:t>
            </w:r>
          </w:p>
        </w:tc>
        <w:tc>
          <w:tcPr>
            <w:tcW w:w="750" w:type="pct"/>
            <w:shd w:val="clear" w:color="auto" w:fill="auto"/>
            <w:hideMark/>
          </w:tcPr>
          <w:p w14:paraId="6EFD28A3" w14:textId="5FB7BF4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Dodatkowe 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koszty robót budowlanych wynikające z</w:t>
            </w:r>
            <w:r w:rsidR="00273C99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niewłaściwych rozwiązań projektowych, które ujawniły się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trakcie budowy, a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mogły być przewidziane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etapie projektowania.  </w:t>
            </w:r>
          </w:p>
        </w:tc>
        <w:tc>
          <w:tcPr>
            <w:tcW w:w="334" w:type="pct"/>
            <w:shd w:val="clear" w:color="auto" w:fill="auto"/>
            <w:hideMark/>
          </w:tcPr>
          <w:p w14:paraId="010CE204" w14:textId="46430AC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66475D09" w14:textId="7055FB1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5AC91B34" w14:textId="65B7F47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702585A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6A849FB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7CEF55A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FFFFFF" w:themeFill="background2"/>
            <w:hideMark/>
          </w:tcPr>
          <w:p w14:paraId="04B55697" w14:textId="0E26B0B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Wybór doświadczonego Partnera Prywatnego</w:t>
            </w:r>
            <w:r w:rsidR="00273C99" w:rsidRPr="00CF3ECF">
              <w:rPr>
                <w:sz w:val="18"/>
              </w:rPr>
              <w:t>.</w:t>
            </w:r>
          </w:p>
        </w:tc>
      </w:tr>
      <w:tr w:rsidR="00FA1C03" w:rsidRPr="009B348E" w14:paraId="6CAAC4D0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6FE433F7" w14:textId="5E88F16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3.2</w:t>
            </w:r>
            <w:r w:rsidR="00E83E42" w:rsidRPr="00CF3ECF">
              <w:rPr>
                <w:sz w:val="18"/>
              </w:rPr>
              <w:t>1</w:t>
            </w:r>
          </w:p>
        </w:tc>
        <w:tc>
          <w:tcPr>
            <w:tcW w:w="661" w:type="pct"/>
            <w:shd w:val="clear" w:color="auto" w:fill="auto"/>
            <w:hideMark/>
          </w:tcPr>
          <w:p w14:paraId="20AA81C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Błędy dokumentacji projektowej</w:t>
            </w:r>
          </w:p>
        </w:tc>
        <w:tc>
          <w:tcPr>
            <w:tcW w:w="750" w:type="pct"/>
            <w:shd w:val="clear" w:color="auto" w:fill="auto"/>
            <w:hideMark/>
          </w:tcPr>
          <w:p w14:paraId="48421459" w14:textId="70268F7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Dodatkowe 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koszty robót budowlanych wynikające </w:t>
            </w:r>
            <w:r w:rsidRPr="00CF3ECF">
              <w:rPr>
                <w:sz w:val="18"/>
              </w:rPr>
              <w:lastRenderedPageBreak/>
              <w:t>z</w:t>
            </w:r>
            <w:r w:rsidR="00273C99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niewłaściwych rozwiązań projektowych, które ujawniły się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trakcie budowy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mogły być przewidziane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projektowania</w:t>
            </w:r>
            <w:r w:rsidR="00273C99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2A137EBD" w14:textId="50523D8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48F1DB6C" w14:textId="2D8EE931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017B9202" w14:textId="5D2A1AD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7C9D0D0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300A79A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1CE9B71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4D21A267" w14:textId="0020587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zakresie </w:t>
            </w:r>
            <w:r w:rsidRPr="00CF3ECF">
              <w:rPr>
                <w:sz w:val="18"/>
              </w:rPr>
              <w:lastRenderedPageBreak/>
              <w:t>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realizacji podobnych projektów. </w:t>
            </w:r>
          </w:p>
          <w:p w14:paraId="1E603A56" w14:textId="0AB9DF0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Bieżąca kontrola procesu projektowania przez Podmiot Publiczny</w:t>
            </w:r>
            <w:r w:rsidR="00273C99" w:rsidRPr="00CF3ECF">
              <w:rPr>
                <w:sz w:val="18"/>
              </w:rPr>
              <w:t>.</w:t>
            </w:r>
            <w:r w:rsidRPr="00CF3ECF">
              <w:rPr>
                <w:sz w:val="18"/>
              </w:rPr>
              <w:t xml:space="preserve"> </w:t>
            </w:r>
          </w:p>
        </w:tc>
      </w:tr>
      <w:tr w:rsidR="00FA1C03" w:rsidRPr="009B348E" w14:paraId="2ED9BA60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6E4D5C04" w14:textId="46A111D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3.2</w:t>
            </w:r>
            <w:r w:rsidR="00E83E42" w:rsidRPr="00CF3ECF">
              <w:rPr>
                <w:sz w:val="18"/>
              </w:rPr>
              <w:t>2</w:t>
            </w:r>
          </w:p>
        </w:tc>
        <w:tc>
          <w:tcPr>
            <w:tcW w:w="661" w:type="pct"/>
            <w:shd w:val="clear" w:color="auto" w:fill="auto"/>
            <w:hideMark/>
          </w:tcPr>
          <w:p w14:paraId="28CFFA6B" w14:textId="77E9CD3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Zobowiązania wobec podmiotów trzecich</w:t>
            </w:r>
          </w:p>
        </w:tc>
        <w:tc>
          <w:tcPr>
            <w:tcW w:w="750" w:type="pct"/>
            <w:shd w:val="clear" w:color="auto" w:fill="auto"/>
            <w:hideMark/>
          </w:tcPr>
          <w:p w14:paraId="4DC6A32D" w14:textId="435CB818" w:rsidR="00DE7191" w:rsidRPr="00CF3ECF" w:rsidRDefault="00DE7191" w:rsidP="00B2442C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Wzrost kosztów projektu spowodowany niewykonywaniem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niewłaściwym wykonywaniem zobowiązań, jakie nakładały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Podmiot Publiczny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fazie budowy decyzje administracyjne, pozwolenia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uzgodnienia wydane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przygotowania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projektowania inwestycji.</w:t>
            </w:r>
          </w:p>
        </w:tc>
        <w:tc>
          <w:tcPr>
            <w:tcW w:w="334" w:type="pct"/>
            <w:shd w:val="clear" w:color="auto" w:fill="auto"/>
            <w:hideMark/>
          </w:tcPr>
          <w:p w14:paraId="586EDA0D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shd w:val="clear" w:color="auto" w:fill="auto"/>
            <w:hideMark/>
          </w:tcPr>
          <w:p w14:paraId="2FB0035C" w14:textId="5E94C10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0E7DA3B6" w14:textId="3355CC3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04FE34F1" w14:textId="54D1544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W </w:t>
            </w:r>
            <w:r w:rsidR="00457455" w:rsidRPr="00CF3ECF">
              <w:rPr>
                <w:sz w:val="18"/>
              </w:rPr>
              <w:t>zakresie,</w:t>
            </w:r>
            <w:r w:rsidR="00903371">
              <w:rPr>
                <w:sz w:val="18"/>
              </w:rPr>
              <w:t xml:space="preserve"> w </w:t>
            </w:r>
            <w:r w:rsidR="00457455" w:rsidRPr="00CF3ECF">
              <w:rPr>
                <w:sz w:val="18"/>
              </w:rPr>
              <w:t>jakim</w:t>
            </w:r>
            <w:r w:rsidRPr="00CF3ECF">
              <w:rPr>
                <w:sz w:val="18"/>
              </w:rPr>
              <w:t xml:space="preserve"> zobowiązania zostaną przeniesione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Umowy o PPP</w:t>
            </w:r>
            <w:r w:rsidR="00273C99" w:rsidRPr="00CF3ECF">
              <w:rPr>
                <w:sz w:val="18"/>
              </w:rPr>
              <w:t>,</w:t>
            </w:r>
            <w:r w:rsidRPr="00CF3ECF">
              <w:rPr>
                <w:sz w:val="18"/>
              </w:rPr>
              <w:t xml:space="preserve"> odpowiada Partner Prywatny</w:t>
            </w:r>
            <w:r w:rsidR="00DF1671">
              <w:rPr>
                <w:sz w:val="18"/>
              </w:rPr>
              <w:t>.</w:t>
            </w:r>
            <w:r w:rsidRPr="00CF3ECF">
              <w:rPr>
                <w:sz w:val="18"/>
              </w:rPr>
              <w:t xml:space="preserve"> </w:t>
            </w:r>
          </w:p>
        </w:tc>
        <w:tc>
          <w:tcPr>
            <w:tcW w:w="190" w:type="pct"/>
            <w:shd w:val="clear" w:color="auto" w:fill="auto"/>
            <w:hideMark/>
          </w:tcPr>
          <w:p w14:paraId="2741C164" w14:textId="5F29F2E0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20A4E9E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71AD1A54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4FFBCE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Bieżąca kontrola procesu realizacji robót przez Podmiot Publiczny.</w:t>
            </w:r>
          </w:p>
          <w:p w14:paraId="18D7EE32" w14:textId="4891FE0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Wybór doświadczonego Partnera Prywatnego.</w:t>
            </w:r>
          </w:p>
        </w:tc>
      </w:tr>
      <w:tr w:rsidR="00FA1C03" w:rsidRPr="009B348E" w14:paraId="02ABC92C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71CFAFEA" w14:textId="2C37669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3.2</w:t>
            </w:r>
            <w:r w:rsidR="00E83E42" w:rsidRPr="00CF3ECF">
              <w:rPr>
                <w:sz w:val="18"/>
              </w:rPr>
              <w:t>3</w:t>
            </w:r>
          </w:p>
        </w:tc>
        <w:tc>
          <w:tcPr>
            <w:tcW w:w="661" w:type="pct"/>
            <w:shd w:val="clear" w:color="auto" w:fill="auto"/>
            <w:hideMark/>
          </w:tcPr>
          <w:p w14:paraId="479CA94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Znaleziska archeologiczne</w:t>
            </w:r>
          </w:p>
        </w:tc>
        <w:tc>
          <w:tcPr>
            <w:tcW w:w="750" w:type="pct"/>
            <w:shd w:val="clear" w:color="auto" w:fill="auto"/>
            <w:hideMark/>
          </w:tcPr>
          <w:p w14:paraId="6017F491" w14:textId="57319A4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wzrost kosztów spowodowane odkryciami archeologicznymi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innymi wykopaliskami związanymi z</w:t>
            </w:r>
            <w:r w:rsidR="00273C99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dziedzictwem kulturowym.</w:t>
            </w:r>
          </w:p>
        </w:tc>
        <w:tc>
          <w:tcPr>
            <w:tcW w:w="334" w:type="pct"/>
            <w:shd w:val="clear" w:color="auto" w:fill="auto"/>
            <w:hideMark/>
          </w:tcPr>
          <w:p w14:paraId="120E59B6" w14:textId="0AD6EFD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4B94585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150D9E15" w14:textId="675767C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46764001" w14:textId="1F35D09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41823EE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CB4FEC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069E5191" w14:textId="7D4A7EE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</w:t>
            </w:r>
            <w:r w:rsidR="00273C99" w:rsidRPr="00CF3ECF">
              <w:rPr>
                <w:sz w:val="18"/>
              </w:rPr>
              <w:t>.</w:t>
            </w:r>
          </w:p>
        </w:tc>
      </w:tr>
      <w:tr w:rsidR="00FA1C03" w:rsidRPr="009B348E" w14:paraId="4048FFDD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0D757BB8" w14:textId="64685D4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3.2</w:t>
            </w:r>
            <w:r w:rsidR="00E83E42" w:rsidRPr="00CF3ECF">
              <w:rPr>
                <w:sz w:val="18"/>
              </w:rPr>
              <w:t>4</w:t>
            </w:r>
          </w:p>
        </w:tc>
        <w:tc>
          <w:tcPr>
            <w:tcW w:w="661" w:type="pct"/>
            <w:shd w:val="clear" w:color="auto" w:fill="auto"/>
            <w:hideMark/>
          </w:tcPr>
          <w:p w14:paraId="6F18026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Siła wyższa</w:t>
            </w:r>
          </w:p>
        </w:tc>
        <w:tc>
          <w:tcPr>
            <w:tcW w:w="750" w:type="pct"/>
            <w:shd w:val="clear" w:color="auto" w:fill="auto"/>
            <w:hideMark/>
          </w:tcPr>
          <w:p w14:paraId="072225D5" w14:textId="233727B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Rozwiązanie Umowy o</w:t>
            </w:r>
            <w:r w:rsidR="003B0D54">
              <w:rPr>
                <w:sz w:val="18"/>
              </w:rPr>
              <w:t> </w:t>
            </w:r>
            <w:r w:rsidRPr="00CF3ECF">
              <w:rPr>
                <w:sz w:val="18"/>
              </w:rPr>
              <w:t>PPP, opóźnienia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dodatkowe koszty robót budowlanych związane z</w:t>
            </w:r>
            <w:r w:rsidR="00273C99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działaniem wyjątkowych okoliczności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wydarzeń zwanych </w:t>
            </w:r>
            <w:r w:rsidR="005D2CA9">
              <w:rPr>
                <w:sz w:val="18"/>
              </w:rPr>
              <w:t>"</w:t>
            </w:r>
            <w:r w:rsidRPr="00CF3ECF">
              <w:rPr>
                <w:sz w:val="18"/>
              </w:rPr>
              <w:t>siłą wyższą</w:t>
            </w:r>
            <w:r w:rsidR="005D2CA9">
              <w:rPr>
                <w:sz w:val="18"/>
              </w:rPr>
              <w:t>"</w:t>
            </w:r>
            <w:r w:rsidRPr="00CF3ECF">
              <w:rPr>
                <w:sz w:val="18"/>
              </w:rPr>
              <w:t>,</w:t>
            </w:r>
            <w:r w:rsidR="00903371">
              <w:rPr>
                <w:sz w:val="18"/>
              </w:rPr>
              <w:t xml:space="preserve"> </w:t>
            </w:r>
            <w:r w:rsidR="00903371">
              <w:rPr>
                <w:sz w:val="18"/>
              </w:rPr>
              <w:lastRenderedPageBreak/>
              <w:t>na </w:t>
            </w:r>
            <w:r w:rsidRPr="00CF3ECF">
              <w:rPr>
                <w:sz w:val="18"/>
              </w:rPr>
              <w:t>które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ma wpływu żadna ze stron.</w:t>
            </w:r>
          </w:p>
        </w:tc>
        <w:tc>
          <w:tcPr>
            <w:tcW w:w="334" w:type="pct"/>
            <w:shd w:val="clear" w:color="auto" w:fill="auto"/>
            <w:hideMark/>
          </w:tcPr>
          <w:p w14:paraId="44121733" w14:textId="0394A45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0510C98F" w14:textId="0BBF4880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4795A0E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5FA256BF" w14:textId="0D9C3C4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(podział kosztu zależny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 xml:space="preserve">konkretnego przypadku </w:t>
            </w:r>
            <w:r w:rsidRPr="00CF3ECF">
              <w:rPr>
                <w:sz w:val="18"/>
              </w:rPr>
              <w:lastRenderedPageBreak/>
              <w:t>powołania się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siłę wyższą)</w:t>
            </w:r>
          </w:p>
        </w:tc>
        <w:tc>
          <w:tcPr>
            <w:tcW w:w="190" w:type="pct"/>
            <w:shd w:val="clear" w:color="auto" w:fill="auto"/>
            <w:hideMark/>
          </w:tcPr>
          <w:p w14:paraId="71E6CFCD" w14:textId="0E443113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3EBED35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9BDE7B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456EA1FB" w14:textId="1C18F33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</w:t>
            </w:r>
            <w:r w:rsidR="00273C99" w:rsidRPr="00CF3ECF">
              <w:rPr>
                <w:sz w:val="18"/>
              </w:rPr>
              <w:t>.</w:t>
            </w:r>
          </w:p>
        </w:tc>
      </w:tr>
      <w:tr w:rsidR="00FA1C03" w:rsidRPr="009B348E" w14:paraId="74145B3D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4B8C876B" w14:textId="12CED77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3.2</w:t>
            </w:r>
            <w:r w:rsidR="00E83E42" w:rsidRPr="00CF3ECF">
              <w:rPr>
                <w:sz w:val="18"/>
              </w:rPr>
              <w:t>5</w:t>
            </w:r>
          </w:p>
        </w:tc>
        <w:tc>
          <w:tcPr>
            <w:tcW w:w="661" w:type="pct"/>
            <w:shd w:val="clear" w:color="auto" w:fill="auto"/>
            <w:hideMark/>
          </w:tcPr>
          <w:p w14:paraId="6933EE4F" w14:textId="420E597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Dodatkowe kolizje z</w:t>
            </w:r>
            <w:r w:rsidR="003B0D54">
              <w:rPr>
                <w:sz w:val="18"/>
              </w:rPr>
              <w:t> </w:t>
            </w:r>
            <w:r w:rsidRPr="00CF3ECF">
              <w:rPr>
                <w:sz w:val="18"/>
              </w:rPr>
              <w:t>infrastrukturą techniczną</w:t>
            </w:r>
          </w:p>
        </w:tc>
        <w:tc>
          <w:tcPr>
            <w:tcW w:w="750" w:type="pct"/>
            <w:shd w:val="clear" w:color="auto" w:fill="auto"/>
            <w:hideMark/>
          </w:tcPr>
          <w:p w14:paraId="084A2FC2" w14:textId="5934C47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Wzrost kosztów robót budowlanych wywołany koniecznością przebudowy urządzeń obcych, które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były przewidziane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dokumentacji projektowej, a znajdują się pod</w:t>
            </w:r>
            <w:r w:rsidR="0030035F">
              <w:rPr>
                <w:sz w:val="18"/>
              </w:rPr>
              <w:t xml:space="preserve"> lub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bezpośr</w:t>
            </w:r>
            <w:r w:rsidR="007F6C35" w:rsidRPr="00CF3ECF">
              <w:rPr>
                <w:sz w:val="18"/>
              </w:rPr>
              <w:t>ednim sąsiedztwie P</w:t>
            </w:r>
            <w:r w:rsidRPr="00CF3ECF">
              <w:rPr>
                <w:sz w:val="18"/>
              </w:rPr>
              <w:t>rojektu</w:t>
            </w:r>
            <w:r w:rsidR="007F6C35" w:rsidRPr="00CF3ECF">
              <w:rPr>
                <w:sz w:val="18"/>
              </w:rPr>
              <w:t xml:space="preserve"> PPP</w:t>
            </w:r>
            <w:r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  <w:hideMark/>
          </w:tcPr>
          <w:p w14:paraId="2116DDE6" w14:textId="6ED5AC6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054B91C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3F24553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FE6C5BF" w14:textId="0A5D443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033D204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5B0B3ECB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974E224" w14:textId="1643719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Zaangażowanie projektanta o wysokich kompetencjach. Zobowiązanie Partnera Prywatnego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zastosowania uzgodnionych kryteriów wyboru projektanta.</w:t>
            </w:r>
          </w:p>
        </w:tc>
      </w:tr>
      <w:tr w:rsidR="00FA1C03" w:rsidRPr="009B348E" w14:paraId="3A6A2795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50BCE839" w14:textId="242BC67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3.2</w:t>
            </w:r>
            <w:r w:rsidR="00E83E42" w:rsidRPr="00CF3ECF">
              <w:rPr>
                <w:sz w:val="18"/>
              </w:rPr>
              <w:t>6</w:t>
            </w:r>
          </w:p>
        </w:tc>
        <w:tc>
          <w:tcPr>
            <w:tcW w:w="661" w:type="pct"/>
            <w:shd w:val="clear" w:color="auto" w:fill="auto"/>
          </w:tcPr>
          <w:p w14:paraId="7A25B815" w14:textId="34687742" w:rsidR="00DE7191" w:rsidRPr="00CF3ECF" w:rsidRDefault="00273C9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Dostępność materiałów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sprzętu</w:t>
            </w:r>
          </w:p>
        </w:tc>
        <w:tc>
          <w:tcPr>
            <w:tcW w:w="750" w:type="pct"/>
            <w:shd w:val="clear" w:color="auto" w:fill="auto"/>
          </w:tcPr>
          <w:p w14:paraId="1413F49E" w14:textId="2612D0D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dodatkowe koszty związane z niemożliwością pozyskania niezbędnych materiałów budowlanych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sprzętu niezbędnych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realizacji </w:t>
            </w:r>
            <w:r w:rsidR="007F6C35" w:rsidRPr="00CF3ECF">
              <w:rPr>
                <w:sz w:val="18"/>
              </w:rPr>
              <w:t>Projektu PPP</w:t>
            </w:r>
            <w:r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</w:tcPr>
          <w:p w14:paraId="5C9C15F5" w14:textId="034304FB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</w:tcPr>
          <w:p w14:paraId="6B03398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75C40FD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7D9FC247" w14:textId="40E30E8A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</w:tcPr>
          <w:p w14:paraId="74ED19A6" w14:textId="61B1883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46FDD8E2" w14:textId="72C490A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13763F61" w14:textId="3D22B70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Optymalizacja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tworzenia harmonogramu (np. zamawianie materiałów z odpowiednim wyprzedzeniem).</w:t>
            </w:r>
          </w:p>
        </w:tc>
      </w:tr>
      <w:tr w:rsidR="00FA1C03" w:rsidRPr="009B348E" w14:paraId="72F1F9EB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4BFD1D09" w14:textId="3E68C65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</w:t>
            </w:r>
            <w:r w:rsidR="00E83E42" w:rsidRPr="00CF3ECF">
              <w:rPr>
                <w:sz w:val="18"/>
              </w:rPr>
              <w:t>27</w:t>
            </w:r>
          </w:p>
        </w:tc>
        <w:tc>
          <w:tcPr>
            <w:tcW w:w="661" w:type="pct"/>
            <w:shd w:val="clear" w:color="auto" w:fill="auto"/>
            <w:hideMark/>
          </w:tcPr>
          <w:p w14:paraId="484FAF1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Kontrola kosztów</w:t>
            </w:r>
          </w:p>
        </w:tc>
        <w:tc>
          <w:tcPr>
            <w:tcW w:w="750" w:type="pct"/>
            <w:shd w:val="clear" w:color="auto" w:fill="auto"/>
            <w:hideMark/>
          </w:tcPr>
          <w:p w14:paraId="33FC265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Dodatkowe koszty robót budowlanych spowodowane niewłaściwym nadzorem Partnera Prywatnego nad kosztami. </w:t>
            </w:r>
          </w:p>
        </w:tc>
        <w:tc>
          <w:tcPr>
            <w:tcW w:w="334" w:type="pct"/>
            <w:shd w:val="clear" w:color="auto" w:fill="auto"/>
            <w:hideMark/>
          </w:tcPr>
          <w:p w14:paraId="6B57F1E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27E744D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6E49C38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1EDDF0F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4371600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6F7E173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34E03BB" w14:textId="5FFB8E7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podobnych projektów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 xml:space="preserve">wdrożone normy kontroli jakości np. ISO. </w:t>
            </w:r>
          </w:p>
        </w:tc>
      </w:tr>
      <w:tr w:rsidR="00FA1C03" w:rsidRPr="009B348E" w14:paraId="285DA74B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480D962B" w14:textId="548D3FD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</w:t>
            </w:r>
            <w:r w:rsidR="00E83E42" w:rsidRPr="00CF3ECF">
              <w:rPr>
                <w:sz w:val="18"/>
              </w:rPr>
              <w:t>28</w:t>
            </w:r>
          </w:p>
        </w:tc>
        <w:tc>
          <w:tcPr>
            <w:tcW w:w="661" w:type="pct"/>
            <w:shd w:val="clear" w:color="auto" w:fill="auto"/>
            <w:hideMark/>
          </w:tcPr>
          <w:p w14:paraId="4C46DBBE" w14:textId="6B33928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Organizacja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metody realizacji robót</w:t>
            </w:r>
          </w:p>
        </w:tc>
        <w:tc>
          <w:tcPr>
            <w:tcW w:w="750" w:type="pct"/>
            <w:shd w:val="clear" w:color="auto" w:fill="auto"/>
            <w:hideMark/>
          </w:tcPr>
          <w:p w14:paraId="5568E5FC" w14:textId="00B9714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dodatkowe koszty robót budowlanych wynikające z</w:t>
            </w:r>
            <w:r w:rsidR="00273C99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przyjęcia niewłaściwej organizacji robót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metody ich wykonania.</w:t>
            </w:r>
          </w:p>
        </w:tc>
        <w:tc>
          <w:tcPr>
            <w:tcW w:w="334" w:type="pct"/>
            <w:shd w:val="clear" w:color="auto" w:fill="auto"/>
            <w:hideMark/>
          </w:tcPr>
          <w:p w14:paraId="344BC5D8" w14:textId="3B92346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59F1CC6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2C3A881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5C82E46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2481BA7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1FDAEF5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D1C0E4F" w14:textId="1B65221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podobnych projektów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 xml:space="preserve">wdrożone normy kontroli jakości np. ISO. </w:t>
            </w:r>
          </w:p>
        </w:tc>
      </w:tr>
      <w:tr w:rsidR="00FA1C03" w:rsidRPr="009B348E" w14:paraId="7C761AEA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2BE7C3BC" w14:textId="726F77D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3.</w:t>
            </w:r>
            <w:r w:rsidR="00E83E42" w:rsidRPr="00CF3ECF">
              <w:rPr>
                <w:sz w:val="18"/>
              </w:rPr>
              <w:t>29</w:t>
            </w:r>
          </w:p>
        </w:tc>
        <w:tc>
          <w:tcPr>
            <w:tcW w:w="661" w:type="pct"/>
            <w:shd w:val="clear" w:color="auto" w:fill="auto"/>
            <w:hideMark/>
          </w:tcPr>
          <w:p w14:paraId="754CD4D1" w14:textId="587E36F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Zmiany przepisów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ochrony środowiska</w:t>
            </w:r>
          </w:p>
        </w:tc>
        <w:tc>
          <w:tcPr>
            <w:tcW w:w="750" w:type="pct"/>
            <w:shd w:val="clear" w:color="auto" w:fill="auto"/>
            <w:hideMark/>
          </w:tcPr>
          <w:p w14:paraId="1F8D47BF" w14:textId="2C3F06A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dodatkowe koszty robót budowanych wynikające ze zmian wymagań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ochrony środowiska, które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 xml:space="preserve">mogły być przewidziane przez Partnera Prywatnego. </w:t>
            </w:r>
          </w:p>
        </w:tc>
        <w:tc>
          <w:tcPr>
            <w:tcW w:w="334" w:type="pct"/>
            <w:shd w:val="clear" w:color="auto" w:fill="auto"/>
            <w:hideMark/>
          </w:tcPr>
          <w:p w14:paraId="0A061A92" w14:textId="311E2C4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2735FEA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5D76F53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37A9AFF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03D196E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1A9666B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16EF7C09" w14:textId="7DBF8AD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</w:t>
            </w:r>
            <w:r w:rsidR="00273C99" w:rsidRPr="00CF3ECF">
              <w:rPr>
                <w:sz w:val="18"/>
              </w:rPr>
              <w:t>.</w:t>
            </w:r>
            <w:r w:rsidRPr="00CF3ECF">
              <w:rPr>
                <w:sz w:val="18"/>
              </w:rPr>
              <w:t xml:space="preserve"> </w:t>
            </w:r>
          </w:p>
        </w:tc>
      </w:tr>
      <w:tr w:rsidR="00FA1C03" w:rsidRPr="009B348E" w14:paraId="6CB9407A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59F3854F" w14:textId="3954A8D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3.3</w:t>
            </w:r>
            <w:r w:rsidR="00E83E42" w:rsidRPr="00CF3ECF">
              <w:rPr>
                <w:sz w:val="18"/>
              </w:rPr>
              <w:t>0</w:t>
            </w:r>
          </w:p>
        </w:tc>
        <w:tc>
          <w:tcPr>
            <w:tcW w:w="661" w:type="pct"/>
            <w:shd w:val="clear" w:color="auto" w:fill="auto"/>
            <w:hideMark/>
          </w:tcPr>
          <w:p w14:paraId="6E4DFCBE" w14:textId="33B2E20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Sytuacja finansowa Partnera Prywatnego </w:t>
            </w:r>
          </w:p>
        </w:tc>
        <w:tc>
          <w:tcPr>
            <w:tcW w:w="750" w:type="pct"/>
            <w:shd w:val="clear" w:color="auto" w:fill="auto"/>
            <w:hideMark/>
          </w:tcPr>
          <w:p w14:paraId="40E5E515" w14:textId="6D94788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dodatkowe koszty robót budowlanych spowodowane brakiem płynności finansowej Partnera Prywatnego.</w:t>
            </w:r>
          </w:p>
        </w:tc>
        <w:tc>
          <w:tcPr>
            <w:tcW w:w="334" w:type="pct"/>
            <w:shd w:val="clear" w:color="auto" w:fill="auto"/>
            <w:hideMark/>
          </w:tcPr>
          <w:p w14:paraId="4E922B5F" w14:textId="3326784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5896C60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2B39128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4788A02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5F74F39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4B12E7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3C503976" w14:textId="03348E1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podobnych projektów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 xml:space="preserve">o wiarygodnej sytuacji finansowej. </w:t>
            </w:r>
          </w:p>
        </w:tc>
      </w:tr>
      <w:tr w:rsidR="00FA1C03" w:rsidRPr="009B348E" w14:paraId="581959AC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19EB75A5" w14:textId="7FDE8CE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3.3</w:t>
            </w:r>
            <w:r w:rsidR="00E83E42" w:rsidRPr="00CF3ECF">
              <w:rPr>
                <w:sz w:val="18"/>
              </w:rPr>
              <w:t>1</w:t>
            </w:r>
          </w:p>
        </w:tc>
        <w:tc>
          <w:tcPr>
            <w:tcW w:w="661" w:type="pct"/>
            <w:shd w:val="clear" w:color="auto" w:fill="auto"/>
            <w:hideMark/>
          </w:tcPr>
          <w:p w14:paraId="790CEF03" w14:textId="123B5EB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Bezpieczeństwo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placu budowy</w:t>
            </w:r>
          </w:p>
        </w:tc>
        <w:tc>
          <w:tcPr>
            <w:tcW w:w="750" w:type="pct"/>
            <w:shd w:val="clear" w:color="auto" w:fill="auto"/>
            <w:hideMark/>
          </w:tcPr>
          <w:p w14:paraId="003A4F83" w14:textId="78469F5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dodatkowe koszty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>projektu powstałe wskutek wystąpienia niebezpiecznych zdarzeń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wypadków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placu budowy.</w:t>
            </w:r>
          </w:p>
        </w:tc>
        <w:tc>
          <w:tcPr>
            <w:tcW w:w="334" w:type="pct"/>
            <w:shd w:val="clear" w:color="auto" w:fill="auto"/>
            <w:hideMark/>
          </w:tcPr>
          <w:p w14:paraId="58090D29" w14:textId="230FB67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6E4ABD0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44439E2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7117E0F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3C1E3B8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6EDF3F3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05888376" w14:textId="2485187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Wybór doświadczonego Partnera Prywatnego stosującego wysokie standardy BHP.  </w:t>
            </w:r>
          </w:p>
          <w:p w14:paraId="61280A20" w14:textId="4C049C1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color w:val="FF0000"/>
                <w:sz w:val="18"/>
              </w:rPr>
            </w:pPr>
            <w:r w:rsidRPr="00CF3ECF">
              <w:rPr>
                <w:sz w:val="18"/>
              </w:rPr>
              <w:t xml:space="preserve">Bieżąca kontrola bezpieczeństwa robót budowlanych. </w:t>
            </w:r>
          </w:p>
        </w:tc>
      </w:tr>
      <w:tr w:rsidR="00FA1C03" w:rsidRPr="009B348E" w14:paraId="0DA41EED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5F91F279" w14:textId="17CFA43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3.3</w:t>
            </w:r>
            <w:r w:rsidR="00E83E42" w:rsidRPr="00CF3ECF">
              <w:rPr>
                <w:sz w:val="18"/>
              </w:rPr>
              <w:t>2</w:t>
            </w:r>
          </w:p>
        </w:tc>
        <w:tc>
          <w:tcPr>
            <w:tcW w:w="661" w:type="pct"/>
            <w:shd w:val="clear" w:color="auto" w:fill="auto"/>
            <w:hideMark/>
          </w:tcPr>
          <w:p w14:paraId="7D1007BC" w14:textId="0F8419E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Przerwa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dostawie mediów</w:t>
            </w:r>
          </w:p>
        </w:tc>
        <w:tc>
          <w:tcPr>
            <w:tcW w:w="750" w:type="pct"/>
            <w:shd w:val="clear" w:color="auto" w:fill="auto"/>
            <w:hideMark/>
          </w:tcPr>
          <w:p w14:paraId="6B05BA32" w14:textId="423E9C3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Dodatkowe koszty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>projektu wynikające z</w:t>
            </w:r>
            <w:r w:rsidR="002253C9">
              <w:rPr>
                <w:sz w:val="18"/>
              </w:rPr>
              <w:t> </w:t>
            </w:r>
            <w:r w:rsidRPr="00CF3ECF">
              <w:rPr>
                <w:sz w:val="18"/>
              </w:rPr>
              <w:t>przerw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dostawie Partnerowi Prywatnemu mediów (energia, gaz, woda). </w:t>
            </w:r>
          </w:p>
        </w:tc>
        <w:tc>
          <w:tcPr>
            <w:tcW w:w="334" w:type="pct"/>
            <w:shd w:val="clear" w:color="auto" w:fill="auto"/>
            <w:hideMark/>
          </w:tcPr>
          <w:p w14:paraId="55C4F697" w14:textId="545AC77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0034E46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082A622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5D04A19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15B77517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A139EBD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1DBD9905" w14:textId="5EBAC1F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 </w:t>
            </w:r>
          </w:p>
        </w:tc>
      </w:tr>
      <w:tr w:rsidR="00FA1C03" w:rsidRPr="009B348E" w14:paraId="339B49B9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6C430FDC" w14:textId="13DB1A2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3.3</w:t>
            </w:r>
            <w:r w:rsidR="00E83E42" w:rsidRPr="00CF3ECF">
              <w:rPr>
                <w:sz w:val="18"/>
              </w:rPr>
              <w:t>3</w:t>
            </w:r>
          </w:p>
        </w:tc>
        <w:tc>
          <w:tcPr>
            <w:tcW w:w="661" w:type="pct"/>
            <w:shd w:val="clear" w:color="auto" w:fill="auto"/>
            <w:hideMark/>
          </w:tcPr>
          <w:p w14:paraId="63C459B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Protesty personelu Partnera Prywatnego</w:t>
            </w:r>
          </w:p>
        </w:tc>
        <w:tc>
          <w:tcPr>
            <w:tcW w:w="750" w:type="pct"/>
            <w:shd w:val="clear" w:color="auto" w:fill="auto"/>
            <w:hideMark/>
          </w:tcPr>
          <w:p w14:paraId="7EB39A5F" w14:textId="5C4BAA8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dodatkowe koszty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 xml:space="preserve">projektu wynikające z akcji protestacyjnej prowadzonej przez pracowników </w:t>
            </w:r>
            <w:r w:rsidRPr="00CF3ECF">
              <w:rPr>
                <w:sz w:val="18"/>
              </w:rPr>
              <w:lastRenderedPageBreak/>
              <w:t>Partnera Prywatnego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jego podwykonawców.</w:t>
            </w:r>
          </w:p>
        </w:tc>
        <w:tc>
          <w:tcPr>
            <w:tcW w:w="334" w:type="pct"/>
            <w:shd w:val="clear" w:color="auto" w:fill="auto"/>
            <w:hideMark/>
          </w:tcPr>
          <w:p w14:paraId="4B36323C" w14:textId="0128091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79320E3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1058862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F1FAAA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6CE1FD9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4CA638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359B5AB" w14:textId="01507A8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5BBD8F49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6768078F" w14:textId="5787645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3.3</w:t>
            </w:r>
            <w:r w:rsidR="00E83E42" w:rsidRPr="00CF3ECF">
              <w:rPr>
                <w:sz w:val="18"/>
              </w:rPr>
              <w:t>4</w:t>
            </w:r>
          </w:p>
        </w:tc>
        <w:tc>
          <w:tcPr>
            <w:tcW w:w="661" w:type="pct"/>
            <w:shd w:val="clear" w:color="auto" w:fill="auto"/>
            <w:hideMark/>
          </w:tcPr>
          <w:p w14:paraId="1CF6F27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Protesty personelu Podmiotu Publicznego</w:t>
            </w:r>
          </w:p>
        </w:tc>
        <w:tc>
          <w:tcPr>
            <w:tcW w:w="750" w:type="pct"/>
            <w:shd w:val="clear" w:color="auto" w:fill="auto"/>
            <w:hideMark/>
          </w:tcPr>
          <w:p w14:paraId="48C14A59" w14:textId="771FCED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dodatkowe koszty</w:t>
            </w:r>
            <w:r w:rsidR="0030035F">
              <w:rPr>
                <w:sz w:val="18"/>
              </w:rPr>
              <w:t xml:space="preserve"> dla </w:t>
            </w:r>
            <w:r w:rsidR="004E4A7F" w:rsidRPr="00CF3ECF">
              <w:rPr>
                <w:sz w:val="18"/>
              </w:rPr>
              <w:t>P</w:t>
            </w:r>
            <w:r w:rsidRPr="00CF3ECF">
              <w:rPr>
                <w:sz w:val="18"/>
              </w:rPr>
              <w:t>rojektu wynikające z akcji protestacyjnej prowadzonej przez pracowników Podmiotu Publicznego.</w:t>
            </w:r>
          </w:p>
        </w:tc>
        <w:tc>
          <w:tcPr>
            <w:tcW w:w="334" w:type="pct"/>
            <w:shd w:val="clear" w:color="auto" w:fill="auto"/>
            <w:hideMark/>
          </w:tcPr>
          <w:p w14:paraId="3A4E273A" w14:textId="0128047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6343AF50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36A988B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0EDFF70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656D3F4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B22887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66D979F1" w14:textId="773F4A4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Posiadanie odpowiedniej struktury organizacyjnej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 xml:space="preserve">stronie Podmiotu Publicznego. </w:t>
            </w:r>
          </w:p>
          <w:p w14:paraId="40280E68" w14:textId="42012C4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Opracowanie</w:t>
            </w:r>
            <w:r w:rsidR="0030035F">
              <w:rPr>
                <w:sz w:val="18"/>
              </w:rPr>
              <w:t xml:space="preserve"> dla </w:t>
            </w:r>
            <w:r w:rsidR="004E4A7F" w:rsidRPr="00CF3ECF">
              <w:rPr>
                <w:sz w:val="18"/>
              </w:rPr>
              <w:t>Z</w:t>
            </w:r>
            <w:r w:rsidRPr="00CF3ECF">
              <w:rPr>
                <w:sz w:val="18"/>
              </w:rPr>
              <w:t xml:space="preserve">espołu </w:t>
            </w:r>
            <w:r w:rsidR="004E4A7F" w:rsidRPr="00CF3ECF">
              <w:rPr>
                <w:sz w:val="18"/>
              </w:rPr>
              <w:t xml:space="preserve">Projektowego </w:t>
            </w:r>
            <w:r w:rsidRPr="00CF3ECF">
              <w:rPr>
                <w:sz w:val="18"/>
              </w:rPr>
              <w:t>skutecznych narzędzi zarządzania Projektem PPP (system zarządzania Projektem PPP, regulaminy, struktura organizacyjna, procedury, zastępowalność osób np.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wypadek niedyspozycji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strajku).</w:t>
            </w:r>
          </w:p>
        </w:tc>
      </w:tr>
      <w:tr w:rsidR="00FA1C03" w:rsidRPr="009B348E" w14:paraId="08A43A6A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122EC5C1" w14:textId="0022635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3.3</w:t>
            </w:r>
            <w:r w:rsidR="00E83E42" w:rsidRPr="00CF3ECF">
              <w:rPr>
                <w:sz w:val="18"/>
              </w:rPr>
              <w:t>5</w:t>
            </w:r>
          </w:p>
        </w:tc>
        <w:tc>
          <w:tcPr>
            <w:tcW w:w="661" w:type="pct"/>
            <w:shd w:val="clear" w:color="auto" w:fill="auto"/>
            <w:hideMark/>
          </w:tcPr>
          <w:p w14:paraId="2765359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Roboty rozbiórkowe</w:t>
            </w:r>
          </w:p>
        </w:tc>
        <w:tc>
          <w:tcPr>
            <w:tcW w:w="750" w:type="pct"/>
            <w:shd w:val="clear" w:color="auto" w:fill="auto"/>
            <w:hideMark/>
          </w:tcPr>
          <w:p w14:paraId="70C679DC" w14:textId="6DCAF3D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dodatkowe koszty robót budowlanych spowodowane nieprzewidzianymi problemami technologicznymi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organizacyjnymi, jakie mogą wystąpić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trakcie prowadzenia robót rozbiórkowych. </w:t>
            </w:r>
          </w:p>
        </w:tc>
        <w:tc>
          <w:tcPr>
            <w:tcW w:w="334" w:type="pct"/>
            <w:shd w:val="clear" w:color="auto" w:fill="auto"/>
            <w:hideMark/>
          </w:tcPr>
          <w:p w14:paraId="093DE51C" w14:textId="06201C4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268B242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42F618B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761E578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0510C15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6ED604A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6A2FFE9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Bieżąca kontrola robót budowlanych.</w:t>
            </w:r>
          </w:p>
          <w:p w14:paraId="0C02A971" w14:textId="18E8EEF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Przygotowanie przez Podmiot Publiczny jak najdokładniejszej dokumentacji technicznej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tym inwentaryzacji infrastruktury podziemnej: </w:t>
            </w:r>
          </w:p>
          <w:p w14:paraId="5D2B1277" w14:textId="0BDF125C" w:rsidR="00DE7191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odwierty; </w:t>
            </w:r>
          </w:p>
          <w:p w14:paraId="4BE9FA21" w14:textId="77777777" w:rsidR="00273C99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analizy techniczne; </w:t>
            </w:r>
          </w:p>
          <w:p w14:paraId="237CDFD9" w14:textId="3B251FAD" w:rsidR="00DE7191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pozyskanie map zasadniczych ze stanów archiwalnych,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celu zidentyfikowania m.in. stanu uzbrojenia.</w:t>
            </w:r>
          </w:p>
        </w:tc>
      </w:tr>
      <w:tr w:rsidR="00FA1C03" w:rsidRPr="009B348E" w14:paraId="232E3059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1F6198ED" w14:textId="42489C8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3.3</w:t>
            </w:r>
            <w:r w:rsidR="00E83E42" w:rsidRPr="00CF3ECF">
              <w:rPr>
                <w:sz w:val="18"/>
              </w:rPr>
              <w:t>6</w:t>
            </w:r>
          </w:p>
        </w:tc>
        <w:tc>
          <w:tcPr>
            <w:tcW w:w="661" w:type="pct"/>
            <w:shd w:val="clear" w:color="auto" w:fill="auto"/>
            <w:hideMark/>
          </w:tcPr>
          <w:p w14:paraId="7E347A36" w14:textId="1A3CF96E" w:rsidR="00DE7191" w:rsidRPr="00CF3ECF" w:rsidRDefault="008F0E18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Koszty ubezpieczenia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gwarancji</w:t>
            </w:r>
          </w:p>
        </w:tc>
        <w:tc>
          <w:tcPr>
            <w:tcW w:w="750" w:type="pct"/>
            <w:shd w:val="clear" w:color="auto" w:fill="auto"/>
            <w:hideMark/>
          </w:tcPr>
          <w:p w14:paraId="3E4159B6" w14:textId="308855C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Wzrost kosztów budowy wywołany nieoczekiwanym wzrostem kosztów ubezpieczeń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gwarancji, jakie są wymagane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budowy.</w:t>
            </w:r>
          </w:p>
        </w:tc>
        <w:tc>
          <w:tcPr>
            <w:tcW w:w="334" w:type="pct"/>
            <w:shd w:val="clear" w:color="auto" w:fill="auto"/>
            <w:hideMark/>
          </w:tcPr>
          <w:p w14:paraId="6C1B6AC3" w14:textId="794FF00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72DBBE4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731F014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078010A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570AA74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4EBF86B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49FD800" w14:textId="5838D49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69164696" w14:textId="77777777" w:rsidTr="00FA1C03">
        <w:trPr>
          <w:trHeight w:val="20"/>
        </w:trPr>
        <w:tc>
          <w:tcPr>
            <w:tcW w:w="18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3E019096" w14:textId="76A99DD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3.3</w:t>
            </w:r>
            <w:r w:rsidR="00E83E42" w:rsidRPr="00CF3ECF">
              <w:rPr>
                <w:sz w:val="18"/>
              </w:rPr>
              <w:t>7</w:t>
            </w:r>
          </w:p>
        </w:tc>
        <w:tc>
          <w:tcPr>
            <w:tcW w:w="66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5D14A48E" w14:textId="2416488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Zarządzanie Projektem przez Podmiot Publiczny </w:t>
            </w:r>
          </w:p>
        </w:tc>
        <w:tc>
          <w:tcPr>
            <w:tcW w:w="75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7BF9C229" w14:textId="7CA43263" w:rsidR="00DE7191" w:rsidRPr="00CF3ECF" w:rsidRDefault="00273C99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Nieprzewidziane koszty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opóźnienia, jakie wystąpią</w:t>
            </w:r>
            <w:r w:rsidR="00903371">
              <w:rPr>
                <w:sz w:val="18"/>
              </w:rPr>
              <w:t xml:space="preserve"> na </w:t>
            </w:r>
            <w:r w:rsidR="00DE7191" w:rsidRPr="00CF3ECF">
              <w:rPr>
                <w:sz w:val="18"/>
              </w:rPr>
              <w:t>etapie budowy a</w:t>
            </w:r>
            <w:r w:rsidR="00903371">
              <w:rPr>
                <w:sz w:val="18"/>
              </w:rPr>
              <w:t> </w:t>
            </w:r>
            <w:r w:rsidR="00DE7191" w:rsidRPr="00CF3ECF">
              <w:rPr>
                <w:sz w:val="18"/>
              </w:rPr>
              <w:t>wynikające z</w:t>
            </w:r>
            <w:r w:rsidRPr="00CF3ECF">
              <w:rPr>
                <w:sz w:val="18"/>
              </w:rPr>
              <w:t> </w:t>
            </w:r>
            <w:r w:rsidR="00DE7191" w:rsidRPr="00CF3ECF">
              <w:rPr>
                <w:sz w:val="18"/>
              </w:rPr>
              <w:t>przekroczenia przez Podmiot Publiczny</w:t>
            </w:r>
            <w:r w:rsidR="0030035F">
              <w:rPr>
                <w:sz w:val="18"/>
              </w:rPr>
              <w:t xml:space="preserve"> lub </w:t>
            </w:r>
            <w:r w:rsidR="00DE7191" w:rsidRPr="00CF3ECF">
              <w:rPr>
                <w:sz w:val="18"/>
              </w:rPr>
              <w:t>jego doradców uzgodnionych terminów opiniowania</w:t>
            </w:r>
            <w:r w:rsidR="0030035F">
              <w:rPr>
                <w:sz w:val="18"/>
              </w:rPr>
              <w:t xml:space="preserve"> lub </w:t>
            </w:r>
            <w:r w:rsidR="00DE7191" w:rsidRPr="00CF3ECF">
              <w:rPr>
                <w:sz w:val="18"/>
              </w:rPr>
              <w:t>podejmowania istotnych decyzji związanych z</w:t>
            </w:r>
            <w:r w:rsidRPr="00CF3ECF">
              <w:rPr>
                <w:sz w:val="18"/>
              </w:rPr>
              <w:t> </w:t>
            </w:r>
            <w:r w:rsidR="00DE7191" w:rsidRPr="00CF3ECF">
              <w:rPr>
                <w:sz w:val="18"/>
              </w:rPr>
              <w:t>Projektem</w:t>
            </w:r>
            <w:r w:rsidR="007F6C35" w:rsidRPr="00CF3ECF">
              <w:rPr>
                <w:sz w:val="18"/>
              </w:rPr>
              <w:t xml:space="preserve"> PPP</w:t>
            </w:r>
            <w:r w:rsidR="00DE7191" w:rsidRPr="00CF3ECF">
              <w:rPr>
                <w:sz w:val="18"/>
              </w:rPr>
              <w:t xml:space="preserve">. </w:t>
            </w:r>
          </w:p>
        </w:tc>
        <w:tc>
          <w:tcPr>
            <w:tcW w:w="334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379A9249" w14:textId="422DEB3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3FEAC9D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2D4F313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521F4C6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15C3650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0406EA2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8518747" w14:textId="76A4679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Posiadanie odpowiedniej struktury organizacyjnej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 xml:space="preserve">stronie Podmiotu Publicznego. </w:t>
            </w:r>
          </w:p>
          <w:p w14:paraId="0ABF6F9C" w14:textId="103A3F6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Opracowanie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 xml:space="preserve">Zespołu skutecznych narzędzi zarządzania Projektem </w:t>
            </w:r>
            <w:r w:rsidR="007F6C35" w:rsidRPr="00CF3ECF">
              <w:rPr>
                <w:sz w:val="18"/>
              </w:rPr>
              <w:t xml:space="preserve">PPP </w:t>
            </w:r>
            <w:r w:rsidRPr="00CF3ECF">
              <w:rPr>
                <w:sz w:val="18"/>
              </w:rPr>
              <w:t>(system zarządzania Projektem</w:t>
            </w:r>
            <w:r w:rsidR="007F6C35" w:rsidRPr="00CF3ECF">
              <w:rPr>
                <w:sz w:val="18"/>
              </w:rPr>
              <w:t xml:space="preserve"> PPP</w:t>
            </w:r>
            <w:r w:rsidRPr="00CF3ECF">
              <w:rPr>
                <w:sz w:val="18"/>
              </w:rPr>
              <w:t>, regulaminy, struktura organizacyjna, procedury, zastępowalność osób np.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wypadek niedyspozycji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strajku). </w:t>
            </w:r>
          </w:p>
          <w:p w14:paraId="6D296BB7" w14:textId="0D17B48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Określenie maksymalnego czasu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uzgodnienie z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Podmiotem Publicznym. W</w:t>
            </w:r>
            <w:r w:rsidR="002253C9">
              <w:rPr>
                <w:sz w:val="18"/>
              </w:rPr>
              <w:t> </w:t>
            </w:r>
            <w:r w:rsidRPr="00CF3ECF">
              <w:rPr>
                <w:sz w:val="18"/>
              </w:rPr>
              <w:t>przypadku przekroczenia terminu - uznaje się, iż Podmiot Publiczny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>wnosi uwag.</w:t>
            </w:r>
          </w:p>
        </w:tc>
      </w:tr>
      <w:tr w:rsidR="00FA1C03" w:rsidRPr="009B348E" w14:paraId="63BF9AAB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hideMark/>
          </w:tcPr>
          <w:p w14:paraId="169ED31E" w14:textId="4AA40481" w:rsidR="00DE7191" w:rsidRPr="006E3115" w:rsidRDefault="00DE7191" w:rsidP="00452D04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4</w:t>
            </w:r>
            <w:r w:rsidR="00452D04">
              <w:rPr>
                <w:color w:val="FF8D25"/>
                <w:lang w:val="pl-PL"/>
              </w:rPr>
              <w:t>.</w:t>
            </w:r>
          </w:p>
        </w:tc>
        <w:tc>
          <w:tcPr>
            <w:tcW w:w="1411" w:type="pct"/>
            <w:gridSpan w:val="2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6615EB94" w14:textId="77777777" w:rsidR="00DE7191" w:rsidRPr="006E3115" w:rsidRDefault="00DE7191" w:rsidP="00452D04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Ryzyko dostępności</w:t>
            </w:r>
          </w:p>
        </w:tc>
        <w:tc>
          <w:tcPr>
            <w:tcW w:w="334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71FB8A1E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30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59EE9CAE" w14:textId="444D0721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31FD9BC0" w14:textId="691B6896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694CD4BD" w14:textId="5B8835A8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438A3525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2825A828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47B0C698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</w:tr>
      <w:tr w:rsidR="00FA1C03" w:rsidRPr="009B348E" w14:paraId="0BB1E818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</w:tcBorders>
            <w:shd w:val="clear" w:color="auto" w:fill="auto"/>
          </w:tcPr>
          <w:p w14:paraId="54CC86FA" w14:textId="2DA339F5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4.1</w:t>
            </w:r>
          </w:p>
        </w:tc>
        <w:tc>
          <w:tcPr>
            <w:tcW w:w="661" w:type="pct"/>
            <w:tcBorders>
              <w:top w:val="single" w:sz="4" w:space="0" w:color="FF8D25"/>
            </w:tcBorders>
            <w:shd w:val="clear" w:color="auto" w:fill="auto"/>
          </w:tcPr>
          <w:p w14:paraId="456304F4" w14:textId="69F33B80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Jakość / dostępność usług</w:t>
            </w:r>
          </w:p>
        </w:tc>
        <w:tc>
          <w:tcPr>
            <w:tcW w:w="750" w:type="pct"/>
            <w:tcBorders>
              <w:top w:val="single" w:sz="4" w:space="0" w:color="FF8D25"/>
            </w:tcBorders>
            <w:shd w:val="clear" w:color="auto" w:fill="auto"/>
          </w:tcPr>
          <w:p w14:paraId="02C1E035" w14:textId="59E5B2AA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Wzrost kosztów 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związku z</w:t>
            </w:r>
            <w:r w:rsidR="00A5241B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niewłaściwą jakością świadczonych usług przez Partnera Prywatnego.</w:t>
            </w:r>
          </w:p>
        </w:tc>
        <w:tc>
          <w:tcPr>
            <w:tcW w:w="334" w:type="pct"/>
            <w:tcBorders>
              <w:top w:val="single" w:sz="4" w:space="0" w:color="FF8D25"/>
            </w:tcBorders>
            <w:shd w:val="clear" w:color="auto" w:fill="auto"/>
          </w:tcPr>
          <w:p w14:paraId="62C30361" w14:textId="0299C68F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tcBorders>
              <w:top w:val="single" w:sz="4" w:space="0" w:color="FF8D25"/>
            </w:tcBorders>
            <w:shd w:val="clear" w:color="auto" w:fill="auto"/>
          </w:tcPr>
          <w:p w14:paraId="6E658DEF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</w:tcPr>
          <w:p w14:paraId="4902F7AB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FF8D25"/>
            </w:tcBorders>
            <w:shd w:val="clear" w:color="auto" w:fill="auto"/>
          </w:tcPr>
          <w:p w14:paraId="11E4400D" w14:textId="60631CD6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  <w:noWrap/>
          </w:tcPr>
          <w:p w14:paraId="7C79FFE5" w14:textId="5556231F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FF8D25"/>
            </w:tcBorders>
            <w:shd w:val="clear" w:color="auto" w:fill="auto"/>
            <w:noWrap/>
          </w:tcPr>
          <w:p w14:paraId="6F5AF7D6" w14:textId="648E43E3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FF8D25"/>
            </w:tcBorders>
            <w:shd w:val="clear" w:color="auto" w:fill="auto"/>
          </w:tcPr>
          <w:p w14:paraId="0FE2D27E" w14:textId="1F9D8E56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realizacji projektów typu utrzymuj. </w:t>
            </w:r>
          </w:p>
        </w:tc>
      </w:tr>
      <w:tr w:rsidR="00FA1C03" w:rsidRPr="009B348E" w14:paraId="1DD2EC9B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</w:tcBorders>
            <w:shd w:val="clear" w:color="auto" w:fill="auto"/>
            <w:hideMark/>
          </w:tcPr>
          <w:p w14:paraId="489D9013" w14:textId="0B45F211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4.2</w:t>
            </w:r>
          </w:p>
        </w:tc>
        <w:tc>
          <w:tcPr>
            <w:tcW w:w="661" w:type="pct"/>
            <w:tcBorders>
              <w:top w:val="single" w:sz="4" w:space="0" w:color="D9D9D9" w:themeColor="background2" w:themeShade="D9"/>
            </w:tcBorders>
            <w:shd w:val="clear" w:color="auto" w:fill="auto"/>
            <w:hideMark/>
          </w:tcPr>
          <w:p w14:paraId="5FAD0FB4" w14:textId="639C9829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Wybór podmiotu odpowiedzialnego za</w:t>
            </w:r>
            <w:r w:rsidR="00452D04">
              <w:rPr>
                <w:sz w:val="18"/>
              </w:rPr>
              <w:t> </w:t>
            </w:r>
            <w:r w:rsidRPr="00CF3ECF">
              <w:rPr>
                <w:sz w:val="18"/>
              </w:rPr>
              <w:t>utrzymanie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zarządzanie  </w:t>
            </w:r>
          </w:p>
        </w:tc>
        <w:tc>
          <w:tcPr>
            <w:tcW w:w="750" w:type="pct"/>
            <w:tcBorders>
              <w:top w:val="single" w:sz="4" w:space="0" w:color="D9D9D9" w:themeColor="background2" w:themeShade="D9"/>
            </w:tcBorders>
            <w:shd w:val="clear" w:color="auto" w:fill="auto"/>
            <w:hideMark/>
          </w:tcPr>
          <w:p w14:paraId="0D404E53" w14:textId="5702B8F2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Nieprzewidziane opóźnienia Projektu związane ze sposobem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jakością prowadzenia postępowania dotyczącego wyboru podmiotu odpowiedzialnego za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utrzymanie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zarządzanie wynikające np. z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konieczności anulowania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powtórzenia procedury.</w:t>
            </w:r>
          </w:p>
        </w:tc>
        <w:tc>
          <w:tcPr>
            <w:tcW w:w="334" w:type="pct"/>
            <w:tcBorders>
              <w:top w:val="single" w:sz="4" w:space="0" w:color="D9D9D9" w:themeColor="background2" w:themeShade="D9"/>
            </w:tcBorders>
            <w:shd w:val="clear" w:color="auto" w:fill="auto"/>
            <w:hideMark/>
          </w:tcPr>
          <w:p w14:paraId="77098923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Czas </w:t>
            </w:r>
          </w:p>
        </w:tc>
        <w:tc>
          <w:tcPr>
            <w:tcW w:w="330" w:type="pct"/>
            <w:tcBorders>
              <w:top w:val="single" w:sz="4" w:space="0" w:color="D9D9D9" w:themeColor="background2" w:themeShade="D9"/>
            </w:tcBorders>
            <w:shd w:val="clear" w:color="auto" w:fill="auto"/>
            <w:hideMark/>
          </w:tcPr>
          <w:p w14:paraId="43DEEC64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D9D9D9" w:themeColor="background2" w:themeShade="D9"/>
            </w:tcBorders>
            <w:shd w:val="clear" w:color="auto" w:fill="auto"/>
            <w:hideMark/>
          </w:tcPr>
          <w:p w14:paraId="5A1F88BA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D9D9D9" w:themeColor="background2" w:themeShade="D9"/>
            </w:tcBorders>
            <w:shd w:val="clear" w:color="auto" w:fill="auto"/>
            <w:hideMark/>
          </w:tcPr>
          <w:p w14:paraId="06CD1D98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05F4F16A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20DE34E5" w14:textId="77777777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D9D9D9" w:themeColor="background2" w:themeShade="D9"/>
            </w:tcBorders>
            <w:shd w:val="clear" w:color="auto" w:fill="auto"/>
            <w:hideMark/>
          </w:tcPr>
          <w:p w14:paraId="079FF050" w14:textId="710ECB38" w:rsidR="00DE7191" w:rsidRPr="00CF3ECF" w:rsidRDefault="00DE7191" w:rsidP="00452D04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projektów typu utrzymuj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ustalenie optymalnego harmonogramu postępowania przetargowego.</w:t>
            </w:r>
          </w:p>
        </w:tc>
      </w:tr>
      <w:tr w:rsidR="00FA1C03" w:rsidRPr="009B348E" w14:paraId="540C8B63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4EAD902E" w14:textId="7C8C221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4.3</w:t>
            </w:r>
          </w:p>
        </w:tc>
        <w:tc>
          <w:tcPr>
            <w:tcW w:w="661" w:type="pct"/>
            <w:shd w:val="clear" w:color="auto" w:fill="auto"/>
          </w:tcPr>
          <w:p w14:paraId="7381118B" w14:textId="2DEF7A2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Koszty utrzymania (operacyjne)</w:t>
            </w:r>
          </w:p>
        </w:tc>
        <w:tc>
          <w:tcPr>
            <w:tcW w:w="750" w:type="pct"/>
            <w:shd w:val="clear" w:color="auto" w:fill="auto"/>
          </w:tcPr>
          <w:p w14:paraId="398B03B9" w14:textId="5F97077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Konieczność poniesienia wyższych niż zakładano kosztów utrzymania spowodowana błędnym oszacowaniem ich wysokości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początku Projektu</w:t>
            </w:r>
            <w:r w:rsidR="007F6C35" w:rsidRPr="00CF3ECF">
              <w:rPr>
                <w:sz w:val="18"/>
              </w:rPr>
              <w:t xml:space="preserve"> PPP</w:t>
            </w:r>
            <w:r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</w:tcPr>
          <w:p w14:paraId="251A9E5C" w14:textId="0A41FF6B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</w:tcPr>
          <w:p w14:paraId="0939F43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0F5A655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19EF0E35" w14:textId="20F05276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</w:tcPr>
          <w:p w14:paraId="0300B8E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77" w:type="pct"/>
            <w:shd w:val="clear" w:color="auto" w:fill="auto"/>
            <w:noWrap/>
          </w:tcPr>
          <w:p w14:paraId="4DC36CB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131" w:type="pct"/>
            <w:shd w:val="clear" w:color="auto" w:fill="auto"/>
          </w:tcPr>
          <w:p w14:paraId="5D2E4B53" w14:textId="4F80D14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projektów typu utrzymuj. Porównanie oferty Partnera Prywatnego z założeniami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Studium Wykonalności przygotowanym przez Podmiot Publiczny.</w:t>
            </w:r>
          </w:p>
        </w:tc>
      </w:tr>
      <w:tr w:rsidR="00FA1C03" w:rsidRPr="009B348E" w14:paraId="415D9CA3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40B067A9" w14:textId="4EBEC46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4.4</w:t>
            </w:r>
          </w:p>
        </w:tc>
        <w:tc>
          <w:tcPr>
            <w:tcW w:w="661" w:type="pct"/>
            <w:shd w:val="clear" w:color="auto" w:fill="auto"/>
            <w:hideMark/>
          </w:tcPr>
          <w:p w14:paraId="4A859EE7" w14:textId="1BEA2CA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Wady ukryte robót ujawnione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 xml:space="preserve">okresie gwarancji/rękojmi.  </w:t>
            </w:r>
          </w:p>
        </w:tc>
        <w:tc>
          <w:tcPr>
            <w:tcW w:w="750" w:type="pct"/>
            <w:shd w:val="clear" w:color="auto" w:fill="auto"/>
            <w:hideMark/>
          </w:tcPr>
          <w:p w14:paraId="032DDBF6" w14:textId="0ACDC70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Nieprzewidziane koszty 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zarządzania poniesione z powodu wystąpienia ukrytych wad robót budowlanych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upływie okresu ich gwarancji/rękojmi.</w:t>
            </w:r>
          </w:p>
        </w:tc>
        <w:tc>
          <w:tcPr>
            <w:tcW w:w="334" w:type="pct"/>
            <w:shd w:val="clear" w:color="auto" w:fill="auto"/>
            <w:hideMark/>
          </w:tcPr>
          <w:p w14:paraId="115C304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18B3F6D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4B10B28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5A9DAF8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6E63704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77D77AB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08C4C73" w14:textId="1357FDBB" w:rsidR="00DE7191" w:rsidRPr="00CF3ECF" w:rsidRDefault="1E329985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1CFE908E">
              <w:rPr>
                <w:sz w:val="18"/>
              </w:rPr>
              <w:t xml:space="preserve">Brak możliwości </w:t>
            </w:r>
            <w:proofErr w:type="spellStart"/>
            <w:r w:rsidRPr="1CFE908E">
              <w:rPr>
                <w:sz w:val="18"/>
              </w:rPr>
              <w:t>mitygacji</w:t>
            </w:r>
            <w:proofErr w:type="spellEnd"/>
            <w:r w:rsidRPr="1CFE908E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0071A45B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49DA00C5" w14:textId="264B4C7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4.5</w:t>
            </w:r>
          </w:p>
        </w:tc>
        <w:tc>
          <w:tcPr>
            <w:tcW w:w="661" w:type="pct"/>
            <w:shd w:val="clear" w:color="auto" w:fill="auto"/>
            <w:hideMark/>
          </w:tcPr>
          <w:p w14:paraId="4B5C5660" w14:textId="31ADB848" w:rsidR="00DE7191" w:rsidRPr="00CF3ECF" w:rsidRDefault="00A5241B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Koszty inwestycyjne</w:t>
            </w:r>
            <w:r w:rsidR="00903371">
              <w:rPr>
                <w:sz w:val="18"/>
              </w:rPr>
              <w:t xml:space="preserve"> w </w:t>
            </w:r>
            <w:r w:rsidR="00DE7191" w:rsidRPr="00CF3ECF">
              <w:rPr>
                <w:sz w:val="18"/>
              </w:rPr>
              <w:t>okresie utrzymania</w:t>
            </w:r>
          </w:p>
        </w:tc>
        <w:tc>
          <w:tcPr>
            <w:tcW w:w="750" w:type="pct"/>
            <w:shd w:val="clear" w:color="auto" w:fill="auto"/>
            <w:hideMark/>
          </w:tcPr>
          <w:p w14:paraId="306A8A13" w14:textId="25EACF0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Konieczność poniesienia wyższych niż zakładano kosztów inwestycyjnych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okresie utrzymania</w:t>
            </w:r>
            <w:r w:rsidR="00A5241B" w:rsidRPr="00CF3ECF">
              <w:rPr>
                <w:sz w:val="18"/>
              </w:rPr>
              <w:t>,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tym ważniejsze prace remontowe, spowodowana błędnym oszacowaniem ich wysokości (np.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z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powodu źle założonej </w:t>
            </w:r>
            <w:r w:rsidR="005D2CA9">
              <w:rPr>
                <w:sz w:val="18"/>
              </w:rPr>
              <w:t>"</w:t>
            </w:r>
            <w:r w:rsidRPr="00CF3ECF">
              <w:rPr>
                <w:sz w:val="18"/>
              </w:rPr>
              <w:t>długości życia</w:t>
            </w:r>
            <w:r w:rsidR="005D2CA9">
              <w:rPr>
                <w:sz w:val="18"/>
              </w:rPr>
              <w:t>"</w:t>
            </w:r>
            <w:r w:rsidRPr="00CF3ECF">
              <w:rPr>
                <w:sz w:val="18"/>
              </w:rPr>
              <w:t xml:space="preserve"> obiektów inżynierskich).</w:t>
            </w:r>
          </w:p>
        </w:tc>
        <w:tc>
          <w:tcPr>
            <w:tcW w:w="334" w:type="pct"/>
            <w:shd w:val="clear" w:color="auto" w:fill="auto"/>
            <w:hideMark/>
          </w:tcPr>
          <w:p w14:paraId="023FD5A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65F3CD2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5511D2B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7CEACC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3EC6008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4D0F903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691C5EE7" w14:textId="756C24F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realizacji projektów typu utrzymuj. </w:t>
            </w:r>
          </w:p>
        </w:tc>
      </w:tr>
      <w:tr w:rsidR="00FA1C03" w:rsidRPr="009B348E" w14:paraId="51D54B6C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19DA1F4E" w14:textId="0B51326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4.6</w:t>
            </w:r>
          </w:p>
        </w:tc>
        <w:tc>
          <w:tcPr>
            <w:tcW w:w="661" w:type="pct"/>
            <w:shd w:val="clear" w:color="auto" w:fill="auto"/>
          </w:tcPr>
          <w:p w14:paraId="5FEFAAC8" w14:textId="450664C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Media</w:t>
            </w:r>
          </w:p>
        </w:tc>
        <w:tc>
          <w:tcPr>
            <w:tcW w:w="750" w:type="pct"/>
            <w:shd w:val="clear" w:color="auto" w:fill="auto"/>
          </w:tcPr>
          <w:p w14:paraId="0877A462" w14:textId="50D2709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Konieczność poniesienia wyższych kosztów zużycia mediów niż zakładane pierwotnie tj. koszty: energii elektrycznej, paliwa, energii cieplnej, wody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oczyszczania ścieków.</w:t>
            </w:r>
          </w:p>
        </w:tc>
        <w:tc>
          <w:tcPr>
            <w:tcW w:w="334" w:type="pct"/>
            <w:shd w:val="clear" w:color="auto" w:fill="auto"/>
          </w:tcPr>
          <w:p w14:paraId="70EA0264" w14:textId="44128C6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</w:tcPr>
          <w:p w14:paraId="5C6A986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0065C52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5B48DD7A" w14:textId="16A10FE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</w:tcPr>
          <w:p w14:paraId="156584A4" w14:textId="3BEBEB8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729E37FB" w14:textId="64B6A4D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3AD67F10" w14:textId="4DDF3C1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1E98EE7E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3D0887DA" w14:textId="5FCF8D4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4.7</w:t>
            </w:r>
          </w:p>
        </w:tc>
        <w:tc>
          <w:tcPr>
            <w:tcW w:w="661" w:type="pct"/>
            <w:shd w:val="clear" w:color="auto" w:fill="auto"/>
            <w:hideMark/>
          </w:tcPr>
          <w:p w14:paraId="0B507CB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Dostępność zasobów</w:t>
            </w:r>
          </w:p>
        </w:tc>
        <w:tc>
          <w:tcPr>
            <w:tcW w:w="750" w:type="pct"/>
            <w:shd w:val="clear" w:color="auto" w:fill="auto"/>
            <w:hideMark/>
          </w:tcPr>
          <w:p w14:paraId="29CCDC4F" w14:textId="18920C09" w:rsidR="00DE7191" w:rsidRPr="00CF3ECF" w:rsidRDefault="00A5241B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Obniżenie jakości 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dodatkowe koszty związane z </w:t>
            </w:r>
            <w:r w:rsidR="00DE7191" w:rsidRPr="00CF3ECF">
              <w:rPr>
                <w:sz w:val="18"/>
              </w:rPr>
              <w:t>brakiem</w:t>
            </w:r>
            <w:r w:rsidR="0030035F">
              <w:rPr>
                <w:sz w:val="18"/>
              </w:rPr>
              <w:t xml:space="preserve"> lub </w:t>
            </w:r>
            <w:r w:rsidR="00DE7191" w:rsidRPr="00CF3ECF">
              <w:rPr>
                <w:sz w:val="18"/>
              </w:rPr>
              <w:t>ograniczoną dostępnością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jakością materiałów i</w:t>
            </w:r>
            <w:r w:rsidR="00903371">
              <w:rPr>
                <w:sz w:val="18"/>
              </w:rPr>
              <w:t xml:space="preserve"> oraz </w:t>
            </w:r>
            <w:r w:rsidR="00DE7191" w:rsidRPr="00CF3ECF">
              <w:rPr>
                <w:sz w:val="18"/>
              </w:rPr>
              <w:t>sprzętu potrzebnych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prawidłowego funkcjonowania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utrzymania.</w:t>
            </w:r>
          </w:p>
        </w:tc>
        <w:tc>
          <w:tcPr>
            <w:tcW w:w="334" w:type="pct"/>
            <w:shd w:val="clear" w:color="auto" w:fill="auto"/>
            <w:hideMark/>
          </w:tcPr>
          <w:p w14:paraId="332C912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shd w:val="clear" w:color="auto" w:fill="auto"/>
            <w:hideMark/>
          </w:tcPr>
          <w:p w14:paraId="4FC93F7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769477D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38C67B7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317BC14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73B27EF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1BE5A3F" w14:textId="156E064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realizacji projektów typu utrzymuj. Ustalenie optymalnych wskaźników dostępności. </w:t>
            </w:r>
          </w:p>
        </w:tc>
      </w:tr>
      <w:tr w:rsidR="00FA1C03" w:rsidRPr="009B348E" w14:paraId="37CC93C0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6C0215D0" w14:textId="21CD8B2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4.8</w:t>
            </w:r>
          </w:p>
        </w:tc>
        <w:tc>
          <w:tcPr>
            <w:tcW w:w="661" w:type="pct"/>
            <w:shd w:val="clear" w:color="auto" w:fill="auto"/>
            <w:hideMark/>
          </w:tcPr>
          <w:p w14:paraId="270BB5B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Niedobór kadry pracowniczej</w:t>
            </w:r>
          </w:p>
        </w:tc>
        <w:tc>
          <w:tcPr>
            <w:tcW w:w="750" w:type="pct"/>
            <w:shd w:val="clear" w:color="auto" w:fill="auto"/>
            <w:hideMark/>
          </w:tcPr>
          <w:p w14:paraId="0745F4C9" w14:textId="413CDBF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Wzrost kosztów Projektu spowodowany niedoborem odpowiednio wykształconej kadry pracowniczej i</w:t>
            </w:r>
            <w:r w:rsidR="002253C9">
              <w:rPr>
                <w:sz w:val="18"/>
              </w:rPr>
              <w:t> </w:t>
            </w:r>
            <w:r w:rsidRPr="00CF3ECF">
              <w:rPr>
                <w:sz w:val="18"/>
              </w:rPr>
              <w:t>koniecznością poniesienia wyższych kosztów niż zakładano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celu jej pozyskania.</w:t>
            </w:r>
          </w:p>
        </w:tc>
        <w:tc>
          <w:tcPr>
            <w:tcW w:w="334" w:type="pct"/>
            <w:shd w:val="clear" w:color="auto" w:fill="auto"/>
            <w:hideMark/>
          </w:tcPr>
          <w:p w14:paraId="21CC805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3D6346D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24A2894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0A78CEA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579C5AB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451295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8AB1EE1" w14:textId="1932E32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realizacji projektów typu utrzymuj. </w:t>
            </w:r>
          </w:p>
        </w:tc>
      </w:tr>
      <w:tr w:rsidR="00FA1C03" w:rsidRPr="009B348E" w14:paraId="3CE243B8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3E4D09D0" w14:textId="2D48771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4.9</w:t>
            </w:r>
          </w:p>
        </w:tc>
        <w:tc>
          <w:tcPr>
            <w:tcW w:w="661" w:type="pct"/>
            <w:shd w:val="clear" w:color="auto" w:fill="auto"/>
            <w:hideMark/>
          </w:tcPr>
          <w:p w14:paraId="2C7E3AF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Protesty personelu Partnera Prywatnego</w:t>
            </w:r>
          </w:p>
        </w:tc>
        <w:tc>
          <w:tcPr>
            <w:tcW w:w="750" w:type="pct"/>
            <w:shd w:val="clear" w:color="auto" w:fill="auto"/>
            <w:hideMark/>
          </w:tcPr>
          <w:p w14:paraId="01A8FDBC" w14:textId="0281CBB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Dodatkowe </w:t>
            </w:r>
            <w:r w:rsidR="00A5241B" w:rsidRPr="00CF3ECF">
              <w:rPr>
                <w:sz w:val="18"/>
              </w:rPr>
              <w:t>koszty 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zarządzania spowodowane akcjami protestacyjnymi (np.</w:t>
            </w:r>
            <w:r w:rsidR="00452D04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strajkiem) prowadzonymi przez personel Partnera Prywatnego. </w:t>
            </w:r>
          </w:p>
        </w:tc>
        <w:tc>
          <w:tcPr>
            <w:tcW w:w="334" w:type="pct"/>
            <w:shd w:val="clear" w:color="auto" w:fill="auto"/>
            <w:hideMark/>
          </w:tcPr>
          <w:p w14:paraId="4B1ACD4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shd w:val="clear" w:color="auto" w:fill="auto"/>
            <w:hideMark/>
          </w:tcPr>
          <w:p w14:paraId="5E419DD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16513B3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455A6FD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3981A5C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DC0D9B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A6D444F" w14:textId="69B8697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realizacji projektów typu utrzymuj. </w:t>
            </w:r>
          </w:p>
        </w:tc>
      </w:tr>
      <w:tr w:rsidR="00FA1C03" w:rsidRPr="009B348E" w14:paraId="413244A9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542C63FF" w14:textId="3B02D30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4.10</w:t>
            </w:r>
          </w:p>
        </w:tc>
        <w:tc>
          <w:tcPr>
            <w:tcW w:w="661" w:type="pct"/>
            <w:shd w:val="clear" w:color="auto" w:fill="auto"/>
          </w:tcPr>
          <w:p w14:paraId="46051FD4" w14:textId="7667B7D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Protesty personelu Podmiotu Publicznego</w:t>
            </w:r>
          </w:p>
        </w:tc>
        <w:tc>
          <w:tcPr>
            <w:tcW w:w="750" w:type="pct"/>
            <w:shd w:val="clear" w:color="auto" w:fill="auto"/>
          </w:tcPr>
          <w:p w14:paraId="4DA2DAF6" w14:textId="62B2178C" w:rsidR="00DE7191" w:rsidRPr="00CF3ECF" w:rsidRDefault="00A5241B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Dodatkowe koszty utrzymania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zarządzania wynikające z akcji protestacyjnej prowadzonej przez Podmiot Publiczny.</w:t>
            </w:r>
          </w:p>
        </w:tc>
        <w:tc>
          <w:tcPr>
            <w:tcW w:w="334" w:type="pct"/>
            <w:shd w:val="clear" w:color="auto" w:fill="auto"/>
          </w:tcPr>
          <w:p w14:paraId="7BB6EC20" w14:textId="22626B6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</w:tcPr>
          <w:p w14:paraId="338D82E2" w14:textId="34BF4601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</w:tcPr>
          <w:p w14:paraId="56E2EA4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5A43496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</w:tcPr>
          <w:p w14:paraId="62643F3F" w14:textId="28ED6A4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3ADB48A0" w14:textId="3714194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191AF564" w14:textId="653E4D9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Posiadanie odpowiedniej struktury organizacyjnej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 xml:space="preserve">stronie Podmiotu Publicznego. </w:t>
            </w:r>
          </w:p>
          <w:p w14:paraId="097DFBD1" w14:textId="3E22030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Opracowanie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 xml:space="preserve">Zespołu skutecznych narzędzi zarządzania Projektem (system zarządzania projektem, regulaminy, struktura organizacyjna, procedury, </w:t>
            </w:r>
            <w:r w:rsidRPr="00CF3ECF">
              <w:rPr>
                <w:sz w:val="18"/>
              </w:rPr>
              <w:lastRenderedPageBreak/>
              <w:t>zastępowalność osób np.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wypadek niedyspozycji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strajku).</w:t>
            </w:r>
          </w:p>
        </w:tc>
      </w:tr>
      <w:tr w:rsidR="00FA1C03" w:rsidRPr="009B348E" w14:paraId="1E1E09C7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2F52F3D6" w14:textId="5560842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4.11</w:t>
            </w:r>
          </w:p>
        </w:tc>
        <w:tc>
          <w:tcPr>
            <w:tcW w:w="661" w:type="pct"/>
            <w:shd w:val="clear" w:color="auto" w:fill="auto"/>
            <w:hideMark/>
          </w:tcPr>
          <w:p w14:paraId="1C61361B" w14:textId="19DEDFA6" w:rsidR="00DE7191" w:rsidRPr="00CF3ECF" w:rsidRDefault="00A5241B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Protesty społeczne związane z </w:t>
            </w:r>
            <w:r w:rsidR="00DE7191" w:rsidRPr="00CF3ECF">
              <w:rPr>
                <w:sz w:val="18"/>
              </w:rPr>
              <w:t>realizacją Projektu</w:t>
            </w:r>
            <w:r w:rsidR="007F6C35" w:rsidRPr="00CF3ECF">
              <w:rPr>
                <w:sz w:val="18"/>
              </w:rPr>
              <w:t xml:space="preserve"> PPP</w:t>
            </w:r>
          </w:p>
        </w:tc>
        <w:tc>
          <w:tcPr>
            <w:tcW w:w="750" w:type="pct"/>
            <w:shd w:val="clear" w:color="auto" w:fill="auto"/>
            <w:hideMark/>
          </w:tcPr>
          <w:p w14:paraId="586569B9" w14:textId="56FD9E5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Dodatkowe koszty </w:t>
            </w:r>
            <w:r w:rsidR="00A5241B" w:rsidRPr="00CF3ECF">
              <w:rPr>
                <w:sz w:val="18"/>
              </w:rPr>
              <w:t>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zarządzania spowodowane protestami społecznymi związanymi z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realizacją Projektu</w:t>
            </w:r>
            <w:r w:rsidR="007F6C35" w:rsidRPr="00CF3ECF">
              <w:rPr>
                <w:sz w:val="18"/>
              </w:rPr>
              <w:t xml:space="preserve"> PPP</w:t>
            </w:r>
            <w:r w:rsidRPr="00CF3ECF">
              <w:rPr>
                <w:sz w:val="18"/>
              </w:rPr>
              <w:t xml:space="preserve"> (np. protesty dotyczące braku dostępności drogi, ograniczenie miejsc parkingowych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sąsiedztwie, hałas </w:t>
            </w:r>
            <w:r w:rsidR="00457455" w:rsidRPr="00CF3ECF">
              <w:rPr>
                <w:sz w:val="18"/>
              </w:rPr>
              <w:t>itp.</w:t>
            </w:r>
            <w:r w:rsidRPr="00CF3ECF">
              <w:rPr>
                <w:sz w:val="18"/>
              </w:rPr>
              <w:t xml:space="preserve">). </w:t>
            </w:r>
          </w:p>
        </w:tc>
        <w:tc>
          <w:tcPr>
            <w:tcW w:w="334" w:type="pct"/>
            <w:shd w:val="clear" w:color="auto" w:fill="auto"/>
            <w:hideMark/>
          </w:tcPr>
          <w:p w14:paraId="4595B5B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1B695A0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33B017B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190" w:type="pct"/>
            <w:shd w:val="clear" w:color="auto" w:fill="auto"/>
          </w:tcPr>
          <w:p w14:paraId="05897D8D" w14:textId="0875224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06A2500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1BE60E0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63B47CA1" w14:textId="4D6AF55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Odpowiednie zarządzanie informacją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relacjami ze społecznością lokalną przez Partnera Prywatnego (odpowiednie uregulowanie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Umowie o PPP). </w:t>
            </w:r>
          </w:p>
        </w:tc>
      </w:tr>
      <w:tr w:rsidR="00FA1C03" w:rsidRPr="009B348E" w14:paraId="1E7B2F53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0169D03E" w14:textId="37601BB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4.12</w:t>
            </w:r>
          </w:p>
        </w:tc>
        <w:tc>
          <w:tcPr>
            <w:tcW w:w="661" w:type="pct"/>
            <w:shd w:val="clear" w:color="auto" w:fill="auto"/>
            <w:hideMark/>
          </w:tcPr>
          <w:p w14:paraId="53668FCC" w14:textId="0000F11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Protesty społe</w:t>
            </w:r>
            <w:r w:rsidR="00A5241B" w:rsidRPr="00CF3ECF">
              <w:rPr>
                <w:sz w:val="18"/>
              </w:rPr>
              <w:t>czne niezwiązane z </w:t>
            </w:r>
            <w:r w:rsidRPr="00CF3ECF">
              <w:rPr>
                <w:sz w:val="18"/>
              </w:rPr>
              <w:t>Projektem</w:t>
            </w:r>
            <w:r w:rsidR="007F6C35" w:rsidRPr="00CF3ECF">
              <w:rPr>
                <w:sz w:val="18"/>
              </w:rPr>
              <w:t xml:space="preserve"> PPP</w:t>
            </w:r>
          </w:p>
        </w:tc>
        <w:tc>
          <w:tcPr>
            <w:tcW w:w="750" w:type="pct"/>
            <w:shd w:val="clear" w:color="auto" w:fill="auto"/>
            <w:hideMark/>
          </w:tcPr>
          <w:p w14:paraId="20A76492" w14:textId="1B5298C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Dodatkowe koszty </w:t>
            </w:r>
            <w:r w:rsidR="00A5241B" w:rsidRPr="00CF3ECF">
              <w:rPr>
                <w:sz w:val="18"/>
              </w:rPr>
              <w:t>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zarządzania spowodowane protestami społecznymi niezwiązanymi z realizacją Projektu (np. protesty dotyczące polityki rządu). </w:t>
            </w:r>
          </w:p>
        </w:tc>
        <w:tc>
          <w:tcPr>
            <w:tcW w:w="334" w:type="pct"/>
            <w:shd w:val="clear" w:color="auto" w:fill="auto"/>
            <w:hideMark/>
          </w:tcPr>
          <w:p w14:paraId="50CA03B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70FD52A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4159B6D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9C79FC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6A49A16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5C2063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1F767535" w14:textId="2938B84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664A49B1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76D3380C" w14:textId="2B964C3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4.13</w:t>
            </w:r>
          </w:p>
        </w:tc>
        <w:tc>
          <w:tcPr>
            <w:tcW w:w="661" w:type="pct"/>
            <w:shd w:val="clear" w:color="auto" w:fill="auto"/>
            <w:hideMark/>
          </w:tcPr>
          <w:p w14:paraId="201A2DB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Zmiany norm branżowych przez sektor publiczny</w:t>
            </w:r>
          </w:p>
        </w:tc>
        <w:tc>
          <w:tcPr>
            <w:tcW w:w="750" w:type="pct"/>
            <w:shd w:val="clear" w:color="auto" w:fill="auto"/>
            <w:hideMark/>
          </w:tcPr>
          <w:p w14:paraId="27582A49" w14:textId="4026550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Koszty dodatkowe </w:t>
            </w:r>
            <w:r w:rsidR="00A5241B" w:rsidRPr="00CF3ECF">
              <w:rPr>
                <w:sz w:val="18"/>
              </w:rPr>
              <w:t>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zarządzania wynikające ze zmiany przez </w:t>
            </w:r>
            <w:r w:rsidR="004E4A7F" w:rsidRPr="00CF3ECF">
              <w:rPr>
                <w:sz w:val="18"/>
              </w:rPr>
              <w:t>s</w:t>
            </w:r>
            <w:r w:rsidRPr="00CF3ECF">
              <w:rPr>
                <w:sz w:val="18"/>
              </w:rPr>
              <w:t xml:space="preserve">ektor </w:t>
            </w:r>
            <w:r w:rsidR="004E4A7F" w:rsidRPr="00CF3ECF">
              <w:rPr>
                <w:sz w:val="18"/>
              </w:rPr>
              <w:t>p</w:t>
            </w:r>
            <w:r w:rsidRPr="00CF3ECF">
              <w:rPr>
                <w:sz w:val="18"/>
              </w:rPr>
              <w:t>ubliczny wymagań technicznych (norm branżowych) dotyczących 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zarządzania. </w:t>
            </w:r>
          </w:p>
        </w:tc>
        <w:tc>
          <w:tcPr>
            <w:tcW w:w="334" w:type="pct"/>
            <w:shd w:val="clear" w:color="auto" w:fill="auto"/>
            <w:hideMark/>
          </w:tcPr>
          <w:p w14:paraId="7C5AE87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4695150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60550B8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39A9282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2975D9F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937163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415B4A9D" w14:textId="1688745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</w:t>
            </w:r>
            <w:r w:rsidR="004E4A7F" w:rsidRPr="00CF3ECF">
              <w:rPr>
                <w:sz w:val="18"/>
              </w:rPr>
              <w:t>Publiczny</w:t>
            </w:r>
            <w:r w:rsidRPr="00CF3ECF">
              <w:rPr>
                <w:sz w:val="18"/>
              </w:rPr>
              <w:t>.</w:t>
            </w:r>
          </w:p>
        </w:tc>
      </w:tr>
      <w:tr w:rsidR="00FA1C03" w:rsidRPr="009B348E" w14:paraId="5F8BB5F7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40BFCAFC" w14:textId="5F55EBD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4.14</w:t>
            </w:r>
          </w:p>
        </w:tc>
        <w:tc>
          <w:tcPr>
            <w:tcW w:w="661" w:type="pct"/>
            <w:shd w:val="clear" w:color="auto" w:fill="auto"/>
          </w:tcPr>
          <w:p w14:paraId="18DB09CE" w14:textId="7E464FD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Materiały</w:t>
            </w:r>
          </w:p>
        </w:tc>
        <w:tc>
          <w:tcPr>
            <w:tcW w:w="750" w:type="pct"/>
            <w:shd w:val="clear" w:color="auto" w:fill="auto"/>
          </w:tcPr>
          <w:p w14:paraId="2613D8AA" w14:textId="25C9B4C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Gorsze niż zakładane właściwości materiałów budowlanych powodujące wyższe koszty utrzymania.</w:t>
            </w:r>
          </w:p>
        </w:tc>
        <w:tc>
          <w:tcPr>
            <w:tcW w:w="334" w:type="pct"/>
            <w:shd w:val="clear" w:color="auto" w:fill="auto"/>
          </w:tcPr>
          <w:p w14:paraId="626BA768" w14:textId="419375A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</w:tcPr>
          <w:p w14:paraId="57021CB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</w:tcPr>
          <w:p w14:paraId="071493D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3B776BA7" w14:textId="51166B6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</w:tcPr>
          <w:p w14:paraId="6F69BE61" w14:textId="64241EE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46B991D7" w14:textId="58C313E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581CAFA8" w14:textId="4EDF92C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55F51F91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27700C88" w14:textId="0BA101A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4.15</w:t>
            </w:r>
          </w:p>
        </w:tc>
        <w:tc>
          <w:tcPr>
            <w:tcW w:w="661" w:type="pct"/>
            <w:shd w:val="clear" w:color="auto" w:fill="auto"/>
            <w:hideMark/>
          </w:tcPr>
          <w:p w14:paraId="109D8F3B" w14:textId="1998FB1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przepisów środowiskowych</w:t>
            </w:r>
          </w:p>
        </w:tc>
        <w:tc>
          <w:tcPr>
            <w:tcW w:w="750" w:type="pct"/>
            <w:shd w:val="clear" w:color="auto" w:fill="auto"/>
            <w:hideMark/>
          </w:tcPr>
          <w:p w14:paraId="078C8B66" w14:textId="0363DC6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Dodatkowe koszty </w:t>
            </w:r>
            <w:r w:rsidR="00A5241B" w:rsidRPr="00CF3ECF">
              <w:rPr>
                <w:sz w:val="18"/>
              </w:rPr>
              <w:t>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zarządzania wynikające ze zmian przepisów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oddziaływania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środowisko.</w:t>
            </w:r>
          </w:p>
        </w:tc>
        <w:tc>
          <w:tcPr>
            <w:tcW w:w="334" w:type="pct"/>
            <w:shd w:val="clear" w:color="auto" w:fill="auto"/>
            <w:hideMark/>
          </w:tcPr>
          <w:p w14:paraId="35CC8E0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shd w:val="clear" w:color="auto" w:fill="auto"/>
            <w:hideMark/>
          </w:tcPr>
          <w:p w14:paraId="0371E22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42FD1DA6" w14:textId="25D9CF3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03674758" w14:textId="2FEEBEA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2C28ACDF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F7CBFC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FD6FEAD" w14:textId="5785D85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2EE31C49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37C8ED05" w14:textId="3BDD447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4.16</w:t>
            </w:r>
          </w:p>
        </w:tc>
        <w:tc>
          <w:tcPr>
            <w:tcW w:w="661" w:type="pct"/>
            <w:shd w:val="clear" w:color="auto" w:fill="auto"/>
            <w:hideMark/>
          </w:tcPr>
          <w:p w14:paraId="3239AF8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Spełnianie wymogów środowiskowych</w:t>
            </w:r>
          </w:p>
        </w:tc>
        <w:tc>
          <w:tcPr>
            <w:tcW w:w="750" w:type="pct"/>
            <w:shd w:val="clear" w:color="auto" w:fill="auto"/>
            <w:hideMark/>
          </w:tcPr>
          <w:p w14:paraId="6A0EEE22" w14:textId="4C74D82D" w:rsidR="00DE7191" w:rsidRPr="00CF3ECF" w:rsidRDefault="00DE7191" w:rsidP="00B301B6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Dodatkowe koszty utrzymania (np. kary) wynikające z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niewłaściwego wypełniania wymogów środowiskowych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tym zanieczyszczenia środowiska przez Partnera Prywatnego.</w:t>
            </w:r>
          </w:p>
        </w:tc>
        <w:tc>
          <w:tcPr>
            <w:tcW w:w="334" w:type="pct"/>
            <w:shd w:val="clear" w:color="auto" w:fill="auto"/>
            <w:hideMark/>
          </w:tcPr>
          <w:p w14:paraId="59D27B5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7AD3D05D" w14:textId="7513FDED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2AED6C5C" w14:textId="1B016C5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7162C08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7481540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081B84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B887CDA" w14:textId="4C3FDB6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realizacji projektów typu utrzymuj.</w:t>
            </w:r>
          </w:p>
          <w:p w14:paraId="2E2A7BFB" w14:textId="1D19F42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Kontrola spełniania wymagań środowiskowych przez wykwalifikowany personel Podmiotu Publicznego.</w:t>
            </w:r>
          </w:p>
        </w:tc>
      </w:tr>
      <w:tr w:rsidR="00FA1C03" w:rsidRPr="009B348E" w14:paraId="1B6998FA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59C0D6AA" w14:textId="79CCCA9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4.17</w:t>
            </w:r>
          </w:p>
        </w:tc>
        <w:tc>
          <w:tcPr>
            <w:tcW w:w="661" w:type="pct"/>
            <w:shd w:val="clear" w:color="auto" w:fill="auto"/>
            <w:hideMark/>
          </w:tcPr>
          <w:p w14:paraId="55F80FC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Roszczenia osób trzecich</w:t>
            </w:r>
          </w:p>
        </w:tc>
        <w:tc>
          <w:tcPr>
            <w:tcW w:w="750" w:type="pct"/>
            <w:shd w:val="clear" w:color="auto" w:fill="auto"/>
            <w:hideMark/>
          </w:tcPr>
          <w:p w14:paraId="2882EF5C" w14:textId="7A24FE4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Dodatkowe koszty </w:t>
            </w:r>
            <w:r w:rsidR="00A5241B" w:rsidRPr="00CF3ECF">
              <w:rPr>
                <w:sz w:val="18"/>
              </w:rPr>
              <w:t>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zarządzania</w:t>
            </w:r>
            <w:r w:rsidR="00A5241B" w:rsidRPr="00CF3ECF">
              <w:rPr>
                <w:sz w:val="18"/>
              </w:rPr>
              <w:t xml:space="preserve"> wynikające z </w:t>
            </w:r>
            <w:r w:rsidRPr="00CF3ECF">
              <w:rPr>
                <w:sz w:val="18"/>
              </w:rPr>
              <w:t>roszczeń osób trzecich związanych z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działaniami/zaniechaniami Partnera Prywatnego. </w:t>
            </w:r>
          </w:p>
        </w:tc>
        <w:tc>
          <w:tcPr>
            <w:tcW w:w="334" w:type="pct"/>
            <w:shd w:val="clear" w:color="auto" w:fill="auto"/>
            <w:hideMark/>
          </w:tcPr>
          <w:p w14:paraId="422565A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shd w:val="clear" w:color="auto" w:fill="auto"/>
            <w:hideMark/>
          </w:tcPr>
          <w:p w14:paraId="2FB896B9" w14:textId="20A5967A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577B0AC0" w14:textId="0B8A967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65855E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25E40C7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8BF9FC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A626280" w14:textId="1C6472F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realizacji projektów typu utrzymuj. </w:t>
            </w:r>
          </w:p>
        </w:tc>
      </w:tr>
      <w:tr w:rsidR="00FA1C03" w:rsidRPr="009B348E" w14:paraId="64F45A44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3D1E6572" w14:textId="73A158C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4.18</w:t>
            </w:r>
          </w:p>
        </w:tc>
        <w:tc>
          <w:tcPr>
            <w:tcW w:w="661" w:type="pct"/>
            <w:shd w:val="clear" w:color="auto" w:fill="auto"/>
            <w:hideMark/>
          </w:tcPr>
          <w:p w14:paraId="522689D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Usługi podmiotów trzecich</w:t>
            </w:r>
          </w:p>
        </w:tc>
        <w:tc>
          <w:tcPr>
            <w:tcW w:w="750" w:type="pct"/>
            <w:shd w:val="clear" w:color="auto" w:fill="auto"/>
            <w:hideMark/>
          </w:tcPr>
          <w:p w14:paraId="2B8335F5" w14:textId="0E1F998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Niespełnienie wymaganych standardów usług ze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względu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niezapewnienie wykonania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należytego wykonania usług przez podmioty trzecie.</w:t>
            </w:r>
          </w:p>
        </w:tc>
        <w:tc>
          <w:tcPr>
            <w:tcW w:w="334" w:type="pct"/>
            <w:shd w:val="clear" w:color="auto" w:fill="auto"/>
            <w:hideMark/>
          </w:tcPr>
          <w:p w14:paraId="63B9AF9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shd w:val="clear" w:color="auto" w:fill="auto"/>
            <w:hideMark/>
          </w:tcPr>
          <w:p w14:paraId="6592783E" w14:textId="5EBC473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3F1BBF6F" w14:textId="7806362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68BE82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6056106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60C069B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0A4FFC0" w14:textId="74F244B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0C0D986F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0D37C3AA" w14:textId="683F3BC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4.19</w:t>
            </w:r>
          </w:p>
        </w:tc>
        <w:tc>
          <w:tcPr>
            <w:tcW w:w="661" w:type="pct"/>
            <w:shd w:val="clear" w:color="auto" w:fill="auto"/>
            <w:hideMark/>
          </w:tcPr>
          <w:p w14:paraId="2F5A05E2" w14:textId="6D512F2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Zmiany wymagań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standardów utrzymania</w:t>
            </w:r>
          </w:p>
        </w:tc>
        <w:tc>
          <w:tcPr>
            <w:tcW w:w="750" w:type="pct"/>
            <w:shd w:val="clear" w:color="auto" w:fill="auto"/>
            <w:hideMark/>
          </w:tcPr>
          <w:p w14:paraId="2BA080A0" w14:textId="487AF0E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Koszty dodatkowe wynikające ze zmian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wymaganiach określonych przez Podmiot Publiczny wskutek zmiany </w:t>
            </w:r>
            <w:r w:rsidRPr="00CF3ECF">
              <w:rPr>
                <w:sz w:val="18"/>
              </w:rPr>
              <w:lastRenderedPageBreak/>
              <w:t>prawa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polecenia zmiany. </w:t>
            </w:r>
          </w:p>
        </w:tc>
        <w:tc>
          <w:tcPr>
            <w:tcW w:w="334" w:type="pct"/>
            <w:shd w:val="clear" w:color="auto" w:fill="auto"/>
            <w:hideMark/>
          </w:tcPr>
          <w:p w14:paraId="47734594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2C41153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57D869CD" w14:textId="2158FA3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45FB07F" w14:textId="6D8508A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0602B58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0F9E6A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7E11CDB5" w14:textId="26041A7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Dokładne przemyślenie zakresu żądania zmian pod kątem ich niezbędności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adekwatności.</w:t>
            </w:r>
          </w:p>
        </w:tc>
      </w:tr>
      <w:tr w:rsidR="00FA1C03" w:rsidRPr="009B348E" w14:paraId="7A1319BE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64CE55BC" w14:textId="628EF0E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4.20</w:t>
            </w:r>
          </w:p>
        </w:tc>
        <w:tc>
          <w:tcPr>
            <w:tcW w:w="661" w:type="pct"/>
            <w:shd w:val="clear" w:color="auto" w:fill="auto"/>
          </w:tcPr>
          <w:p w14:paraId="5ABBFF69" w14:textId="20BDDF1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Negatywne działania administracji publicznej </w:t>
            </w:r>
          </w:p>
        </w:tc>
        <w:tc>
          <w:tcPr>
            <w:tcW w:w="750" w:type="pct"/>
            <w:shd w:val="clear" w:color="auto" w:fill="auto"/>
          </w:tcPr>
          <w:p w14:paraId="7942517B" w14:textId="370E814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Działania administracji publicznej (Decyzje, akty n</w:t>
            </w:r>
            <w:r w:rsidR="00D623E3" w:rsidRPr="00CF3ECF">
              <w:rPr>
                <w:sz w:val="18"/>
              </w:rPr>
              <w:t xml:space="preserve">ormatywne, czynności </w:t>
            </w:r>
            <w:proofErr w:type="spellStart"/>
            <w:r w:rsidR="00D623E3" w:rsidRPr="00CF3ECF">
              <w:rPr>
                <w:sz w:val="18"/>
              </w:rPr>
              <w:t>materialno</w:t>
            </w:r>
            <w:proofErr w:type="spellEnd"/>
            <w:r w:rsidR="00D623E3" w:rsidRPr="00CF3ECF">
              <w:rPr>
                <w:sz w:val="18"/>
              </w:rPr>
              <w:t>–</w:t>
            </w:r>
            <w:r w:rsidRPr="00CF3ECF">
              <w:rPr>
                <w:sz w:val="18"/>
              </w:rPr>
              <w:t xml:space="preserve">techniczne) powodujące wzrost kosztów Projektu. </w:t>
            </w:r>
          </w:p>
        </w:tc>
        <w:tc>
          <w:tcPr>
            <w:tcW w:w="334" w:type="pct"/>
            <w:shd w:val="clear" w:color="auto" w:fill="auto"/>
          </w:tcPr>
          <w:p w14:paraId="003CE2EF" w14:textId="166525E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</w:tcPr>
          <w:p w14:paraId="3ADA990E" w14:textId="416BCCE2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</w:tcPr>
          <w:p w14:paraId="6F2E8AB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678BCA5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</w:tcPr>
          <w:p w14:paraId="78DF7427" w14:textId="5F9FDC4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</w:tcPr>
          <w:p w14:paraId="2F77ED9C" w14:textId="12D1A7D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26E353D0" w14:textId="20E8F2B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Wsparcie Partnera Prywatnego przez Podmiot Publiczny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procesie pozyskiwania pozwoleń, opinii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uzgodnień.</w:t>
            </w:r>
          </w:p>
        </w:tc>
      </w:tr>
      <w:tr w:rsidR="00FA1C03" w:rsidRPr="009B348E" w14:paraId="5AB4BD2E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6CE505D9" w14:textId="1F30418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 4.21</w:t>
            </w:r>
          </w:p>
        </w:tc>
        <w:tc>
          <w:tcPr>
            <w:tcW w:w="661" w:type="pct"/>
            <w:shd w:val="clear" w:color="auto" w:fill="auto"/>
          </w:tcPr>
          <w:p w14:paraId="291E5895" w14:textId="350F839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Zmniejszenie zakresu prac (polecenie zmiany)</w:t>
            </w:r>
          </w:p>
        </w:tc>
        <w:tc>
          <w:tcPr>
            <w:tcW w:w="750" w:type="pct"/>
            <w:shd w:val="clear" w:color="auto" w:fill="auto"/>
          </w:tcPr>
          <w:p w14:paraId="0C39249F" w14:textId="5107FE7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Obowiązek dostosowania zakresu usług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skutek zmniejszenia zakresu prac powodujących koszty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stronie Partnera Prywatnego (np. kary umowne należne podwykonawcom z tytułu rozwiązanych umów)</w:t>
            </w:r>
            <w:r w:rsidR="004E4A7F" w:rsidRPr="00CF3ECF">
              <w:rPr>
                <w:sz w:val="18"/>
              </w:rPr>
              <w:t>.</w:t>
            </w:r>
          </w:p>
        </w:tc>
        <w:tc>
          <w:tcPr>
            <w:tcW w:w="334" w:type="pct"/>
            <w:shd w:val="clear" w:color="auto" w:fill="auto"/>
          </w:tcPr>
          <w:p w14:paraId="073EAF19" w14:textId="714E26F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shd w:val="clear" w:color="auto" w:fill="auto"/>
          </w:tcPr>
          <w:p w14:paraId="0AD00290" w14:textId="5E3A41A6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</w:tcPr>
          <w:p w14:paraId="68FF15C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</w:tcPr>
          <w:p w14:paraId="1CF3F18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</w:tcPr>
          <w:p w14:paraId="5585874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77" w:type="pct"/>
            <w:shd w:val="clear" w:color="auto" w:fill="auto"/>
            <w:noWrap/>
          </w:tcPr>
          <w:p w14:paraId="7EA3BAA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131" w:type="pct"/>
            <w:shd w:val="clear" w:color="auto" w:fill="auto"/>
          </w:tcPr>
          <w:p w14:paraId="6A3DAA22" w14:textId="7BF56ED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Optymalizacja zakresu żądania zmian przez Podmiot Publiczny.</w:t>
            </w:r>
          </w:p>
        </w:tc>
      </w:tr>
      <w:tr w:rsidR="00FA1C03" w:rsidRPr="009B348E" w14:paraId="49BA64EC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3EECDA2F" w14:textId="6118502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4.22</w:t>
            </w:r>
          </w:p>
        </w:tc>
        <w:tc>
          <w:tcPr>
            <w:tcW w:w="661" w:type="pct"/>
            <w:shd w:val="clear" w:color="auto" w:fill="auto"/>
            <w:hideMark/>
          </w:tcPr>
          <w:p w14:paraId="1F7B0C0D" w14:textId="47B0A86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Zarządzanie Umową o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PPP przez Podmiot Publiczny</w:t>
            </w:r>
          </w:p>
        </w:tc>
        <w:tc>
          <w:tcPr>
            <w:tcW w:w="750" w:type="pct"/>
            <w:shd w:val="clear" w:color="auto" w:fill="auto"/>
            <w:hideMark/>
          </w:tcPr>
          <w:p w14:paraId="4E8A136E" w14:textId="15362F6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Nieprzewidziane </w:t>
            </w:r>
            <w:r w:rsidR="00457455" w:rsidRPr="00CF3ECF">
              <w:rPr>
                <w:sz w:val="18"/>
              </w:rPr>
              <w:t>koszty, jakie</w:t>
            </w:r>
            <w:r w:rsidRPr="00CF3ECF">
              <w:rPr>
                <w:sz w:val="18"/>
              </w:rPr>
              <w:t xml:space="preserve"> mogą wystąpić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etapie 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zarządzania spowodowane niewłaściwą współpracą z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Partnerem Prywatnym przez Podmiot Publiczny. </w:t>
            </w:r>
          </w:p>
        </w:tc>
        <w:tc>
          <w:tcPr>
            <w:tcW w:w="334" w:type="pct"/>
            <w:shd w:val="clear" w:color="auto" w:fill="auto"/>
            <w:hideMark/>
          </w:tcPr>
          <w:p w14:paraId="2218527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1A2010C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5B302D3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2441E3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6A478EB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563A52C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168574E8" w14:textId="5AC5146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Posiadanie odpowiedniej struktury organizacyjnej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 xml:space="preserve">stronie Podmiotu Publicznego. </w:t>
            </w:r>
          </w:p>
          <w:p w14:paraId="18E2A400" w14:textId="55AC7DA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Opracowanie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 xml:space="preserve">Zespołu </w:t>
            </w:r>
            <w:r w:rsidR="004E4A7F" w:rsidRPr="00CF3ECF">
              <w:rPr>
                <w:sz w:val="18"/>
              </w:rPr>
              <w:t xml:space="preserve">Projektowego </w:t>
            </w:r>
            <w:r w:rsidRPr="00CF3ECF">
              <w:rPr>
                <w:sz w:val="18"/>
              </w:rPr>
              <w:t xml:space="preserve">skutecznych narzędzi zarządzania Projektem </w:t>
            </w:r>
            <w:r w:rsidR="007F6C35" w:rsidRPr="00CF3ECF">
              <w:rPr>
                <w:sz w:val="18"/>
              </w:rPr>
              <w:t xml:space="preserve">PPP </w:t>
            </w:r>
            <w:r w:rsidRPr="00CF3ECF">
              <w:rPr>
                <w:sz w:val="18"/>
              </w:rPr>
              <w:t>(system zarządzania projektem, regulaminy, struktura organizacyjna, procedury).</w:t>
            </w:r>
          </w:p>
        </w:tc>
      </w:tr>
      <w:tr w:rsidR="00FA1C03" w:rsidRPr="009B348E" w14:paraId="70D26135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0EBE922C" w14:textId="7C7552C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4.23</w:t>
            </w:r>
          </w:p>
        </w:tc>
        <w:tc>
          <w:tcPr>
            <w:tcW w:w="661" w:type="pct"/>
            <w:shd w:val="clear" w:color="auto" w:fill="auto"/>
            <w:hideMark/>
          </w:tcPr>
          <w:p w14:paraId="3FFA4CB2" w14:textId="13A1267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Koszty ubezpieczenia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gwarancji</w:t>
            </w:r>
          </w:p>
        </w:tc>
        <w:tc>
          <w:tcPr>
            <w:tcW w:w="750" w:type="pct"/>
            <w:shd w:val="clear" w:color="auto" w:fill="auto"/>
            <w:hideMark/>
          </w:tcPr>
          <w:p w14:paraId="005D10AD" w14:textId="36E0539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Wzrost kosztów </w:t>
            </w:r>
            <w:r w:rsidR="00A5241B" w:rsidRPr="00CF3ECF">
              <w:rPr>
                <w:sz w:val="18"/>
              </w:rPr>
              <w:t>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zarządzania wywołany nieoczekiwanym wzrostem kosztów ubezpieczeń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gwarancji, jakie są wymagane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etapie utrzymania. </w:t>
            </w:r>
          </w:p>
        </w:tc>
        <w:tc>
          <w:tcPr>
            <w:tcW w:w="334" w:type="pct"/>
            <w:shd w:val="clear" w:color="auto" w:fill="auto"/>
            <w:hideMark/>
          </w:tcPr>
          <w:p w14:paraId="0D555F5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1F366F2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06542E3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67EB26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258E687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6349FC4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85F732E" w14:textId="6550D47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355BB248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51E8229E" w14:textId="4E60CF9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4.24</w:t>
            </w:r>
          </w:p>
        </w:tc>
        <w:tc>
          <w:tcPr>
            <w:tcW w:w="661" w:type="pct"/>
            <w:shd w:val="clear" w:color="auto" w:fill="auto"/>
            <w:hideMark/>
          </w:tcPr>
          <w:p w14:paraId="5184E4AF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Kontrola kosztów</w:t>
            </w:r>
          </w:p>
        </w:tc>
        <w:tc>
          <w:tcPr>
            <w:tcW w:w="750" w:type="pct"/>
            <w:shd w:val="clear" w:color="auto" w:fill="auto"/>
            <w:hideMark/>
          </w:tcPr>
          <w:p w14:paraId="7245ECE1" w14:textId="56F2A1D0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Dodatkowe koszty </w:t>
            </w:r>
            <w:r w:rsidR="00A5241B" w:rsidRPr="00CF3ECF">
              <w:rPr>
                <w:sz w:val="18"/>
              </w:rPr>
              <w:t>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zarządzania spowodowane niewłaściwą kontrolą Partnera Prywatnego nad tymi kosztami. </w:t>
            </w:r>
          </w:p>
        </w:tc>
        <w:tc>
          <w:tcPr>
            <w:tcW w:w="334" w:type="pct"/>
            <w:shd w:val="clear" w:color="auto" w:fill="auto"/>
            <w:hideMark/>
          </w:tcPr>
          <w:p w14:paraId="7F9D75B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56BAB33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53794F6B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FE895EF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48CCD867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7596B484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319828A3" w14:textId="09FE5B0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Ustalenie optymalnych kryteriów wyboru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doświadczenia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realizacji projektów typu utrzymuj. </w:t>
            </w:r>
          </w:p>
        </w:tc>
      </w:tr>
      <w:tr w:rsidR="00FA1C03" w:rsidRPr="009B348E" w14:paraId="03A3B0B4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19D34F6C" w14:textId="49C86BE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4.25</w:t>
            </w:r>
          </w:p>
        </w:tc>
        <w:tc>
          <w:tcPr>
            <w:tcW w:w="661" w:type="pct"/>
            <w:shd w:val="clear" w:color="auto" w:fill="auto"/>
            <w:hideMark/>
          </w:tcPr>
          <w:p w14:paraId="5A9A9EDA" w14:textId="76F0F1E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Błędy</w:t>
            </w:r>
            <w:r w:rsidR="00903371">
              <w:rPr>
                <w:sz w:val="18"/>
              </w:rPr>
              <w:t xml:space="preserve"> w </w:t>
            </w:r>
            <w:r w:rsidR="007F6C35" w:rsidRPr="00CF3ECF">
              <w:rPr>
                <w:sz w:val="18"/>
              </w:rPr>
              <w:t>projektowaniu</w:t>
            </w:r>
          </w:p>
        </w:tc>
        <w:tc>
          <w:tcPr>
            <w:tcW w:w="750" w:type="pct"/>
            <w:shd w:val="clear" w:color="auto" w:fill="auto"/>
            <w:hideMark/>
          </w:tcPr>
          <w:p w14:paraId="78CCE902" w14:textId="619C97A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Błędy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</w:t>
            </w:r>
            <w:r w:rsidR="007F6C35" w:rsidRPr="00CF3ECF">
              <w:rPr>
                <w:sz w:val="18"/>
              </w:rPr>
              <w:t>rojektowaniu</w:t>
            </w:r>
            <w:r w:rsidRPr="00CF3ECF">
              <w:rPr>
                <w:sz w:val="18"/>
              </w:rPr>
              <w:t xml:space="preserve"> powodujące wyższe niż</w:t>
            </w:r>
            <w:r w:rsidR="003663D5">
              <w:rPr>
                <w:sz w:val="18"/>
              </w:rPr>
              <w:t> </w:t>
            </w:r>
            <w:r w:rsidRPr="00CF3ECF">
              <w:rPr>
                <w:sz w:val="18"/>
              </w:rPr>
              <w:t>oczekiwanie koszty 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zarządzania. </w:t>
            </w:r>
          </w:p>
        </w:tc>
        <w:tc>
          <w:tcPr>
            <w:tcW w:w="334" w:type="pct"/>
            <w:shd w:val="clear" w:color="auto" w:fill="auto"/>
            <w:hideMark/>
          </w:tcPr>
          <w:p w14:paraId="6813ED6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5F8890F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152E452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B2082F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194D6A1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49EADF5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2864220" w14:textId="4F739D4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Zaangażowanie projektanta o wysokich kompetencjach. Zobowiązanie Partnera Prywatnego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zastosowania uzgodnionych kryteriów wyboru projektanta.</w:t>
            </w:r>
          </w:p>
        </w:tc>
      </w:tr>
      <w:tr w:rsidR="00FA1C03" w:rsidRPr="009B348E" w14:paraId="2ACDEA87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39BE8C28" w14:textId="22A184E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4.26</w:t>
            </w:r>
          </w:p>
        </w:tc>
        <w:tc>
          <w:tcPr>
            <w:tcW w:w="661" w:type="pct"/>
            <w:shd w:val="clear" w:color="auto" w:fill="auto"/>
            <w:hideMark/>
          </w:tcPr>
          <w:p w14:paraId="5E13BF2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Uszkodzenie infrastruktury</w:t>
            </w:r>
          </w:p>
        </w:tc>
        <w:tc>
          <w:tcPr>
            <w:tcW w:w="750" w:type="pct"/>
            <w:shd w:val="clear" w:color="auto" w:fill="auto"/>
            <w:hideMark/>
          </w:tcPr>
          <w:p w14:paraId="36995F90" w14:textId="3E13088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Wzrost kosztów </w:t>
            </w:r>
            <w:r w:rsidR="00A5241B" w:rsidRPr="00CF3ECF">
              <w:rPr>
                <w:sz w:val="18"/>
              </w:rPr>
              <w:t>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zarządzania wywołany uszkodzeniem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zniszczeniem infrastruktury (wyłączając Siłę Wyższą).  </w:t>
            </w:r>
          </w:p>
        </w:tc>
        <w:tc>
          <w:tcPr>
            <w:tcW w:w="334" w:type="pct"/>
            <w:shd w:val="clear" w:color="auto" w:fill="auto"/>
            <w:hideMark/>
          </w:tcPr>
          <w:p w14:paraId="34F3DEB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0AB416A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39D5EE6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5F27577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0353EBC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45888F2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22E79F10" w14:textId="3C34797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Zobowiązanie Partnera Prywatnego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Umowie o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>PPP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zawarcia stosowanego ubezpieczenia.</w:t>
            </w:r>
          </w:p>
        </w:tc>
      </w:tr>
      <w:tr w:rsidR="00FA1C03" w:rsidRPr="009B348E" w14:paraId="3A96C26C" w14:textId="77777777" w:rsidTr="00FA1C03">
        <w:trPr>
          <w:trHeight w:val="20"/>
        </w:trPr>
        <w:tc>
          <w:tcPr>
            <w:tcW w:w="189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7B04EC1B" w14:textId="5103A04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 4.27</w:t>
            </w:r>
          </w:p>
        </w:tc>
        <w:tc>
          <w:tcPr>
            <w:tcW w:w="661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06E2C59E" w14:textId="2A213E8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Inflacja </w:t>
            </w:r>
          </w:p>
        </w:tc>
        <w:tc>
          <w:tcPr>
            <w:tcW w:w="750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44C3FC84" w14:textId="48B4E66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Inflacja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elementów kosztów utrzymania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zarządzania np. płace, usługi, materiały.  </w:t>
            </w:r>
          </w:p>
        </w:tc>
        <w:tc>
          <w:tcPr>
            <w:tcW w:w="334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2DBB1DAF" w14:textId="2B19B2F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7E6E9238" w14:textId="13F3943C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72EC71C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73D55D1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5B623DE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77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</w:tcPr>
          <w:p w14:paraId="62EDF0C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131" w:type="pct"/>
            <w:tcBorders>
              <w:bottom w:val="single" w:sz="4" w:space="0" w:color="D9D9D9" w:themeColor="background2" w:themeShade="D9"/>
            </w:tcBorders>
            <w:shd w:val="clear" w:color="auto" w:fill="auto"/>
          </w:tcPr>
          <w:p w14:paraId="5D3AFA07" w14:textId="5EF6FE0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może zostać ograniczone poprzez przyjęcie optymalnego wskaźnika indeksacji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Umowie o</w:t>
            </w:r>
            <w:r w:rsidR="00893F37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PPP. </w:t>
            </w:r>
          </w:p>
        </w:tc>
      </w:tr>
      <w:tr w:rsidR="00FA1C03" w:rsidRPr="009B348E" w14:paraId="3199B235" w14:textId="77777777" w:rsidTr="00FA1C03">
        <w:trPr>
          <w:trHeight w:val="1538"/>
        </w:trPr>
        <w:tc>
          <w:tcPr>
            <w:tcW w:w="18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68E281F5" w14:textId="2F20D2A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4.28</w:t>
            </w:r>
          </w:p>
        </w:tc>
        <w:tc>
          <w:tcPr>
            <w:tcW w:w="66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54A0810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Siła Wyższa</w:t>
            </w:r>
          </w:p>
        </w:tc>
        <w:tc>
          <w:tcPr>
            <w:tcW w:w="75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2C82A809" w14:textId="7B65C411" w:rsidR="00DE7191" w:rsidRPr="00CF3ECF" w:rsidRDefault="00DE7191" w:rsidP="00B301B6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Rozwiązanie Umowy o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PPP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dodatkowe koszty zarządzania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utrzymania związane z</w:t>
            </w:r>
            <w:r w:rsidR="003663D5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działaniem Siły Wyższej. </w:t>
            </w:r>
          </w:p>
        </w:tc>
        <w:tc>
          <w:tcPr>
            <w:tcW w:w="334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2B75277B" w14:textId="7DB9EB4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487854BA" w14:textId="69A7E4A1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4B574281" w14:textId="68FAF570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6D9F2E05" w14:textId="13406EA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EB569E2" w14:textId="7EA6BAA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60ABC48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389EC56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3E071ABE" w14:textId="46A31B0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 przez Podmiot Publiczny.</w:t>
            </w:r>
          </w:p>
        </w:tc>
      </w:tr>
      <w:tr w:rsidR="00FA1C03" w:rsidRPr="009B348E" w14:paraId="58E7B96D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hideMark/>
          </w:tcPr>
          <w:p w14:paraId="70566428" w14:textId="77777777" w:rsidR="00DE7191" w:rsidRPr="006E3115" w:rsidRDefault="00DE7191" w:rsidP="006E3115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5.</w:t>
            </w:r>
          </w:p>
        </w:tc>
        <w:tc>
          <w:tcPr>
            <w:tcW w:w="4811" w:type="pct"/>
            <w:gridSpan w:val="9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D9D9D9" w:themeColor="background2" w:themeShade="D9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3D4D489E" w14:textId="77777777" w:rsidR="00DE7191" w:rsidRPr="006E3115" w:rsidRDefault="00DE7191" w:rsidP="006E3115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Ryzyka związane z popytem</w:t>
            </w:r>
          </w:p>
        </w:tc>
      </w:tr>
      <w:tr w:rsidR="00FA1C03" w:rsidRPr="009B348E" w14:paraId="7F60D257" w14:textId="77777777" w:rsidTr="00FA1C03">
        <w:trPr>
          <w:trHeight w:val="253"/>
        </w:trPr>
        <w:tc>
          <w:tcPr>
            <w:tcW w:w="189" w:type="pct"/>
            <w:vMerge w:val="restart"/>
            <w:tcBorders>
              <w:top w:val="single" w:sz="4" w:space="0" w:color="FF8D25"/>
            </w:tcBorders>
            <w:shd w:val="clear" w:color="auto" w:fill="auto"/>
            <w:hideMark/>
          </w:tcPr>
          <w:p w14:paraId="4CC1773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5.1</w:t>
            </w:r>
          </w:p>
        </w:tc>
        <w:tc>
          <w:tcPr>
            <w:tcW w:w="661" w:type="pct"/>
            <w:vMerge w:val="restart"/>
            <w:tcBorders>
              <w:top w:val="single" w:sz="4" w:space="0" w:color="FF8D25"/>
            </w:tcBorders>
            <w:shd w:val="clear" w:color="auto" w:fill="auto"/>
            <w:hideMark/>
          </w:tcPr>
          <w:p w14:paraId="35086DE6" w14:textId="6083F7A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Przychód</w:t>
            </w:r>
            <w:r w:rsidR="0030035F">
              <w:rPr>
                <w:sz w:val="18"/>
              </w:rPr>
              <w:t xml:space="preserve"> od </w:t>
            </w:r>
            <w:r w:rsidR="00865184" w:rsidRPr="00CF3ECF">
              <w:rPr>
                <w:sz w:val="18"/>
              </w:rPr>
              <w:t>U</w:t>
            </w:r>
            <w:r w:rsidRPr="00CF3ECF">
              <w:rPr>
                <w:sz w:val="18"/>
              </w:rPr>
              <w:t xml:space="preserve">żytkowników </w:t>
            </w:r>
          </w:p>
        </w:tc>
        <w:tc>
          <w:tcPr>
            <w:tcW w:w="750" w:type="pct"/>
            <w:vMerge w:val="restart"/>
            <w:tcBorders>
              <w:top w:val="single" w:sz="4" w:space="0" w:color="FF8D25"/>
            </w:tcBorders>
            <w:shd w:val="clear" w:color="auto" w:fill="auto"/>
            <w:hideMark/>
          </w:tcPr>
          <w:p w14:paraId="1F6CEB5F" w14:textId="3F69B49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Obowiązek zapewnienia </w:t>
            </w:r>
            <w:r w:rsidR="00A5241B" w:rsidRPr="00CF3ECF">
              <w:rPr>
                <w:sz w:val="18"/>
              </w:rPr>
              <w:t xml:space="preserve">przez Podmiot Publiczny </w:t>
            </w:r>
            <w:r w:rsidRPr="00CF3ECF">
              <w:rPr>
                <w:sz w:val="18"/>
              </w:rPr>
              <w:lastRenderedPageBreak/>
              <w:t>określonego poziomu płatności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rzecz Partnera Prywatnego niezależnie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 xml:space="preserve">popytu ze strony bezpośrednich odbiorców. </w:t>
            </w:r>
          </w:p>
        </w:tc>
        <w:tc>
          <w:tcPr>
            <w:tcW w:w="334" w:type="pct"/>
            <w:vMerge w:val="restart"/>
            <w:tcBorders>
              <w:top w:val="single" w:sz="4" w:space="0" w:color="FF8D25"/>
            </w:tcBorders>
            <w:shd w:val="clear" w:color="auto" w:fill="auto"/>
            <w:hideMark/>
          </w:tcPr>
          <w:p w14:paraId="308E54AF" w14:textId="67D0512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vMerge w:val="restart"/>
            <w:tcBorders>
              <w:top w:val="single" w:sz="4" w:space="0" w:color="FF8D25"/>
            </w:tcBorders>
            <w:shd w:val="clear" w:color="auto" w:fill="auto"/>
            <w:hideMark/>
          </w:tcPr>
          <w:p w14:paraId="5F5387C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vMerge w:val="restart"/>
            <w:tcBorders>
              <w:top w:val="single" w:sz="4" w:space="0" w:color="FF8D25"/>
            </w:tcBorders>
            <w:shd w:val="clear" w:color="auto" w:fill="auto"/>
            <w:hideMark/>
          </w:tcPr>
          <w:p w14:paraId="228BCA36" w14:textId="0E59E1E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vMerge w:val="restart"/>
            <w:tcBorders>
              <w:top w:val="single" w:sz="4" w:space="0" w:color="FF8D25"/>
            </w:tcBorders>
            <w:shd w:val="clear" w:color="auto" w:fill="auto"/>
            <w:hideMark/>
          </w:tcPr>
          <w:p w14:paraId="67D93DF3" w14:textId="293BF81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vMerge w:val="restart"/>
            <w:tcBorders>
              <w:top w:val="single" w:sz="4" w:space="0" w:color="FF8D25"/>
            </w:tcBorders>
            <w:shd w:val="clear" w:color="auto" w:fill="auto"/>
            <w:noWrap/>
            <w:hideMark/>
          </w:tcPr>
          <w:p w14:paraId="142A864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vMerge w:val="restart"/>
            <w:tcBorders>
              <w:top w:val="single" w:sz="4" w:space="0" w:color="FF8D25"/>
            </w:tcBorders>
            <w:shd w:val="clear" w:color="auto" w:fill="auto"/>
            <w:noWrap/>
            <w:hideMark/>
          </w:tcPr>
          <w:p w14:paraId="3E6EBE1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vMerge w:val="restart"/>
            <w:tcBorders>
              <w:top w:val="single" w:sz="4" w:space="0" w:color="FF8D25"/>
            </w:tcBorders>
            <w:shd w:val="clear" w:color="auto" w:fill="auto"/>
            <w:hideMark/>
          </w:tcPr>
          <w:p w14:paraId="39805AB1" w14:textId="3DC6883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Wprowadzenie części zmiennej opłaty za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dostępność powyżej określonego po</w:t>
            </w:r>
            <w:r w:rsidR="008F0E18" w:rsidRPr="00CF3ECF">
              <w:rPr>
                <w:sz w:val="18"/>
              </w:rPr>
              <w:t>ziomu popytu.</w:t>
            </w:r>
          </w:p>
          <w:p w14:paraId="5EB9222C" w14:textId="2C50142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Opłata za dostępność zostanie odpowiednio zmodyfikowana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zależności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odchylenia rzeczywistego poziomu o X%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zakładanego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prognozach. </w:t>
            </w:r>
          </w:p>
        </w:tc>
      </w:tr>
      <w:tr w:rsidR="00FA1C03" w:rsidRPr="009B348E" w14:paraId="4C34F40F" w14:textId="77777777" w:rsidTr="00FA1C03">
        <w:trPr>
          <w:trHeight w:val="464"/>
        </w:trPr>
        <w:tc>
          <w:tcPr>
            <w:tcW w:w="189" w:type="pct"/>
            <w:vMerge/>
            <w:hideMark/>
          </w:tcPr>
          <w:p w14:paraId="4072441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vMerge/>
            <w:hideMark/>
          </w:tcPr>
          <w:p w14:paraId="7AAA591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750" w:type="pct"/>
            <w:vMerge/>
            <w:hideMark/>
          </w:tcPr>
          <w:p w14:paraId="7429303B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34" w:type="pct"/>
            <w:vMerge/>
            <w:hideMark/>
          </w:tcPr>
          <w:p w14:paraId="6B2C35F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30" w:type="pct"/>
            <w:vMerge/>
            <w:hideMark/>
          </w:tcPr>
          <w:p w14:paraId="1A1EA87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vMerge/>
            <w:hideMark/>
          </w:tcPr>
          <w:p w14:paraId="2532649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vMerge/>
            <w:hideMark/>
          </w:tcPr>
          <w:p w14:paraId="194A53B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vMerge/>
            <w:hideMark/>
          </w:tcPr>
          <w:p w14:paraId="53798EC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77" w:type="pct"/>
            <w:vMerge/>
            <w:hideMark/>
          </w:tcPr>
          <w:p w14:paraId="7967748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131" w:type="pct"/>
            <w:vMerge/>
            <w:hideMark/>
          </w:tcPr>
          <w:p w14:paraId="10EF6CF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</w:tr>
      <w:tr w:rsidR="00FA1C03" w:rsidRPr="009B348E" w14:paraId="6F6B026B" w14:textId="77777777" w:rsidTr="00FA1C03">
        <w:trPr>
          <w:trHeight w:val="464"/>
        </w:trPr>
        <w:tc>
          <w:tcPr>
            <w:tcW w:w="189" w:type="pct"/>
            <w:vMerge/>
            <w:hideMark/>
          </w:tcPr>
          <w:p w14:paraId="2683CE9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vMerge/>
            <w:hideMark/>
          </w:tcPr>
          <w:p w14:paraId="299993AF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750" w:type="pct"/>
            <w:vMerge/>
            <w:hideMark/>
          </w:tcPr>
          <w:p w14:paraId="03C35AB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34" w:type="pct"/>
            <w:vMerge/>
            <w:hideMark/>
          </w:tcPr>
          <w:p w14:paraId="787C1CE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30" w:type="pct"/>
            <w:vMerge/>
            <w:hideMark/>
          </w:tcPr>
          <w:p w14:paraId="4C6CF45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vMerge/>
            <w:hideMark/>
          </w:tcPr>
          <w:p w14:paraId="0AE6EA0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vMerge/>
            <w:hideMark/>
          </w:tcPr>
          <w:p w14:paraId="57ADC7E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vMerge/>
            <w:hideMark/>
          </w:tcPr>
          <w:p w14:paraId="40DA677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377" w:type="pct"/>
            <w:vMerge/>
            <w:hideMark/>
          </w:tcPr>
          <w:p w14:paraId="15C13BA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131" w:type="pct"/>
            <w:vMerge/>
            <w:hideMark/>
          </w:tcPr>
          <w:p w14:paraId="311AE25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</w:tr>
      <w:tr w:rsidR="00FA1C03" w:rsidRPr="009B348E" w14:paraId="7DCDE617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hideMark/>
          </w:tcPr>
          <w:p w14:paraId="3172700D" w14:textId="77777777" w:rsidR="00DE7191" w:rsidRPr="006E3115" w:rsidRDefault="00DE7191" w:rsidP="006E3115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6.</w:t>
            </w:r>
          </w:p>
        </w:tc>
        <w:tc>
          <w:tcPr>
            <w:tcW w:w="4811" w:type="pct"/>
            <w:gridSpan w:val="9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D9D9D9" w:themeColor="background2" w:themeShade="D9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0E41650A" w14:textId="77777777" w:rsidR="00DE7191" w:rsidRPr="006E3115" w:rsidRDefault="00DE7191" w:rsidP="006E3115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Ryzyka finansowe</w:t>
            </w:r>
          </w:p>
        </w:tc>
      </w:tr>
      <w:tr w:rsidR="00FA1C03" w:rsidRPr="009B348E" w14:paraId="5D5EED93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5F01046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6.1</w:t>
            </w:r>
          </w:p>
        </w:tc>
        <w:tc>
          <w:tcPr>
            <w:tcW w:w="661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4513491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Dostępność finansowania</w:t>
            </w:r>
          </w:p>
        </w:tc>
        <w:tc>
          <w:tcPr>
            <w:tcW w:w="75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0FE72D54" w14:textId="071A6974" w:rsidR="00DE7191" w:rsidRPr="00CF3ECF" w:rsidRDefault="22A313D6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690181B7">
              <w:rPr>
                <w:sz w:val="18"/>
              </w:rPr>
              <w:t>Opóźnienie</w:t>
            </w:r>
            <w:r w:rsidR="00903371">
              <w:rPr>
                <w:sz w:val="18"/>
              </w:rPr>
              <w:t xml:space="preserve"> w </w:t>
            </w:r>
            <w:r w:rsidRPr="690181B7">
              <w:rPr>
                <w:sz w:val="18"/>
              </w:rPr>
              <w:t>pozyskaniu kredytu powodujące brak środków finansowych wystarczających</w:t>
            </w:r>
            <w:r w:rsidR="0030035F">
              <w:rPr>
                <w:sz w:val="18"/>
              </w:rPr>
              <w:t xml:space="preserve"> do </w:t>
            </w:r>
            <w:r w:rsidRPr="690181B7">
              <w:rPr>
                <w:sz w:val="18"/>
              </w:rPr>
              <w:t>pokrycia zobowiązań</w:t>
            </w:r>
            <w:r w:rsidR="00903371">
              <w:rPr>
                <w:sz w:val="18"/>
              </w:rPr>
              <w:t xml:space="preserve"> w </w:t>
            </w:r>
            <w:r w:rsidRPr="006E3115">
              <w:rPr>
                <w:sz w:val="18"/>
              </w:rPr>
              <w:t>czasie</w:t>
            </w:r>
            <w:r w:rsidRPr="690181B7">
              <w:rPr>
                <w:sz w:val="18"/>
              </w:rPr>
              <w:t xml:space="preserve"> budowy, </w:t>
            </w:r>
            <w:r w:rsidR="49D1C906" w:rsidRPr="690181B7">
              <w:rPr>
                <w:sz w:val="18"/>
              </w:rPr>
              <w:t>zarządzania</w:t>
            </w:r>
            <w:r w:rsidR="00903371">
              <w:rPr>
                <w:sz w:val="18"/>
              </w:rPr>
              <w:t xml:space="preserve"> i </w:t>
            </w:r>
            <w:r w:rsidRPr="690181B7">
              <w:rPr>
                <w:sz w:val="18"/>
              </w:rPr>
              <w:t>utrzymania, pod warunkiem, że</w:t>
            </w:r>
            <w:r w:rsidR="636B75AE" w:rsidRPr="690181B7">
              <w:rPr>
                <w:sz w:val="18"/>
              </w:rPr>
              <w:t> </w:t>
            </w:r>
            <w:r w:rsidRPr="690181B7">
              <w:rPr>
                <w:sz w:val="18"/>
              </w:rPr>
              <w:t>wszelkie inne obowiązki kontraktowe stron są realizowane terminowo.</w:t>
            </w:r>
          </w:p>
        </w:tc>
        <w:tc>
          <w:tcPr>
            <w:tcW w:w="334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32C2B7A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Czas </w:t>
            </w:r>
          </w:p>
        </w:tc>
        <w:tc>
          <w:tcPr>
            <w:tcW w:w="33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730D1840" w14:textId="60592BF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0AA8730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34FAA3C8" w14:textId="4F8E13A0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Podmiot Publiczny będzie skłonny przedłużyć termin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pozyskania f</w:t>
            </w:r>
            <w:r w:rsidR="00A5241B" w:rsidRPr="00CF3ECF">
              <w:rPr>
                <w:sz w:val="18"/>
              </w:rPr>
              <w:t>inansowania o </w:t>
            </w:r>
            <w:r w:rsidRPr="00CF3ECF">
              <w:rPr>
                <w:sz w:val="18"/>
              </w:rPr>
              <w:t>ustalony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U</w:t>
            </w:r>
            <w:r w:rsidR="00A5241B" w:rsidRPr="00CF3ECF">
              <w:rPr>
                <w:sz w:val="18"/>
              </w:rPr>
              <w:t>mowie o </w:t>
            </w:r>
            <w:r w:rsidRPr="00CF3ECF">
              <w:rPr>
                <w:sz w:val="18"/>
              </w:rPr>
              <w:t>PPP czas.</w:t>
            </w:r>
          </w:p>
        </w:tc>
        <w:tc>
          <w:tcPr>
            <w:tcW w:w="19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0E69EE3A" w14:textId="57F9488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  <w:p w14:paraId="10E4CDE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  <w:noWrap/>
            <w:hideMark/>
          </w:tcPr>
          <w:p w14:paraId="34BB346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FF8D25"/>
            </w:tcBorders>
            <w:shd w:val="clear" w:color="auto" w:fill="auto"/>
            <w:noWrap/>
            <w:hideMark/>
          </w:tcPr>
          <w:p w14:paraId="0CD59947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566AE1A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Ustalenie rozsądnego harmonogramu zamknięcia finansowego. </w:t>
            </w:r>
          </w:p>
        </w:tc>
      </w:tr>
      <w:tr w:rsidR="00FA1C03" w:rsidRPr="009B348E" w14:paraId="2D584845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1DCD058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6.2</w:t>
            </w:r>
          </w:p>
        </w:tc>
        <w:tc>
          <w:tcPr>
            <w:tcW w:w="661" w:type="pct"/>
            <w:shd w:val="clear" w:color="auto" w:fill="auto"/>
            <w:hideMark/>
          </w:tcPr>
          <w:p w14:paraId="5D5AFAAA" w14:textId="086E61E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Zmiana stóp procentowych przed </w:t>
            </w:r>
            <w:r w:rsidR="00FF0421" w:rsidRPr="00CF3ECF">
              <w:rPr>
                <w:sz w:val="18"/>
              </w:rPr>
              <w:t>Z</w:t>
            </w:r>
            <w:r w:rsidRPr="00CF3ECF">
              <w:rPr>
                <w:sz w:val="18"/>
              </w:rPr>
              <w:t xml:space="preserve">amknięciem </w:t>
            </w:r>
            <w:r w:rsidR="00FF0421" w:rsidRPr="00CF3ECF">
              <w:rPr>
                <w:sz w:val="18"/>
              </w:rPr>
              <w:t>F</w:t>
            </w:r>
            <w:r w:rsidRPr="00CF3ECF">
              <w:rPr>
                <w:sz w:val="18"/>
              </w:rPr>
              <w:t>inansowym (zawarcie umów kredytowych)</w:t>
            </w:r>
          </w:p>
        </w:tc>
        <w:tc>
          <w:tcPr>
            <w:tcW w:w="750" w:type="pct"/>
            <w:shd w:val="clear" w:color="auto" w:fill="auto"/>
            <w:hideMark/>
          </w:tcPr>
          <w:p w14:paraId="064F430C" w14:textId="7BB44B3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Większy niż zakładany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chwili dokonywania zamknięcia komercyjnego wzrost stóp procentowych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innych kosztów finansowania następujący przed zamknięciem finansowym.</w:t>
            </w:r>
          </w:p>
        </w:tc>
        <w:tc>
          <w:tcPr>
            <w:tcW w:w="334" w:type="pct"/>
            <w:shd w:val="clear" w:color="auto" w:fill="auto"/>
            <w:hideMark/>
          </w:tcPr>
          <w:p w14:paraId="29CBDD6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0CFA960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045A9F4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39D2FA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6038D5E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7F7200E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5398F0BC" w14:textId="4B2C578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praktyki rynkowej zabezpieczenia stóp procentowych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rzecz podmiotu niepozyskującego finansowania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 xml:space="preserve">niebędącego przyszłą stroną umowy kredytu. </w:t>
            </w:r>
          </w:p>
        </w:tc>
      </w:tr>
      <w:tr w:rsidR="00FA1C03" w:rsidRPr="009B348E" w14:paraId="63EFB7F3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2ED94F1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6.3</w:t>
            </w:r>
          </w:p>
        </w:tc>
        <w:tc>
          <w:tcPr>
            <w:tcW w:w="661" w:type="pct"/>
            <w:shd w:val="clear" w:color="auto" w:fill="auto"/>
            <w:hideMark/>
          </w:tcPr>
          <w:p w14:paraId="61BBFEE5" w14:textId="7F273361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Zmiana stóp procentowych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 xml:space="preserve">zamknięciu finansowym </w:t>
            </w:r>
          </w:p>
        </w:tc>
        <w:tc>
          <w:tcPr>
            <w:tcW w:w="750" w:type="pct"/>
            <w:shd w:val="clear" w:color="auto" w:fill="auto"/>
            <w:hideMark/>
          </w:tcPr>
          <w:p w14:paraId="042E735B" w14:textId="1DEAFFC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Wzrost kosztów finansowych </w:t>
            </w:r>
            <w:r w:rsidR="00724912" w:rsidRPr="00CF3ECF">
              <w:rPr>
                <w:sz w:val="18"/>
              </w:rPr>
              <w:t>P</w:t>
            </w:r>
            <w:r w:rsidRPr="00CF3ECF">
              <w:rPr>
                <w:sz w:val="18"/>
              </w:rPr>
              <w:t>rojektu z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powodu wzrost</w:t>
            </w:r>
            <w:r w:rsidR="00A5241B" w:rsidRPr="00CF3ECF">
              <w:rPr>
                <w:sz w:val="18"/>
              </w:rPr>
              <w:t xml:space="preserve">u rynkowych stóp </w:t>
            </w:r>
            <w:r w:rsidR="00A5241B" w:rsidRPr="00CF3ECF">
              <w:rPr>
                <w:sz w:val="18"/>
              </w:rPr>
              <w:lastRenderedPageBreak/>
              <w:t>procentowych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trakcie realizacji Projektu</w:t>
            </w:r>
            <w:r w:rsidR="00C645B5" w:rsidRPr="00CF3ECF">
              <w:rPr>
                <w:sz w:val="18"/>
              </w:rPr>
              <w:t xml:space="preserve"> PPP</w:t>
            </w:r>
            <w:r w:rsidRPr="00CF3ECF">
              <w:rPr>
                <w:sz w:val="18"/>
              </w:rPr>
              <w:t xml:space="preserve">. </w:t>
            </w:r>
          </w:p>
        </w:tc>
        <w:tc>
          <w:tcPr>
            <w:tcW w:w="334" w:type="pct"/>
            <w:shd w:val="clear" w:color="auto" w:fill="auto"/>
            <w:hideMark/>
          </w:tcPr>
          <w:p w14:paraId="050C2D9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3F3D06C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2339670B" w14:textId="76DDF976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190" w:type="pct"/>
            <w:shd w:val="clear" w:color="auto" w:fill="auto"/>
          </w:tcPr>
          <w:p w14:paraId="6C32E2AA" w14:textId="399BFE6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772E938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50DDD6E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6989BB9F" w14:textId="5B646D8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Zawarcie umów zabezpieczających stopy procentowe przez Partnera Prywatnego. Podział ryzyka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ramach postanowień </w:t>
            </w:r>
            <w:r w:rsidRPr="00CF3ECF">
              <w:rPr>
                <w:sz w:val="18"/>
              </w:rPr>
              <w:lastRenderedPageBreak/>
              <w:t>Umowy o PPP (rekalkulacja wynagrodzenia).</w:t>
            </w:r>
          </w:p>
        </w:tc>
      </w:tr>
      <w:tr w:rsidR="00FA1C03" w:rsidRPr="009B348E" w14:paraId="1B136F0E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7E70C26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6.4</w:t>
            </w:r>
          </w:p>
        </w:tc>
        <w:tc>
          <w:tcPr>
            <w:tcW w:w="661" w:type="pct"/>
            <w:shd w:val="clear" w:color="auto" w:fill="auto"/>
            <w:hideMark/>
          </w:tcPr>
          <w:p w14:paraId="46DF2DE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Kursy walutowe</w:t>
            </w:r>
          </w:p>
        </w:tc>
        <w:tc>
          <w:tcPr>
            <w:tcW w:w="750" w:type="pct"/>
            <w:shd w:val="clear" w:color="auto" w:fill="auto"/>
            <w:hideMark/>
          </w:tcPr>
          <w:p w14:paraId="7AEFF4C4" w14:textId="36C9EEB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Wzrost kosztów finansowych</w:t>
            </w:r>
            <w:r w:rsidR="00A5241B" w:rsidRPr="00CF3ECF">
              <w:rPr>
                <w:sz w:val="18"/>
              </w:rPr>
              <w:t xml:space="preserve"> Projektu</w:t>
            </w:r>
            <w:r w:rsidR="00C645B5" w:rsidRPr="00CF3ECF">
              <w:rPr>
                <w:sz w:val="18"/>
              </w:rPr>
              <w:t xml:space="preserve"> PPP</w:t>
            </w:r>
            <w:r w:rsidR="00A5241B" w:rsidRPr="00CF3ECF">
              <w:rPr>
                <w:sz w:val="18"/>
              </w:rPr>
              <w:t xml:space="preserve"> wynikający ze zmian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kursach walutowych.</w:t>
            </w:r>
          </w:p>
        </w:tc>
        <w:tc>
          <w:tcPr>
            <w:tcW w:w="334" w:type="pct"/>
            <w:shd w:val="clear" w:color="auto" w:fill="auto"/>
            <w:hideMark/>
          </w:tcPr>
          <w:p w14:paraId="628DEFD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7A37405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34ACCBC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4139BA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5F46BB7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3791C83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6EBB1B4E" w14:textId="7BD8B2AE" w:rsidR="00DE7191" w:rsidRPr="00CF3ECF" w:rsidRDefault="0058175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Zawarcie umów zabezpieczających ryzyko walutowe przez Partnera Prywatnego. Podział ryzyka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ramach postanowień Umowy o PPP (rekalkulacja wynagrodzenia).</w:t>
            </w:r>
          </w:p>
        </w:tc>
      </w:tr>
      <w:tr w:rsidR="00FA1C03" w:rsidRPr="009B348E" w14:paraId="26895781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53983F5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6.5</w:t>
            </w:r>
          </w:p>
        </w:tc>
        <w:tc>
          <w:tcPr>
            <w:tcW w:w="661" w:type="pct"/>
            <w:shd w:val="clear" w:color="auto" w:fill="auto"/>
            <w:hideMark/>
          </w:tcPr>
          <w:p w14:paraId="12C27227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Spłata zobowiązań</w:t>
            </w:r>
          </w:p>
        </w:tc>
        <w:tc>
          <w:tcPr>
            <w:tcW w:w="750" w:type="pct"/>
            <w:shd w:val="clear" w:color="auto" w:fill="auto"/>
            <w:hideMark/>
          </w:tcPr>
          <w:p w14:paraId="48A20694" w14:textId="434BBE3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Trudności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dotrzymaniu harmonogramu spłat kredytów.  </w:t>
            </w:r>
          </w:p>
        </w:tc>
        <w:tc>
          <w:tcPr>
            <w:tcW w:w="334" w:type="pct"/>
            <w:shd w:val="clear" w:color="auto" w:fill="auto"/>
            <w:hideMark/>
          </w:tcPr>
          <w:p w14:paraId="0AE32F64" w14:textId="3845D3A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shd w:val="clear" w:color="auto" w:fill="auto"/>
            <w:hideMark/>
          </w:tcPr>
          <w:p w14:paraId="489DB7B7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659DBDA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6F815EC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noWrap/>
            <w:hideMark/>
          </w:tcPr>
          <w:p w14:paraId="511E9B9D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1E44B84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4D5DE790" w14:textId="69D504A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Cesja wierzytelności, umowa bezpośrednia (okresy naprawcze), mechanizm rozliczeń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wypadek rozwiązania Umowy o PPP. </w:t>
            </w:r>
          </w:p>
        </w:tc>
      </w:tr>
      <w:tr w:rsidR="00FA1C03" w:rsidRPr="009B348E" w14:paraId="47FCF3FC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7DEEC1A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6.6</w:t>
            </w:r>
          </w:p>
        </w:tc>
        <w:tc>
          <w:tcPr>
            <w:tcW w:w="661" w:type="pct"/>
            <w:shd w:val="clear" w:color="auto" w:fill="auto"/>
            <w:hideMark/>
          </w:tcPr>
          <w:p w14:paraId="4B893DE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pozyskania środków UE </w:t>
            </w:r>
          </w:p>
        </w:tc>
        <w:tc>
          <w:tcPr>
            <w:tcW w:w="750" w:type="pct"/>
            <w:shd w:val="clear" w:color="auto" w:fill="auto"/>
            <w:hideMark/>
          </w:tcPr>
          <w:p w14:paraId="6B188CF9" w14:textId="02E16F1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Nieuzyskanie dotacji </w:t>
            </w:r>
            <w:r w:rsidR="00457455" w:rsidRPr="00CF3ECF">
              <w:rPr>
                <w:sz w:val="18"/>
              </w:rPr>
              <w:t>unijnej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sfinansowanie części nakładów inwestycyjnych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Projekcie. </w:t>
            </w:r>
          </w:p>
        </w:tc>
        <w:tc>
          <w:tcPr>
            <w:tcW w:w="334" w:type="pct"/>
            <w:shd w:val="clear" w:color="auto" w:fill="auto"/>
            <w:hideMark/>
          </w:tcPr>
          <w:p w14:paraId="27E5264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  <w:hideMark/>
          </w:tcPr>
          <w:p w14:paraId="1CFACC3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shd w:val="clear" w:color="auto" w:fill="auto"/>
            <w:hideMark/>
          </w:tcPr>
          <w:p w14:paraId="5C78F999" w14:textId="2D7A70D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shd w:val="clear" w:color="auto" w:fill="auto"/>
            <w:hideMark/>
          </w:tcPr>
          <w:p w14:paraId="280C5573" w14:textId="4D486058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7C36E1B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607DE12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  <w:hideMark/>
          </w:tcPr>
          <w:p w14:paraId="3BAAB790" w14:textId="7242E438" w:rsidR="00724912" w:rsidRPr="00CF3ECF" w:rsidRDefault="0072491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</w:t>
            </w:r>
            <w:r w:rsidR="00A5241B" w:rsidRPr="00CF3ECF">
              <w:rPr>
                <w:sz w:val="18"/>
              </w:rPr>
              <w:t>ygotowanie poprawnego wniosku o </w:t>
            </w:r>
            <w:r w:rsidRPr="00CF3ECF">
              <w:rPr>
                <w:sz w:val="18"/>
              </w:rPr>
              <w:t>dofinansowanie</w:t>
            </w:r>
            <w:r w:rsidR="00A5241B" w:rsidRPr="00CF3ECF">
              <w:rPr>
                <w:sz w:val="18"/>
              </w:rPr>
              <w:t>.</w:t>
            </w:r>
            <w:r w:rsidRPr="00CF3ECF">
              <w:rPr>
                <w:sz w:val="18"/>
              </w:rPr>
              <w:t xml:space="preserve"> </w:t>
            </w:r>
          </w:p>
          <w:p w14:paraId="58336D82" w14:textId="59AA47F5" w:rsidR="00DE7191" w:rsidRPr="00CF3ECF" w:rsidRDefault="00724912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Właściwe określenie wydatków kwalifikowalnych</w:t>
            </w:r>
            <w:r w:rsidR="00A5241B" w:rsidRPr="00CF3ECF">
              <w:rPr>
                <w:sz w:val="18"/>
              </w:rPr>
              <w:t>.</w:t>
            </w:r>
            <w:r w:rsidRPr="00CF3ECF">
              <w:rPr>
                <w:sz w:val="18"/>
              </w:rPr>
              <w:t xml:space="preserve"> </w:t>
            </w:r>
          </w:p>
        </w:tc>
      </w:tr>
      <w:tr w:rsidR="00FA1C03" w:rsidRPr="009B348E" w14:paraId="575756D1" w14:textId="77777777" w:rsidTr="00FA1C03">
        <w:trPr>
          <w:trHeight w:val="20"/>
        </w:trPr>
        <w:tc>
          <w:tcPr>
            <w:tcW w:w="189" w:type="pct"/>
            <w:shd w:val="clear" w:color="auto" w:fill="auto"/>
            <w:hideMark/>
          </w:tcPr>
          <w:p w14:paraId="4E28E9A1" w14:textId="1F50EED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6.7</w:t>
            </w:r>
          </w:p>
        </w:tc>
        <w:tc>
          <w:tcPr>
            <w:tcW w:w="661" w:type="pct"/>
            <w:shd w:val="clear" w:color="auto" w:fill="auto"/>
            <w:hideMark/>
          </w:tcPr>
          <w:p w14:paraId="1297B296" w14:textId="0AE4FF9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Konieczność zwrotu środków UE </w:t>
            </w:r>
          </w:p>
        </w:tc>
        <w:tc>
          <w:tcPr>
            <w:tcW w:w="750" w:type="pct"/>
            <w:shd w:val="clear" w:color="auto" w:fill="auto"/>
            <w:hideMark/>
          </w:tcPr>
          <w:p w14:paraId="60AAE9F3" w14:textId="1D705B9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Poniesione koszty</w:t>
            </w:r>
            <w:r w:rsidR="0030035F">
              <w:rPr>
                <w:sz w:val="18"/>
              </w:rPr>
              <w:t xml:space="preserve"> nie </w:t>
            </w:r>
            <w:r w:rsidRPr="00CF3ECF">
              <w:rPr>
                <w:sz w:val="18"/>
              </w:rPr>
              <w:t xml:space="preserve">zostaną uznane </w:t>
            </w:r>
            <w:r w:rsidR="00457455" w:rsidRPr="00CF3ECF">
              <w:rPr>
                <w:sz w:val="18"/>
              </w:rPr>
              <w:t>za</w:t>
            </w:r>
            <w:r w:rsidRPr="00CF3ECF">
              <w:rPr>
                <w:sz w:val="18"/>
              </w:rPr>
              <w:t xml:space="preserve"> koszty kwalifikowal</w:t>
            </w:r>
            <w:r w:rsidR="00863DE2" w:rsidRPr="00CF3ECF">
              <w:rPr>
                <w:sz w:val="18"/>
              </w:rPr>
              <w:t>ne</w:t>
            </w:r>
            <w:r w:rsidRPr="00CF3ECF">
              <w:rPr>
                <w:sz w:val="18"/>
              </w:rPr>
              <w:t xml:space="preserve">. </w:t>
            </w:r>
          </w:p>
        </w:tc>
        <w:tc>
          <w:tcPr>
            <w:tcW w:w="334" w:type="pct"/>
            <w:shd w:val="clear" w:color="auto" w:fill="auto"/>
            <w:hideMark/>
          </w:tcPr>
          <w:p w14:paraId="17DDF7BB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shd w:val="clear" w:color="auto" w:fill="auto"/>
          </w:tcPr>
          <w:p w14:paraId="39757C5A" w14:textId="5A09B6C9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hideMark/>
          </w:tcPr>
          <w:p w14:paraId="00A93255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6B30641B" w14:textId="0ACA6D44" w:rsidR="00DE7191" w:rsidRPr="00CF3ECF" w:rsidRDefault="00A5241B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(proporcja</w:t>
            </w:r>
            <w:r w:rsidR="00903371">
              <w:rPr>
                <w:sz w:val="18"/>
              </w:rPr>
              <w:t xml:space="preserve"> w </w:t>
            </w:r>
            <w:r w:rsidR="00DE7191" w:rsidRPr="00CF3ECF">
              <w:rPr>
                <w:sz w:val="18"/>
              </w:rPr>
              <w:t>zale</w:t>
            </w:r>
            <w:r w:rsidRPr="00CF3ECF">
              <w:rPr>
                <w:sz w:val="18"/>
              </w:rPr>
              <w:t>żności kto jest beneficjentem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z</w:t>
            </w:r>
            <w:r w:rsidRPr="00CF3ECF">
              <w:rPr>
                <w:sz w:val="18"/>
              </w:rPr>
              <w:t> </w:t>
            </w:r>
            <w:r w:rsidR="00DE7191" w:rsidRPr="00CF3ECF">
              <w:rPr>
                <w:sz w:val="18"/>
              </w:rPr>
              <w:t>czyjej winy wynika konieczność zwrotu środków</w:t>
            </w:r>
            <w:r w:rsidR="00863DE2" w:rsidRPr="00CF3ECF">
              <w:rPr>
                <w:sz w:val="18"/>
              </w:rPr>
              <w:t>)</w:t>
            </w:r>
          </w:p>
        </w:tc>
        <w:tc>
          <w:tcPr>
            <w:tcW w:w="190" w:type="pct"/>
            <w:shd w:val="clear" w:color="auto" w:fill="auto"/>
            <w:hideMark/>
          </w:tcPr>
          <w:p w14:paraId="3A7D50BA" w14:textId="759AF73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shd w:val="clear" w:color="auto" w:fill="auto"/>
            <w:noWrap/>
            <w:hideMark/>
          </w:tcPr>
          <w:p w14:paraId="748EBF37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shd w:val="clear" w:color="auto" w:fill="auto"/>
            <w:noWrap/>
            <w:hideMark/>
          </w:tcPr>
          <w:p w14:paraId="234AA468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shd w:val="clear" w:color="auto" w:fill="auto"/>
          </w:tcPr>
          <w:p w14:paraId="0191F457" w14:textId="63F7129A" w:rsidR="00DE7191" w:rsidRPr="00CF3ECF" w:rsidRDefault="00D4300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Rze</w:t>
            </w:r>
            <w:r w:rsidR="009734EA" w:rsidRPr="00CF3ECF">
              <w:rPr>
                <w:sz w:val="18"/>
              </w:rPr>
              <w:t xml:space="preserve">telne prowadzenie dokumentacji </w:t>
            </w:r>
            <w:r w:rsidR="00B918FE" w:rsidRPr="00CF3ECF">
              <w:rPr>
                <w:sz w:val="18"/>
              </w:rPr>
              <w:t>potwierdzającej prawidłowość wydatkowania środków.</w:t>
            </w:r>
          </w:p>
        </w:tc>
      </w:tr>
      <w:tr w:rsidR="00FA1C03" w:rsidRPr="009B348E" w14:paraId="525EA33C" w14:textId="77777777" w:rsidTr="00FA1C03">
        <w:trPr>
          <w:trHeight w:val="1683"/>
        </w:trPr>
        <w:tc>
          <w:tcPr>
            <w:tcW w:w="18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4CAA660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6.8</w:t>
            </w:r>
          </w:p>
        </w:tc>
        <w:tc>
          <w:tcPr>
            <w:tcW w:w="66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4018A7CE" w14:textId="7B091E98" w:rsidR="00DE7191" w:rsidRPr="00CF3ECF" w:rsidRDefault="00882856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Przedterminowa</w:t>
            </w:r>
            <w:r w:rsidR="00DE7191" w:rsidRPr="00CF3ECF">
              <w:rPr>
                <w:sz w:val="18"/>
              </w:rPr>
              <w:t xml:space="preserve"> spłata kredytu</w:t>
            </w:r>
          </w:p>
        </w:tc>
        <w:tc>
          <w:tcPr>
            <w:tcW w:w="75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CEA6973" w14:textId="16BC1E5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konieczności</w:t>
            </w:r>
            <w:r w:rsidR="00A5241B" w:rsidRPr="00CF3ECF">
              <w:rPr>
                <w:sz w:val="18"/>
              </w:rPr>
              <w:t xml:space="preserve"> spłaty kredytu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przypadku </w:t>
            </w:r>
            <w:r w:rsidR="00FF1DA6" w:rsidRPr="00CF3ECF">
              <w:rPr>
                <w:sz w:val="18"/>
              </w:rPr>
              <w:t xml:space="preserve">przedterminowego </w:t>
            </w:r>
            <w:r w:rsidRPr="00CF3ECF">
              <w:rPr>
                <w:sz w:val="18"/>
              </w:rPr>
              <w:t>rozwiązania Umowy o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PPP</w:t>
            </w:r>
            <w:r w:rsidR="00A60F70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7DC0B9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6FB46249" w14:textId="4A38D9B2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24D2D3F8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762B7597" w14:textId="1562AD72" w:rsidR="00DE7191" w:rsidRPr="00CF3ECF" w:rsidRDefault="00A5241B" w:rsidP="006E3115">
            <w:pPr>
              <w:pStyle w:val="Tabletextannex"/>
              <w:spacing w:before="120" w:after="0" w:line="276" w:lineRule="auto"/>
              <w:rPr>
                <w:sz w:val="18"/>
              </w:rPr>
            </w:pPr>
            <w:r w:rsidRPr="00CF3ECF">
              <w:rPr>
                <w:sz w:val="18"/>
              </w:rPr>
              <w:t>(w zależności z </w:t>
            </w:r>
            <w:r w:rsidR="00DE7191" w:rsidRPr="00CF3ECF">
              <w:rPr>
                <w:sz w:val="18"/>
              </w:rPr>
              <w:t>czyjej winy</w:t>
            </w:r>
            <w:r w:rsidR="00724912" w:rsidRPr="00CF3ECF">
              <w:rPr>
                <w:sz w:val="18"/>
              </w:rPr>
              <w:t xml:space="preserve"> </w:t>
            </w:r>
            <w:r w:rsidR="00DE7191" w:rsidRPr="00CF3ECF">
              <w:rPr>
                <w:sz w:val="18"/>
              </w:rPr>
              <w:t>następuje rozwiązanie umowy)</w:t>
            </w:r>
          </w:p>
        </w:tc>
        <w:tc>
          <w:tcPr>
            <w:tcW w:w="19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7C4B116C" w14:textId="56BD620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66E847E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781B69DE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4EB95AA4" w14:textId="1A5DA56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Właściwe sformułowanie postanowień U</w:t>
            </w:r>
            <w:r w:rsidR="00A5241B" w:rsidRPr="00CF3ECF">
              <w:rPr>
                <w:sz w:val="18"/>
              </w:rPr>
              <w:t>mowy o </w:t>
            </w:r>
            <w:r w:rsidRPr="00CF3ECF">
              <w:rPr>
                <w:sz w:val="18"/>
              </w:rPr>
              <w:t xml:space="preserve">PPP dotyczących skutków </w:t>
            </w:r>
            <w:r w:rsidR="002760AD" w:rsidRPr="00CF3ECF">
              <w:rPr>
                <w:sz w:val="18"/>
              </w:rPr>
              <w:t xml:space="preserve">przedterminowego </w:t>
            </w:r>
            <w:r w:rsidRPr="00CF3ECF">
              <w:rPr>
                <w:sz w:val="18"/>
              </w:rPr>
              <w:t xml:space="preserve">rozwiązania. </w:t>
            </w:r>
          </w:p>
          <w:p w14:paraId="37D71C1F" w14:textId="6955D5F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</w:tr>
      <w:tr w:rsidR="00FA1C03" w:rsidRPr="009B348E" w14:paraId="4BD3FDD1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hideMark/>
          </w:tcPr>
          <w:p w14:paraId="13A903B3" w14:textId="77777777" w:rsidR="00DE7191" w:rsidRPr="006E3115" w:rsidRDefault="00DE7191" w:rsidP="006E3115">
            <w:pPr>
              <w:pStyle w:val="Tabletextbold"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lastRenderedPageBreak/>
              <w:t>7.</w:t>
            </w:r>
          </w:p>
        </w:tc>
        <w:tc>
          <w:tcPr>
            <w:tcW w:w="4811" w:type="pct"/>
            <w:gridSpan w:val="9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55FFA7C4" w14:textId="5A175268" w:rsidR="00DE7191" w:rsidRPr="006E3115" w:rsidRDefault="00DE7191" w:rsidP="006E3115">
            <w:pPr>
              <w:pStyle w:val="Tabletextbold"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Ryzyka prawne</w:t>
            </w:r>
          </w:p>
        </w:tc>
      </w:tr>
      <w:tr w:rsidR="00FA1C03" w:rsidRPr="009B348E" w14:paraId="14926EE9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266C6E5B" w14:textId="487CB14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7.1</w:t>
            </w:r>
          </w:p>
        </w:tc>
        <w:tc>
          <w:tcPr>
            <w:tcW w:w="661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28D24FAF" w14:textId="138E693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Rozwiązanie Umowy o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PPP przez Partnera Prywatnego</w:t>
            </w:r>
          </w:p>
        </w:tc>
        <w:tc>
          <w:tcPr>
            <w:tcW w:w="75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2747B003" w14:textId="49E51B1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Rozwiązanie Umowy o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PPP wynikające z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niedotrzymania warunków umownych przez Podmiot Publiczny.</w:t>
            </w:r>
          </w:p>
        </w:tc>
        <w:tc>
          <w:tcPr>
            <w:tcW w:w="334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043828D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7983EAC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54D33F0B" w14:textId="1DF5EBF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472665FB" w14:textId="7E690B4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</w:tcBorders>
            <w:shd w:val="clear" w:color="auto" w:fill="auto"/>
            <w:noWrap/>
            <w:hideMark/>
          </w:tcPr>
          <w:p w14:paraId="272337F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FF8D25"/>
            </w:tcBorders>
            <w:shd w:val="clear" w:color="auto" w:fill="auto"/>
            <w:noWrap/>
            <w:hideMark/>
          </w:tcPr>
          <w:p w14:paraId="0D27844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400B824C" w14:textId="1D16F34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Umowa </w:t>
            </w:r>
            <w:r w:rsidR="002760AD" w:rsidRPr="00CF3ECF">
              <w:rPr>
                <w:sz w:val="18"/>
              </w:rPr>
              <w:t>B</w:t>
            </w:r>
            <w:r w:rsidRPr="00CF3ECF">
              <w:rPr>
                <w:sz w:val="18"/>
              </w:rPr>
              <w:t>ezpośrednia (okres naprawczy).</w:t>
            </w:r>
          </w:p>
        </w:tc>
      </w:tr>
      <w:tr w:rsidR="00FA1C03" w:rsidRPr="009B348E" w14:paraId="239E23B2" w14:textId="77777777" w:rsidTr="00FA1C03">
        <w:trPr>
          <w:trHeight w:val="20"/>
        </w:trPr>
        <w:tc>
          <w:tcPr>
            <w:tcW w:w="18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50B59731" w14:textId="7DE07F4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7.2</w:t>
            </w:r>
          </w:p>
        </w:tc>
        <w:tc>
          <w:tcPr>
            <w:tcW w:w="66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617615A1" w14:textId="01CD338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Rozwiązanie Umowy o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PPP przez Podmiot Publiczny</w:t>
            </w:r>
          </w:p>
        </w:tc>
        <w:tc>
          <w:tcPr>
            <w:tcW w:w="75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A28B1BC" w14:textId="510CBE3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Rozwiązanie Umowy o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PPP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wyniku niedotrzymania warunków umownych przez Partnera Prywatnego</w:t>
            </w:r>
            <w:r w:rsidR="001D341B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5637308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E4D3323" w14:textId="1EE3CD96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2AF90DF" w14:textId="2452BEF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7455759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0D8D96C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0BDEE1B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085AF2E" w14:textId="7BEDD10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Umowa </w:t>
            </w:r>
            <w:r w:rsidR="002760AD" w:rsidRPr="00CF3ECF">
              <w:rPr>
                <w:sz w:val="18"/>
              </w:rPr>
              <w:t>B</w:t>
            </w:r>
            <w:r w:rsidRPr="00CF3ECF">
              <w:rPr>
                <w:sz w:val="18"/>
              </w:rPr>
              <w:t>ezpośrednia (okres naprawczy).</w:t>
            </w:r>
          </w:p>
        </w:tc>
      </w:tr>
      <w:tr w:rsidR="00FA1C03" w:rsidRPr="009B348E" w14:paraId="060B72A3" w14:textId="77777777" w:rsidTr="00B301B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063"/>
        </w:trPr>
        <w:tc>
          <w:tcPr>
            <w:tcW w:w="189" w:type="pct"/>
            <w:tcBorders>
              <w:top w:val="single" w:sz="4" w:space="0" w:color="D9D9D9" w:themeColor="background2" w:themeShade="D9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2873584A" w14:textId="2FEFFD3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7.3</w:t>
            </w:r>
          </w:p>
        </w:tc>
        <w:tc>
          <w:tcPr>
            <w:tcW w:w="661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6C0ED7C9" w14:textId="5945759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Niekorzystna zmiana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prawie mająca istotny wpływ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Projekt PPP</w:t>
            </w:r>
          </w:p>
        </w:tc>
        <w:tc>
          <w:tcPr>
            <w:tcW w:w="750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1079301C" w14:textId="34DE4C0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Dodatkowe koszty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opóźnieni</w:t>
            </w:r>
            <w:r w:rsidR="00A5241B" w:rsidRPr="00CF3ECF">
              <w:rPr>
                <w:sz w:val="18"/>
              </w:rPr>
              <w:t>a</w:t>
            </w:r>
            <w:r w:rsidR="0030035F">
              <w:rPr>
                <w:sz w:val="18"/>
              </w:rPr>
              <w:t xml:space="preserve"> dla </w:t>
            </w:r>
            <w:r w:rsidR="00A5241B" w:rsidRPr="00CF3ECF">
              <w:rPr>
                <w:sz w:val="18"/>
              </w:rPr>
              <w:t>Projektu PPP wynikające z </w:t>
            </w:r>
            <w:r w:rsidRPr="00CF3ECF">
              <w:rPr>
                <w:sz w:val="18"/>
              </w:rPr>
              <w:t>istotnej zmiany przepisów prawnych (krajowych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unijnych). </w:t>
            </w:r>
          </w:p>
        </w:tc>
        <w:tc>
          <w:tcPr>
            <w:tcW w:w="334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14375FD7" w14:textId="5020673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2B64816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49C49B5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02296F69" w14:textId="5B95FA2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Powyżej określonego poziomu zmiany kosz</w:t>
            </w:r>
            <w:r w:rsidR="00D623E3" w:rsidRPr="00CF3ECF">
              <w:rPr>
                <w:sz w:val="18"/>
              </w:rPr>
              <w:t>tów odpowiada Podmiot Publiczny</w:t>
            </w:r>
          </w:p>
        </w:tc>
        <w:tc>
          <w:tcPr>
            <w:tcW w:w="190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0AA3B2F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45155A7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5F3C628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2A9DE29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</w:t>
            </w:r>
            <w:proofErr w:type="spellStart"/>
            <w:r w:rsidRPr="00CF3ECF">
              <w:rPr>
                <w:sz w:val="18"/>
              </w:rPr>
              <w:t>ryzka</w:t>
            </w:r>
            <w:proofErr w:type="spellEnd"/>
            <w:r w:rsidRPr="00CF3ECF">
              <w:rPr>
                <w:sz w:val="18"/>
              </w:rPr>
              <w:t xml:space="preserve"> przez Podmiot Publiczny poza aktami prawa miejscowego. </w:t>
            </w:r>
          </w:p>
        </w:tc>
      </w:tr>
      <w:tr w:rsidR="00FA1C03" w:rsidRPr="009B348E" w14:paraId="5EF48B56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hideMark/>
          </w:tcPr>
          <w:p w14:paraId="04CC2F0C" w14:textId="77777777" w:rsidR="00DE7191" w:rsidRPr="006E3115" w:rsidRDefault="00DE7191" w:rsidP="006E3115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8.</w:t>
            </w:r>
          </w:p>
        </w:tc>
        <w:tc>
          <w:tcPr>
            <w:tcW w:w="1411" w:type="pct"/>
            <w:gridSpan w:val="2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28359400" w14:textId="77777777" w:rsidR="00DE7191" w:rsidRPr="006E3115" w:rsidRDefault="00DE7191" w:rsidP="006E3115">
            <w:pPr>
              <w:pStyle w:val="Tabletextbold"/>
              <w:keepNext/>
              <w:keepLines/>
              <w:spacing w:before="120" w:after="120" w:line="276" w:lineRule="auto"/>
              <w:rPr>
                <w:b w:val="0"/>
                <w:color w:val="FF8D25"/>
              </w:rPr>
            </w:pPr>
            <w:r w:rsidRPr="006E3115">
              <w:rPr>
                <w:color w:val="FF8D25"/>
                <w:lang w:val="pl-PL"/>
              </w:rPr>
              <w:t>Ryzyka podatkowe</w:t>
            </w:r>
          </w:p>
        </w:tc>
        <w:tc>
          <w:tcPr>
            <w:tcW w:w="334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2A7B7B6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  <w:r w:rsidRPr="00CF3ECF">
              <w:rPr>
                <w:b/>
                <w:sz w:val="18"/>
              </w:rPr>
              <w:t> </w:t>
            </w:r>
          </w:p>
        </w:tc>
        <w:tc>
          <w:tcPr>
            <w:tcW w:w="330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5E3A3E33" w14:textId="4BC13C5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b/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7B7124EB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  <w:r w:rsidRPr="00CF3ECF">
              <w:rPr>
                <w:b/>
                <w:sz w:val="18"/>
              </w:rPr>
              <w:t> </w:t>
            </w:r>
          </w:p>
        </w:tc>
        <w:tc>
          <w:tcPr>
            <w:tcW w:w="190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3EA25397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  <w:r w:rsidRPr="00CF3ECF">
              <w:rPr>
                <w:b/>
                <w:sz w:val="18"/>
              </w:rPr>
              <w:t> </w:t>
            </w: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746DAA6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  <w:r w:rsidRPr="00CF3ECF">
              <w:rPr>
                <w:b/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2E2E6C56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  <w:r w:rsidRPr="00CF3ECF">
              <w:rPr>
                <w:b/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45FEE71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  <w:r w:rsidRPr="00CF3ECF">
              <w:rPr>
                <w:b/>
                <w:sz w:val="18"/>
              </w:rPr>
              <w:t> </w:t>
            </w:r>
          </w:p>
        </w:tc>
      </w:tr>
      <w:tr w:rsidR="00FA1C03" w:rsidRPr="009B348E" w14:paraId="5127BD98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2913DAC9" w14:textId="4D7B1B3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8.1</w:t>
            </w:r>
          </w:p>
        </w:tc>
        <w:tc>
          <w:tcPr>
            <w:tcW w:w="661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79BD10A1" w14:textId="6C3F78F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możliwości odliczenia przez Podmiot Publiczny</w:t>
            </w:r>
            <w:r w:rsidR="00863DE2" w:rsidRPr="00CF3ECF">
              <w:rPr>
                <w:sz w:val="18"/>
              </w:rPr>
              <w:t xml:space="preserve"> VAT-u</w:t>
            </w:r>
            <w:r w:rsidRPr="00CF3ECF">
              <w:rPr>
                <w:sz w:val="18"/>
              </w:rPr>
              <w:t xml:space="preserve"> </w:t>
            </w:r>
          </w:p>
        </w:tc>
        <w:tc>
          <w:tcPr>
            <w:tcW w:w="750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6533F8DB" w14:textId="6CEAD29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możliwości odliczenia przez Podmiot Publiczny VAT-u objętego fakturami z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tytułu opłaty za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dostępność</w:t>
            </w:r>
            <w:r w:rsidR="00522B45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5DED9E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</w:p>
        </w:tc>
        <w:tc>
          <w:tcPr>
            <w:tcW w:w="330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21594AE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799C5D28" w14:textId="2F48ECEE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7EAEB96B" w14:textId="1BB6254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100C41A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41402A7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55A90B6A" w14:textId="7588F54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Uzyskanie interpretacji podatkowej. Ustalenie źródeł pozyskiwania przychodów przez Podmiot Publiczny </w:t>
            </w:r>
            <w:r w:rsidR="002A4764">
              <w:rPr>
                <w:sz w:val="18"/>
              </w:rPr>
              <w:br/>
            </w:r>
            <w:r w:rsidRPr="00CF3ECF">
              <w:rPr>
                <w:sz w:val="18"/>
              </w:rPr>
              <w:t>(w ramach Projektu</w:t>
            </w:r>
            <w:r w:rsidR="002760AD" w:rsidRPr="00CF3ECF">
              <w:rPr>
                <w:sz w:val="18"/>
              </w:rPr>
              <w:t xml:space="preserve"> PPP</w:t>
            </w:r>
            <w:r w:rsidRPr="00CF3ECF">
              <w:rPr>
                <w:sz w:val="18"/>
              </w:rPr>
              <w:t xml:space="preserve">) podlegających opodatkowaniu podatkiem VAT </w:t>
            </w:r>
            <w:r w:rsidR="002A4764">
              <w:rPr>
                <w:sz w:val="18"/>
              </w:rPr>
              <w:br/>
            </w:r>
            <w:r w:rsidRPr="00CF3ECF">
              <w:rPr>
                <w:sz w:val="18"/>
              </w:rPr>
              <w:t>np. przychody z reklam.</w:t>
            </w:r>
          </w:p>
        </w:tc>
      </w:tr>
      <w:tr w:rsidR="00FA1C03" w:rsidRPr="009B348E" w14:paraId="6F9DD27E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FF8D25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hideMark/>
          </w:tcPr>
          <w:p w14:paraId="7CA1531F" w14:textId="77777777" w:rsidR="00DE7191" w:rsidRPr="006E3115" w:rsidRDefault="00DE7191" w:rsidP="006E3115">
            <w:pPr>
              <w:pStyle w:val="Tabletextannex"/>
              <w:spacing w:before="120" w:after="120" w:line="276" w:lineRule="auto"/>
              <w:rPr>
                <w:b/>
                <w:color w:val="FF8D25"/>
                <w:sz w:val="18"/>
              </w:rPr>
            </w:pPr>
            <w:r w:rsidRPr="006E3115">
              <w:rPr>
                <w:b/>
                <w:color w:val="FF8D25"/>
                <w:sz w:val="18"/>
              </w:rPr>
              <w:t>9.</w:t>
            </w:r>
          </w:p>
        </w:tc>
        <w:tc>
          <w:tcPr>
            <w:tcW w:w="4811" w:type="pct"/>
            <w:gridSpan w:val="9"/>
            <w:tcBorders>
              <w:top w:val="single" w:sz="4" w:space="0" w:color="D9D9D9" w:themeColor="background2" w:themeShade="D9"/>
              <w:left w:val="single" w:sz="4" w:space="0" w:color="D9D9D9" w:themeColor="background2" w:themeShade="D9"/>
              <w:bottom w:val="single" w:sz="4" w:space="0" w:color="D9D9D9" w:themeColor="background2" w:themeShade="D9"/>
              <w:right w:val="single" w:sz="4" w:space="0" w:color="D9D9D9" w:themeColor="background2" w:themeShade="D9"/>
            </w:tcBorders>
            <w:shd w:val="clear" w:color="auto" w:fill="F2F2F2" w:themeFill="background2" w:themeFillShade="F2"/>
            <w:noWrap/>
            <w:hideMark/>
          </w:tcPr>
          <w:p w14:paraId="53FEC379" w14:textId="77777777" w:rsidR="00DE7191" w:rsidRPr="006E3115" w:rsidRDefault="00DE7191" w:rsidP="006E3115">
            <w:pPr>
              <w:pStyle w:val="Tabletextannex"/>
              <w:spacing w:before="120" w:after="120" w:line="276" w:lineRule="auto"/>
              <w:rPr>
                <w:b/>
                <w:color w:val="FF8D25"/>
                <w:sz w:val="18"/>
              </w:rPr>
            </w:pPr>
            <w:r w:rsidRPr="006E3115">
              <w:rPr>
                <w:b/>
                <w:color w:val="FF8D25"/>
                <w:sz w:val="18"/>
              </w:rPr>
              <w:t>Inne</w:t>
            </w:r>
          </w:p>
        </w:tc>
      </w:tr>
      <w:tr w:rsidR="00FA1C03" w:rsidRPr="009B348E" w14:paraId="674CFF19" w14:textId="77777777" w:rsidTr="00B301B6">
        <w:trPr>
          <w:trHeight w:val="1921"/>
        </w:trPr>
        <w:tc>
          <w:tcPr>
            <w:tcW w:w="189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4A12E4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9.1</w:t>
            </w:r>
          </w:p>
        </w:tc>
        <w:tc>
          <w:tcPr>
            <w:tcW w:w="661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67A03A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polityczne</w:t>
            </w:r>
          </w:p>
        </w:tc>
        <w:tc>
          <w:tcPr>
            <w:tcW w:w="750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1EA3885" w14:textId="5C6C0F2B" w:rsidR="00DE7191" w:rsidRPr="00CF3ECF" w:rsidRDefault="00A5241B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Ryzyko polityczne związane z </w:t>
            </w:r>
            <w:r w:rsidR="00DE7191" w:rsidRPr="00CF3ECF">
              <w:rPr>
                <w:sz w:val="18"/>
              </w:rPr>
              <w:t>Umową o PPP (np. odstąpienie</w:t>
            </w:r>
            <w:r w:rsidR="0030035F">
              <w:rPr>
                <w:sz w:val="18"/>
              </w:rPr>
              <w:t xml:space="preserve"> od </w:t>
            </w:r>
            <w:r w:rsidR="00DE7191" w:rsidRPr="00CF3ECF">
              <w:rPr>
                <w:sz w:val="18"/>
              </w:rPr>
              <w:t>Umowy o PPP przez Podmiot Publiczny z przyczyn politycznych, przeniesienie funkcji statusowych</w:t>
            </w:r>
            <w:r w:rsidR="00903371">
              <w:rPr>
                <w:sz w:val="18"/>
              </w:rPr>
              <w:t xml:space="preserve"> na </w:t>
            </w:r>
            <w:r w:rsidR="00DE7191" w:rsidRPr="00CF3ECF">
              <w:rPr>
                <w:sz w:val="18"/>
              </w:rPr>
              <w:t>inny podmiot).</w:t>
            </w:r>
          </w:p>
        </w:tc>
        <w:tc>
          <w:tcPr>
            <w:tcW w:w="334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6186F18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0ED80A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26D0C4B" w14:textId="1D21FC8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2C7D3E43" w14:textId="3BE10E9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5BCA5FD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noWrap/>
            <w:hideMark/>
          </w:tcPr>
          <w:p w14:paraId="7DCBA13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FF8D25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07F5446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możliwości </w:t>
            </w:r>
            <w:proofErr w:type="spellStart"/>
            <w:r w:rsidRPr="00CF3ECF">
              <w:rPr>
                <w:sz w:val="18"/>
              </w:rPr>
              <w:t>mitygacji</w:t>
            </w:r>
            <w:proofErr w:type="spellEnd"/>
            <w:r w:rsidRPr="00CF3ECF">
              <w:rPr>
                <w:sz w:val="18"/>
              </w:rPr>
              <w:t xml:space="preserve"> ryzyka.</w:t>
            </w:r>
          </w:p>
        </w:tc>
      </w:tr>
      <w:tr w:rsidR="00FA1C03" w:rsidRPr="009B348E" w14:paraId="6DED2ACE" w14:textId="77777777" w:rsidTr="00FA1C03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89" w:type="pct"/>
            <w:tcBorders>
              <w:top w:val="single" w:sz="4" w:space="0" w:color="A6A6A6" w:themeColor="background1" w:themeShade="A6"/>
              <w:bottom w:val="single" w:sz="4" w:space="0" w:color="FF8D25"/>
            </w:tcBorders>
            <w:shd w:val="clear" w:color="auto" w:fill="FFE0C5" w:themeFill="accent1" w:themeFillTint="33"/>
          </w:tcPr>
          <w:p w14:paraId="53939D99" w14:textId="41ACB32C" w:rsidR="004E47B9" w:rsidRPr="00CF3ECF" w:rsidRDefault="004E47B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2594" w:type="pct"/>
            <w:gridSpan w:val="5"/>
            <w:tcBorders>
              <w:top w:val="single" w:sz="4" w:space="0" w:color="A6A6A6" w:themeColor="background1" w:themeShade="A6"/>
              <w:bottom w:val="single" w:sz="4" w:space="0" w:color="FF8D25"/>
            </w:tcBorders>
            <w:shd w:val="clear" w:color="auto" w:fill="FFE0C5" w:themeFill="accent1" w:themeFillTint="33"/>
          </w:tcPr>
          <w:p w14:paraId="1B72616B" w14:textId="061F131B" w:rsidR="004E47B9" w:rsidRPr="006E3115" w:rsidRDefault="004E47B9" w:rsidP="006E3115">
            <w:pPr>
              <w:pStyle w:val="Tabletextannex"/>
              <w:keepNext/>
              <w:keepLines/>
              <w:spacing w:before="120" w:after="120" w:line="276" w:lineRule="auto"/>
              <w:rPr>
                <w:color w:val="FF8D25"/>
                <w:sz w:val="18"/>
                <w:highlight w:val="yellow"/>
              </w:rPr>
            </w:pPr>
            <w:r w:rsidRPr="006E3115">
              <w:rPr>
                <w:b/>
                <w:color w:val="FF8D25"/>
                <w:sz w:val="18"/>
              </w:rPr>
              <w:t>Przykładowe ryzyka</w:t>
            </w:r>
            <w:r w:rsidR="0030035F">
              <w:rPr>
                <w:b/>
                <w:color w:val="FF8D25"/>
                <w:sz w:val="18"/>
              </w:rPr>
              <w:t xml:space="preserve"> dla </w:t>
            </w:r>
            <w:r w:rsidRPr="006E3115">
              <w:rPr>
                <w:b/>
                <w:color w:val="FF8D25"/>
                <w:sz w:val="18"/>
              </w:rPr>
              <w:t>projektów PPP</w:t>
            </w:r>
            <w:r w:rsidR="00903371">
              <w:rPr>
                <w:b/>
                <w:color w:val="FF8D25"/>
                <w:sz w:val="18"/>
              </w:rPr>
              <w:t xml:space="preserve"> w </w:t>
            </w:r>
            <w:r w:rsidRPr="006E3115">
              <w:rPr>
                <w:b/>
                <w:color w:val="FF8D25"/>
                <w:sz w:val="18"/>
              </w:rPr>
              <w:t>wybranych sektorach</w:t>
            </w:r>
          </w:p>
        </w:tc>
        <w:tc>
          <w:tcPr>
            <w:tcW w:w="190" w:type="pct"/>
            <w:tcBorders>
              <w:top w:val="single" w:sz="4" w:space="0" w:color="A6A6A6" w:themeColor="background1" w:themeShade="A6"/>
              <w:bottom w:val="single" w:sz="4" w:space="0" w:color="FF8D25"/>
            </w:tcBorders>
            <w:shd w:val="clear" w:color="auto" w:fill="FFE0C5" w:themeFill="accent1" w:themeFillTint="33"/>
          </w:tcPr>
          <w:p w14:paraId="0E101573" w14:textId="77777777" w:rsidR="004E47B9" w:rsidRPr="00CF3ECF" w:rsidRDefault="004E47B9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  <w:highlight w:val="yellow"/>
              </w:rPr>
            </w:pPr>
          </w:p>
        </w:tc>
        <w:tc>
          <w:tcPr>
            <w:tcW w:w="519" w:type="pct"/>
            <w:tcBorders>
              <w:top w:val="single" w:sz="4" w:space="0" w:color="A6A6A6" w:themeColor="background1" w:themeShade="A6"/>
              <w:bottom w:val="single" w:sz="4" w:space="0" w:color="FF8D25"/>
            </w:tcBorders>
            <w:shd w:val="clear" w:color="auto" w:fill="FFE0C5" w:themeFill="accent1" w:themeFillTint="33"/>
            <w:noWrap/>
          </w:tcPr>
          <w:p w14:paraId="1A138C82" w14:textId="77777777" w:rsidR="004E47B9" w:rsidRPr="00CF3ECF" w:rsidRDefault="004E47B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377" w:type="pct"/>
            <w:tcBorders>
              <w:top w:val="single" w:sz="4" w:space="0" w:color="A6A6A6" w:themeColor="background1" w:themeShade="A6"/>
              <w:bottom w:val="single" w:sz="4" w:space="0" w:color="FF8D25"/>
            </w:tcBorders>
            <w:shd w:val="clear" w:color="auto" w:fill="FFE0C5" w:themeFill="accent1" w:themeFillTint="33"/>
            <w:noWrap/>
          </w:tcPr>
          <w:p w14:paraId="7B0225C0" w14:textId="77777777" w:rsidR="004E47B9" w:rsidRPr="00CF3ECF" w:rsidRDefault="004E47B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</w:p>
        </w:tc>
        <w:tc>
          <w:tcPr>
            <w:tcW w:w="1131" w:type="pct"/>
            <w:tcBorders>
              <w:top w:val="single" w:sz="4" w:space="0" w:color="A6A6A6" w:themeColor="background1" w:themeShade="A6"/>
              <w:bottom w:val="single" w:sz="4" w:space="0" w:color="FF8D25"/>
            </w:tcBorders>
            <w:shd w:val="clear" w:color="auto" w:fill="FFE0C5" w:themeFill="accent1" w:themeFillTint="33"/>
          </w:tcPr>
          <w:p w14:paraId="1C6F1E61" w14:textId="77777777" w:rsidR="004E47B9" w:rsidRPr="00CF3ECF" w:rsidRDefault="004E47B9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  <w:highlight w:val="yellow"/>
              </w:rPr>
            </w:pPr>
          </w:p>
        </w:tc>
      </w:tr>
      <w:tr w:rsidR="00FA1C03" w:rsidRPr="009B348E" w14:paraId="695D4478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  <w:bottom w:val="single" w:sz="4" w:space="0" w:color="FF8D25"/>
              <w:right w:val="nil"/>
            </w:tcBorders>
            <w:shd w:val="clear" w:color="auto" w:fill="F2F2F2" w:themeFill="background2" w:themeFillShade="F2"/>
          </w:tcPr>
          <w:p w14:paraId="5C9C9646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</w:p>
        </w:tc>
        <w:tc>
          <w:tcPr>
            <w:tcW w:w="661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F2F2F2" w:themeFill="background2" w:themeFillShade="F2"/>
          </w:tcPr>
          <w:p w14:paraId="7E3DEF57" w14:textId="067EE67E" w:rsidR="00DE7191" w:rsidRPr="00CF3ECF" w:rsidRDefault="00DE7191" w:rsidP="006E3115">
            <w:pPr>
              <w:pStyle w:val="Tabletextbold"/>
              <w:keepNext/>
              <w:keepLines/>
              <w:spacing w:before="120" w:after="120" w:line="276" w:lineRule="auto"/>
            </w:pPr>
            <w:r w:rsidRPr="006E3115">
              <w:rPr>
                <w:color w:val="FF8D25"/>
                <w:lang w:val="pl-PL"/>
              </w:rPr>
              <w:t>Sektor dróg</w:t>
            </w:r>
          </w:p>
        </w:tc>
        <w:tc>
          <w:tcPr>
            <w:tcW w:w="750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F2F2F2" w:themeFill="background2" w:themeFillShade="F2"/>
          </w:tcPr>
          <w:p w14:paraId="2913DCBC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</w:p>
        </w:tc>
        <w:tc>
          <w:tcPr>
            <w:tcW w:w="334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F2F2F2" w:themeFill="background2" w:themeFillShade="F2"/>
          </w:tcPr>
          <w:p w14:paraId="7A07E326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</w:p>
        </w:tc>
        <w:tc>
          <w:tcPr>
            <w:tcW w:w="330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F2F2F2" w:themeFill="background2" w:themeFillShade="F2"/>
          </w:tcPr>
          <w:p w14:paraId="1BA2144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F2F2F2" w:themeFill="background2" w:themeFillShade="F2"/>
          </w:tcPr>
          <w:p w14:paraId="33EFC75F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F2F2F2" w:themeFill="background2" w:themeFillShade="F2"/>
          </w:tcPr>
          <w:p w14:paraId="10C0657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F2F2F2" w:themeFill="background2" w:themeFillShade="F2"/>
          </w:tcPr>
          <w:p w14:paraId="4001A44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</w:p>
        </w:tc>
        <w:tc>
          <w:tcPr>
            <w:tcW w:w="377" w:type="pct"/>
            <w:tcBorders>
              <w:top w:val="single" w:sz="4" w:space="0" w:color="FF8D25"/>
              <w:left w:val="nil"/>
              <w:bottom w:val="single" w:sz="4" w:space="0" w:color="FF8D25"/>
              <w:right w:val="nil"/>
            </w:tcBorders>
            <w:shd w:val="clear" w:color="auto" w:fill="F2F2F2" w:themeFill="background2" w:themeFillShade="F2"/>
          </w:tcPr>
          <w:p w14:paraId="1A072E87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</w:p>
        </w:tc>
        <w:tc>
          <w:tcPr>
            <w:tcW w:w="1131" w:type="pct"/>
            <w:tcBorders>
              <w:top w:val="single" w:sz="4" w:space="0" w:color="FF8D25"/>
              <w:left w:val="nil"/>
              <w:bottom w:val="single" w:sz="4" w:space="0" w:color="FF8D25"/>
            </w:tcBorders>
            <w:shd w:val="clear" w:color="auto" w:fill="F2F2F2" w:themeFill="background2" w:themeFillShade="F2"/>
          </w:tcPr>
          <w:p w14:paraId="2090AD83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b/>
                <w:sz w:val="18"/>
              </w:rPr>
            </w:pPr>
          </w:p>
        </w:tc>
      </w:tr>
      <w:tr w:rsidR="00FA1C03" w:rsidRPr="009B348E" w14:paraId="21407418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FF8D25"/>
            </w:tcBorders>
            <w:shd w:val="clear" w:color="auto" w:fill="auto"/>
            <w:hideMark/>
          </w:tcPr>
          <w:p w14:paraId="3E900A2F" w14:textId="49CC763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36E395E6" w14:textId="712C99E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Inwentaryzacja techniczna</w:t>
            </w:r>
            <w:r w:rsidR="00903371">
              <w:rPr>
                <w:sz w:val="18"/>
              </w:rPr>
              <w:t xml:space="preserve"> oraz </w:t>
            </w:r>
            <w:r w:rsidR="2790983B" w:rsidRPr="00CF3ECF">
              <w:rPr>
                <w:sz w:val="18"/>
              </w:rPr>
              <w:t>ocena</w:t>
            </w:r>
            <w:r w:rsidRPr="00CF3ECF">
              <w:rPr>
                <w:sz w:val="18"/>
              </w:rPr>
              <w:t xml:space="preserve"> istniejącego stanu </w:t>
            </w:r>
            <w:r w:rsidR="500E05F1" w:rsidRPr="00CF3ECF">
              <w:rPr>
                <w:sz w:val="18"/>
              </w:rPr>
              <w:t>d</w:t>
            </w:r>
            <w:r w:rsidRPr="00CF3ECF">
              <w:rPr>
                <w:sz w:val="18"/>
              </w:rPr>
              <w:t>rogi</w:t>
            </w:r>
          </w:p>
        </w:tc>
        <w:tc>
          <w:tcPr>
            <w:tcW w:w="750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53FA76D0" w14:textId="7592DE18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podstawowej inwentaryzacji dróg (mapa zasadnicza), ograniczone rozpoznanie geologiczne</w:t>
            </w:r>
            <w:r w:rsidR="00A5241B" w:rsidRPr="00CF3ECF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4AACF6BC" w14:textId="12BBC14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688256B9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519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6B45DB89" w14:textId="0B746E6D" w:rsidR="00DE7191" w:rsidRPr="00CF3ECF" w:rsidRDefault="00A5241B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7203F8EC" w14:textId="47F3B17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(Podmiot Publiczny zaakceptuje konieczne przesunięcia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harmonogramie, Partner Prywatny ponosi koszt sporządzenia brakującej dokumentacji)</w:t>
            </w:r>
          </w:p>
        </w:tc>
        <w:tc>
          <w:tcPr>
            <w:tcW w:w="190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1D717424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519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24814D0A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0F7548CF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2176EE50" w14:textId="77777777" w:rsidR="00DE7191" w:rsidRPr="00CF3ECF" w:rsidRDefault="00DE7191" w:rsidP="006E3115">
            <w:pPr>
              <w:pStyle w:val="Tablebulletannex"/>
              <w:keepNext/>
              <w:keepLines/>
              <w:numPr>
                <w:ilvl w:val="0"/>
                <w:numId w:val="0"/>
              </w:numPr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Przygotowanie przez Podmiot Publiczny jak najdokładniejszej informacji o stanie istniejącym terenu pod budowę projektowanej inwestycji: </w:t>
            </w:r>
          </w:p>
          <w:p w14:paraId="6AA146FB" w14:textId="26BBE6BB" w:rsidR="00DE7191" w:rsidRPr="00CF3ECF" w:rsidRDefault="00DE7191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pozyskanie map zasadniczych ze stanów archiwalnych</w:t>
            </w:r>
            <w:r w:rsidR="0030035F">
              <w:rPr>
                <w:sz w:val="18"/>
              </w:rPr>
              <w:t xml:space="preserve"> lub </w:t>
            </w:r>
            <w:r w:rsidR="14E10731" w:rsidRPr="00CF3ECF">
              <w:rPr>
                <w:sz w:val="18"/>
              </w:rPr>
              <w:t>map</w:t>
            </w:r>
            <w:r w:rsidR="0030035F">
              <w:rPr>
                <w:sz w:val="18"/>
              </w:rPr>
              <w:t xml:space="preserve"> do </w:t>
            </w:r>
            <w:r w:rsidR="14E10731" w:rsidRPr="00CF3ECF">
              <w:rPr>
                <w:sz w:val="18"/>
              </w:rPr>
              <w:t>celów projektowych</w:t>
            </w:r>
            <w:r w:rsidRPr="00CF3ECF">
              <w:rPr>
                <w:sz w:val="18"/>
              </w:rPr>
              <w:t>,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celu zidentyfikowania </w:t>
            </w:r>
            <w:r w:rsidR="002A4764">
              <w:rPr>
                <w:sz w:val="18"/>
              </w:rPr>
              <w:br/>
            </w:r>
            <w:r w:rsidRPr="00CF3ECF">
              <w:rPr>
                <w:sz w:val="18"/>
              </w:rPr>
              <w:t>m.in.  uzbrojenia</w:t>
            </w:r>
            <w:r w:rsidR="00903371">
              <w:rPr>
                <w:sz w:val="18"/>
              </w:rPr>
              <w:t xml:space="preserve"> oraz </w:t>
            </w:r>
            <w:r w:rsidR="37834103" w:rsidRPr="00CF3ECF">
              <w:rPr>
                <w:sz w:val="18"/>
              </w:rPr>
              <w:t>istniejącej infrastruktury</w:t>
            </w:r>
            <w:r w:rsidRPr="00CF3ECF">
              <w:rPr>
                <w:sz w:val="18"/>
              </w:rPr>
              <w:t xml:space="preserve">; </w:t>
            </w:r>
          </w:p>
          <w:p w14:paraId="482CF5CE" w14:textId="2BCDC792" w:rsidR="00DE7191" w:rsidRPr="00CF3ECF" w:rsidRDefault="00DE7191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pozyskanie wyrysów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wypisów z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ewidencji gruntów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>pasa drogowego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przewidywanego korytarza drogowego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celu zidentyfikowania konieczności wykupów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dodatkowych uzgodnień (np.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odniesieniu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działek PKP, Lasów Państwowych</w:t>
            </w:r>
            <w:r w:rsidR="3E1C16C0" w:rsidRPr="00CF3ECF">
              <w:rPr>
                <w:sz w:val="18"/>
              </w:rPr>
              <w:t>, osób trzecich</w:t>
            </w:r>
            <w:r w:rsidRPr="00CF3ECF">
              <w:rPr>
                <w:sz w:val="18"/>
              </w:rPr>
              <w:t xml:space="preserve">); </w:t>
            </w:r>
          </w:p>
          <w:p w14:paraId="3C51AF00" w14:textId="1D5783C3" w:rsidR="00DE7191" w:rsidRPr="00CF3ECF" w:rsidRDefault="00DE7191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przeprowadzenie podstawowego rozpoznania geologicznego</w:t>
            </w:r>
            <w:r w:rsidR="00903371">
              <w:rPr>
                <w:sz w:val="18"/>
              </w:rPr>
              <w:t xml:space="preserve"> </w:t>
            </w:r>
            <w:r w:rsidR="00903371">
              <w:rPr>
                <w:sz w:val="18"/>
              </w:rPr>
              <w:lastRenderedPageBreak/>
              <w:t>i </w:t>
            </w:r>
            <w:r w:rsidRPr="00CF3ECF">
              <w:rPr>
                <w:sz w:val="18"/>
              </w:rPr>
              <w:t>hydrologicznego pod pas drogowy</w:t>
            </w:r>
            <w:r w:rsidR="00903371">
              <w:rPr>
                <w:sz w:val="18"/>
              </w:rPr>
              <w:t xml:space="preserve"> i w </w:t>
            </w:r>
            <w:r w:rsidRPr="00CF3ECF">
              <w:rPr>
                <w:sz w:val="18"/>
              </w:rPr>
              <w:t>lokalizacjach obiektów inżynierskich</w:t>
            </w:r>
            <w:r w:rsidR="006437A0" w:rsidRPr="00CF3ECF">
              <w:rPr>
                <w:sz w:val="18"/>
              </w:rPr>
              <w:t>;</w:t>
            </w:r>
          </w:p>
          <w:p w14:paraId="1DD8DBE8" w14:textId="16D3B490" w:rsidR="00DE7191" w:rsidRPr="00CF3ECF" w:rsidRDefault="006437A0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</w:t>
            </w:r>
            <w:r w:rsidR="5385EC62" w:rsidRPr="00CF3ECF">
              <w:rPr>
                <w:sz w:val="18"/>
              </w:rPr>
              <w:t xml:space="preserve">kreślenie metodyki oceny stanu </w:t>
            </w:r>
            <w:r w:rsidR="77216B2C" w:rsidRPr="00CF3ECF">
              <w:rPr>
                <w:sz w:val="18"/>
              </w:rPr>
              <w:t>technicznego drogi</w:t>
            </w:r>
            <w:r w:rsidR="00903371">
              <w:rPr>
                <w:sz w:val="18"/>
              </w:rPr>
              <w:t xml:space="preserve"> oraz </w:t>
            </w:r>
            <w:r w:rsidR="2F67A8E8" w:rsidRPr="00CF3ECF">
              <w:rPr>
                <w:sz w:val="18"/>
              </w:rPr>
              <w:t>dokonanie oceny stanu dróg</w:t>
            </w:r>
            <w:r w:rsidR="00903371">
              <w:rPr>
                <w:sz w:val="18"/>
              </w:rPr>
              <w:t xml:space="preserve"> oraz </w:t>
            </w:r>
            <w:r w:rsidR="2F67A8E8" w:rsidRPr="00CF3ECF">
              <w:rPr>
                <w:sz w:val="18"/>
              </w:rPr>
              <w:t>obiektów inżynierskich</w:t>
            </w:r>
            <w:r w:rsidRPr="00CF3ECF">
              <w:rPr>
                <w:sz w:val="18"/>
              </w:rPr>
              <w:t>;</w:t>
            </w:r>
          </w:p>
          <w:p w14:paraId="44A73760" w14:textId="047A10B5" w:rsidR="00DE7191" w:rsidRPr="00CF3ECF" w:rsidRDefault="7C8EBC98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przeprowadzenie badań ugięć nawierzchni (w przypadku wzmocnienia)</w:t>
            </w:r>
            <w:r w:rsidR="006437A0" w:rsidRPr="00CF3ECF">
              <w:rPr>
                <w:sz w:val="18"/>
              </w:rPr>
              <w:t>;</w:t>
            </w:r>
          </w:p>
          <w:p w14:paraId="7FDECBE1" w14:textId="1F5D4745" w:rsidR="00DE7191" w:rsidRPr="00522B45" w:rsidRDefault="006437A0" w:rsidP="006E3115">
            <w:pPr>
              <w:pStyle w:val="Tablebulle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analiza posiadanej dokumentacji archiwalnej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wpisów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książce obiektu budowlanego.</w:t>
            </w:r>
          </w:p>
        </w:tc>
      </w:tr>
      <w:tr w:rsidR="00FA1C03" w:rsidRPr="009B348E" w14:paraId="70A59629" w14:textId="77777777" w:rsidTr="00B301B6">
        <w:trPr>
          <w:trHeight w:val="1508"/>
        </w:trPr>
        <w:tc>
          <w:tcPr>
            <w:tcW w:w="189" w:type="pct"/>
            <w:shd w:val="clear" w:color="auto" w:fill="auto"/>
          </w:tcPr>
          <w:p w14:paraId="212BF065" w14:textId="43E0D90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2DB21F32" w14:textId="3A548CB2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Nabywanie nieruchomości 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2563861A" w14:textId="5686F17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Nieprzewidziane opóźnienia</w:t>
            </w:r>
            <w:r w:rsidR="00903371">
              <w:rPr>
                <w:sz w:val="18"/>
              </w:rPr>
              <w:t xml:space="preserve"> i </w:t>
            </w:r>
            <w:r w:rsidR="00A5241B" w:rsidRPr="00CF3ECF">
              <w:rPr>
                <w:sz w:val="18"/>
              </w:rPr>
              <w:t>koszty Projektu wynikające z </w:t>
            </w:r>
            <w:r w:rsidRPr="00CF3ECF">
              <w:rPr>
                <w:sz w:val="18"/>
              </w:rPr>
              <w:t>trudności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nabywaniu nieruchomości pod </w:t>
            </w:r>
            <w:r w:rsidR="00724912" w:rsidRPr="00CF3ECF">
              <w:rPr>
                <w:sz w:val="18"/>
              </w:rPr>
              <w:t>p</w:t>
            </w:r>
            <w:r w:rsidRPr="00CF3ECF">
              <w:rPr>
                <w:sz w:val="18"/>
              </w:rPr>
              <w:t xml:space="preserve">as </w:t>
            </w:r>
            <w:r w:rsidR="00724912" w:rsidRPr="00CF3ECF">
              <w:rPr>
                <w:sz w:val="18"/>
              </w:rPr>
              <w:t>d</w:t>
            </w:r>
            <w:r w:rsidRPr="00CF3ECF">
              <w:rPr>
                <w:sz w:val="18"/>
              </w:rPr>
              <w:t>rogowy</w:t>
            </w:r>
            <w:r w:rsidR="00B737F8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61C4B1D" w14:textId="3F3AA16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367A962A" w14:textId="36B089E1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17DFA233" w14:textId="2DA65635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9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95E494D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312F19D1" w14:textId="6145F51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6FE30BA" w14:textId="53D831EB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10A04C8E" w14:textId="474DE82B" w:rsidR="00DE7191" w:rsidRPr="00CF3ECF" w:rsidRDefault="00DE7191" w:rsidP="006E3115">
            <w:pPr>
              <w:pStyle w:val="Tablebulletannex"/>
              <w:keepNext/>
              <w:keepLines/>
              <w:numPr>
                <w:ilvl w:val="0"/>
                <w:numId w:val="0"/>
              </w:numPr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Identyfikacja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jak najwcześniejszym etapie terenów, które powinny zostać nabyte przez Podmiot Publiczny. </w:t>
            </w:r>
          </w:p>
        </w:tc>
      </w:tr>
      <w:tr w:rsidR="00FA1C03" w:rsidRPr="009B348E" w14:paraId="6C232AAD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68F3F05C" w14:textId="23F1C2D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158E218" w14:textId="12D0A2F9" w:rsidR="00DE7191" w:rsidRPr="00CF3ECF" w:rsidRDefault="008F0E18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Konieczność przyłączenia dróg</w:t>
            </w:r>
            <w:r w:rsidR="00903371">
              <w:rPr>
                <w:sz w:val="18"/>
              </w:rPr>
              <w:t xml:space="preserve"> i </w:t>
            </w:r>
            <w:r w:rsidR="00DE7191" w:rsidRPr="00CF3ECF">
              <w:rPr>
                <w:sz w:val="18"/>
              </w:rPr>
              <w:t>zjazdów nieobjętych Projektem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9E6A967" w14:textId="7DBF516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Nieprzywidziane problemy przy łączeniu innych odcinków dróg ze zrealizowaną infrastrukturą,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tym kwestie zjazdów/dojazdów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posesji.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20FDC9D5" w14:textId="2416AED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46E3DD89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4334BC2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5922305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0FA4E767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444E0893" w14:textId="2EB6ADC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00ABC50D" w14:textId="3134AEE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58B32870" w14:textId="315E9807" w:rsidR="00DE7191" w:rsidRPr="00CF3ECF" w:rsidRDefault="00DE7191" w:rsidP="006E3115">
            <w:pPr>
              <w:pStyle w:val="Tablebulletannex"/>
              <w:numPr>
                <w:ilvl w:val="0"/>
                <w:numId w:val="0"/>
              </w:numPr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Obowiązek niezwłocznego informowania Partnera Prywatnego o wnioskach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zakresie zjazdów przez Podmiot Publiczny wraz z informacją o</w:t>
            </w:r>
            <w:r w:rsidR="002A4764">
              <w:rPr>
                <w:sz w:val="18"/>
              </w:rPr>
              <w:t> </w:t>
            </w:r>
            <w:r w:rsidRPr="00CF3ECF">
              <w:rPr>
                <w:sz w:val="18"/>
              </w:rPr>
              <w:t>konieczności uwzględnienia/braku uwzględnienia zgłoszonych postulatów.</w:t>
            </w:r>
          </w:p>
        </w:tc>
      </w:tr>
      <w:tr w:rsidR="00FA1C03" w:rsidRPr="009B348E" w14:paraId="03BAE52D" w14:textId="77777777" w:rsidTr="00FA1C03">
        <w:trPr>
          <w:trHeight w:val="20"/>
        </w:trPr>
        <w:tc>
          <w:tcPr>
            <w:tcW w:w="189" w:type="pct"/>
            <w:shd w:val="clear" w:color="auto" w:fill="auto"/>
          </w:tcPr>
          <w:p w14:paraId="0825BD19" w14:textId="0CCCBD4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2AD429A5" w14:textId="7D8D8C8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Inny rozkład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natężenie ruchu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284E764F" w14:textId="02E2204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Inne niż zakładane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prognozie ruchu rozkład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natężenie ruchu znacznie zwiększające koszty utrzymania.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651D8698" w14:textId="7C0A647C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38C16384" w14:textId="35BDEF18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6E1380D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D419ECC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59760666" w14:textId="528A43E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1FE04E80" w14:textId="1D5C1378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063A38E" w14:textId="2DE6C38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Wprowadzenie części zmiennej opłaty za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dostępność powyżej określonego (na</w:t>
            </w:r>
            <w:r w:rsidR="003663D5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podstawie prognoz ruchu), poziomu natężenia ruchu.  </w:t>
            </w:r>
          </w:p>
          <w:p w14:paraId="39866AEF" w14:textId="1379807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Opłata za dostępność zostanie odpowiednio zmodyfikowana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zależności</w:t>
            </w:r>
            <w:r w:rsidR="0030035F">
              <w:rPr>
                <w:sz w:val="18"/>
              </w:rPr>
              <w:t xml:space="preserve"> od </w:t>
            </w:r>
            <w:r w:rsidRPr="00CF3ECF">
              <w:rPr>
                <w:sz w:val="18"/>
              </w:rPr>
              <w:t>odchylenia rzeczywistego poziomu o X%</w:t>
            </w:r>
            <w:r w:rsidR="0030035F">
              <w:rPr>
                <w:sz w:val="18"/>
              </w:rPr>
              <w:t xml:space="preserve"> od </w:t>
            </w:r>
            <w:r w:rsidR="00A5241B" w:rsidRPr="00CF3ECF">
              <w:rPr>
                <w:sz w:val="18"/>
              </w:rPr>
              <w:t>zakładanego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prognozach. </w:t>
            </w:r>
          </w:p>
          <w:p w14:paraId="7B303700" w14:textId="55CB69C3" w:rsidR="00DE7191" w:rsidRPr="00CF3ECF" w:rsidRDefault="00DE7191" w:rsidP="006E3115">
            <w:pPr>
              <w:pStyle w:val="Tablebulletannex"/>
              <w:numPr>
                <w:ilvl w:val="0"/>
                <w:numId w:val="0"/>
              </w:numPr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Jeśli opłata za dostępność będzie niezmienna, wówczas Partner Prywatny wkalkuluje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całości ryzyko znacznego wzrostu natężenia ruchu niezależnie czy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ten poziom zostanie osiągnięty.  </w:t>
            </w:r>
          </w:p>
        </w:tc>
      </w:tr>
      <w:tr w:rsidR="00FA1C03" w:rsidRPr="009B348E" w14:paraId="7982064B" w14:textId="77777777" w:rsidTr="00B301B6">
        <w:trPr>
          <w:trHeight w:val="787"/>
        </w:trPr>
        <w:tc>
          <w:tcPr>
            <w:tcW w:w="189" w:type="pct"/>
            <w:shd w:val="clear" w:color="auto" w:fill="auto"/>
          </w:tcPr>
          <w:p w14:paraId="0E4F506E" w14:textId="2584FF7E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13CD450F" w14:textId="18E8794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Zwiększenia natężenia ruchu pojazdów ciężkich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stosunku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założeń 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44DF13A9" w14:textId="24AF1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Inne niż zakładane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prognozie ruchu punktowe natężenie ruchu pojazdów ciężkich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określonych odcinkach, znacznie zwiększające koszty utrzymania.  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3D02119D" w14:textId="1BDBC1C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Koszt 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136A7800" w14:textId="58A4FDED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68A41C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310B89A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22AD85D8" w14:textId="4CAE64C2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75F47AB2" w14:textId="595C436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</w:tcBorders>
            <w:shd w:val="clear" w:color="auto" w:fill="auto"/>
          </w:tcPr>
          <w:p w14:paraId="3F13E697" w14:textId="6ADAE8F4" w:rsidR="00DE7191" w:rsidRPr="00CF3ECF" w:rsidRDefault="00DE7191" w:rsidP="006E3115">
            <w:pPr>
              <w:pStyle w:val="Tablebulletannex"/>
              <w:numPr>
                <w:ilvl w:val="0"/>
                <w:numId w:val="0"/>
              </w:numPr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Zwiększone natężenie ruchu pojazdów ciężkich spowodowane jest z reguły ulokowaniem określonego rodzaju inwestycji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sąsiedztwie drogi (np. duże przedsiębiorstwo logistyczne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Specjalnej Strefie Ekonomicznej "SSE"). W zwi</w:t>
            </w:r>
            <w:r w:rsidR="00A5241B" w:rsidRPr="00CF3ECF">
              <w:rPr>
                <w:sz w:val="18"/>
              </w:rPr>
              <w:t>ązku z </w:t>
            </w:r>
            <w:r w:rsidRPr="00CF3ECF">
              <w:rPr>
                <w:sz w:val="18"/>
              </w:rPr>
              <w:t xml:space="preserve">powyższym </w:t>
            </w:r>
            <w:r w:rsidR="00BD22C3" w:rsidRPr="00CF3ECF">
              <w:rPr>
                <w:sz w:val="18"/>
              </w:rPr>
              <w:t xml:space="preserve">Podmiot </w:t>
            </w:r>
            <w:r w:rsidRPr="00CF3ECF">
              <w:rPr>
                <w:sz w:val="18"/>
              </w:rPr>
              <w:t>Publiczny posiada większe możliwości zarządzania tym ryzykiem (np. przy zawieraniu umowy o zarządzanie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SSE, wydawanie zezwolenia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prowadzenie działalności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SSE). </w:t>
            </w:r>
          </w:p>
        </w:tc>
      </w:tr>
      <w:tr w:rsidR="00FA1C03" w:rsidRPr="009B348E" w14:paraId="2F4F1264" w14:textId="77777777" w:rsidTr="00FA1C03">
        <w:trPr>
          <w:trHeight w:val="20"/>
        </w:trPr>
        <w:tc>
          <w:tcPr>
            <w:tcW w:w="189" w:type="pct"/>
            <w:shd w:val="clear" w:color="auto" w:fill="F2F2F2" w:themeFill="background2" w:themeFillShade="F2"/>
          </w:tcPr>
          <w:p w14:paraId="7B7A26FD" w14:textId="77777777" w:rsidR="003F4FB0" w:rsidRPr="00CF3ECF" w:rsidRDefault="003F4FB0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4811" w:type="pct"/>
            <w:gridSpan w:val="9"/>
            <w:tcBorders>
              <w:top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08AB5100" w14:textId="35F89213" w:rsidR="003F4FB0" w:rsidRPr="00CF3ECF" w:rsidRDefault="003F4FB0" w:rsidP="006E3115">
            <w:pPr>
              <w:pStyle w:val="Tabletextbold"/>
              <w:spacing w:before="120" w:after="120" w:line="276" w:lineRule="auto"/>
            </w:pPr>
            <w:r w:rsidRPr="006E3115">
              <w:rPr>
                <w:color w:val="FF8D25"/>
                <w:lang w:val="pl-PL"/>
              </w:rPr>
              <w:t>Sektor wodno-kanalizacyjny</w:t>
            </w:r>
          </w:p>
        </w:tc>
      </w:tr>
      <w:tr w:rsidR="00FA1C03" w:rsidRPr="009B348E" w14:paraId="1ED9F5C9" w14:textId="77777777" w:rsidTr="00FA1C03">
        <w:trPr>
          <w:trHeight w:val="20"/>
        </w:trPr>
        <w:tc>
          <w:tcPr>
            <w:tcW w:w="189" w:type="pct"/>
            <w:tcBorders>
              <w:top w:val="single" w:sz="4" w:space="0" w:color="BFBFBF" w:themeColor="background2" w:themeShade="BF"/>
              <w:left w:val="nil"/>
              <w:bottom w:val="single" w:sz="4" w:space="0" w:color="BFBFBF" w:themeColor="background2" w:themeShade="BF"/>
            </w:tcBorders>
            <w:shd w:val="clear" w:color="auto" w:fill="auto"/>
          </w:tcPr>
          <w:p w14:paraId="0781524F" w14:textId="7A4A43E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073F5B39" w14:textId="6B27CFA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Inwentaryzacja techniczna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 xml:space="preserve">dokumenty techniczne 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249B47DD" w14:textId="688865F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u w:val="single"/>
              </w:rPr>
            </w:pPr>
            <w:r w:rsidRPr="00CF3ECF">
              <w:rPr>
                <w:sz w:val="18"/>
                <w:u w:val="single"/>
              </w:rPr>
              <w:t>Sieci wodociągowe</w:t>
            </w:r>
            <w:r w:rsidR="00903371">
              <w:rPr>
                <w:sz w:val="18"/>
                <w:u w:val="single"/>
              </w:rPr>
              <w:t xml:space="preserve"> i </w:t>
            </w:r>
            <w:r w:rsidRPr="00CF3ECF">
              <w:rPr>
                <w:sz w:val="18"/>
                <w:u w:val="single"/>
              </w:rPr>
              <w:t xml:space="preserve">kanalizacyjne: </w:t>
            </w:r>
          </w:p>
          <w:p w14:paraId="7420BEED" w14:textId="37BEE99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dokumentacji powykonawczej sieci wodociągowej, kanalizacji sanitarnej, kanalizacji deszczowej. Brak dokumentacji technicznej obiektów sieciowych np.</w:t>
            </w:r>
            <w:r w:rsidR="00424CD4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stacji podnoszenia </w:t>
            </w:r>
            <w:r w:rsidRPr="00CF3ECF">
              <w:rPr>
                <w:sz w:val="18"/>
              </w:rPr>
              <w:lastRenderedPageBreak/>
              <w:t>ciśnienia, przepompowni ścieków sanitarnych, przepompowni wód deszczowych, zbiorników retencyjnych itp. Ograniczone rozpoznanie techniczne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brak oceny stanu technicznego sieci, urządzeń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obiektów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 xml:space="preserve">sieci wodociągowej, kanalizacji sanitarnej, kanalizacji deszczowej. </w:t>
            </w:r>
          </w:p>
          <w:p w14:paraId="27497B8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 xml:space="preserve">Brak aktualnych decyzji administracyjnych. </w:t>
            </w:r>
          </w:p>
          <w:p w14:paraId="4915374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  <w:u w:val="single"/>
              </w:rPr>
            </w:pPr>
            <w:r w:rsidRPr="00CF3ECF">
              <w:rPr>
                <w:sz w:val="18"/>
                <w:u w:val="single"/>
              </w:rPr>
              <w:t xml:space="preserve">Stacja uzdatniania wody, oczyszczalnie ścieków: </w:t>
            </w:r>
          </w:p>
          <w:p w14:paraId="4DF63F9C" w14:textId="36B4F02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dokumentacji powykonawczej obiektów SUW, OŚ</w:t>
            </w:r>
            <w:r w:rsidR="00724912" w:rsidRPr="00CF3ECF">
              <w:rPr>
                <w:sz w:val="18"/>
              </w:rPr>
              <w:t>.</w:t>
            </w:r>
            <w:r w:rsidRPr="00CF3ECF">
              <w:rPr>
                <w:sz w:val="18"/>
              </w:rPr>
              <w:t xml:space="preserve">  </w:t>
            </w:r>
          </w:p>
          <w:p w14:paraId="7AF332F0" w14:textId="321389E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oceny stanu technicznego, brak danych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temat problemów z</w:t>
            </w:r>
            <w:r w:rsidR="0020178E" w:rsidRPr="00CF3ECF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przebiegiem procesów uzdatniania wody, oczyszczania ścieków. </w:t>
            </w:r>
          </w:p>
          <w:p w14:paraId="5EF61746" w14:textId="0B00FE3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Brak aktualnych decyzji administracyjnych (Pozwolenie wodnoprawne np.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pobór wody, zrzut ścieków oczyszczonych</w:t>
            </w:r>
            <w:r w:rsidR="0030035F">
              <w:rPr>
                <w:sz w:val="18"/>
              </w:rPr>
              <w:t xml:space="preserve"> od </w:t>
            </w:r>
            <w:r w:rsidR="5F575A07" w:rsidRPr="00CF3ECF">
              <w:rPr>
                <w:sz w:val="18"/>
              </w:rPr>
              <w:t>odbiornika)</w:t>
            </w:r>
            <w:r w:rsidRPr="00CF3ECF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21E7BC76" w14:textId="58D11265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5235C12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733FB72D" w14:textId="50A44BD7" w:rsidR="00DE7191" w:rsidRPr="00CF3ECF" w:rsidRDefault="00A5241B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6E633A86" w14:textId="21FC4BD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(Podmiot Publiczny zaakceptuje konieczne przesunięcia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harmonogramie, Partner Prywatny ponosi koszt </w:t>
            </w:r>
            <w:r w:rsidRPr="00CF3ECF">
              <w:rPr>
                <w:sz w:val="18"/>
              </w:rPr>
              <w:lastRenderedPageBreak/>
              <w:t>sporządzenia dokumentacji)</w:t>
            </w:r>
          </w:p>
        </w:tc>
        <w:tc>
          <w:tcPr>
            <w:tcW w:w="190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FC9063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0E00363D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392D75F0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i/>
                <w:sz w:val="18"/>
              </w:rPr>
            </w:pPr>
            <w:r w:rsidRPr="00CF3ECF">
              <w:rPr>
                <w:i/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  <w:right w:val="nil"/>
            </w:tcBorders>
            <w:shd w:val="clear" w:color="auto" w:fill="auto"/>
          </w:tcPr>
          <w:p w14:paraId="20123F5F" w14:textId="66DA72AA" w:rsidR="00DE7191" w:rsidRPr="00CF3ECF" w:rsidRDefault="00DE7191" w:rsidP="006E3115">
            <w:pPr>
              <w:pStyle w:val="Tablebulletannex"/>
              <w:numPr>
                <w:ilvl w:val="0"/>
                <w:numId w:val="0"/>
              </w:numPr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Przygotowanie przez Podmiot Publiczny jak najdokładniejszej informacji o</w:t>
            </w:r>
            <w:r w:rsidR="00424CD4">
              <w:rPr>
                <w:sz w:val="18"/>
              </w:rPr>
              <w:t> </w:t>
            </w:r>
            <w:r w:rsidRPr="00CF3ECF">
              <w:rPr>
                <w:sz w:val="18"/>
              </w:rPr>
              <w:t xml:space="preserve">istniejącym stanie technicznym terenu: </w:t>
            </w:r>
          </w:p>
          <w:p w14:paraId="7715E86A" w14:textId="76B63D90" w:rsidR="00DE7191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pozyskanie map zasadniczych ze stanów archiwalnych</w:t>
            </w:r>
            <w:r w:rsidR="0030035F">
              <w:rPr>
                <w:sz w:val="18"/>
              </w:rPr>
              <w:t xml:space="preserve"> lub </w:t>
            </w:r>
            <w:r w:rsidR="1FF27F9D" w:rsidRPr="00CF3ECF">
              <w:rPr>
                <w:sz w:val="18"/>
              </w:rPr>
              <w:t>map</w:t>
            </w:r>
            <w:r w:rsidR="0030035F">
              <w:rPr>
                <w:sz w:val="18"/>
              </w:rPr>
              <w:t xml:space="preserve"> do </w:t>
            </w:r>
            <w:r w:rsidR="1FF27F9D" w:rsidRPr="00CF3ECF">
              <w:rPr>
                <w:sz w:val="18"/>
              </w:rPr>
              <w:t>celów projektowych</w:t>
            </w:r>
            <w:r w:rsidRPr="00CF3ECF">
              <w:rPr>
                <w:sz w:val="18"/>
              </w:rPr>
              <w:t>,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celu zidentyfikowania m.in. </w:t>
            </w:r>
            <w:r w:rsidR="218F50D6" w:rsidRPr="00CF3ECF">
              <w:rPr>
                <w:sz w:val="18"/>
              </w:rPr>
              <w:t xml:space="preserve">rodzaju </w:t>
            </w:r>
            <w:r w:rsidRPr="00CF3ECF">
              <w:rPr>
                <w:sz w:val="18"/>
              </w:rPr>
              <w:t>uzbrojenia</w:t>
            </w:r>
            <w:r w:rsidR="00903371">
              <w:rPr>
                <w:sz w:val="18"/>
              </w:rPr>
              <w:t xml:space="preserve"> oraz </w:t>
            </w:r>
            <w:r w:rsidR="4411D245" w:rsidRPr="00CF3ECF">
              <w:rPr>
                <w:sz w:val="18"/>
              </w:rPr>
              <w:t>określenia infrastruktury kolidującej z</w:t>
            </w:r>
            <w:r w:rsidR="006252A6">
              <w:rPr>
                <w:sz w:val="18"/>
              </w:rPr>
              <w:t> </w:t>
            </w:r>
            <w:r w:rsidR="4411D245" w:rsidRPr="00CF3ECF">
              <w:rPr>
                <w:sz w:val="18"/>
              </w:rPr>
              <w:t>projektowan</w:t>
            </w:r>
            <w:r w:rsidR="5A671938" w:rsidRPr="00CF3ECF">
              <w:rPr>
                <w:sz w:val="18"/>
              </w:rPr>
              <w:t>ą</w:t>
            </w:r>
            <w:r w:rsidRPr="00CF3ECF">
              <w:rPr>
                <w:sz w:val="18"/>
              </w:rPr>
              <w:t xml:space="preserve">; </w:t>
            </w:r>
          </w:p>
          <w:p w14:paraId="1E822099" w14:textId="23909C2E" w:rsidR="00DE7191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pozyskanie wyrysów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wypisów z</w:t>
            </w:r>
            <w:r w:rsidR="006252A6">
              <w:rPr>
                <w:sz w:val="18"/>
              </w:rPr>
              <w:t> </w:t>
            </w:r>
            <w:r w:rsidRPr="00CF3ECF">
              <w:rPr>
                <w:sz w:val="18"/>
              </w:rPr>
              <w:t>ewidencji gruntów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>pasa drogowego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przewidywanego korytarza drogowego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celu zidentyfikowania konieczności wykupów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dodatkowych uzgodnień (np.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odniesieniu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działek </w:t>
            </w:r>
            <w:r w:rsidR="11DF19C8" w:rsidRPr="00CF3ECF">
              <w:rPr>
                <w:sz w:val="18"/>
              </w:rPr>
              <w:t>osób trzecich</w:t>
            </w:r>
            <w:r w:rsidRPr="00CF3ECF">
              <w:rPr>
                <w:sz w:val="18"/>
              </w:rPr>
              <w:t xml:space="preserve">); </w:t>
            </w:r>
          </w:p>
          <w:p w14:paraId="01294B41" w14:textId="72D0F98C" w:rsidR="00DE7191" w:rsidRPr="00CF3ECF" w:rsidRDefault="00DE7191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przeprowadzenie podstawowego rozpoznania geologicznego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hydrologicznego</w:t>
            </w:r>
            <w:r w:rsidR="0DB8E79B" w:rsidRPr="00CF3ECF">
              <w:rPr>
                <w:sz w:val="18"/>
              </w:rPr>
              <w:t xml:space="preserve"> pod planowaną infrastrukturę np.</w:t>
            </w:r>
            <w:r w:rsidR="00903371">
              <w:rPr>
                <w:sz w:val="18"/>
              </w:rPr>
              <w:t> </w:t>
            </w:r>
            <w:r w:rsidR="008A7D52" w:rsidRPr="00CF3ECF">
              <w:rPr>
                <w:sz w:val="18"/>
              </w:rPr>
              <w:t>o</w:t>
            </w:r>
            <w:r w:rsidR="0DB8E79B" w:rsidRPr="00CF3ECF">
              <w:rPr>
                <w:sz w:val="18"/>
              </w:rPr>
              <w:t>biekty kubaturowe oczyszczalni ścieków, stacji uzdatniania wody</w:t>
            </w:r>
            <w:r w:rsidRPr="00CF3ECF">
              <w:rPr>
                <w:sz w:val="18"/>
              </w:rPr>
              <w:t xml:space="preserve">; </w:t>
            </w:r>
          </w:p>
          <w:p w14:paraId="2867F33C" w14:textId="09C5C735" w:rsidR="00DE7191" w:rsidRPr="00CF3ECF" w:rsidRDefault="0707B370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690181B7">
              <w:rPr>
                <w:sz w:val="18"/>
              </w:rPr>
              <w:t>ana</w:t>
            </w:r>
            <w:r w:rsidR="14B9FB75" w:rsidRPr="690181B7">
              <w:rPr>
                <w:sz w:val="18"/>
              </w:rPr>
              <w:t>l</w:t>
            </w:r>
            <w:r w:rsidRPr="690181B7">
              <w:rPr>
                <w:sz w:val="18"/>
              </w:rPr>
              <w:t>iza posiadanej dokumentacji archiwalnej</w:t>
            </w:r>
            <w:r w:rsidR="00903371">
              <w:rPr>
                <w:sz w:val="18"/>
              </w:rPr>
              <w:t xml:space="preserve"> oraz </w:t>
            </w:r>
            <w:r w:rsidRPr="690181B7">
              <w:rPr>
                <w:sz w:val="18"/>
              </w:rPr>
              <w:t>wpisów</w:t>
            </w:r>
            <w:r w:rsidR="00903371">
              <w:rPr>
                <w:sz w:val="18"/>
              </w:rPr>
              <w:t xml:space="preserve"> w </w:t>
            </w:r>
            <w:r w:rsidR="1A34ECAC" w:rsidRPr="690181B7">
              <w:rPr>
                <w:sz w:val="18"/>
              </w:rPr>
              <w:t>k</w:t>
            </w:r>
            <w:r w:rsidRPr="690181B7">
              <w:rPr>
                <w:sz w:val="18"/>
              </w:rPr>
              <w:t xml:space="preserve">siążce </w:t>
            </w:r>
            <w:r w:rsidR="1A34ECAC" w:rsidRPr="690181B7">
              <w:rPr>
                <w:sz w:val="18"/>
              </w:rPr>
              <w:t>o</w:t>
            </w:r>
            <w:r w:rsidRPr="690181B7">
              <w:rPr>
                <w:sz w:val="18"/>
              </w:rPr>
              <w:t xml:space="preserve">biektu </w:t>
            </w:r>
            <w:r w:rsidR="1A34ECAC" w:rsidRPr="690181B7">
              <w:rPr>
                <w:sz w:val="18"/>
              </w:rPr>
              <w:t>b</w:t>
            </w:r>
            <w:r w:rsidRPr="690181B7">
              <w:rPr>
                <w:sz w:val="18"/>
              </w:rPr>
              <w:t>udowlanego</w:t>
            </w:r>
            <w:r w:rsidR="6164A715" w:rsidRPr="690181B7">
              <w:rPr>
                <w:sz w:val="18"/>
              </w:rPr>
              <w:t>;</w:t>
            </w:r>
          </w:p>
          <w:p w14:paraId="713613CC" w14:textId="4016C883" w:rsidR="00DE7191" w:rsidRPr="00CF3ECF" w:rsidRDefault="008A7D52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a</w:t>
            </w:r>
            <w:r w:rsidR="799E510A" w:rsidRPr="00CF3ECF">
              <w:rPr>
                <w:sz w:val="18"/>
              </w:rPr>
              <w:t>naliza posiada</w:t>
            </w:r>
            <w:r w:rsidR="0004E76F" w:rsidRPr="00CF3ECF">
              <w:rPr>
                <w:sz w:val="18"/>
              </w:rPr>
              <w:t xml:space="preserve">nych aktualnych </w:t>
            </w:r>
            <w:r w:rsidRPr="00CF3ECF">
              <w:rPr>
                <w:sz w:val="18"/>
              </w:rPr>
              <w:t>D</w:t>
            </w:r>
            <w:r w:rsidR="0004E76F" w:rsidRPr="00CF3ECF">
              <w:rPr>
                <w:sz w:val="18"/>
              </w:rPr>
              <w:t xml:space="preserve">ecyzji </w:t>
            </w:r>
            <w:r w:rsidRPr="00CF3ECF">
              <w:rPr>
                <w:sz w:val="18"/>
              </w:rPr>
              <w:t>A</w:t>
            </w:r>
            <w:r w:rsidR="0004E76F" w:rsidRPr="00CF3ECF">
              <w:rPr>
                <w:sz w:val="18"/>
              </w:rPr>
              <w:t>dministracyjnych</w:t>
            </w:r>
            <w:r w:rsidR="53002647" w:rsidRPr="00CF3ECF">
              <w:rPr>
                <w:sz w:val="18"/>
              </w:rPr>
              <w:t>;</w:t>
            </w:r>
          </w:p>
          <w:p w14:paraId="28389C89" w14:textId="0377F966" w:rsidR="00DE7191" w:rsidRPr="00CF3ECF" w:rsidRDefault="008A7D52" w:rsidP="006E3115">
            <w:pPr>
              <w:pStyle w:val="Tablebulle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</w:t>
            </w:r>
            <w:r w:rsidR="53002647" w:rsidRPr="00CF3ECF">
              <w:rPr>
                <w:sz w:val="18"/>
              </w:rPr>
              <w:t>aport z wizji lokalnej</w:t>
            </w:r>
            <w:r w:rsidR="00903371">
              <w:rPr>
                <w:sz w:val="18"/>
              </w:rPr>
              <w:t xml:space="preserve"> w </w:t>
            </w:r>
            <w:r w:rsidR="53002647" w:rsidRPr="00CF3ECF">
              <w:rPr>
                <w:sz w:val="18"/>
              </w:rPr>
              <w:t>ter</w:t>
            </w:r>
            <w:r w:rsidRPr="00CF3ECF">
              <w:rPr>
                <w:sz w:val="18"/>
              </w:rPr>
              <w:t>e</w:t>
            </w:r>
            <w:r w:rsidR="53002647" w:rsidRPr="00CF3ECF">
              <w:rPr>
                <w:sz w:val="18"/>
              </w:rPr>
              <w:t>nie wraz z udokumentowaniem stanu poszczególnych nieruchomości.</w:t>
            </w:r>
          </w:p>
        </w:tc>
      </w:tr>
      <w:tr w:rsidR="00FA1C03" w:rsidRPr="009B348E" w14:paraId="64C498F3" w14:textId="77777777" w:rsidTr="00FA1C03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89" w:type="pct"/>
            <w:tcBorders>
              <w:top w:val="single" w:sz="4" w:space="0" w:color="D9D9D9" w:themeColor="background2" w:themeShade="D9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1B74D398" w14:textId="0E1D2CC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6BE62BA8" w14:textId="56D6AC19" w:rsidR="00DE7191" w:rsidRPr="00CF3ECF" w:rsidRDefault="00457455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Sieci wodno-kanalizacyjne</w:t>
            </w:r>
            <w:r w:rsidR="00DE7191" w:rsidRPr="00CF3ECF">
              <w:rPr>
                <w:sz w:val="18"/>
              </w:rPr>
              <w:t xml:space="preserve">: </w:t>
            </w:r>
          </w:p>
          <w:p w14:paraId="7825CA22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 xml:space="preserve">Konieczność pozyskania zgód właścicieli terenu/służebności terenu pod projektowane sieci </w:t>
            </w:r>
          </w:p>
          <w:p w14:paraId="105D7EFE" w14:textId="2CA779E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(w przypadku budowy nowych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 xml:space="preserve">rozbudowy wykraczających poza </w:t>
            </w:r>
            <w:r w:rsidR="00457455" w:rsidRPr="00CF3ECF">
              <w:rPr>
                <w:sz w:val="18"/>
              </w:rPr>
              <w:t>dostępny teren</w:t>
            </w:r>
            <w:r w:rsidR="00724912" w:rsidRPr="00CF3ECF">
              <w:rPr>
                <w:sz w:val="18"/>
              </w:rPr>
              <w:t xml:space="preserve"> - </w:t>
            </w:r>
            <w:r w:rsidRPr="00CF3ECF">
              <w:rPr>
                <w:sz w:val="18"/>
              </w:rPr>
              <w:t>wykup gruntu</w:t>
            </w:r>
            <w:r w:rsidR="00724912" w:rsidRPr="00CF3ECF">
              <w:rPr>
                <w:sz w:val="18"/>
              </w:rPr>
              <w:t>)</w:t>
            </w:r>
          </w:p>
        </w:tc>
        <w:tc>
          <w:tcPr>
            <w:tcW w:w="750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6DDD9CDA" w14:textId="1B2A978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Sieci wod</w:t>
            </w:r>
            <w:r w:rsidR="00457455" w:rsidRPr="00CF3ECF">
              <w:rPr>
                <w:sz w:val="18"/>
              </w:rPr>
              <w:t>no</w:t>
            </w:r>
            <w:r w:rsidRPr="00CF3ECF">
              <w:rPr>
                <w:sz w:val="18"/>
              </w:rPr>
              <w:t>-kan</w:t>
            </w:r>
            <w:r w:rsidR="00457455" w:rsidRPr="00CF3ECF">
              <w:rPr>
                <w:sz w:val="18"/>
              </w:rPr>
              <w:t>alizacyjne</w:t>
            </w:r>
            <w:r w:rsidRPr="00CF3ECF">
              <w:rPr>
                <w:sz w:val="18"/>
              </w:rPr>
              <w:t xml:space="preserve">: </w:t>
            </w:r>
          </w:p>
          <w:p w14:paraId="69D75B71" w14:textId="6A9FC9F7" w:rsidR="00DE7191" w:rsidRPr="00CF3ECF" w:rsidRDefault="0020178E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Nieprzewidziane opóźnienia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koszty Projektu wynikające z </w:t>
            </w:r>
            <w:r w:rsidR="00DE7191" w:rsidRPr="00CF3ECF">
              <w:rPr>
                <w:sz w:val="18"/>
              </w:rPr>
              <w:t>trudności</w:t>
            </w:r>
            <w:r w:rsidR="00903371">
              <w:rPr>
                <w:sz w:val="18"/>
              </w:rPr>
              <w:t xml:space="preserve"> w </w:t>
            </w:r>
            <w:r w:rsidR="00DE7191" w:rsidRPr="00CF3ECF">
              <w:rPr>
                <w:sz w:val="18"/>
              </w:rPr>
              <w:t xml:space="preserve">pozyskiwaniu zgód właścicieli terenu/służebności terenu - zmiany miejsca lokalizacji sieci </w:t>
            </w:r>
            <w:r w:rsidR="00457455" w:rsidRPr="00CF3ECF">
              <w:rPr>
                <w:sz w:val="18"/>
              </w:rPr>
              <w:t>wodno-kanalizacyjnej</w:t>
            </w:r>
            <w:r w:rsidR="00DE7191" w:rsidRPr="00CF3ECF">
              <w:rPr>
                <w:sz w:val="18"/>
              </w:rPr>
              <w:t>, urządzeń</w:t>
            </w:r>
            <w:r w:rsidR="0030035F">
              <w:rPr>
                <w:sz w:val="18"/>
              </w:rPr>
              <w:t xml:space="preserve"> lub </w:t>
            </w:r>
            <w:r w:rsidR="00DE7191" w:rsidRPr="00CF3ECF">
              <w:rPr>
                <w:sz w:val="18"/>
              </w:rPr>
              <w:t xml:space="preserve">obiektów. </w:t>
            </w:r>
          </w:p>
          <w:p w14:paraId="05DBEED2" w14:textId="0AED3570" w:rsidR="00DE7191" w:rsidRPr="00CF3ECF" w:rsidRDefault="00724912" w:rsidP="006E3115">
            <w:pPr>
              <w:pStyle w:val="Tabletextannex"/>
              <w:spacing w:before="120" w:after="480" w:line="276" w:lineRule="auto"/>
              <w:rPr>
                <w:sz w:val="18"/>
              </w:rPr>
            </w:pPr>
            <w:r w:rsidRPr="00CF3ECF">
              <w:rPr>
                <w:sz w:val="18"/>
              </w:rPr>
              <w:t>B</w:t>
            </w:r>
            <w:r w:rsidR="00DE7191" w:rsidRPr="00CF3ECF">
              <w:rPr>
                <w:sz w:val="18"/>
              </w:rPr>
              <w:t>rak zgód właścicieli przyległy</w:t>
            </w:r>
            <w:r w:rsidR="0020178E" w:rsidRPr="00CF3ECF">
              <w:rPr>
                <w:sz w:val="18"/>
              </w:rPr>
              <w:t>ch działek</w:t>
            </w:r>
            <w:r w:rsidR="00903371">
              <w:rPr>
                <w:sz w:val="18"/>
              </w:rPr>
              <w:t xml:space="preserve"> na </w:t>
            </w:r>
            <w:r w:rsidR="0020178E" w:rsidRPr="00CF3ECF">
              <w:rPr>
                <w:sz w:val="18"/>
              </w:rPr>
              <w:t>czasowe wejście</w:t>
            </w:r>
            <w:r w:rsidR="00903371">
              <w:rPr>
                <w:sz w:val="18"/>
              </w:rPr>
              <w:t xml:space="preserve"> w </w:t>
            </w:r>
            <w:r w:rsidR="00DE7191" w:rsidRPr="00CF3ECF">
              <w:rPr>
                <w:sz w:val="18"/>
              </w:rPr>
              <w:t>teren, konieczność wykupu działek</w:t>
            </w:r>
            <w:r w:rsidRPr="00CF3ECF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6165AFED" w14:textId="12911CF4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151AF56F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4646711A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176DBAC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67A23C74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55F60CC6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D9D9D9" w:themeColor="background2" w:themeShade="D9"/>
              <w:left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5B54F194" w14:textId="2BBADBF9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Identyfikacja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jak najwcześniejszym etapie terenów</w:t>
            </w:r>
            <w:r w:rsidR="00903371">
              <w:rPr>
                <w:sz w:val="18"/>
              </w:rPr>
              <w:t xml:space="preserve"> oraz </w:t>
            </w:r>
            <w:r w:rsidRPr="00CF3ECF">
              <w:rPr>
                <w:sz w:val="18"/>
              </w:rPr>
              <w:t>ich właścicieli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celu </w:t>
            </w:r>
            <w:r w:rsidR="0B4CAE2F" w:rsidRPr="00CF3ECF">
              <w:rPr>
                <w:sz w:val="18"/>
              </w:rPr>
              <w:t>uzyskania</w:t>
            </w:r>
            <w:r w:rsidRPr="00CF3ECF">
              <w:rPr>
                <w:sz w:val="18"/>
              </w:rPr>
              <w:t xml:space="preserve"> zgód przez Podmiot Publiczny</w:t>
            </w:r>
            <w:r w:rsidR="00903371">
              <w:rPr>
                <w:sz w:val="18"/>
              </w:rPr>
              <w:t xml:space="preserve"> </w:t>
            </w:r>
            <w:r w:rsidR="00903371">
              <w:rPr>
                <w:sz w:val="18"/>
              </w:rPr>
              <w:lastRenderedPageBreak/>
              <w:t>na </w:t>
            </w:r>
            <w:r w:rsidRPr="00CF3ECF">
              <w:rPr>
                <w:sz w:val="18"/>
              </w:rPr>
              <w:t xml:space="preserve">lokalizację sieci </w:t>
            </w:r>
            <w:r w:rsidR="00457455" w:rsidRPr="00CF3ECF">
              <w:rPr>
                <w:sz w:val="18"/>
              </w:rPr>
              <w:t>wodno-kanalizacyjnej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czasowe zajęcie</w:t>
            </w:r>
            <w:r w:rsidR="0030035F">
              <w:rPr>
                <w:sz w:val="18"/>
              </w:rPr>
              <w:t xml:space="preserve"> lub </w:t>
            </w:r>
            <w:r w:rsidR="49F19360" w:rsidRPr="00CF3ECF">
              <w:rPr>
                <w:sz w:val="18"/>
              </w:rPr>
              <w:t xml:space="preserve">służebności </w:t>
            </w:r>
            <w:proofErr w:type="spellStart"/>
            <w:r w:rsidR="49F19360" w:rsidRPr="00CF3ECF">
              <w:rPr>
                <w:sz w:val="18"/>
              </w:rPr>
              <w:t>przesyłu</w:t>
            </w:r>
            <w:proofErr w:type="spellEnd"/>
            <w:r w:rsidRPr="00CF3ECF">
              <w:rPr>
                <w:sz w:val="18"/>
              </w:rPr>
              <w:t>. Zastosowanie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Umowie o PPP mechanizmu optymalnego informowania Podmiotu Publicznego o takiej konieczności.</w:t>
            </w:r>
          </w:p>
        </w:tc>
      </w:tr>
      <w:tr w:rsidR="00FA1C03" w:rsidRPr="009B348E" w14:paraId="1729B757" w14:textId="77777777" w:rsidTr="00FA1C03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89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652C887A" w14:textId="14D8F43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lastRenderedPageBreak/>
              <w:t>    </w:t>
            </w:r>
          </w:p>
        </w:tc>
        <w:tc>
          <w:tcPr>
            <w:tcW w:w="661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787CA73A" w14:textId="3A959DF3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Jakość danych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>projektowania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61286663" w14:textId="6F3D2E66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Ryzyka związane z</w:t>
            </w:r>
            <w:r w:rsidR="006252A6">
              <w:rPr>
                <w:sz w:val="18"/>
              </w:rPr>
              <w:t> </w:t>
            </w:r>
            <w:r w:rsidRPr="00CF3ECF">
              <w:rPr>
                <w:sz w:val="18"/>
              </w:rPr>
              <w:t>brakiem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złą jakością danych istotnych</w:t>
            </w:r>
            <w:r w:rsidR="0030035F">
              <w:rPr>
                <w:sz w:val="18"/>
              </w:rPr>
              <w:t xml:space="preserve"> dla </w:t>
            </w:r>
            <w:r w:rsidRPr="00CF3ECF">
              <w:rPr>
                <w:sz w:val="18"/>
              </w:rPr>
              <w:t>procesu projektowania,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tym np. wcześniej opracowanej dokumentacji lokalizacyjnej, projektów wstępnych, map numerycznych, złe</w:t>
            </w:r>
            <w:r w:rsidR="0030035F">
              <w:rPr>
                <w:sz w:val="18"/>
              </w:rPr>
              <w:t xml:space="preserve"> lub </w:t>
            </w:r>
            <w:r w:rsidRPr="00CF3ECF">
              <w:rPr>
                <w:sz w:val="18"/>
              </w:rPr>
              <w:t>sprzeczne dane zawarte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PFU itp. (np.</w:t>
            </w:r>
            <w:r w:rsidR="00903371">
              <w:rPr>
                <w:sz w:val="18"/>
              </w:rPr>
              <w:t> </w:t>
            </w:r>
            <w:r w:rsidRPr="00CF3ECF">
              <w:rPr>
                <w:sz w:val="18"/>
              </w:rPr>
              <w:t>sprzeczne dane odnośnie</w:t>
            </w:r>
            <w:r w:rsidR="0030035F">
              <w:rPr>
                <w:sz w:val="18"/>
              </w:rPr>
              <w:t xml:space="preserve"> do </w:t>
            </w:r>
            <w:r w:rsidR="00457455" w:rsidRPr="00CF3ECF">
              <w:rPr>
                <w:sz w:val="18"/>
              </w:rPr>
              <w:t>obszaru,</w:t>
            </w:r>
            <w:r w:rsidR="00903371">
              <w:rPr>
                <w:sz w:val="18"/>
              </w:rPr>
              <w:t xml:space="preserve"> na </w:t>
            </w:r>
            <w:r w:rsidR="00457455" w:rsidRPr="00CF3ECF">
              <w:rPr>
                <w:sz w:val="18"/>
              </w:rPr>
              <w:t>jakim</w:t>
            </w:r>
            <w:r w:rsidRPr="00CF3ECF">
              <w:rPr>
                <w:sz w:val="18"/>
              </w:rPr>
              <w:t xml:space="preserve"> </w:t>
            </w:r>
            <w:r w:rsidR="00BD22C3" w:rsidRPr="00CF3ECF">
              <w:rPr>
                <w:sz w:val="18"/>
              </w:rPr>
              <w:t>ma być zlokalizowana sieć wodno-</w:t>
            </w:r>
            <w:r w:rsidRPr="00CF3ECF">
              <w:rPr>
                <w:sz w:val="18"/>
              </w:rPr>
              <w:t>kanalizacyjna, czy też sprzeczne parametry sieci z realnym zapotrzebowaniem)</w:t>
            </w:r>
            <w:r w:rsidR="00724912" w:rsidRPr="00CF3ECF">
              <w:rPr>
                <w:sz w:val="18"/>
              </w:rPr>
              <w:t>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65ECC9CA" w14:textId="7BD3517A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480644D1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 xml:space="preserve">X </w:t>
            </w:r>
          </w:p>
          <w:p w14:paraId="70920110" w14:textId="0A380EB0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(ryzyko wspólne, jeśli Podmiot Publiczny przekazał dane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celów </w:t>
            </w:r>
            <w:proofErr w:type="spellStart"/>
            <w:r w:rsidRPr="00CF3ECF">
              <w:rPr>
                <w:sz w:val="18"/>
              </w:rPr>
              <w:t>informacyj</w:t>
            </w:r>
            <w:r w:rsidR="007A78F9">
              <w:rPr>
                <w:sz w:val="18"/>
              </w:rPr>
              <w:t>-</w:t>
            </w:r>
            <w:r w:rsidRPr="00CF3ECF">
              <w:rPr>
                <w:sz w:val="18"/>
              </w:rPr>
              <w:t>nych</w:t>
            </w:r>
            <w:proofErr w:type="spellEnd"/>
            <w:r w:rsidRPr="00CF3ECF">
              <w:rPr>
                <w:sz w:val="18"/>
              </w:rPr>
              <w:t>, jeśli dane</w:t>
            </w:r>
            <w:r w:rsidR="00724912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były wiążące wtedy ryzyko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 xml:space="preserve">stronie Partnera </w:t>
            </w:r>
            <w:proofErr w:type="spellStart"/>
            <w:r w:rsidRPr="00CF3ECF">
              <w:rPr>
                <w:sz w:val="18"/>
              </w:rPr>
              <w:t>Publiczne</w:t>
            </w:r>
            <w:r w:rsidR="007A78F9">
              <w:rPr>
                <w:sz w:val="18"/>
              </w:rPr>
              <w:t>-</w:t>
            </w:r>
            <w:r w:rsidRPr="00CF3ECF">
              <w:rPr>
                <w:sz w:val="18"/>
              </w:rPr>
              <w:t>go</w:t>
            </w:r>
            <w:proofErr w:type="spellEnd"/>
            <w:r w:rsidRPr="00CF3ECF">
              <w:rPr>
                <w:sz w:val="18"/>
              </w:rPr>
              <w:t>)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2C3FC0EB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 xml:space="preserve">X </w:t>
            </w:r>
          </w:p>
          <w:p w14:paraId="24D8C5D3" w14:textId="14F051EF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(ryzyko wspólne, jeśli Podmiot Publiczny przekazał dane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celów </w:t>
            </w:r>
            <w:r w:rsidR="00457455" w:rsidRPr="00CF3ECF">
              <w:rPr>
                <w:sz w:val="18"/>
              </w:rPr>
              <w:t>informacyjnych</w:t>
            </w:r>
            <w:r w:rsidRPr="00CF3ECF">
              <w:rPr>
                <w:sz w:val="18"/>
              </w:rPr>
              <w:t>, jeśli dane</w:t>
            </w:r>
            <w:r w:rsidR="00724912" w:rsidRPr="00CF3ECF">
              <w:rPr>
                <w:sz w:val="18"/>
              </w:rPr>
              <w:t xml:space="preserve"> </w:t>
            </w:r>
            <w:r w:rsidRPr="00CF3ECF">
              <w:rPr>
                <w:sz w:val="18"/>
              </w:rPr>
              <w:t>były wiążące wtedy ryzyko</w:t>
            </w:r>
            <w:r w:rsidR="0030035F">
              <w:rPr>
                <w:sz w:val="18"/>
              </w:rPr>
              <w:t xml:space="preserve"> po </w:t>
            </w:r>
            <w:r w:rsidRPr="00CF3ECF">
              <w:rPr>
                <w:sz w:val="18"/>
              </w:rPr>
              <w:t>stronie Partnera Publicznego)</w:t>
            </w:r>
          </w:p>
          <w:p w14:paraId="2B29E9F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0200CEE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740DE2D5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53C3F5B3" w14:textId="77777777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  <w:hideMark/>
          </w:tcPr>
          <w:p w14:paraId="1FB5A939" w14:textId="69FCBFBD" w:rsidR="00DE7191" w:rsidRPr="00CF3ECF" w:rsidRDefault="00DE7191" w:rsidP="006E3115">
            <w:pPr>
              <w:pStyle w:val="Tabletextannex"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Wsparcie Partnera Prywatnego przez Podmiot Publiczny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pozyskiwaniu danych, ze szczególnym uwzględnieniem pozyskania danych mogących mieć wpływ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dalszy rozwój sieci wodno</w:t>
            </w:r>
            <w:r w:rsidR="00724912" w:rsidRPr="00CF3ECF">
              <w:rPr>
                <w:sz w:val="18"/>
              </w:rPr>
              <w:t>-</w:t>
            </w:r>
            <w:r w:rsidRPr="00CF3ECF">
              <w:rPr>
                <w:sz w:val="18"/>
              </w:rPr>
              <w:t>kanalizacyjnej (wskazanie obszarów/regionów mogących mieć wpływ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ko</w:t>
            </w:r>
            <w:r w:rsidR="0020178E" w:rsidRPr="00CF3ECF">
              <w:rPr>
                <w:sz w:val="18"/>
              </w:rPr>
              <w:t>nieczność rozbudowy</w:t>
            </w:r>
            <w:r w:rsidR="00903371">
              <w:rPr>
                <w:sz w:val="18"/>
              </w:rPr>
              <w:t xml:space="preserve"> w </w:t>
            </w:r>
            <w:r w:rsidR="0020178E" w:rsidRPr="00CF3ECF">
              <w:rPr>
                <w:sz w:val="18"/>
              </w:rPr>
              <w:t>związku z d</w:t>
            </w:r>
            <w:r w:rsidRPr="00CF3ECF">
              <w:rPr>
                <w:sz w:val="18"/>
              </w:rPr>
              <w:t>alszym rozwojem regionu</w:t>
            </w:r>
            <w:r w:rsidR="00BD22C3" w:rsidRPr="00CF3ECF">
              <w:rPr>
                <w:sz w:val="18"/>
              </w:rPr>
              <w:t>,</w:t>
            </w:r>
            <w:r w:rsidRPr="00CF3ECF">
              <w:rPr>
                <w:sz w:val="18"/>
              </w:rPr>
              <w:t xml:space="preserve"> </w:t>
            </w:r>
            <w:r w:rsidR="00BD22C3" w:rsidRPr="00CF3ECF">
              <w:rPr>
                <w:sz w:val="18"/>
              </w:rPr>
              <w:t>a</w:t>
            </w:r>
            <w:r w:rsidR="006252A6">
              <w:rPr>
                <w:sz w:val="18"/>
              </w:rPr>
              <w:t> </w:t>
            </w:r>
            <w:r w:rsidR="00BD22C3" w:rsidRPr="00CF3ECF">
              <w:rPr>
                <w:sz w:val="18"/>
              </w:rPr>
              <w:t>tym samym</w:t>
            </w:r>
            <w:r w:rsidRPr="00CF3ECF">
              <w:rPr>
                <w:sz w:val="18"/>
              </w:rPr>
              <w:t xml:space="preserve"> zwiększonej liczby odbiorców).</w:t>
            </w:r>
          </w:p>
        </w:tc>
      </w:tr>
      <w:tr w:rsidR="00FA1C03" w:rsidRPr="009B348E" w14:paraId="04D03237" w14:textId="77777777" w:rsidTr="00FA1C03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89" w:type="pct"/>
            <w:tcBorders>
              <w:top w:val="single" w:sz="4" w:space="0" w:color="BFBFBF" w:themeColor="background2" w:themeShade="BF"/>
              <w:bottom w:val="single" w:sz="4" w:space="0" w:color="D9D9D9" w:themeColor="background2" w:themeShade="D9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5ABAC07C" w14:textId="621E0C4A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</w:p>
        </w:tc>
        <w:tc>
          <w:tcPr>
            <w:tcW w:w="661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D9D9D9" w:themeColor="background2" w:themeShade="D9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497746CA" w14:textId="180F9F24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Rozwój techniczny, społeczny, zwiększająca się urbanizacja terenu</w:t>
            </w:r>
          </w:p>
        </w:tc>
        <w:tc>
          <w:tcPr>
            <w:tcW w:w="750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D9D9D9" w:themeColor="background2" w:themeShade="D9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7FE382E1" w14:textId="2054B21E" w:rsidR="00DE7191" w:rsidRPr="00CF3ECF" w:rsidRDefault="00DE7191" w:rsidP="006E3115">
            <w:pPr>
              <w:pStyle w:val="Tabletextannex"/>
              <w:keepNext/>
              <w:keepLines/>
              <w:spacing w:before="120" w:after="0" w:line="276" w:lineRule="auto"/>
              <w:rPr>
                <w:sz w:val="18"/>
              </w:rPr>
            </w:pPr>
            <w:r w:rsidRPr="00CF3ECF">
              <w:rPr>
                <w:sz w:val="18"/>
              </w:rPr>
              <w:t>W związku z rozwojem technicznym urządzeń, przyborów sanitarnych itp. spad</w:t>
            </w:r>
            <w:r w:rsidR="0020178E" w:rsidRPr="00CF3ECF">
              <w:rPr>
                <w:sz w:val="18"/>
              </w:rPr>
              <w:t>ek zapotrzebowania</w:t>
            </w:r>
            <w:r w:rsidR="00903371">
              <w:rPr>
                <w:sz w:val="18"/>
              </w:rPr>
              <w:t xml:space="preserve"> na </w:t>
            </w:r>
            <w:r w:rsidR="0020178E" w:rsidRPr="00CF3ECF">
              <w:rPr>
                <w:sz w:val="18"/>
              </w:rPr>
              <w:t>media wodę</w:t>
            </w:r>
            <w:r w:rsidRPr="00CF3ECF">
              <w:rPr>
                <w:sz w:val="18"/>
              </w:rPr>
              <w:t xml:space="preserve">, ciepło, zmniejszona ilość ścieków - spadek dochodów przy stałych/zwiększających się </w:t>
            </w:r>
            <w:r w:rsidR="0020178E" w:rsidRPr="00CF3ECF">
              <w:rPr>
                <w:sz w:val="18"/>
              </w:rPr>
              <w:t>kosztach utrzymaniowych (wraz z </w:t>
            </w:r>
            <w:r w:rsidRPr="00CF3ECF">
              <w:rPr>
                <w:sz w:val="18"/>
              </w:rPr>
              <w:t xml:space="preserve">rosnącym wiekiem infrastruktury technicznej). </w:t>
            </w:r>
          </w:p>
          <w:p w14:paraId="5620E73A" w14:textId="6868644D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 związku z</w:t>
            </w:r>
            <w:r w:rsidR="00D623E3" w:rsidRPr="00CF3ECF">
              <w:rPr>
                <w:sz w:val="18"/>
              </w:rPr>
              <w:t>e</w:t>
            </w:r>
            <w:r w:rsidRPr="00CF3ECF">
              <w:rPr>
                <w:sz w:val="18"/>
              </w:rPr>
              <w:t xml:space="preserve"> zwiększającą się urbanizacją terenu - wzrastająca nadmiernie ilość odprowadzanych wód opadowych. Wzrost powierzchni utwardzonych, zmienne warunki klimatyczne powodują powstawanie coraz większej ilości wód opadowych, które należy zagospodarowywać.</w:t>
            </w:r>
          </w:p>
        </w:tc>
        <w:tc>
          <w:tcPr>
            <w:tcW w:w="334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D9D9D9" w:themeColor="background2" w:themeShade="D9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47536EB7" w14:textId="39BDD1DC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Koszt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>czas</w:t>
            </w:r>
          </w:p>
        </w:tc>
        <w:tc>
          <w:tcPr>
            <w:tcW w:w="330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D9D9D9" w:themeColor="background2" w:themeShade="D9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66CB49BB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519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D9D9D9" w:themeColor="background2" w:themeShade="D9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1FD87050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  <w:p w14:paraId="4D597DAF" w14:textId="286CE466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</w:p>
        </w:tc>
        <w:tc>
          <w:tcPr>
            <w:tcW w:w="190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D9D9D9" w:themeColor="background2" w:themeShade="D9"/>
              <w:right w:val="single" w:sz="4" w:space="0" w:color="BFBFBF" w:themeColor="background2" w:themeShade="BF"/>
            </w:tcBorders>
            <w:shd w:val="clear" w:color="auto" w:fill="auto"/>
            <w:hideMark/>
          </w:tcPr>
          <w:p w14:paraId="7D378D7E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jc w:val="center"/>
              <w:rPr>
                <w:sz w:val="18"/>
              </w:rPr>
            </w:pPr>
            <w:r w:rsidRPr="00CF3ECF">
              <w:rPr>
                <w:sz w:val="18"/>
              </w:rPr>
              <w:t>X</w:t>
            </w:r>
          </w:p>
        </w:tc>
        <w:tc>
          <w:tcPr>
            <w:tcW w:w="519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D9D9D9" w:themeColor="background2" w:themeShade="D9"/>
              <w:right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573C22B1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377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D9D9D9" w:themeColor="background2" w:themeShade="D9"/>
              <w:right w:val="single" w:sz="4" w:space="0" w:color="BFBFBF" w:themeColor="background2" w:themeShade="BF"/>
            </w:tcBorders>
            <w:shd w:val="clear" w:color="auto" w:fill="auto"/>
            <w:noWrap/>
            <w:hideMark/>
          </w:tcPr>
          <w:p w14:paraId="390BCD52" w14:textId="77777777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 </w:t>
            </w:r>
          </w:p>
        </w:tc>
        <w:tc>
          <w:tcPr>
            <w:tcW w:w="1131" w:type="pct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D9D9D9" w:themeColor="background2" w:themeShade="D9"/>
            </w:tcBorders>
            <w:shd w:val="clear" w:color="auto" w:fill="auto"/>
            <w:hideMark/>
          </w:tcPr>
          <w:p w14:paraId="14D0A7A5" w14:textId="38EC234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Wykonywanie planowych napraw, remontów sieci, uzbrojenia sieci, wymiany urządzeń</w:t>
            </w:r>
            <w:r w:rsidR="00903371">
              <w:rPr>
                <w:sz w:val="18"/>
              </w:rPr>
              <w:t xml:space="preserve"> na </w:t>
            </w:r>
            <w:r w:rsidRPr="00CF3ECF">
              <w:rPr>
                <w:sz w:val="18"/>
              </w:rPr>
              <w:t>efektywniejsze/ o większej sprawności, stosowanie lepszych materiałów</w:t>
            </w:r>
            <w:r w:rsidR="0030035F">
              <w:rPr>
                <w:sz w:val="18"/>
              </w:rPr>
              <w:t xml:space="preserve"> do </w:t>
            </w:r>
            <w:r w:rsidRPr="00CF3ECF">
              <w:rPr>
                <w:sz w:val="18"/>
              </w:rPr>
              <w:t xml:space="preserve">naprawy sieci, wymiany infrastruktury </w:t>
            </w:r>
            <w:r w:rsidR="00457455" w:rsidRPr="00CF3ECF">
              <w:rPr>
                <w:sz w:val="18"/>
              </w:rPr>
              <w:t>wod.-kan.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>celu zapewnienia jak najlepszego</w:t>
            </w:r>
            <w:r w:rsidR="00903371">
              <w:rPr>
                <w:sz w:val="18"/>
              </w:rPr>
              <w:t xml:space="preserve"> i </w:t>
            </w:r>
            <w:r w:rsidRPr="00CF3ECF">
              <w:rPr>
                <w:sz w:val="18"/>
              </w:rPr>
              <w:t xml:space="preserve">optymalnego stanu technicznego. </w:t>
            </w:r>
          </w:p>
          <w:p w14:paraId="23BC2B27" w14:textId="56135CBF" w:rsidR="00DE7191" w:rsidRPr="00CF3ECF" w:rsidRDefault="00DE7191" w:rsidP="006E3115">
            <w:pPr>
              <w:pStyle w:val="Tabletextannex"/>
              <w:keepNext/>
              <w:keepLines/>
              <w:spacing w:before="120" w:after="120" w:line="276" w:lineRule="auto"/>
              <w:rPr>
                <w:sz w:val="18"/>
              </w:rPr>
            </w:pPr>
            <w:r w:rsidRPr="00CF3ECF">
              <w:rPr>
                <w:sz w:val="18"/>
              </w:rPr>
              <w:t>Planowanie rozbudowy/przebudowy sieci kana</w:t>
            </w:r>
            <w:r w:rsidR="00D623E3" w:rsidRPr="00CF3ECF">
              <w:rPr>
                <w:sz w:val="18"/>
              </w:rPr>
              <w:t>lizacji deszczowej. Przyjmowanie</w:t>
            </w:r>
            <w:r w:rsidRPr="00CF3ECF">
              <w:rPr>
                <w:sz w:val="18"/>
              </w:rPr>
              <w:t xml:space="preserve"> optymalnych rozwiązań mogących zap</w:t>
            </w:r>
            <w:r w:rsidR="0020178E" w:rsidRPr="00CF3ECF">
              <w:rPr>
                <w:sz w:val="18"/>
              </w:rPr>
              <w:t>obiec zdarzeniom występującym</w:t>
            </w:r>
            <w:r w:rsidR="00903371">
              <w:rPr>
                <w:sz w:val="18"/>
              </w:rPr>
              <w:t xml:space="preserve"> w </w:t>
            </w:r>
            <w:r w:rsidRPr="00CF3ECF">
              <w:rPr>
                <w:sz w:val="18"/>
              </w:rPr>
              <w:t xml:space="preserve">przyszłości. </w:t>
            </w:r>
          </w:p>
        </w:tc>
      </w:tr>
    </w:tbl>
    <w:p w14:paraId="0FE35553" w14:textId="5A01F978" w:rsidR="00FF1BC6" w:rsidRPr="006E3115" w:rsidRDefault="00FF1BC6" w:rsidP="00A95E32">
      <w:pPr>
        <w:spacing w:after="200" w:line="276" w:lineRule="auto"/>
        <w:rPr>
          <w:bCs/>
          <w:color w:val="000000"/>
          <w:sz w:val="14"/>
          <w:szCs w:val="14"/>
        </w:rPr>
      </w:pPr>
    </w:p>
    <w:sectPr w:rsidR="00FF1BC6" w:rsidRPr="006E3115" w:rsidSect="006E3115">
      <w:headerReference w:type="default" r:id="rId9"/>
      <w:footerReference w:type="default" r:id="rId10"/>
      <w:pgSz w:w="16840" w:h="11907" w:orient="landscape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8C999" w14:textId="77777777" w:rsidR="00B43F9E" w:rsidRDefault="00B43F9E" w:rsidP="007E0B1C">
      <w:pPr>
        <w:spacing w:after="0" w:line="240" w:lineRule="auto"/>
      </w:pPr>
      <w:r>
        <w:separator/>
      </w:r>
    </w:p>
    <w:p w14:paraId="076ADD82" w14:textId="77777777" w:rsidR="00B43F9E" w:rsidRDefault="00B43F9E"/>
    <w:p w14:paraId="29C07F6C" w14:textId="77777777" w:rsidR="00B43F9E" w:rsidRDefault="00B43F9E"/>
  </w:endnote>
  <w:endnote w:type="continuationSeparator" w:id="0">
    <w:p w14:paraId="67F307F0" w14:textId="77777777" w:rsidR="00B43F9E" w:rsidRDefault="00B43F9E" w:rsidP="007E0B1C">
      <w:pPr>
        <w:spacing w:after="0" w:line="240" w:lineRule="auto"/>
      </w:pPr>
      <w:r>
        <w:continuationSeparator/>
      </w:r>
    </w:p>
    <w:p w14:paraId="718476FF" w14:textId="77777777" w:rsidR="00B43F9E" w:rsidRDefault="00B43F9E"/>
    <w:p w14:paraId="01D61BA9" w14:textId="77777777" w:rsidR="00B43F9E" w:rsidRDefault="00B43F9E"/>
  </w:endnote>
  <w:endnote w:type="continuationNotice" w:id="1">
    <w:p w14:paraId="46C4087A" w14:textId="77777777" w:rsidR="00B43F9E" w:rsidRDefault="00B43F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16F64" w14:textId="77777777" w:rsidR="00E1039D" w:rsidRDefault="00E1039D" w:rsidP="00FD3EC2">
    <w:pPr>
      <w:pStyle w:val="Stopka"/>
      <w:jc w:val="center"/>
    </w:pPr>
  </w:p>
  <w:p w14:paraId="3AEB48CA" w14:textId="77777777" w:rsidR="00E1039D" w:rsidRDefault="00E1039D" w:rsidP="00FD3EC2">
    <w:pPr>
      <w:pStyle w:val="Stopka"/>
      <w:jc w:val="center"/>
    </w:pPr>
  </w:p>
  <w:p w14:paraId="576D23BA" w14:textId="34342760" w:rsidR="00E1039D" w:rsidRPr="006E27A6" w:rsidRDefault="00E1039D" w:rsidP="00A4194B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7DF29CEB" wp14:editId="65263561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63" style="position:absolute;flip:y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16322C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F7AD483" wp14:editId="2E5030FE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63" style="position:absolute;flip:y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13C55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 w:rsidR="008F0E18">
      <w:rPr>
        <w:rFonts w:ascii="Arial" w:hAnsi="Arial"/>
        <w:noProof/>
      </w:rPr>
      <w:t>1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540A8" w14:textId="77777777" w:rsidR="00B43F9E" w:rsidRDefault="00B43F9E" w:rsidP="00606CAD">
      <w:pPr>
        <w:spacing w:after="0" w:line="240" w:lineRule="auto"/>
      </w:pPr>
      <w:r>
        <w:separator/>
      </w:r>
    </w:p>
  </w:footnote>
  <w:footnote w:type="continuationSeparator" w:id="0">
    <w:p w14:paraId="40B66744" w14:textId="77777777" w:rsidR="00B43F9E" w:rsidRDefault="00B43F9E" w:rsidP="007E0B1C">
      <w:pPr>
        <w:spacing w:after="0" w:line="240" w:lineRule="auto"/>
      </w:pPr>
      <w:r>
        <w:continuationSeparator/>
      </w:r>
    </w:p>
    <w:p w14:paraId="30A46B34" w14:textId="77777777" w:rsidR="00B43F9E" w:rsidRDefault="00B43F9E"/>
    <w:p w14:paraId="2EB17904" w14:textId="77777777" w:rsidR="00B43F9E" w:rsidRDefault="00B43F9E"/>
  </w:footnote>
  <w:footnote w:type="continuationNotice" w:id="1">
    <w:p w14:paraId="63A5E355" w14:textId="77777777" w:rsidR="00B43F9E" w:rsidRDefault="00B43F9E">
      <w:pPr>
        <w:spacing w:after="0" w:line="240" w:lineRule="auto"/>
      </w:pPr>
    </w:p>
  </w:footnote>
  <w:footnote w:id="2">
    <w:p w14:paraId="5B67C5F2" w14:textId="28DC29F9" w:rsidR="006E3115" w:rsidRDefault="006E3115" w:rsidP="00676D0D">
      <w:pPr>
        <w:pStyle w:val="Tekstprzypisudolnego"/>
      </w:pPr>
      <w:r>
        <w:rPr>
          <w:rStyle w:val="Odwoanieprzypisudolnego"/>
        </w:rPr>
        <w:footnoteRef/>
      </w:r>
      <w:r>
        <w:t xml:space="preserve"> Do wypracowania w trakcie analiz w ramach Oceny Efektywności. </w:t>
      </w:r>
    </w:p>
  </w:footnote>
  <w:footnote w:id="3">
    <w:p w14:paraId="3721BEA4" w14:textId="209B373B" w:rsidR="006E3115" w:rsidRDefault="006E3115">
      <w:pPr>
        <w:pStyle w:val="Tekstprzypisudolnego"/>
      </w:pPr>
      <w:r>
        <w:rPr>
          <w:rStyle w:val="Odwoanieprzypisudolnego"/>
        </w:rPr>
        <w:footnoteRef/>
      </w:r>
      <w:r>
        <w:t xml:space="preserve"> Do wypracowania w trakcie a</w:t>
      </w:r>
      <w:r w:rsidRPr="00DE7191">
        <w:t>naliz</w:t>
      </w:r>
      <w:r>
        <w:t xml:space="preserve"> w </w:t>
      </w:r>
      <w:r w:rsidRPr="00DE7191">
        <w:t>ramach Oceny Efektywności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1F61A" w14:textId="6E5F9C1A" w:rsidR="00192DB6" w:rsidRPr="007222D9" w:rsidRDefault="00192DB6" w:rsidP="00192DB6">
    <w:pPr>
      <w:pStyle w:val="Nagwek"/>
      <w:rPr>
        <w:rFonts w:ascii="Arial" w:hAnsi="Arial"/>
        <w:b/>
        <w:bCs/>
        <w:color w:val="FF8D25"/>
        <w:sz w:val="22"/>
      </w:rPr>
    </w:pPr>
    <w:r w:rsidRPr="00781C9D">
      <w:rPr>
        <w:rFonts w:ascii="Arial" w:hAnsi="Arial"/>
        <w:b/>
        <w:bCs/>
        <w:color w:val="FF8D25"/>
        <w:sz w:val="22"/>
      </w:rPr>
      <w:t>Wytyczne PPP</w:t>
    </w:r>
    <w:r>
      <w:rPr>
        <w:rFonts w:ascii="Arial" w:hAnsi="Arial"/>
        <w:b/>
        <w:bCs/>
        <w:color w:val="FF8D25"/>
        <w:sz w:val="22"/>
      </w:rPr>
      <w:t xml:space="preserve"> </w:t>
    </w:r>
    <w:r w:rsidRPr="007222D9">
      <w:rPr>
        <w:rFonts w:ascii="Arial" w:hAnsi="Arial"/>
        <w:b/>
        <w:bCs/>
        <w:color w:val="FF8D25"/>
        <w:sz w:val="22"/>
      </w:rPr>
      <w:t xml:space="preserve">Tom I: Przygotowanie </w:t>
    </w:r>
    <w:r w:rsidR="00BA7BC2">
      <w:rPr>
        <w:rFonts w:ascii="Arial" w:hAnsi="Arial"/>
        <w:b/>
        <w:bCs/>
        <w:color w:val="FF8D25"/>
        <w:sz w:val="22"/>
      </w:rPr>
      <w:t>P</w:t>
    </w:r>
    <w:r w:rsidRPr="007222D9">
      <w:rPr>
        <w:rFonts w:ascii="Arial" w:hAnsi="Arial"/>
        <w:b/>
        <w:bCs/>
        <w:color w:val="FF8D25"/>
        <w:sz w:val="22"/>
      </w:rPr>
      <w:t>rojektów PPP</w:t>
    </w:r>
  </w:p>
  <w:p w14:paraId="26187C3B" w14:textId="5600D097" w:rsidR="00E1039D" w:rsidRPr="005166B5" w:rsidRDefault="00192DB6" w:rsidP="005D6FD0">
    <w:pPr>
      <w:pStyle w:val="Nagwek"/>
      <w:rPr>
        <w:rFonts w:ascii="Arial" w:hAnsi="Arial"/>
        <w:i/>
        <w:color w:val="FF8D25"/>
        <w:sz w:val="22"/>
        <w:szCs w:val="22"/>
      </w:rPr>
    </w:pPr>
    <w:r w:rsidRPr="005166B5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3" behindDoc="0" locked="0" layoutInCell="1" allowOverlap="1" wp14:anchorId="50B03FB2" wp14:editId="14888095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2" style="position:absolute;z-index:25165824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202BCA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>
              <o:lock v:ext="edit" shapetype="f"/>
            </v:line>
          </w:pict>
        </mc:Fallback>
      </mc:AlternateContent>
    </w:r>
    <w:r w:rsidRPr="005166B5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53B9A3B4" wp14:editId="13CA067C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4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58726E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>
              <o:lock v:ext="edit" shapetype="f"/>
            </v:line>
          </w:pict>
        </mc:Fallback>
      </mc:AlternateContent>
    </w:r>
    <w:r w:rsidR="00E1039D" w:rsidRPr="005166B5">
      <w:rPr>
        <w:rFonts w:ascii="Arial" w:hAnsi="Arial"/>
        <w:i/>
        <w:color w:val="FF8D25"/>
        <w:sz w:val="22"/>
        <w:szCs w:val="22"/>
      </w:rPr>
      <w:t>Załączniki</w:t>
    </w:r>
  </w:p>
  <w:p w14:paraId="146297E3" w14:textId="77777777" w:rsidR="00E1039D" w:rsidRPr="006E27A6" w:rsidRDefault="00E103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628AF4"/>
    <w:lvl w:ilvl="0">
      <w:start w:val="1"/>
      <w:numFmt w:val="bullet"/>
      <w:pStyle w:val="Listapunktowana2"/>
      <w:lvlText w:val="-"/>
      <w:lvlJc w:val="left"/>
      <w:pPr>
        <w:ind w:left="643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CF3D97"/>
    <w:multiLevelType w:val="hybridMultilevel"/>
    <w:tmpl w:val="27BA8A4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4DB7A9F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514CB"/>
    <w:multiLevelType w:val="hybridMultilevel"/>
    <w:tmpl w:val="31E812A2"/>
    <w:lvl w:ilvl="0" w:tplc="FFFFFFFF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47EED"/>
    <w:multiLevelType w:val="multilevel"/>
    <w:tmpl w:val="41A82260"/>
    <w:lvl w:ilvl="0">
      <w:start w:val="12"/>
      <w:numFmt w:val="decimal"/>
      <w:pStyle w:val="Nagwek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A9947CA"/>
    <w:multiLevelType w:val="hybridMultilevel"/>
    <w:tmpl w:val="CDEEDEBE"/>
    <w:lvl w:ilvl="0" w:tplc="1C7AF79C">
      <w:start w:val="1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50135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83170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10" w15:restartNumberingAfterBreak="0">
    <w:nsid w:val="17083AF2"/>
    <w:multiLevelType w:val="hybridMultilevel"/>
    <w:tmpl w:val="369210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B5F2FED"/>
    <w:multiLevelType w:val="hybridMultilevel"/>
    <w:tmpl w:val="A74A630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23B7E"/>
    <w:multiLevelType w:val="multilevel"/>
    <w:tmpl w:val="37FC324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3"/>
      <w:lvlText w:val="%1.%2.%3"/>
      <w:lvlJc w:val="left"/>
      <w:pPr>
        <w:tabs>
          <w:tab w:val="num" w:pos="850"/>
        </w:tabs>
        <w:ind w:left="1417" w:hanging="85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E705552"/>
    <w:multiLevelType w:val="hybridMultilevel"/>
    <w:tmpl w:val="05F61134"/>
    <w:lvl w:ilvl="0" w:tplc="0415000F">
      <w:start w:val="1"/>
      <w:numFmt w:val="decimal"/>
      <w:lvlText w:val="%1."/>
      <w:lvlJc w:val="left"/>
      <w:pPr>
        <w:ind w:left="502" w:hanging="360"/>
      </w:pPr>
    </w:lvl>
    <w:lvl w:ilvl="1" w:tplc="04150019">
      <w:start w:val="1"/>
      <w:numFmt w:val="lowerLetter"/>
      <w:lvlText w:val="%2."/>
      <w:lvlJc w:val="left"/>
      <w:pPr>
        <w:ind w:left="1222" w:hanging="360"/>
      </w:pPr>
    </w:lvl>
    <w:lvl w:ilvl="2" w:tplc="0415001B">
      <w:start w:val="1"/>
      <w:numFmt w:val="lowerRoman"/>
      <w:lvlText w:val="%3."/>
      <w:lvlJc w:val="right"/>
      <w:pPr>
        <w:ind w:left="1942" w:hanging="180"/>
      </w:pPr>
    </w:lvl>
    <w:lvl w:ilvl="3" w:tplc="0415000F">
      <w:start w:val="1"/>
      <w:numFmt w:val="decimal"/>
      <w:lvlText w:val="%4."/>
      <w:lvlJc w:val="left"/>
      <w:pPr>
        <w:ind w:left="2662" w:hanging="360"/>
      </w:pPr>
    </w:lvl>
    <w:lvl w:ilvl="4" w:tplc="04150019">
      <w:start w:val="1"/>
      <w:numFmt w:val="lowerLetter"/>
      <w:lvlText w:val="%5."/>
      <w:lvlJc w:val="left"/>
      <w:pPr>
        <w:ind w:left="3382" w:hanging="360"/>
      </w:pPr>
    </w:lvl>
    <w:lvl w:ilvl="5" w:tplc="0415001B">
      <w:start w:val="1"/>
      <w:numFmt w:val="lowerRoman"/>
      <w:lvlText w:val="%6."/>
      <w:lvlJc w:val="right"/>
      <w:pPr>
        <w:ind w:left="4102" w:hanging="180"/>
      </w:pPr>
    </w:lvl>
    <w:lvl w:ilvl="6" w:tplc="0415000F">
      <w:start w:val="1"/>
      <w:numFmt w:val="decimal"/>
      <w:lvlText w:val="%7."/>
      <w:lvlJc w:val="left"/>
      <w:pPr>
        <w:ind w:left="4822" w:hanging="360"/>
      </w:pPr>
    </w:lvl>
    <w:lvl w:ilvl="7" w:tplc="04150019">
      <w:start w:val="1"/>
      <w:numFmt w:val="lowerLetter"/>
      <w:lvlText w:val="%8."/>
      <w:lvlJc w:val="left"/>
      <w:pPr>
        <w:ind w:left="5542" w:hanging="360"/>
      </w:pPr>
    </w:lvl>
    <w:lvl w:ilvl="8" w:tplc="0415001B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24B572BF"/>
    <w:multiLevelType w:val="hybridMultilevel"/>
    <w:tmpl w:val="6632FCAA"/>
    <w:lvl w:ilvl="0" w:tplc="09C2BA66">
      <w:start w:val="1"/>
      <w:numFmt w:val="decimal"/>
      <w:lvlText w:val="1.4.%1."/>
      <w:lvlJc w:val="left"/>
      <w:pPr>
        <w:ind w:left="1440" w:hanging="360"/>
      </w:pPr>
      <w:rPr>
        <w:rFonts w:hint="default"/>
      </w:rPr>
    </w:lvl>
    <w:lvl w:ilvl="1" w:tplc="09C2BA66">
      <w:start w:val="1"/>
      <w:numFmt w:val="decimal"/>
      <w:lvlText w:val="1.4.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169D2"/>
    <w:multiLevelType w:val="hybridMultilevel"/>
    <w:tmpl w:val="B7EC6122"/>
    <w:lvl w:ilvl="0" w:tplc="0409001B">
      <w:start w:val="1"/>
      <w:numFmt w:val="lowerRoman"/>
      <w:lvlText w:val="%1."/>
      <w:lvlJc w:val="righ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DD33CD"/>
    <w:multiLevelType w:val="hybridMultilevel"/>
    <w:tmpl w:val="0838A0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365EB9"/>
    <w:multiLevelType w:val="hybridMultilevel"/>
    <w:tmpl w:val="CBD68B12"/>
    <w:lvl w:ilvl="0" w:tplc="99FA8F62">
      <w:start w:val="1"/>
      <w:numFmt w:val="decimal"/>
      <w:lvlText w:val="1.%1"/>
      <w:lvlJc w:val="left"/>
      <w:pPr>
        <w:ind w:left="720" w:hanging="360"/>
      </w:pPr>
      <w:rPr>
        <w:rFonts w:ascii="Arial" w:hAnsi="Arial" w:cs="Arial" w:hint="default"/>
        <w:b/>
        <w:color w:val="FF0000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981396"/>
    <w:multiLevelType w:val="hybridMultilevel"/>
    <w:tmpl w:val="4F5E43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4" w15:restartNumberingAfterBreak="0">
    <w:nsid w:val="32A2226B"/>
    <w:multiLevelType w:val="hybridMultilevel"/>
    <w:tmpl w:val="A5F2AE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722F51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106946"/>
    <w:multiLevelType w:val="hybridMultilevel"/>
    <w:tmpl w:val="BEFC60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D66EE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AC189C"/>
    <w:multiLevelType w:val="hybridMultilevel"/>
    <w:tmpl w:val="9BFA3F3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1187B56"/>
    <w:multiLevelType w:val="hybridMultilevel"/>
    <w:tmpl w:val="D02CE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C01E79"/>
    <w:multiLevelType w:val="hybridMultilevel"/>
    <w:tmpl w:val="5B9A7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0847FB"/>
    <w:multiLevelType w:val="hybridMultilevel"/>
    <w:tmpl w:val="43E8746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321E4F"/>
    <w:multiLevelType w:val="hybridMultilevel"/>
    <w:tmpl w:val="E0107360"/>
    <w:lvl w:ilvl="0" w:tplc="0512EC32">
      <w:start w:val="11"/>
      <w:numFmt w:val="decimal"/>
      <w:lvlText w:val="%1"/>
      <w:lvlJc w:val="left"/>
      <w:pPr>
        <w:ind w:left="1320" w:hanging="48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20" w:hanging="360"/>
      </w:pPr>
    </w:lvl>
    <w:lvl w:ilvl="2" w:tplc="0415001B" w:tentative="1">
      <w:start w:val="1"/>
      <w:numFmt w:val="lowerRoman"/>
      <w:lvlText w:val="%3."/>
      <w:lvlJc w:val="right"/>
      <w:pPr>
        <w:ind w:left="2640" w:hanging="180"/>
      </w:pPr>
    </w:lvl>
    <w:lvl w:ilvl="3" w:tplc="0415000F" w:tentative="1">
      <w:start w:val="1"/>
      <w:numFmt w:val="decimal"/>
      <w:lvlText w:val="%4."/>
      <w:lvlJc w:val="left"/>
      <w:pPr>
        <w:ind w:left="3360" w:hanging="360"/>
      </w:pPr>
    </w:lvl>
    <w:lvl w:ilvl="4" w:tplc="04150019" w:tentative="1">
      <w:start w:val="1"/>
      <w:numFmt w:val="lowerLetter"/>
      <w:lvlText w:val="%5."/>
      <w:lvlJc w:val="left"/>
      <w:pPr>
        <w:ind w:left="4080" w:hanging="360"/>
      </w:pPr>
    </w:lvl>
    <w:lvl w:ilvl="5" w:tplc="0415001B" w:tentative="1">
      <w:start w:val="1"/>
      <w:numFmt w:val="lowerRoman"/>
      <w:lvlText w:val="%6."/>
      <w:lvlJc w:val="right"/>
      <w:pPr>
        <w:ind w:left="4800" w:hanging="180"/>
      </w:pPr>
    </w:lvl>
    <w:lvl w:ilvl="6" w:tplc="0415000F" w:tentative="1">
      <w:start w:val="1"/>
      <w:numFmt w:val="decimal"/>
      <w:lvlText w:val="%7."/>
      <w:lvlJc w:val="left"/>
      <w:pPr>
        <w:ind w:left="5520" w:hanging="360"/>
      </w:pPr>
    </w:lvl>
    <w:lvl w:ilvl="7" w:tplc="04150019" w:tentative="1">
      <w:start w:val="1"/>
      <w:numFmt w:val="lowerLetter"/>
      <w:lvlText w:val="%8."/>
      <w:lvlJc w:val="left"/>
      <w:pPr>
        <w:ind w:left="6240" w:hanging="360"/>
      </w:pPr>
    </w:lvl>
    <w:lvl w:ilvl="8" w:tplc="0415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3" w15:restartNumberingAfterBreak="0">
    <w:nsid w:val="4D47631B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3E08E1"/>
    <w:multiLevelType w:val="hybridMultilevel"/>
    <w:tmpl w:val="07A4802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9D3A7C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2936CD"/>
    <w:multiLevelType w:val="hybridMultilevel"/>
    <w:tmpl w:val="3DF6729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BF1956"/>
    <w:multiLevelType w:val="hybridMultilevel"/>
    <w:tmpl w:val="7DBC12B6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C33024"/>
    <w:multiLevelType w:val="hybridMultilevel"/>
    <w:tmpl w:val="33F46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40" w15:restartNumberingAfterBreak="0">
    <w:nsid w:val="63EA4E87"/>
    <w:multiLevelType w:val="hybridMultilevel"/>
    <w:tmpl w:val="AF3E7F4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304918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4C66AB"/>
    <w:multiLevelType w:val="multilevel"/>
    <w:tmpl w:val="AF84D194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4" w15:restartNumberingAfterBreak="0">
    <w:nsid w:val="6E187021"/>
    <w:multiLevelType w:val="hybridMultilevel"/>
    <w:tmpl w:val="D174E6A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080045"/>
    <w:multiLevelType w:val="hybridMultilevel"/>
    <w:tmpl w:val="F9D286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20907FD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4C0B0E"/>
    <w:multiLevelType w:val="hybridMultilevel"/>
    <w:tmpl w:val="7D2ECCC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1572D9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5B7445"/>
    <w:multiLevelType w:val="hybridMultilevel"/>
    <w:tmpl w:val="7348250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2"/>
  </w:num>
  <w:num w:numId="3">
    <w:abstractNumId w:val="0"/>
  </w:num>
  <w:num w:numId="4">
    <w:abstractNumId w:val="1"/>
  </w:num>
  <w:num w:numId="5">
    <w:abstractNumId w:val="39"/>
  </w:num>
  <w:num w:numId="6">
    <w:abstractNumId w:val="11"/>
  </w:num>
  <w:num w:numId="7">
    <w:abstractNumId w:val="23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9">
    <w:abstractNumId w:val="23"/>
  </w:num>
  <w:num w:numId="10">
    <w:abstractNumId w:val="15"/>
  </w:num>
  <w:num w:numId="11">
    <w:abstractNumId w:val="4"/>
  </w:num>
  <w:num w:numId="12">
    <w:abstractNumId w:val="4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41"/>
  </w:num>
  <w:num w:numId="15">
    <w:abstractNumId w:val="35"/>
  </w:num>
  <w:num w:numId="16">
    <w:abstractNumId w:val="42"/>
  </w:num>
  <w:num w:numId="17">
    <w:abstractNumId w:val="43"/>
  </w:num>
  <w:num w:numId="18">
    <w:abstractNumId w:val="33"/>
  </w:num>
  <w:num w:numId="19">
    <w:abstractNumId w:val="46"/>
  </w:num>
  <w:num w:numId="20">
    <w:abstractNumId w:val="5"/>
  </w:num>
  <w:num w:numId="21">
    <w:abstractNumId w:val="30"/>
  </w:num>
  <w:num w:numId="22">
    <w:abstractNumId w:val="22"/>
  </w:num>
  <w:num w:numId="23">
    <w:abstractNumId w:val="7"/>
  </w:num>
  <w:num w:numId="24">
    <w:abstractNumId w:val="40"/>
  </w:num>
  <w:num w:numId="25">
    <w:abstractNumId w:val="31"/>
  </w:num>
  <w:num w:numId="26">
    <w:abstractNumId w:val="47"/>
  </w:num>
  <w:num w:numId="27">
    <w:abstractNumId w:val="20"/>
  </w:num>
  <w:num w:numId="28">
    <w:abstractNumId w:val="49"/>
  </w:num>
  <w:num w:numId="29">
    <w:abstractNumId w:val="12"/>
  </w:num>
  <w:num w:numId="30">
    <w:abstractNumId w:val="36"/>
  </w:num>
  <w:num w:numId="31">
    <w:abstractNumId w:val="29"/>
  </w:num>
  <w:num w:numId="32">
    <w:abstractNumId w:val="18"/>
  </w:num>
  <w:num w:numId="33">
    <w:abstractNumId w:val="44"/>
  </w:num>
  <w:num w:numId="34">
    <w:abstractNumId w:val="25"/>
  </w:num>
  <w:num w:numId="35">
    <w:abstractNumId w:val="10"/>
  </w:num>
  <w:num w:numId="36">
    <w:abstractNumId w:val="45"/>
  </w:num>
  <w:num w:numId="37">
    <w:abstractNumId w:val="26"/>
  </w:num>
  <w:num w:numId="38">
    <w:abstractNumId w:val="19"/>
  </w:num>
  <w:num w:numId="39">
    <w:abstractNumId w:val="19"/>
  </w:num>
  <w:num w:numId="40">
    <w:abstractNumId w:val="38"/>
  </w:num>
  <w:num w:numId="41">
    <w:abstractNumId w:val="2"/>
  </w:num>
  <w:num w:numId="42">
    <w:abstractNumId w:val="28"/>
  </w:num>
  <w:num w:numId="43">
    <w:abstractNumId w:val="21"/>
  </w:num>
  <w:num w:numId="44">
    <w:abstractNumId w:val="34"/>
  </w:num>
  <w:num w:numId="45">
    <w:abstractNumId w:val="19"/>
  </w:num>
  <w:num w:numId="46">
    <w:abstractNumId w:val="19"/>
  </w:num>
  <w:num w:numId="47">
    <w:abstractNumId w:val="17"/>
  </w:num>
  <w:num w:numId="48">
    <w:abstractNumId w:val="8"/>
  </w:num>
  <w:num w:numId="49">
    <w:abstractNumId w:val="37"/>
  </w:num>
  <w:num w:numId="50">
    <w:abstractNumId w:val="19"/>
  </w:num>
  <w:num w:numId="51">
    <w:abstractNumId w:val="48"/>
  </w:num>
  <w:num w:numId="52">
    <w:abstractNumId w:val="19"/>
  </w:num>
  <w:num w:numId="53">
    <w:abstractNumId w:val="27"/>
  </w:num>
  <w:num w:numId="54">
    <w:abstractNumId w:val="6"/>
  </w:num>
  <w:num w:numId="55">
    <w:abstractNumId w:val="32"/>
  </w:num>
  <w:num w:numId="56">
    <w:abstractNumId w:val="24"/>
  </w:num>
  <w:num w:numId="57">
    <w:abstractNumId w:val="4"/>
  </w:num>
  <w:num w:numId="58">
    <w:abstractNumId w:val="4"/>
  </w:num>
  <w:num w:numId="59">
    <w:abstractNumId w:val="4"/>
  </w:num>
  <w:num w:numId="60">
    <w:abstractNumId w:val="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EC"/>
    <w:rsid w:val="00000C54"/>
    <w:rsid w:val="00001122"/>
    <w:rsid w:val="000012D0"/>
    <w:rsid w:val="00001496"/>
    <w:rsid w:val="000042F5"/>
    <w:rsid w:val="00004F73"/>
    <w:rsid w:val="00007957"/>
    <w:rsid w:val="000104B2"/>
    <w:rsid w:val="00011ACF"/>
    <w:rsid w:val="00012545"/>
    <w:rsid w:val="000133F2"/>
    <w:rsid w:val="00013727"/>
    <w:rsid w:val="0001533F"/>
    <w:rsid w:val="00016334"/>
    <w:rsid w:val="00017B18"/>
    <w:rsid w:val="00017F70"/>
    <w:rsid w:val="00020329"/>
    <w:rsid w:val="000204A8"/>
    <w:rsid w:val="00020756"/>
    <w:rsid w:val="000209D2"/>
    <w:rsid w:val="00020A8F"/>
    <w:rsid w:val="000213D2"/>
    <w:rsid w:val="000219E6"/>
    <w:rsid w:val="00023791"/>
    <w:rsid w:val="00024959"/>
    <w:rsid w:val="00024CFD"/>
    <w:rsid w:val="000259EC"/>
    <w:rsid w:val="00026C1F"/>
    <w:rsid w:val="0002704B"/>
    <w:rsid w:val="00027600"/>
    <w:rsid w:val="000318CB"/>
    <w:rsid w:val="00033335"/>
    <w:rsid w:val="000335CF"/>
    <w:rsid w:val="00036780"/>
    <w:rsid w:val="0003700B"/>
    <w:rsid w:val="00037B37"/>
    <w:rsid w:val="00037DF2"/>
    <w:rsid w:val="00040DDD"/>
    <w:rsid w:val="00043881"/>
    <w:rsid w:val="000446C9"/>
    <w:rsid w:val="00046CEC"/>
    <w:rsid w:val="0004E76F"/>
    <w:rsid w:val="000503BB"/>
    <w:rsid w:val="00051A73"/>
    <w:rsid w:val="0005330B"/>
    <w:rsid w:val="000539DC"/>
    <w:rsid w:val="000541AB"/>
    <w:rsid w:val="000542B4"/>
    <w:rsid w:val="000546DF"/>
    <w:rsid w:val="00057905"/>
    <w:rsid w:val="00062BD2"/>
    <w:rsid w:val="00064023"/>
    <w:rsid w:val="0006565E"/>
    <w:rsid w:val="000662EF"/>
    <w:rsid w:val="00067F9A"/>
    <w:rsid w:val="000714A5"/>
    <w:rsid w:val="00072A80"/>
    <w:rsid w:val="00072B9B"/>
    <w:rsid w:val="000733AA"/>
    <w:rsid w:val="00075207"/>
    <w:rsid w:val="0007565F"/>
    <w:rsid w:val="000756B2"/>
    <w:rsid w:val="00076BF7"/>
    <w:rsid w:val="00081539"/>
    <w:rsid w:val="0008187F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7623"/>
    <w:rsid w:val="000876D7"/>
    <w:rsid w:val="000878DF"/>
    <w:rsid w:val="00090126"/>
    <w:rsid w:val="00090345"/>
    <w:rsid w:val="00093689"/>
    <w:rsid w:val="000941B3"/>
    <w:rsid w:val="00094A7B"/>
    <w:rsid w:val="00094D09"/>
    <w:rsid w:val="0009537A"/>
    <w:rsid w:val="000972E7"/>
    <w:rsid w:val="000976D2"/>
    <w:rsid w:val="000A05B3"/>
    <w:rsid w:val="000A0E17"/>
    <w:rsid w:val="000A19D1"/>
    <w:rsid w:val="000A21F9"/>
    <w:rsid w:val="000A24EF"/>
    <w:rsid w:val="000A4020"/>
    <w:rsid w:val="000A5142"/>
    <w:rsid w:val="000A59A8"/>
    <w:rsid w:val="000B0CE6"/>
    <w:rsid w:val="000B2DC8"/>
    <w:rsid w:val="000B3543"/>
    <w:rsid w:val="000B35C0"/>
    <w:rsid w:val="000B3AB0"/>
    <w:rsid w:val="000B4761"/>
    <w:rsid w:val="000B6A07"/>
    <w:rsid w:val="000B7C7F"/>
    <w:rsid w:val="000C0536"/>
    <w:rsid w:val="000C177B"/>
    <w:rsid w:val="000C3A46"/>
    <w:rsid w:val="000C43F1"/>
    <w:rsid w:val="000C572D"/>
    <w:rsid w:val="000C5B57"/>
    <w:rsid w:val="000C5E01"/>
    <w:rsid w:val="000C6612"/>
    <w:rsid w:val="000D13CE"/>
    <w:rsid w:val="000D28AC"/>
    <w:rsid w:val="000D3775"/>
    <w:rsid w:val="000D4982"/>
    <w:rsid w:val="000D4A73"/>
    <w:rsid w:val="000D51A6"/>
    <w:rsid w:val="000D64FD"/>
    <w:rsid w:val="000D660C"/>
    <w:rsid w:val="000E158E"/>
    <w:rsid w:val="000E1758"/>
    <w:rsid w:val="000E19A2"/>
    <w:rsid w:val="000E1A33"/>
    <w:rsid w:val="000E306F"/>
    <w:rsid w:val="000E3E70"/>
    <w:rsid w:val="000E478F"/>
    <w:rsid w:val="000E47D4"/>
    <w:rsid w:val="000E4875"/>
    <w:rsid w:val="000E6277"/>
    <w:rsid w:val="000F0D64"/>
    <w:rsid w:val="000F1E61"/>
    <w:rsid w:val="000F4CF8"/>
    <w:rsid w:val="000F58CB"/>
    <w:rsid w:val="000F663A"/>
    <w:rsid w:val="000F6829"/>
    <w:rsid w:val="000F7CCD"/>
    <w:rsid w:val="00100108"/>
    <w:rsid w:val="00101D0A"/>
    <w:rsid w:val="00103EE9"/>
    <w:rsid w:val="00104D08"/>
    <w:rsid w:val="0010652E"/>
    <w:rsid w:val="00106D2D"/>
    <w:rsid w:val="001108CD"/>
    <w:rsid w:val="0011101C"/>
    <w:rsid w:val="001110FC"/>
    <w:rsid w:val="00111A7B"/>
    <w:rsid w:val="00112ECD"/>
    <w:rsid w:val="00113100"/>
    <w:rsid w:val="00114C07"/>
    <w:rsid w:val="00115BC1"/>
    <w:rsid w:val="0011697C"/>
    <w:rsid w:val="0012028E"/>
    <w:rsid w:val="00121322"/>
    <w:rsid w:val="00121BF9"/>
    <w:rsid w:val="00124984"/>
    <w:rsid w:val="00124B28"/>
    <w:rsid w:val="00125EC3"/>
    <w:rsid w:val="00126F06"/>
    <w:rsid w:val="00126FF2"/>
    <w:rsid w:val="001308A4"/>
    <w:rsid w:val="0013182E"/>
    <w:rsid w:val="00133CA1"/>
    <w:rsid w:val="0013430B"/>
    <w:rsid w:val="001346C5"/>
    <w:rsid w:val="001350D9"/>
    <w:rsid w:val="00135501"/>
    <w:rsid w:val="00135C03"/>
    <w:rsid w:val="00135C3A"/>
    <w:rsid w:val="00136234"/>
    <w:rsid w:val="001365D9"/>
    <w:rsid w:val="001405F5"/>
    <w:rsid w:val="00140EA8"/>
    <w:rsid w:val="00142474"/>
    <w:rsid w:val="00143A39"/>
    <w:rsid w:val="001440BB"/>
    <w:rsid w:val="00145214"/>
    <w:rsid w:val="00150876"/>
    <w:rsid w:val="0015290D"/>
    <w:rsid w:val="00152F86"/>
    <w:rsid w:val="00154FDA"/>
    <w:rsid w:val="0015535D"/>
    <w:rsid w:val="00155C54"/>
    <w:rsid w:val="00156EAB"/>
    <w:rsid w:val="001570AC"/>
    <w:rsid w:val="00162428"/>
    <w:rsid w:val="00162FD1"/>
    <w:rsid w:val="00163BB6"/>
    <w:rsid w:val="0016492B"/>
    <w:rsid w:val="00166014"/>
    <w:rsid w:val="001712EF"/>
    <w:rsid w:val="0017229D"/>
    <w:rsid w:val="001724ED"/>
    <w:rsid w:val="001730EE"/>
    <w:rsid w:val="00173CE7"/>
    <w:rsid w:val="00174571"/>
    <w:rsid w:val="00175BC5"/>
    <w:rsid w:val="001762A7"/>
    <w:rsid w:val="00176C91"/>
    <w:rsid w:val="00177155"/>
    <w:rsid w:val="00182535"/>
    <w:rsid w:val="00182E0F"/>
    <w:rsid w:val="00182ECF"/>
    <w:rsid w:val="00183870"/>
    <w:rsid w:val="00183E86"/>
    <w:rsid w:val="00183F27"/>
    <w:rsid w:val="00184FE4"/>
    <w:rsid w:val="0018654F"/>
    <w:rsid w:val="00186D21"/>
    <w:rsid w:val="001903B4"/>
    <w:rsid w:val="00190D5E"/>
    <w:rsid w:val="00191737"/>
    <w:rsid w:val="001919A0"/>
    <w:rsid w:val="00192DB6"/>
    <w:rsid w:val="0019320B"/>
    <w:rsid w:val="001942F5"/>
    <w:rsid w:val="00194462"/>
    <w:rsid w:val="001945C4"/>
    <w:rsid w:val="00195EEA"/>
    <w:rsid w:val="00196E95"/>
    <w:rsid w:val="0019720F"/>
    <w:rsid w:val="0019733B"/>
    <w:rsid w:val="00197521"/>
    <w:rsid w:val="00197645"/>
    <w:rsid w:val="001A13F1"/>
    <w:rsid w:val="001A2018"/>
    <w:rsid w:val="001A5306"/>
    <w:rsid w:val="001A65B0"/>
    <w:rsid w:val="001B0CB9"/>
    <w:rsid w:val="001B1F4F"/>
    <w:rsid w:val="001B2F61"/>
    <w:rsid w:val="001B40CC"/>
    <w:rsid w:val="001B41F8"/>
    <w:rsid w:val="001B7638"/>
    <w:rsid w:val="001B7CB4"/>
    <w:rsid w:val="001C08A6"/>
    <w:rsid w:val="001C0C29"/>
    <w:rsid w:val="001C0D79"/>
    <w:rsid w:val="001C163F"/>
    <w:rsid w:val="001C4F83"/>
    <w:rsid w:val="001C5775"/>
    <w:rsid w:val="001C6668"/>
    <w:rsid w:val="001D0055"/>
    <w:rsid w:val="001D0D05"/>
    <w:rsid w:val="001D1522"/>
    <w:rsid w:val="001D24BB"/>
    <w:rsid w:val="001D286C"/>
    <w:rsid w:val="001D341B"/>
    <w:rsid w:val="001D4225"/>
    <w:rsid w:val="001D49F5"/>
    <w:rsid w:val="001D4F9F"/>
    <w:rsid w:val="001D5412"/>
    <w:rsid w:val="001D5B1E"/>
    <w:rsid w:val="001D5B30"/>
    <w:rsid w:val="001D6321"/>
    <w:rsid w:val="001D7A70"/>
    <w:rsid w:val="001E199A"/>
    <w:rsid w:val="001E2068"/>
    <w:rsid w:val="001E327A"/>
    <w:rsid w:val="001E371A"/>
    <w:rsid w:val="001E4AFA"/>
    <w:rsid w:val="001E7043"/>
    <w:rsid w:val="001F06C1"/>
    <w:rsid w:val="001F11F9"/>
    <w:rsid w:val="001F2319"/>
    <w:rsid w:val="001F254E"/>
    <w:rsid w:val="001F4E1D"/>
    <w:rsid w:val="001F51A4"/>
    <w:rsid w:val="001F59E9"/>
    <w:rsid w:val="001F5D17"/>
    <w:rsid w:val="001F7563"/>
    <w:rsid w:val="001F7C2C"/>
    <w:rsid w:val="002009C0"/>
    <w:rsid w:val="00200E20"/>
    <w:rsid w:val="0020178E"/>
    <w:rsid w:val="002035FC"/>
    <w:rsid w:val="00203CEE"/>
    <w:rsid w:val="00203E79"/>
    <w:rsid w:val="00204CBC"/>
    <w:rsid w:val="0020533B"/>
    <w:rsid w:val="002054DE"/>
    <w:rsid w:val="0020636D"/>
    <w:rsid w:val="00207DCC"/>
    <w:rsid w:val="00210E20"/>
    <w:rsid w:val="00211A23"/>
    <w:rsid w:val="00211FE4"/>
    <w:rsid w:val="002143B2"/>
    <w:rsid w:val="0021460E"/>
    <w:rsid w:val="002156D8"/>
    <w:rsid w:val="00216072"/>
    <w:rsid w:val="00216242"/>
    <w:rsid w:val="0021628F"/>
    <w:rsid w:val="00217546"/>
    <w:rsid w:val="00220610"/>
    <w:rsid w:val="00221529"/>
    <w:rsid w:val="0022273C"/>
    <w:rsid w:val="00223223"/>
    <w:rsid w:val="00223A85"/>
    <w:rsid w:val="00223AB4"/>
    <w:rsid w:val="00223F79"/>
    <w:rsid w:val="00224BD4"/>
    <w:rsid w:val="002252F0"/>
    <w:rsid w:val="002253C9"/>
    <w:rsid w:val="002254EC"/>
    <w:rsid w:val="002303D4"/>
    <w:rsid w:val="0023100D"/>
    <w:rsid w:val="002316AF"/>
    <w:rsid w:val="00231EB3"/>
    <w:rsid w:val="00234471"/>
    <w:rsid w:val="002348A7"/>
    <w:rsid w:val="00235EE4"/>
    <w:rsid w:val="00235F28"/>
    <w:rsid w:val="00236941"/>
    <w:rsid w:val="00236DDE"/>
    <w:rsid w:val="00237CA0"/>
    <w:rsid w:val="00241262"/>
    <w:rsid w:val="00242190"/>
    <w:rsid w:val="00242B22"/>
    <w:rsid w:val="00244028"/>
    <w:rsid w:val="002440AB"/>
    <w:rsid w:val="00246326"/>
    <w:rsid w:val="00246996"/>
    <w:rsid w:val="00246BDA"/>
    <w:rsid w:val="00246E6C"/>
    <w:rsid w:val="00247F64"/>
    <w:rsid w:val="002514AB"/>
    <w:rsid w:val="00251EE4"/>
    <w:rsid w:val="002529D1"/>
    <w:rsid w:val="002531EA"/>
    <w:rsid w:val="002545F7"/>
    <w:rsid w:val="00254822"/>
    <w:rsid w:val="00255A0C"/>
    <w:rsid w:val="00255DB9"/>
    <w:rsid w:val="00255F0B"/>
    <w:rsid w:val="00255F9B"/>
    <w:rsid w:val="00256B0C"/>
    <w:rsid w:val="00256D42"/>
    <w:rsid w:val="00257D8A"/>
    <w:rsid w:val="00260D4C"/>
    <w:rsid w:val="00260E8A"/>
    <w:rsid w:val="00262763"/>
    <w:rsid w:val="0026529A"/>
    <w:rsid w:val="002674ED"/>
    <w:rsid w:val="00267549"/>
    <w:rsid w:val="002701C6"/>
    <w:rsid w:val="0027022D"/>
    <w:rsid w:val="00270E04"/>
    <w:rsid w:val="00271027"/>
    <w:rsid w:val="00271FFF"/>
    <w:rsid w:val="002728AD"/>
    <w:rsid w:val="00273C99"/>
    <w:rsid w:val="00273DF4"/>
    <w:rsid w:val="00274603"/>
    <w:rsid w:val="002753E2"/>
    <w:rsid w:val="00275C36"/>
    <w:rsid w:val="002760AD"/>
    <w:rsid w:val="00276734"/>
    <w:rsid w:val="00277CD0"/>
    <w:rsid w:val="0028045B"/>
    <w:rsid w:val="00280A7A"/>
    <w:rsid w:val="00281300"/>
    <w:rsid w:val="00281BCB"/>
    <w:rsid w:val="0028262A"/>
    <w:rsid w:val="00282BCE"/>
    <w:rsid w:val="00283260"/>
    <w:rsid w:val="002834DF"/>
    <w:rsid w:val="002835B4"/>
    <w:rsid w:val="00283AD7"/>
    <w:rsid w:val="00283CE4"/>
    <w:rsid w:val="002848E8"/>
    <w:rsid w:val="00284C95"/>
    <w:rsid w:val="0028528A"/>
    <w:rsid w:val="002858CF"/>
    <w:rsid w:val="0029087C"/>
    <w:rsid w:val="00290954"/>
    <w:rsid w:val="00290AE7"/>
    <w:rsid w:val="00290B9C"/>
    <w:rsid w:val="00291FF4"/>
    <w:rsid w:val="00292681"/>
    <w:rsid w:val="00292C61"/>
    <w:rsid w:val="002950B2"/>
    <w:rsid w:val="0029589F"/>
    <w:rsid w:val="00295C3C"/>
    <w:rsid w:val="00296B61"/>
    <w:rsid w:val="00297A7B"/>
    <w:rsid w:val="002A0008"/>
    <w:rsid w:val="002A0660"/>
    <w:rsid w:val="002A08A1"/>
    <w:rsid w:val="002A0904"/>
    <w:rsid w:val="002A0A81"/>
    <w:rsid w:val="002A1274"/>
    <w:rsid w:val="002A1535"/>
    <w:rsid w:val="002A2F19"/>
    <w:rsid w:val="002A30D6"/>
    <w:rsid w:val="002A392A"/>
    <w:rsid w:val="002A3FAD"/>
    <w:rsid w:val="002A42D0"/>
    <w:rsid w:val="002A4764"/>
    <w:rsid w:val="002A4D6C"/>
    <w:rsid w:val="002A505F"/>
    <w:rsid w:val="002A6D71"/>
    <w:rsid w:val="002A6D8A"/>
    <w:rsid w:val="002A6EC6"/>
    <w:rsid w:val="002B0E48"/>
    <w:rsid w:val="002B1E98"/>
    <w:rsid w:val="002B5A0D"/>
    <w:rsid w:val="002B60AC"/>
    <w:rsid w:val="002B63BB"/>
    <w:rsid w:val="002B69D3"/>
    <w:rsid w:val="002C1287"/>
    <w:rsid w:val="002C1745"/>
    <w:rsid w:val="002C1E04"/>
    <w:rsid w:val="002C2199"/>
    <w:rsid w:val="002C4E70"/>
    <w:rsid w:val="002C5115"/>
    <w:rsid w:val="002C5526"/>
    <w:rsid w:val="002C5DB4"/>
    <w:rsid w:val="002C66E0"/>
    <w:rsid w:val="002C68D2"/>
    <w:rsid w:val="002C6F83"/>
    <w:rsid w:val="002C7BAA"/>
    <w:rsid w:val="002D0495"/>
    <w:rsid w:val="002D2206"/>
    <w:rsid w:val="002D2573"/>
    <w:rsid w:val="002D30F9"/>
    <w:rsid w:val="002D5DF1"/>
    <w:rsid w:val="002D7228"/>
    <w:rsid w:val="002D78E9"/>
    <w:rsid w:val="002D7A9A"/>
    <w:rsid w:val="002E06B0"/>
    <w:rsid w:val="002E0A0D"/>
    <w:rsid w:val="002E36C6"/>
    <w:rsid w:val="002E3B33"/>
    <w:rsid w:val="002E757A"/>
    <w:rsid w:val="002F0CF0"/>
    <w:rsid w:val="002F121E"/>
    <w:rsid w:val="002F1274"/>
    <w:rsid w:val="002F13DB"/>
    <w:rsid w:val="002F48F0"/>
    <w:rsid w:val="0030035F"/>
    <w:rsid w:val="00301281"/>
    <w:rsid w:val="0030152B"/>
    <w:rsid w:val="003019F2"/>
    <w:rsid w:val="00301ACF"/>
    <w:rsid w:val="00301F54"/>
    <w:rsid w:val="003022E8"/>
    <w:rsid w:val="003024B9"/>
    <w:rsid w:val="003032E1"/>
    <w:rsid w:val="003033B8"/>
    <w:rsid w:val="003062AD"/>
    <w:rsid w:val="00310976"/>
    <w:rsid w:val="0031109B"/>
    <w:rsid w:val="00311168"/>
    <w:rsid w:val="00312149"/>
    <w:rsid w:val="003123D2"/>
    <w:rsid w:val="00312A46"/>
    <w:rsid w:val="00312FE6"/>
    <w:rsid w:val="003140B4"/>
    <w:rsid w:val="0031497A"/>
    <w:rsid w:val="0031715E"/>
    <w:rsid w:val="00320381"/>
    <w:rsid w:val="00320435"/>
    <w:rsid w:val="003215F5"/>
    <w:rsid w:val="0032202D"/>
    <w:rsid w:val="0032411C"/>
    <w:rsid w:val="00324D50"/>
    <w:rsid w:val="003269B4"/>
    <w:rsid w:val="00327454"/>
    <w:rsid w:val="00331626"/>
    <w:rsid w:val="003317B4"/>
    <w:rsid w:val="00331C36"/>
    <w:rsid w:val="003320D9"/>
    <w:rsid w:val="00333577"/>
    <w:rsid w:val="0033442C"/>
    <w:rsid w:val="00335814"/>
    <w:rsid w:val="003408B7"/>
    <w:rsid w:val="00341E51"/>
    <w:rsid w:val="00341FC6"/>
    <w:rsid w:val="003426B8"/>
    <w:rsid w:val="003435D8"/>
    <w:rsid w:val="0034387F"/>
    <w:rsid w:val="003447D0"/>
    <w:rsid w:val="003448EF"/>
    <w:rsid w:val="00344909"/>
    <w:rsid w:val="00344EEA"/>
    <w:rsid w:val="00346A40"/>
    <w:rsid w:val="00350AA9"/>
    <w:rsid w:val="003510A2"/>
    <w:rsid w:val="0035254A"/>
    <w:rsid w:val="00354679"/>
    <w:rsid w:val="00355761"/>
    <w:rsid w:val="00356CF9"/>
    <w:rsid w:val="00356F28"/>
    <w:rsid w:val="00357491"/>
    <w:rsid w:val="003615C8"/>
    <w:rsid w:val="003619F4"/>
    <w:rsid w:val="00362886"/>
    <w:rsid w:val="00363111"/>
    <w:rsid w:val="00363BAB"/>
    <w:rsid w:val="00363EEA"/>
    <w:rsid w:val="00363F51"/>
    <w:rsid w:val="0036426F"/>
    <w:rsid w:val="00364391"/>
    <w:rsid w:val="0036540B"/>
    <w:rsid w:val="0036579D"/>
    <w:rsid w:val="0036579F"/>
    <w:rsid w:val="00365820"/>
    <w:rsid w:val="003663D5"/>
    <w:rsid w:val="00367BEA"/>
    <w:rsid w:val="00372604"/>
    <w:rsid w:val="00373FAD"/>
    <w:rsid w:val="003744D4"/>
    <w:rsid w:val="00374745"/>
    <w:rsid w:val="003800FC"/>
    <w:rsid w:val="0038052E"/>
    <w:rsid w:val="0038132B"/>
    <w:rsid w:val="00381E2C"/>
    <w:rsid w:val="003826FC"/>
    <w:rsid w:val="00383DAE"/>
    <w:rsid w:val="00384234"/>
    <w:rsid w:val="00384890"/>
    <w:rsid w:val="00384906"/>
    <w:rsid w:val="003851AC"/>
    <w:rsid w:val="00385C53"/>
    <w:rsid w:val="00385E6D"/>
    <w:rsid w:val="00386E6F"/>
    <w:rsid w:val="00387316"/>
    <w:rsid w:val="003900BE"/>
    <w:rsid w:val="0039043D"/>
    <w:rsid w:val="00390A5D"/>
    <w:rsid w:val="00391172"/>
    <w:rsid w:val="003914AD"/>
    <w:rsid w:val="00392119"/>
    <w:rsid w:val="003923CF"/>
    <w:rsid w:val="00393588"/>
    <w:rsid w:val="00395A25"/>
    <w:rsid w:val="0039602A"/>
    <w:rsid w:val="00397ED3"/>
    <w:rsid w:val="003A1A7F"/>
    <w:rsid w:val="003A3293"/>
    <w:rsid w:val="003A53D2"/>
    <w:rsid w:val="003A5EC8"/>
    <w:rsid w:val="003A7200"/>
    <w:rsid w:val="003A7378"/>
    <w:rsid w:val="003A7A28"/>
    <w:rsid w:val="003B0469"/>
    <w:rsid w:val="003B0D54"/>
    <w:rsid w:val="003B1033"/>
    <w:rsid w:val="003B22CF"/>
    <w:rsid w:val="003B23BA"/>
    <w:rsid w:val="003B2BC6"/>
    <w:rsid w:val="003B4EA5"/>
    <w:rsid w:val="003B51AB"/>
    <w:rsid w:val="003B6015"/>
    <w:rsid w:val="003C3137"/>
    <w:rsid w:val="003C3A0D"/>
    <w:rsid w:val="003C45BE"/>
    <w:rsid w:val="003C6306"/>
    <w:rsid w:val="003C6B93"/>
    <w:rsid w:val="003D0096"/>
    <w:rsid w:val="003D041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74D"/>
    <w:rsid w:val="003D7A51"/>
    <w:rsid w:val="003E0EDB"/>
    <w:rsid w:val="003E1403"/>
    <w:rsid w:val="003E2C8B"/>
    <w:rsid w:val="003E6AF5"/>
    <w:rsid w:val="003E6D36"/>
    <w:rsid w:val="003E7BF2"/>
    <w:rsid w:val="003E7D17"/>
    <w:rsid w:val="003F009F"/>
    <w:rsid w:val="003F075B"/>
    <w:rsid w:val="003F094D"/>
    <w:rsid w:val="003F0D40"/>
    <w:rsid w:val="003F3520"/>
    <w:rsid w:val="003F4FB0"/>
    <w:rsid w:val="003F5DE3"/>
    <w:rsid w:val="003F69FE"/>
    <w:rsid w:val="003F7942"/>
    <w:rsid w:val="003F7D85"/>
    <w:rsid w:val="004003D9"/>
    <w:rsid w:val="004009C9"/>
    <w:rsid w:val="00401C54"/>
    <w:rsid w:val="00401DAA"/>
    <w:rsid w:val="00402D81"/>
    <w:rsid w:val="00402FBF"/>
    <w:rsid w:val="004030AA"/>
    <w:rsid w:val="00404D83"/>
    <w:rsid w:val="00404E5E"/>
    <w:rsid w:val="00405EB3"/>
    <w:rsid w:val="00406D80"/>
    <w:rsid w:val="0041006C"/>
    <w:rsid w:val="004104E4"/>
    <w:rsid w:val="004119B5"/>
    <w:rsid w:val="0041348C"/>
    <w:rsid w:val="004134FE"/>
    <w:rsid w:val="00416FBE"/>
    <w:rsid w:val="00417878"/>
    <w:rsid w:val="00421CC0"/>
    <w:rsid w:val="00423B4D"/>
    <w:rsid w:val="00423C5D"/>
    <w:rsid w:val="00424CD4"/>
    <w:rsid w:val="00425096"/>
    <w:rsid w:val="00426678"/>
    <w:rsid w:val="004304E7"/>
    <w:rsid w:val="00432C42"/>
    <w:rsid w:val="00433888"/>
    <w:rsid w:val="004340CB"/>
    <w:rsid w:val="004350DC"/>
    <w:rsid w:val="004353BD"/>
    <w:rsid w:val="004418DC"/>
    <w:rsid w:val="00441AD5"/>
    <w:rsid w:val="00441DD5"/>
    <w:rsid w:val="00443612"/>
    <w:rsid w:val="00444884"/>
    <w:rsid w:val="004451D4"/>
    <w:rsid w:val="00446705"/>
    <w:rsid w:val="004477F8"/>
    <w:rsid w:val="0044790C"/>
    <w:rsid w:val="00447DA0"/>
    <w:rsid w:val="00450753"/>
    <w:rsid w:val="00450820"/>
    <w:rsid w:val="0045158D"/>
    <w:rsid w:val="004516C9"/>
    <w:rsid w:val="00452D04"/>
    <w:rsid w:val="00453EA6"/>
    <w:rsid w:val="00456415"/>
    <w:rsid w:val="00457455"/>
    <w:rsid w:val="00457AB8"/>
    <w:rsid w:val="00462662"/>
    <w:rsid w:val="00463049"/>
    <w:rsid w:val="004647D5"/>
    <w:rsid w:val="00464891"/>
    <w:rsid w:val="00466471"/>
    <w:rsid w:val="004665AC"/>
    <w:rsid w:val="00467EA1"/>
    <w:rsid w:val="00471AF0"/>
    <w:rsid w:val="00471D89"/>
    <w:rsid w:val="00473048"/>
    <w:rsid w:val="004742C2"/>
    <w:rsid w:val="00474399"/>
    <w:rsid w:val="00474599"/>
    <w:rsid w:val="004779CF"/>
    <w:rsid w:val="004818FB"/>
    <w:rsid w:val="00483F93"/>
    <w:rsid w:val="004854E1"/>
    <w:rsid w:val="004864D7"/>
    <w:rsid w:val="00487303"/>
    <w:rsid w:val="004901D4"/>
    <w:rsid w:val="00490A6C"/>
    <w:rsid w:val="00493F01"/>
    <w:rsid w:val="004947CB"/>
    <w:rsid w:val="004949F8"/>
    <w:rsid w:val="00494DE0"/>
    <w:rsid w:val="00494FCF"/>
    <w:rsid w:val="0049524A"/>
    <w:rsid w:val="0049576D"/>
    <w:rsid w:val="00496510"/>
    <w:rsid w:val="00497B97"/>
    <w:rsid w:val="004A0AAD"/>
    <w:rsid w:val="004A24C4"/>
    <w:rsid w:val="004A2D43"/>
    <w:rsid w:val="004A4034"/>
    <w:rsid w:val="004A40DC"/>
    <w:rsid w:val="004A5A63"/>
    <w:rsid w:val="004A5FB8"/>
    <w:rsid w:val="004A6F41"/>
    <w:rsid w:val="004A7043"/>
    <w:rsid w:val="004B0FBC"/>
    <w:rsid w:val="004B178C"/>
    <w:rsid w:val="004B1B57"/>
    <w:rsid w:val="004B2042"/>
    <w:rsid w:val="004B2B28"/>
    <w:rsid w:val="004B3F80"/>
    <w:rsid w:val="004B598F"/>
    <w:rsid w:val="004B6414"/>
    <w:rsid w:val="004B69C7"/>
    <w:rsid w:val="004B799A"/>
    <w:rsid w:val="004C2CA9"/>
    <w:rsid w:val="004C3535"/>
    <w:rsid w:val="004C36C6"/>
    <w:rsid w:val="004C4805"/>
    <w:rsid w:val="004C5931"/>
    <w:rsid w:val="004D0351"/>
    <w:rsid w:val="004D1E02"/>
    <w:rsid w:val="004D2392"/>
    <w:rsid w:val="004D2DA5"/>
    <w:rsid w:val="004D372D"/>
    <w:rsid w:val="004D516C"/>
    <w:rsid w:val="004D66C2"/>
    <w:rsid w:val="004E026C"/>
    <w:rsid w:val="004E0758"/>
    <w:rsid w:val="004E0EAF"/>
    <w:rsid w:val="004E191D"/>
    <w:rsid w:val="004E1DF9"/>
    <w:rsid w:val="004E2892"/>
    <w:rsid w:val="004E371D"/>
    <w:rsid w:val="004E47B9"/>
    <w:rsid w:val="004E4A7F"/>
    <w:rsid w:val="004E4CF1"/>
    <w:rsid w:val="004E53FF"/>
    <w:rsid w:val="004E5BF9"/>
    <w:rsid w:val="004E5D10"/>
    <w:rsid w:val="004E62C8"/>
    <w:rsid w:val="004E69B7"/>
    <w:rsid w:val="004E7119"/>
    <w:rsid w:val="004E759E"/>
    <w:rsid w:val="004E7787"/>
    <w:rsid w:val="004F0127"/>
    <w:rsid w:val="004F0F7F"/>
    <w:rsid w:val="004F1796"/>
    <w:rsid w:val="004F2564"/>
    <w:rsid w:val="004F3409"/>
    <w:rsid w:val="004F3DB6"/>
    <w:rsid w:val="004F3E62"/>
    <w:rsid w:val="004F45D2"/>
    <w:rsid w:val="004F4CC8"/>
    <w:rsid w:val="004F58E1"/>
    <w:rsid w:val="004F6FF7"/>
    <w:rsid w:val="004F7884"/>
    <w:rsid w:val="004F79BF"/>
    <w:rsid w:val="00501722"/>
    <w:rsid w:val="00501738"/>
    <w:rsid w:val="00502D02"/>
    <w:rsid w:val="00503154"/>
    <w:rsid w:val="00504068"/>
    <w:rsid w:val="00504246"/>
    <w:rsid w:val="00505F68"/>
    <w:rsid w:val="00511603"/>
    <w:rsid w:val="005116FB"/>
    <w:rsid w:val="005129FC"/>
    <w:rsid w:val="0051479A"/>
    <w:rsid w:val="00514A38"/>
    <w:rsid w:val="005151AE"/>
    <w:rsid w:val="005157A7"/>
    <w:rsid w:val="00515E15"/>
    <w:rsid w:val="005167AD"/>
    <w:rsid w:val="00517162"/>
    <w:rsid w:val="005210E2"/>
    <w:rsid w:val="00522B45"/>
    <w:rsid w:val="00523254"/>
    <w:rsid w:val="00523811"/>
    <w:rsid w:val="00523DAC"/>
    <w:rsid w:val="00524412"/>
    <w:rsid w:val="00527145"/>
    <w:rsid w:val="005279A5"/>
    <w:rsid w:val="00530128"/>
    <w:rsid w:val="005319DF"/>
    <w:rsid w:val="00534CE1"/>
    <w:rsid w:val="00534FE6"/>
    <w:rsid w:val="005352D1"/>
    <w:rsid w:val="00535671"/>
    <w:rsid w:val="00536A79"/>
    <w:rsid w:val="005377AD"/>
    <w:rsid w:val="00537FB2"/>
    <w:rsid w:val="00540509"/>
    <w:rsid w:val="00541C50"/>
    <w:rsid w:val="005428FB"/>
    <w:rsid w:val="0054490A"/>
    <w:rsid w:val="00544E79"/>
    <w:rsid w:val="00545980"/>
    <w:rsid w:val="00546159"/>
    <w:rsid w:val="00546E09"/>
    <w:rsid w:val="005476A1"/>
    <w:rsid w:val="005479BB"/>
    <w:rsid w:val="00550031"/>
    <w:rsid w:val="00551722"/>
    <w:rsid w:val="00551BB0"/>
    <w:rsid w:val="00552F60"/>
    <w:rsid w:val="005537F2"/>
    <w:rsid w:val="00554252"/>
    <w:rsid w:val="00554AA4"/>
    <w:rsid w:val="00554AE5"/>
    <w:rsid w:val="005562EA"/>
    <w:rsid w:val="00556EEB"/>
    <w:rsid w:val="005577A8"/>
    <w:rsid w:val="00560CC9"/>
    <w:rsid w:val="00560CF2"/>
    <w:rsid w:val="005623CE"/>
    <w:rsid w:val="00564576"/>
    <w:rsid w:val="005667E7"/>
    <w:rsid w:val="00567229"/>
    <w:rsid w:val="005673C9"/>
    <w:rsid w:val="00567766"/>
    <w:rsid w:val="00570110"/>
    <w:rsid w:val="005704F8"/>
    <w:rsid w:val="005705CC"/>
    <w:rsid w:val="0057175A"/>
    <w:rsid w:val="0057288C"/>
    <w:rsid w:val="005745D4"/>
    <w:rsid w:val="00576644"/>
    <w:rsid w:val="005770F9"/>
    <w:rsid w:val="0058002A"/>
    <w:rsid w:val="00580D50"/>
    <w:rsid w:val="00581752"/>
    <w:rsid w:val="00581A48"/>
    <w:rsid w:val="0058241E"/>
    <w:rsid w:val="005829DB"/>
    <w:rsid w:val="005840F3"/>
    <w:rsid w:val="00585702"/>
    <w:rsid w:val="00585A83"/>
    <w:rsid w:val="00585A90"/>
    <w:rsid w:val="00586627"/>
    <w:rsid w:val="005872FD"/>
    <w:rsid w:val="00587E60"/>
    <w:rsid w:val="0059009E"/>
    <w:rsid w:val="00591A32"/>
    <w:rsid w:val="00595D5E"/>
    <w:rsid w:val="00596BFA"/>
    <w:rsid w:val="005A080B"/>
    <w:rsid w:val="005A2895"/>
    <w:rsid w:val="005A319C"/>
    <w:rsid w:val="005A37B6"/>
    <w:rsid w:val="005A3975"/>
    <w:rsid w:val="005A3DAE"/>
    <w:rsid w:val="005A462C"/>
    <w:rsid w:val="005A4910"/>
    <w:rsid w:val="005A4F97"/>
    <w:rsid w:val="005A549D"/>
    <w:rsid w:val="005A555B"/>
    <w:rsid w:val="005A560C"/>
    <w:rsid w:val="005A651B"/>
    <w:rsid w:val="005A696E"/>
    <w:rsid w:val="005B141F"/>
    <w:rsid w:val="005B26C6"/>
    <w:rsid w:val="005B26FC"/>
    <w:rsid w:val="005B2FFA"/>
    <w:rsid w:val="005B4399"/>
    <w:rsid w:val="005C068C"/>
    <w:rsid w:val="005C0FB5"/>
    <w:rsid w:val="005C12D4"/>
    <w:rsid w:val="005C32D1"/>
    <w:rsid w:val="005C364E"/>
    <w:rsid w:val="005C3E26"/>
    <w:rsid w:val="005C404F"/>
    <w:rsid w:val="005C4711"/>
    <w:rsid w:val="005C5A13"/>
    <w:rsid w:val="005C6E80"/>
    <w:rsid w:val="005C6F70"/>
    <w:rsid w:val="005D0791"/>
    <w:rsid w:val="005D091B"/>
    <w:rsid w:val="005D165A"/>
    <w:rsid w:val="005D17BB"/>
    <w:rsid w:val="005D1B62"/>
    <w:rsid w:val="005D2CA9"/>
    <w:rsid w:val="005D2F0F"/>
    <w:rsid w:val="005D3AB6"/>
    <w:rsid w:val="005D6064"/>
    <w:rsid w:val="005D6401"/>
    <w:rsid w:val="005D6897"/>
    <w:rsid w:val="005D6FD0"/>
    <w:rsid w:val="005D7836"/>
    <w:rsid w:val="005E07A0"/>
    <w:rsid w:val="005E28C6"/>
    <w:rsid w:val="005E3254"/>
    <w:rsid w:val="005E3FB0"/>
    <w:rsid w:val="005E5585"/>
    <w:rsid w:val="005E6308"/>
    <w:rsid w:val="005E69EC"/>
    <w:rsid w:val="005E6DE8"/>
    <w:rsid w:val="005E77AE"/>
    <w:rsid w:val="005F0D1D"/>
    <w:rsid w:val="005F0E18"/>
    <w:rsid w:val="005F12ED"/>
    <w:rsid w:val="005F16F9"/>
    <w:rsid w:val="005F2D6E"/>
    <w:rsid w:val="005F4575"/>
    <w:rsid w:val="005F4913"/>
    <w:rsid w:val="005F50CC"/>
    <w:rsid w:val="005F59C0"/>
    <w:rsid w:val="005F5FB6"/>
    <w:rsid w:val="005F606E"/>
    <w:rsid w:val="005F7419"/>
    <w:rsid w:val="005F7963"/>
    <w:rsid w:val="005F7C8D"/>
    <w:rsid w:val="0060006D"/>
    <w:rsid w:val="00601442"/>
    <w:rsid w:val="006019AB"/>
    <w:rsid w:val="00602167"/>
    <w:rsid w:val="0060423E"/>
    <w:rsid w:val="0060457F"/>
    <w:rsid w:val="00606893"/>
    <w:rsid w:val="00606CAD"/>
    <w:rsid w:val="0060747D"/>
    <w:rsid w:val="006075E4"/>
    <w:rsid w:val="00610A51"/>
    <w:rsid w:val="0061101F"/>
    <w:rsid w:val="006122F6"/>
    <w:rsid w:val="00612612"/>
    <w:rsid w:val="0061394B"/>
    <w:rsid w:val="00615D1B"/>
    <w:rsid w:val="00616B5F"/>
    <w:rsid w:val="00620B2A"/>
    <w:rsid w:val="006212E7"/>
    <w:rsid w:val="006214CA"/>
    <w:rsid w:val="00623001"/>
    <w:rsid w:val="00623AEB"/>
    <w:rsid w:val="00623B77"/>
    <w:rsid w:val="00624BB4"/>
    <w:rsid w:val="006252A6"/>
    <w:rsid w:val="00625CD4"/>
    <w:rsid w:val="006322E7"/>
    <w:rsid w:val="00634CD2"/>
    <w:rsid w:val="00634D01"/>
    <w:rsid w:val="006354D6"/>
    <w:rsid w:val="00636368"/>
    <w:rsid w:val="006364AE"/>
    <w:rsid w:val="006401BB"/>
    <w:rsid w:val="00640896"/>
    <w:rsid w:val="00640AC4"/>
    <w:rsid w:val="00640D13"/>
    <w:rsid w:val="00641E0F"/>
    <w:rsid w:val="00642193"/>
    <w:rsid w:val="006437A0"/>
    <w:rsid w:val="0064624F"/>
    <w:rsid w:val="006469E8"/>
    <w:rsid w:val="00646BA4"/>
    <w:rsid w:val="00647144"/>
    <w:rsid w:val="00647289"/>
    <w:rsid w:val="0065307D"/>
    <w:rsid w:val="00653481"/>
    <w:rsid w:val="00654020"/>
    <w:rsid w:val="006548BC"/>
    <w:rsid w:val="006574C8"/>
    <w:rsid w:val="006606FB"/>
    <w:rsid w:val="00660F96"/>
    <w:rsid w:val="0066291D"/>
    <w:rsid w:val="0066352C"/>
    <w:rsid w:val="006636DC"/>
    <w:rsid w:val="0066379F"/>
    <w:rsid w:val="00663864"/>
    <w:rsid w:val="00664924"/>
    <w:rsid w:val="00664A06"/>
    <w:rsid w:val="00664A18"/>
    <w:rsid w:val="00665072"/>
    <w:rsid w:val="00666F0D"/>
    <w:rsid w:val="00670378"/>
    <w:rsid w:val="00671C42"/>
    <w:rsid w:val="00673123"/>
    <w:rsid w:val="006761EA"/>
    <w:rsid w:val="0067647A"/>
    <w:rsid w:val="00676D0D"/>
    <w:rsid w:val="00680908"/>
    <w:rsid w:val="00681417"/>
    <w:rsid w:val="00683CAB"/>
    <w:rsid w:val="00684E22"/>
    <w:rsid w:val="006850EE"/>
    <w:rsid w:val="00685401"/>
    <w:rsid w:val="00685F42"/>
    <w:rsid w:val="00686064"/>
    <w:rsid w:val="006861BE"/>
    <w:rsid w:val="006867AA"/>
    <w:rsid w:val="00686CEE"/>
    <w:rsid w:val="00687C2E"/>
    <w:rsid w:val="00687C83"/>
    <w:rsid w:val="00687CB5"/>
    <w:rsid w:val="00690EDF"/>
    <w:rsid w:val="00693EAB"/>
    <w:rsid w:val="00694190"/>
    <w:rsid w:val="00694268"/>
    <w:rsid w:val="00694287"/>
    <w:rsid w:val="006946D4"/>
    <w:rsid w:val="00694A59"/>
    <w:rsid w:val="00694D25"/>
    <w:rsid w:val="0069625C"/>
    <w:rsid w:val="00697501"/>
    <w:rsid w:val="006976FC"/>
    <w:rsid w:val="006A0C0E"/>
    <w:rsid w:val="006A1007"/>
    <w:rsid w:val="006A129C"/>
    <w:rsid w:val="006A2CCB"/>
    <w:rsid w:val="006A3071"/>
    <w:rsid w:val="006A5C01"/>
    <w:rsid w:val="006A67AB"/>
    <w:rsid w:val="006A6AD9"/>
    <w:rsid w:val="006A6D0B"/>
    <w:rsid w:val="006A7F9F"/>
    <w:rsid w:val="006B158F"/>
    <w:rsid w:val="006B18BD"/>
    <w:rsid w:val="006B19F5"/>
    <w:rsid w:val="006B1C15"/>
    <w:rsid w:val="006B2478"/>
    <w:rsid w:val="006B28A4"/>
    <w:rsid w:val="006B3370"/>
    <w:rsid w:val="006B3ACF"/>
    <w:rsid w:val="006B4892"/>
    <w:rsid w:val="006B4E15"/>
    <w:rsid w:val="006B669E"/>
    <w:rsid w:val="006B69EF"/>
    <w:rsid w:val="006B6B1C"/>
    <w:rsid w:val="006B742E"/>
    <w:rsid w:val="006C0B61"/>
    <w:rsid w:val="006C0D70"/>
    <w:rsid w:val="006C0E6D"/>
    <w:rsid w:val="006C1A34"/>
    <w:rsid w:val="006C5438"/>
    <w:rsid w:val="006C6758"/>
    <w:rsid w:val="006C770E"/>
    <w:rsid w:val="006D139A"/>
    <w:rsid w:val="006D359B"/>
    <w:rsid w:val="006D44B6"/>
    <w:rsid w:val="006E0B62"/>
    <w:rsid w:val="006E0C90"/>
    <w:rsid w:val="006E17E7"/>
    <w:rsid w:val="006E27A6"/>
    <w:rsid w:val="006E3069"/>
    <w:rsid w:val="006E3115"/>
    <w:rsid w:val="006E3BD7"/>
    <w:rsid w:val="006F02CF"/>
    <w:rsid w:val="006F0586"/>
    <w:rsid w:val="006F07D6"/>
    <w:rsid w:val="006F0A35"/>
    <w:rsid w:val="006F0D26"/>
    <w:rsid w:val="006F1636"/>
    <w:rsid w:val="006F1FFA"/>
    <w:rsid w:val="006F280D"/>
    <w:rsid w:val="006F2B3C"/>
    <w:rsid w:val="006F2B6F"/>
    <w:rsid w:val="006F30F6"/>
    <w:rsid w:val="006F39F1"/>
    <w:rsid w:val="006F47C6"/>
    <w:rsid w:val="006F66F2"/>
    <w:rsid w:val="006F7C46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8F"/>
    <w:rsid w:val="00707D15"/>
    <w:rsid w:val="007106E0"/>
    <w:rsid w:val="00711E78"/>
    <w:rsid w:val="0071268E"/>
    <w:rsid w:val="00713C47"/>
    <w:rsid w:val="00714A15"/>
    <w:rsid w:val="00714C56"/>
    <w:rsid w:val="00714D3C"/>
    <w:rsid w:val="00715B24"/>
    <w:rsid w:val="00720794"/>
    <w:rsid w:val="0072100E"/>
    <w:rsid w:val="00722960"/>
    <w:rsid w:val="007235E3"/>
    <w:rsid w:val="00724912"/>
    <w:rsid w:val="00725BA9"/>
    <w:rsid w:val="00726297"/>
    <w:rsid w:val="0072741C"/>
    <w:rsid w:val="00727478"/>
    <w:rsid w:val="00730139"/>
    <w:rsid w:val="007313F6"/>
    <w:rsid w:val="007324F9"/>
    <w:rsid w:val="0073494C"/>
    <w:rsid w:val="00734A68"/>
    <w:rsid w:val="00734ED2"/>
    <w:rsid w:val="00735058"/>
    <w:rsid w:val="00735CCF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438B"/>
    <w:rsid w:val="00746677"/>
    <w:rsid w:val="007509D7"/>
    <w:rsid w:val="007510F5"/>
    <w:rsid w:val="00751930"/>
    <w:rsid w:val="00751B39"/>
    <w:rsid w:val="007521A6"/>
    <w:rsid w:val="007528BF"/>
    <w:rsid w:val="0075312A"/>
    <w:rsid w:val="0075354C"/>
    <w:rsid w:val="00754071"/>
    <w:rsid w:val="0075564B"/>
    <w:rsid w:val="00756C9C"/>
    <w:rsid w:val="00757F99"/>
    <w:rsid w:val="007610E7"/>
    <w:rsid w:val="00761337"/>
    <w:rsid w:val="007616AC"/>
    <w:rsid w:val="00761AF8"/>
    <w:rsid w:val="0076229D"/>
    <w:rsid w:val="00762EB2"/>
    <w:rsid w:val="007630CB"/>
    <w:rsid w:val="007638B0"/>
    <w:rsid w:val="00764BA5"/>
    <w:rsid w:val="00764ECC"/>
    <w:rsid w:val="0076645A"/>
    <w:rsid w:val="00766751"/>
    <w:rsid w:val="00767156"/>
    <w:rsid w:val="007672DF"/>
    <w:rsid w:val="00767E67"/>
    <w:rsid w:val="00771EAD"/>
    <w:rsid w:val="007723A6"/>
    <w:rsid w:val="0077255D"/>
    <w:rsid w:val="007743A9"/>
    <w:rsid w:val="00774632"/>
    <w:rsid w:val="007746B3"/>
    <w:rsid w:val="00774D84"/>
    <w:rsid w:val="007761F8"/>
    <w:rsid w:val="00777F5E"/>
    <w:rsid w:val="0078019F"/>
    <w:rsid w:val="00780649"/>
    <w:rsid w:val="00780EC3"/>
    <w:rsid w:val="00781810"/>
    <w:rsid w:val="00781E89"/>
    <w:rsid w:val="00784C80"/>
    <w:rsid w:val="00785829"/>
    <w:rsid w:val="00787246"/>
    <w:rsid w:val="007878A1"/>
    <w:rsid w:val="007910D8"/>
    <w:rsid w:val="007916A6"/>
    <w:rsid w:val="00791993"/>
    <w:rsid w:val="0079215C"/>
    <w:rsid w:val="0079341C"/>
    <w:rsid w:val="00795897"/>
    <w:rsid w:val="00795CBA"/>
    <w:rsid w:val="00796381"/>
    <w:rsid w:val="007A3A09"/>
    <w:rsid w:val="007A5EFF"/>
    <w:rsid w:val="007A635D"/>
    <w:rsid w:val="007A67E7"/>
    <w:rsid w:val="007A6CDE"/>
    <w:rsid w:val="007A70F0"/>
    <w:rsid w:val="007A78F9"/>
    <w:rsid w:val="007A7EB4"/>
    <w:rsid w:val="007A7FBD"/>
    <w:rsid w:val="007B1695"/>
    <w:rsid w:val="007B1AAC"/>
    <w:rsid w:val="007B2EC0"/>
    <w:rsid w:val="007B3F81"/>
    <w:rsid w:val="007B49BE"/>
    <w:rsid w:val="007B511D"/>
    <w:rsid w:val="007B55FA"/>
    <w:rsid w:val="007B6F29"/>
    <w:rsid w:val="007C0383"/>
    <w:rsid w:val="007C0500"/>
    <w:rsid w:val="007C22D1"/>
    <w:rsid w:val="007C26EE"/>
    <w:rsid w:val="007C3810"/>
    <w:rsid w:val="007C59BC"/>
    <w:rsid w:val="007C7D12"/>
    <w:rsid w:val="007D043E"/>
    <w:rsid w:val="007D0EA6"/>
    <w:rsid w:val="007D1194"/>
    <w:rsid w:val="007D288C"/>
    <w:rsid w:val="007D38FF"/>
    <w:rsid w:val="007D3AD4"/>
    <w:rsid w:val="007D6199"/>
    <w:rsid w:val="007D6303"/>
    <w:rsid w:val="007D7332"/>
    <w:rsid w:val="007D7804"/>
    <w:rsid w:val="007E0B1C"/>
    <w:rsid w:val="007E182C"/>
    <w:rsid w:val="007E223F"/>
    <w:rsid w:val="007E368C"/>
    <w:rsid w:val="007E3887"/>
    <w:rsid w:val="007E3B1B"/>
    <w:rsid w:val="007E46F6"/>
    <w:rsid w:val="007E4D64"/>
    <w:rsid w:val="007E5DAF"/>
    <w:rsid w:val="007F0B45"/>
    <w:rsid w:val="007F19A8"/>
    <w:rsid w:val="007F28EB"/>
    <w:rsid w:val="007F29CF"/>
    <w:rsid w:val="007F2A3F"/>
    <w:rsid w:val="007F629C"/>
    <w:rsid w:val="007F644D"/>
    <w:rsid w:val="007F6C35"/>
    <w:rsid w:val="007F6DD5"/>
    <w:rsid w:val="00800492"/>
    <w:rsid w:val="008038D2"/>
    <w:rsid w:val="00803EEB"/>
    <w:rsid w:val="00804276"/>
    <w:rsid w:val="008046CA"/>
    <w:rsid w:val="00804715"/>
    <w:rsid w:val="00804CD5"/>
    <w:rsid w:val="00806DCC"/>
    <w:rsid w:val="0080710C"/>
    <w:rsid w:val="00807F96"/>
    <w:rsid w:val="0081019B"/>
    <w:rsid w:val="00810288"/>
    <w:rsid w:val="00811393"/>
    <w:rsid w:val="00811B7B"/>
    <w:rsid w:val="0081289D"/>
    <w:rsid w:val="00812E61"/>
    <w:rsid w:val="00814314"/>
    <w:rsid w:val="00814A8E"/>
    <w:rsid w:val="0081544F"/>
    <w:rsid w:val="0081591F"/>
    <w:rsid w:val="008173E6"/>
    <w:rsid w:val="00822601"/>
    <w:rsid w:val="00824E34"/>
    <w:rsid w:val="00825EB9"/>
    <w:rsid w:val="00826406"/>
    <w:rsid w:val="00827D5D"/>
    <w:rsid w:val="008301FC"/>
    <w:rsid w:val="008315D5"/>
    <w:rsid w:val="00831949"/>
    <w:rsid w:val="00832860"/>
    <w:rsid w:val="008349D6"/>
    <w:rsid w:val="008363F0"/>
    <w:rsid w:val="008406F8"/>
    <w:rsid w:val="00840B20"/>
    <w:rsid w:val="00841049"/>
    <w:rsid w:val="008425FA"/>
    <w:rsid w:val="00843611"/>
    <w:rsid w:val="00843CFE"/>
    <w:rsid w:val="00843E2E"/>
    <w:rsid w:val="008442F7"/>
    <w:rsid w:val="008453E6"/>
    <w:rsid w:val="00846291"/>
    <w:rsid w:val="008462E8"/>
    <w:rsid w:val="008500B0"/>
    <w:rsid w:val="00850E75"/>
    <w:rsid w:val="008515BE"/>
    <w:rsid w:val="00852DE5"/>
    <w:rsid w:val="00852EF5"/>
    <w:rsid w:val="0085400D"/>
    <w:rsid w:val="00854739"/>
    <w:rsid w:val="0085548E"/>
    <w:rsid w:val="00855AD0"/>
    <w:rsid w:val="008562BE"/>
    <w:rsid w:val="00856A43"/>
    <w:rsid w:val="00856AD6"/>
    <w:rsid w:val="0085745C"/>
    <w:rsid w:val="00857C75"/>
    <w:rsid w:val="008605E5"/>
    <w:rsid w:val="0086112C"/>
    <w:rsid w:val="00863DE2"/>
    <w:rsid w:val="00863F34"/>
    <w:rsid w:val="00864D0A"/>
    <w:rsid w:val="00865184"/>
    <w:rsid w:val="00865AB5"/>
    <w:rsid w:val="0086656D"/>
    <w:rsid w:val="00866D05"/>
    <w:rsid w:val="0086727A"/>
    <w:rsid w:val="00867A56"/>
    <w:rsid w:val="008712A7"/>
    <w:rsid w:val="00871AD7"/>
    <w:rsid w:val="00871F4C"/>
    <w:rsid w:val="00872C8E"/>
    <w:rsid w:val="008735F3"/>
    <w:rsid w:val="008740F6"/>
    <w:rsid w:val="008746B7"/>
    <w:rsid w:val="00875D5A"/>
    <w:rsid w:val="00876A2C"/>
    <w:rsid w:val="00876FD1"/>
    <w:rsid w:val="00877336"/>
    <w:rsid w:val="008779F1"/>
    <w:rsid w:val="008823DF"/>
    <w:rsid w:val="00882856"/>
    <w:rsid w:val="00883788"/>
    <w:rsid w:val="00883DD9"/>
    <w:rsid w:val="0088493F"/>
    <w:rsid w:val="0088597D"/>
    <w:rsid w:val="00885E0D"/>
    <w:rsid w:val="00886C22"/>
    <w:rsid w:val="00886D19"/>
    <w:rsid w:val="00887231"/>
    <w:rsid w:val="0089002D"/>
    <w:rsid w:val="00890334"/>
    <w:rsid w:val="00890D57"/>
    <w:rsid w:val="008910E7"/>
    <w:rsid w:val="0089170D"/>
    <w:rsid w:val="008931C4"/>
    <w:rsid w:val="00893F37"/>
    <w:rsid w:val="0089643F"/>
    <w:rsid w:val="008967B6"/>
    <w:rsid w:val="00897BD3"/>
    <w:rsid w:val="008A011A"/>
    <w:rsid w:val="008A01D4"/>
    <w:rsid w:val="008A1F1E"/>
    <w:rsid w:val="008A20A7"/>
    <w:rsid w:val="008A4EDB"/>
    <w:rsid w:val="008A4FE6"/>
    <w:rsid w:val="008A6107"/>
    <w:rsid w:val="008A63F3"/>
    <w:rsid w:val="008A749F"/>
    <w:rsid w:val="008A75DE"/>
    <w:rsid w:val="008A7D52"/>
    <w:rsid w:val="008B00B9"/>
    <w:rsid w:val="008B045D"/>
    <w:rsid w:val="008B1766"/>
    <w:rsid w:val="008B1CF6"/>
    <w:rsid w:val="008B1E33"/>
    <w:rsid w:val="008B2DA4"/>
    <w:rsid w:val="008B30F4"/>
    <w:rsid w:val="008B326B"/>
    <w:rsid w:val="008B343C"/>
    <w:rsid w:val="008B36BA"/>
    <w:rsid w:val="008B440D"/>
    <w:rsid w:val="008B4BA0"/>
    <w:rsid w:val="008B5538"/>
    <w:rsid w:val="008B7831"/>
    <w:rsid w:val="008B7F8C"/>
    <w:rsid w:val="008C028C"/>
    <w:rsid w:val="008C1EC7"/>
    <w:rsid w:val="008C2051"/>
    <w:rsid w:val="008C4F30"/>
    <w:rsid w:val="008C5582"/>
    <w:rsid w:val="008C6CAD"/>
    <w:rsid w:val="008C70F8"/>
    <w:rsid w:val="008C7C95"/>
    <w:rsid w:val="008D06D7"/>
    <w:rsid w:val="008D0FF4"/>
    <w:rsid w:val="008D12AC"/>
    <w:rsid w:val="008D2BE0"/>
    <w:rsid w:val="008D3AEE"/>
    <w:rsid w:val="008D456D"/>
    <w:rsid w:val="008D59F3"/>
    <w:rsid w:val="008D6042"/>
    <w:rsid w:val="008D6F94"/>
    <w:rsid w:val="008D7067"/>
    <w:rsid w:val="008E0600"/>
    <w:rsid w:val="008E08D9"/>
    <w:rsid w:val="008E11E3"/>
    <w:rsid w:val="008E1B6F"/>
    <w:rsid w:val="008E2728"/>
    <w:rsid w:val="008E2DDE"/>
    <w:rsid w:val="008E38B9"/>
    <w:rsid w:val="008E3C1F"/>
    <w:rsid w:val="008E4091"/>
    <w:rsid w:val="008E7015"/>
    <w:rsid w:val="008F0E18"/>
    <w:rsid w:val="008F2323"/>
    <w:rsid w:val="008F2F6C"/>
    <w:rsid w:val="008F33A0"/>
    <w:rsid w:val="008F3892"/>
    <w:rsid w:val="008F4B2B"/>
    <w:rsid w:val="008F4C42"/>
    <w:rsid w:val="008F4FEB"/>
    <w:rsid w:val="008F557D"/>
    <w:rsid w:val="008F58D5"/>
    <w:rsid w:val="008F652B"/>
    <w:rsid w:val="008F777D"/>
    <w:rsid w:val="00900957"/>
    <w:rsid w:val="009010C2"/>
    <w:rsid w:val="00901333"/>
    <w:rsid w:val="00901945"/>
    <w:rsid w:val="00903371"/>
    <w:rsid w:val="009039AA"/>
    <w:rsid w:val="00903A69"/>
    <w:rsid w:val="00903F4D"/>
    <w:rsid w:val="009044D3"/>
    <w:rsid w:val="00905146"/>
    <w:rsid w:val="009052F2"/>
    <w:rsid w:val="00907B39"/>
    <w:rsid w:val="00911222"/>
    <w:rsid w:val="00911DE7"/>
    <w:rsid w:val="00911DFF"/>
    <w:rsid w:val="00912AD1"/>
    <w:rsid w:val="00913175"/>
    <w:rsid w:val="00913A26"/>
    <w:rsid w:val="00913D09"/>
    <w:rsid w:val="00914D8A"/>
    <w:rsid w:val="009204A2"/>
    <w:rsid w:val="009220D7"/>
    <w:rsid w:val="00922860"/>
    <w:rsid w:val="00922DA6"/>
    <w:rsid w:val="00924A48"/>
    <w:rsid w:val="00924E14"/>
    <w:rsid w:val="0092611A"/>
    <w:rsid w:val="00926BF7"/>
    <w:rsid w:val="00926D5E"/>
    <w:rsid w:val="0093049B"/>
    <w:rsid w:val="00930522"/>
    <w:rsid w:val="009307AE"/>
    <w:rsid w:val="009315A1"/>
    <w:rsid w:val="00931B28"/>
    <w:rsid w:val="00932099"/>
    <w:rsid w:val="00932DAD"/>
    <w:rsid w:val="00935478"/>
    <w:rsid w:val="00935C59"/>
    <w:rsid w:val="00935CF2"/>
    <w:rsid w:val="00936861"/>
    <w:rsid w:val="00937A4E"/>
    <w:rsid w:val="00937B57"/>
    <w:rsid w:val="009414F7"/>
    <w:rsid w:val="0094244C"/>
    <w:rsid w:val="00942AF4"/>
    <w:rsid w:val="009432A5"/>
    <w:rsid w:val="009449CF"/>
    <w:rsid w:val="00946810"/>
    <w:rsid w:val="009469E5"/>
    <w:rsid w:val="00946EB2"/>
    <w:rsid w:val="00946ED0"/>
    <w:rsid w:val="00947A6E"/>
    <w:rsid w:val="009505C5"/>
    <w:rsid w:val="00951FF9"/>
    <w:rsid w:val="00952349"/>
    <w:rsid w:val="009523CD"/>
    <w:rsid w:val="00952C12"/>
    <w:rsid w:val="00952C36"/>
    <w:rsid w:val="009534DF"/>
    <w:rsid w:val="009537D0"/>
    <w:rsid w:val="00955DC1"/>
    <w:rsid w:val="009567B0"/>
    <w:rsid w:val="00957048"/>
    <w:rsid w:val="00957596"/>
    <w:rsid w:val="00957C71"/>
    <w:rsid w:val="00957F30"/>
    <w:rsid w:val="009600BF"/>
    <w:rsid w:val="00961624"/>
    <w:rsid w:val="00961FC8"/>
    <w:rsid w:val="009624DB"/>
    <w:rsid w:val="00962958"/>
    <w:rsid w:val="00962AC9"/>
    <w:rsid w:val="00962C40"/>
    <w:rsid w:val="009663AC"/>
    <w:rsid w:val="00967CBA"/>
    <w:rsid w:val="009734EA"/>
    <w:rsid w:val="009746BA"/>
    <w:rsid w:val="009747C6"/>
    <w:rsid w:val="00974E91"/>
    <w:rsid w:val="00975B93"/>
    <w:rsid w:val="00976A88"/>
    <w:rsid w:val="0097751B"/>
    <w:rsid w:val="00980C4A"/>
    <w:rsid w:val="009829C2"/>
    <w:rsid w:val="00982DFD"/>
    <w:rsid w:val="00983183"/>
    <w:rsid w:val="00985509"/>
    <w:rsid w:val="00985DA0"/>
    <w:rsid w:val="00985F46"/>
    <w:rsid w:val="0099003A"/>
    <w:rsid w:val="0099123F"/>
    <w:rsid w:val="009913B4"/>
    <w:rsid w:val="00991EA9"/>
    <w:rsid w:val="009949C9"/>
    <w:rsid w:val="00994CA6"/>
    <w:rsid w:val="00995130"/>
    <w:rsid w:val="0099531A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A05AA"/>
    <w:rsid w:val="009A1D60"/>
    <w:rsid w:val="009A38F5"/>
    <w:rsid w:val="009A3ECC"/>
    <w:rsid w:val="009A4C00"/>
    <w:rsid w:val="009A4DC3"/>
    <w:rsid w:val="009A4FF8"/>
    <w:rsid w:val="009A686D"/>
    <w:rsid w:val="009A699C"/>
    <w:rsid w:val="009A7497"/>
    <w:rsid w:val="009B0CCE"/>
    <w:rsid w:val="009B1956"/>
    <w:rsid w:val="009B2FE4"/>
    <w:rsid w:val="009B348E"/>
    <w:rsid w:val="009B526A"/>
    <w:rsid w:val="009B5ADC"/>
    <w:rsid w:val="009B61B4"/>
    <w:rsid w:val="009C07B4"/>
    <w:rsid w:val="009C0B3F"/>
    <w:rsid w:val="009C0D5C"/>
    <w:rsid w:val="009C1C98"/>
    <w:rsid w:val="009C28B6"/>
    <w:rsid w:val="009C2F3E"/>
    <w:rsid w:val="009C3749"/>
    <w:rsid w:val="009C37EC"/>
    <w:rsid w:val="009C3C49"/>
    <w:rsid w:val="009C66B8"/>
    <w:rsid w:val="009C6C20"/>
    <w:rsid w:val="009C7A59"/>
    <w:rsid w:val="009D0D5D"/>
    <w:rsid w:val="009D198B"/>
    <w:rsid w:val="009D2004"/>
    <w:rsid w:val="009D232C"/>
    <w:rsid w:val="009D24B7"/>
    <w:rsid w:val="009D25ED"/>
    <w:rsid w:val="009D5018"/>
    <w:rsid w:val="009D7A59"/>
    <w:rsid w:val="009E00D9"/>
    <w:rsid w:val="009E00F1"/>
    <w:rsid w:val="009E1184"/>
    <w:rsid w:val="009E265D"/>
    <w:rsid w:val="009E3C18"/>
    <w:rsid w:val="009E4BDD"/>
    <w:rsid w:val="009E50BD"/>
    <w:rsid w:val="009E50C4"/>
    <w:rsid w:val="009E525C"/>
    <w:rsid w:val="009E553C"/>
    <w:rsid w:val="009E6C1B"/>
    <w:rsid w:val="009E71D9"/>
    <w:rsid w:val="009E762E"/>
    <w:rsid w:val="009E7AA8"/>
    <w:rsid w:val="009F1A4B"/>
    <w:rsid w:val="009F1F91"/>
    <w:rsid w:val="009F3AB8"/>
    <w:rsid w:val="009F4563"/>
    <w:rsid w:val="009F5740"/>
    <w:rsid w:val="009F5B66"/>
    <w:rsid w:val="009F5C07"/>
    <w:rsid w:val="009F69DC"/>
    <w:rsid w:val="00A002C8"/>
    <w:rsid w:val="00A04137"/>
    <w:rsid w:val="00A04834"/>
    <w:rsid w:val="00A05FC6"/>
    <w:rsid w:val="00A07915"/>
    <w:rsid w:val="00A07A59"/>
    <w:rsid w:val="00A07A6B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21557"/>
    <w:rsid w:val="00A216D5"/>
    <w:rsid w:val="00A21A53"/>
    <w:rsid w:val="00A22725"/>
    <w:rsid w:val="00A2342E"/>
    <w:rsid w:val="00A243C3"/>
    <w:rsid w:val="00A24830"/>
    <w:rsid w:val="00A24E5F"/>
    <w:rsid w:val="00A24F02"/>
    <w:rsid w:val="00A25115"/>
    <w:rsid w:val="00A25495"/>
    <w:rsid w:val="00A26306"/>
    <w:rsid w:val="00A30230"/>
    <w:rsid w:val="00A32B56"/>
    <w:rsid w:val="00A357C1"/>
    <w:rsid w:val="00A36C54"/>
    <w:rsid w:val="00A36D28"/>
    <w:rsid w:val="00A37365"/>
    <w:rsid w:val="00A37722"/>
    <w:rsid w:val="00A401D4"/>
    <w:rsid w:val="00A4194B"/>
    <w:rsid w:val="00A4440C"/>
    <w:rsid w:val="00A44AEC"/>
    <w:rsid w:val="00A45F73"/>
    <w:rsid w:val="00A47E23"/>
    <w:rsid w:val="00A50F01"/>
    <w:rsid w:val="00A511AC"/>
    <w:rsid w:val="00A51C43"/>
    <w:rsid w:val="00A5227E"/>
    <w:rsid w:val="00A5241B"/>
    <w:rsid w:val="00A52682"/>
    <w:rsid w:val="00A53090"/>
    <w:rsid w:val="00A538F6"/>
    <w:rsid w:val="00A54226"/>
    <w:rsid w:val="00A558FF"/>
    <w:rsid w:val="00A5615A"/>
    <w:rsid w:val="00A566DE"/>
    <w:rsid w:val="00A60955"/>
    <w:rsid w:val="00A60F70"/>
    <w:rsid w:val="00A61257"/>
    <w:rsid w:val="00A623DB"/>
    <w:rsid w:val="00A62421"/>
    <w:rsid w:val="00A63195"/>
    <w:rsid w:val="00A6350E"/>
    <w:rsid w:val="00A63F61"/>
    <w:rsid w:val="00A64094"/>
    <w:rsid w:val="00A70E1A"/>
    <w:rsid w:val="00A71443"/>
    <w:rsid w:val="00A733D3"/>
    <w:rsid w:val="00A73990"/>
    <w:rsid w:val="00A74479"/>
    <w:rsid w:val="00A74AA5"/>
    <w:rsid w:val="00A74DD7"/>
    <w:rsid w:val="00A74E14"/>
    <w:rsid w:val="00A75124"/>
    <w:rsid w:val="00A75450"/>
    <w:rsid w:val="00A759EB"/>
    <w:rsid w:val="00A75B89"/>
    <w:rsid w:val="00A7706A"/>
    <w:rsid w:val="00A80030"/>
    <w:rsid w:val="00A81351"/>
    <w:rsid w:val="00A85D72"/>
    <w:rsid w:val="00A86241"/>
    <w:rsid w:val="00A86F40"/>
    <w:rsid w:val="00A86F57"/>
    <w:rsid w:val="00A90815"/>
    <w:rsid w:val="00A90845"/>
    <w:rsid w:val="00A91417"/>
    <w:rsid w:val="00A915F1"/>
    <w:rsid w:val="00A91AE7"/>
    <w:rsid w:val="00A91F97"/>
    <w:rsid w:val="00A920E6"/>
    <w:rsid w:val="00A92397"/>
    <w:rsid w:val="00A92BDE"/>
    <w:rsid w:val="00A93873"/>
    <w:rsid w:val="00A95E32"/>
    <w:rsid w:val="00AA01BD"/>
    <w:rsid w:val="00AA1EA2"/>
    <w:rsid w:val="00AA4438"/>
    <w:rsid w:val="00AA4514"/>
    <w:rsid w:val="00AA5940"/>
    <w:rsid w:val="00AA6752"/>
    <w:rsid w:val="00AA7883"/>
    <w:rsid w:val="00AB1691"/>
    <w:rsid w:val="00AB2291"/>
    <w:rsid w:val="00AB4A7E"/>
    <w:rsid w:val="00AB4FF5"/>
    <w:rsid w:val="00AB5B83"/>
    <w:rsid w:val="00AB6217"/>
    <w:rsid w:val="00AB76DF"/>
    <w:rsid w:val="00AB79A6"/>
    <w:rsid w:val="00AC012F"/>
    <w:rsid w:val="00AC124A"/>
    <w:rsid w:val="00AC3097"/>
    <w:rsid w:val="00AC3E97"/>
    <w:rsid w:val="00AC4908"/>
    <w:rsid w:val="00AC4EB1"/>
    <w:rsid w:val="00AC506B"/>
    <w:rsid w:val="00AC5F1E"/>
    <w:rsid w:val="00AC617E"/>
    <w:rsid w:val="00AC6495"/>
    <w:rsid w:val="00AC6764"/>
    <w:rsid w:val="00AC7574"/>
    <w:rsid w:val="00AD04D4"/>
    <w:rsid w:val="00AD04F2"/>
    <w:rsid w:val="00AD0C92"/>
    <w:rsid w:val="00AD1175"/>
    <w:rsid w:val="00AD1B1B"/>
    <w:rsid w:val="00AD1E34"/>
    <w:rsid w:val="00AD1F43"/>
    <w:rsid w:val="00AD4352"/>
    <w:rsid w:val="00AD5641"/>
    <w:rsid w:val="00AD58FD"/>
    <w:rsid w:val="00AD5CB9"/>
    <w:rsid w:val="00AD60EC"/>
    <w:rsid w:val="00AE3155"/>
    <w:rsid w:val="00AE4519"/>
    <w:rsid w:val="00AE5872"/>
    <w:rsid w:val="00AF012C"/>
    <w:rsid w:val="00AF0A73"/>
    <w:rsid w:val="00AF1B03"/>
    <w:rsid w:val="00AF1B13"/>
    <w:rsid w:val="00AF2711"/>
    <w:rsid w:val="00AF411E"/>
    <w:rsid w:val="00AF42ED"/>
    <w:rsid w:val="00AF4B0A"/>
    <w:rsid w:val="00AF656F"/>
    <w:rsid w:val="00B00568"/>
    <w:rsid w:val="00B005AF"/>
    <w:rsid w:val="00B00953"/>
    <w:rsid w:val="00B00A24"/>
    <w:rsid w:val="00B01144"/>
    <w:rsid w:val="00B025F2"/>
    <w:rsid w:val="00B03319"/>
    <w:rsid w:val="00B0511E"/>
    <w:rsid w:val="00B05CB9"/>
    <w:rsid w:val="00B07CE3"/>
    <w:rsid w:val="00B11D95"/>
    <w:rsid w:val="00B1224F"/>
    <w:rsid w:val="00B1236C"/>
    <w:rsid w:val="00B1254A"/>
    <w:rsid w:val="00B134F5"/>
    <w:rsid w:val="00B1352C"/>
    <w:rsid w:val="00B13821"/>
    <w:rsid w:val="00B143E8"/>
    <w:rsid w:val="00B15258"/>
    <w:rsid w:val="00B1614F"/>
    <w:rsid w:val="00B16D5D"/>
    <w:rsid w:val="00B17AC1"/>
    <w:rsid w:val="00B20971"/>
    <w:rsid w:val="00B2286A"/>
    <w:rsid w:val="00B2343E"/>
    <w:rsid w:val="00B24168"/>
    <w:rsid w:val="00B2442C"/>
    <w:rsid w:val="00B24BF6"/>
    <w:rsid w:val="00B2671E"/>
    <w:rsid w:val="00B26B7D"/>
    <w:rsid w:val="00B2723A"/>
    <w:rsid w:val="00B277C2"/>
    <w:rsid w:val="00B301B6"/>
    <w:rsid w:val="00B3028E"/>
    <w:rsid w:val="00B3051E"/>
    <w:rsid w:val="00B30A71"/>
    <w:rsid w:val="00B318F7"/>
    <w:rsid w:val="00B3300F"/>
    <w:rsid w:val="00B33055"/>
    <w:rsid w:val="00B340F6"/>
    <w:rsid w:val="00B342EA"/>
    <w:rsid w:val="00B40686"/>
    <w:rsid w:val="00B41495"/>
    <w:rsid w:val="00B4328B"/>
    <w:rsid w:val="00B43691"/>
    <w:rsid w:val="00B43F9E"/>
    <w:rsid w:val="00B448C7"/>
    <w:rsid w:val="00B449C4"/>
    <w:rsid w:val="00B458D2"/>
    <w:rsid w:val="00B5030B"/>
    <w:rsid w:val="00B50532"/>
    <w:rsid w:val="00B50706"/>
    <w:rsid w:val="00B516D0"/>
    <w:rsid w:val="00B52424"/>
    <w:rsid w:val="00B544B5"/>
    <w:rsid w:val="00B544C8"/>
    <w:rsid w:val="00B54E28"/>
    <w:rsid w:val="00B54FE1"/>
    <w:rsid w:val="00B55ECE"/>
    <w:rsid w:val="00B55F76"/>
    <w:rsid w:val="00B56831"/>
    <w:rsid w:val="00B62851"/>
    <w:rsid w:val="00B63CF6"/>
    <w:rsid w:val="00B63D45"/>
    <w:rsid w:val="00B63FB7"/>
    <w:rsid w:val="00B64130"/>
    <w:rsid w:val="00B647A0"/>
    <w:rsid w:val="00B64F06"/>
    <w:rsid w:val="00B65560"/>
    <w:rsid w:val="00B65F08"/>
    <w:rsid w:val="00B677DD"/>
    <w:rsid w:val="00B67A63"/>
    <w:rsid w:val="00B67DD5"/>
    <w:rsid w:val="00B72697"/>
    <w:rsid w:val="00B7313A"/>
    <w:rsid w:val="00B737F8"/>
    <w:rsid w:val="00B739F6"/>
    <w:rsid w:val="00B74CD4"/>
    <w:rsid w:val="00B7578B"/>
    <w:rsid w:val="00B75A20"/>
    <w:rsid w:val="00B7690F"/>
    <w:rsid w:val="00B76CD2"/>
    <w:rsid w:val="00B8168C"/>
    <w:rsid w:val="00B81EDB"/>
    <w:rsid w:val="00B8219C"/>
    <w:rsid w:val="00B82D30"/>
    <w:rsid w:val="00B82FC0"/>
    <w:rsid w:val="00B84135"/>
    <w:rsid w:val="00B85C4C"/>
    <w:rsid w:val="00B86700"/>
    <w:rsid w:val="00B902D8"/>
    <w:rsid w:val="00B903ED"/>
    <w:rsid w:val="00B90844"/>
    <w:rsid w:val="00B918C2"/>
    <w:rsid w:val="00B918FE"/>
    <w:rsid w:val="00B91F77"/>
    <w:rsid w:val="00B92433"/>
    <w:rsid w:val="00B93346"/>
    <w:rsid w:val="00B96521"/>
    <w:rsid w:val="00B965FA"/>
    <w:rsid w:val="00B96D1C"/>
    <w:rsid w:val="00B97C19"/>
    <w:rsid w:val="00BA0161"/>
    <w:rsid w:val="00BA04BB"/>
    <w:rsid w:val="00BA0607"/>
    <w:rsid w:val="00BA07A8"/>
    <w:rsid w:val="00BA09F0"/>
    <w:rsid w:val="00BA264F"/>
    <w:rsid w:val="00BA36F3"/>
    <w:rsid w:val="00BA3FAA"/>
    <w:rsid w:val="00BA4814"/>
    <w:rsid w:val="00BA6771"/>
    <w:rsid w:val="00BA6B82"/>
    <w:rsid w:val="00BA7BC2"/>
    <w:rsid w:val="00BB0E33"/>
    <w:rsid w:val="00BB3555"/>
    <w:rsid w:val="00BB3B9C"/>
    <w:rsid w:val="00BB3F7C"/>
    <w:rsid w:val="00BB3FFF"/>
    <w:rsid w:val="00BB503D"/>
    <w:rsid w:val="00BB52CE"/>
    <w:rsid w:val="00BB563E"/>
    <w:rsid w:val="00BB6544"/>
    <w:rsid w:val="00BC066B"/>
    <w:rsid w:val="00BC20E4"/>
    <w:rsid w:val="00BC23F0"/>
    <w:rsid w:val="00BC2428"/>
    <w:rsid w:val="00BC3370"/>
    <w:rsid w:val="00BC4725"/>
    <w:rsid w:val="00BC50CF"/>
    <w:rsid w:val="00BC6BD6"/>
    <w:rsid w:val="00BD22C3"/>
    <w:rsid w:val="00BD2310"/>
    <w:rsid w:val="00BD53AD"/>
    <w:rsid w:val="00BD5BBA"/>
    <w:rsid w:val="00BD5DF7"/>
    <w:rsid w:val="00BD64F4"/>
    <w:rsid w:val="00BD675E"/>
    <w:rsid w:val="00BE03CF"/>
    <w:rsid w:val="00BE0793"/>
    <w:rsid w:val="00BE081D"/>
    <w:rsid w:val="00BE0EDC"/>
    <w:rsid w:val="00BE22C3"/>
    <w:rsid w:val="00BE363C"/>
    <w:rsid w:val="00BE41C1"/>
    <w:rsid w:val="00BE44D5"/>
    <w:rsid w:val="00BE4B95"/>
    <w:rsid w:val="00BE50C0"/>
    <w:rsid w:val="00BE5A6B"/>
    <w:rsid w:val="00BE5DB6"/>
    <w:rsid w:val="00BE68CE"/>
    <w:rsid w:val="00BE6E6E"/>
    <w:rsid w:val="00BE7B8F"/>
    <w:rsid w:val="00BE7FBE"/>
    <w:rsid w:val="00BF0B89"/>
    <w:rsid w:val="00BF0D9C"/>
    <w:rsid w:val="00BF1CEE"/>
    <w:rsid w:val="00BF3F47"/>
    <w:rsid w:val="00BF45C5"/>
    <w:rsid w:val="00BF46B0"/>
    <w:rsid w:val="00BF5EA4"/>
    <w:rsid w:val="00BF602C"/>
    <w:rsid w:val="00BF64F9"/>
    <w:rsid w:val="00C01390"/>
    <w:rsid w:val="00C01472"/>
    <w:rsid w:val="00C01C22"/>
    <w:rsid w:val="00C04776"/>
    <w:rsid w:val="00C0541C"/>
    <w:rsid w:val="00C068C9"/>
    <w:rsid w:val="00C117CD"/>
    <w:rsid w:val="00C1417D"/>
    <w:rsid w:val="00C14634"/>
    <w:rsid w:val="00C15C56"/>
    <w:rsid w:val="00C15D63"/>
    <w:rsid w:val="00C1622E"/>
    <w:rsid w:val="00C1682D"/>
    <w:rsid w:val="00C16DDE"/>
    <w:rsid w:val="00C2021B"/>
    <w:rsid w:val="00C20587"/>
    <w:rsid w:val="00C20EA9"/>
    <w:rsid w:val="00C2254A"/>
    <w:rsid w:val="00C230CD"/>
    <w:rsid w:val="00C235EF"/>
    <w:rsid w:val="00C23629"/>
    <w:rsid w:val="00C23AF2"/>
    <w:rsid w:val="00C23B05"/>
    <w:rsid w:val="00C23EC3"/>
    <w:rsid w:val="00C23F44"/>
    <w:rsid w:val="00C2432D"/>
    <w:rsid w:val="00C24D21"/>
    <w:rsid w:val="00C2639F"/>
    <w:rsid w:val="00C3115A"/>
    <w:rsid w:val="00C31299"/>
    <w:rsid w:val="00C32F96"/>
    <w:rsid w:val="00C34BB2"/>
    <w:rsid w:val="00C35DFD"/>
    <w:rsid w:val="00C361FF"/>
    <w:rsid w:val="00C36583"/>
    <w:rsid w:val="00C40E0A"/>
    <w:rsid w:val="00C41D1E"/>
    <w:rsid w:val="00C4219B"/>
    <w:rsid w:val="00C4284E"/>
    <w:rsid w:val="00C42C8E"/>
    <w:rsid w:val="00C464F2"/>
    <w:rsid w:val="00C479A7"/>
    <w:rsid w:val="00C5107F"/>
    <w:rsid w:val="00C5111F"/>
    <w:rsid w:val="00C51AD9"/>
    <w:rsid w:val="00C51F3D"/>
    <w:rsid w:val="00C5333A"/>
    <w:rsid w:val="00C53690"/>
    <w:rsid w:val="00C53884"/>
    <w:rsid w:val="00C5397F"/>
    <w:rsid w:val="00C553C5"/>
    <w:rsid w:val="00C5630C"/>
    <w:rsid w:val="00C56333"/>
    <w:rsid w:val="00C563FD"/>
    <w:rsid w:val="00C56ED4"/>
    <w:rsid w:val="00C57485"/>
    <w:rsid w:val="00C57756"/>
    <w:rsid w:val="00C57D94"/>
    <w:rsid w:val="00C607B4"/>
    <w:rsid w:val="00C60ED8"/>
    <w:rsid w:val="00C611E3"/>
    <w:rsid w:val="00C63851"/>
    <w:rsid w:val="00C645B5"/>
    <w:rsid w:val="00C64ABE"/>
    <w:rsid w:val="00C65155"/>
    <w:rsid w:val="00C67085"/>
    <w:rsid w:val="00C67330"/>
    <w:rsid w:val="00C704BB"/>
    <w:rsid w:val="00C7091B"/>
    <w:rsid w:val="00C719C0"/>
    <w:rsid w:val="00C719F2"/>
    <w:rsid w:val="00C72298"/>
    <w:rsid w:val="00C7241E"/>
    <w:rsid w:val="00C72691"/>
    <w:rsid w:val="00C72925"/>
    <w:rsid w:val="00C73047"/>
    <w:rsid w:val="00C7373F"/>
    <w:rsid w:val="00C73995"/>
    <w:rsid w:val="00C744E2"/>
    <w:rsid w:val="00C750BE"/>
    <w:rsid w:val="00C7625F"/>
    <w:rsid w:val="00C77C02"/>
    <w:rsid w:val="00C812D9"/>
    <w:rsid w:val="00C829CF"/>
    <w:rsid w:val="00C83B33"/>
    <w:rsid w:val="00C861A0"/>
    <w:rsid w:val="00C86B47"/>
    <w:rsid w:val="00C8761F"/>
    <w:rsid w:val="00C87823"/>
    <w:rsid w:val="00C87D1C"/>
    <w:rsid w:val="00C90F93"/>
    <w:rsid w:val="00C9135D"/>
    <w:rsid w:val="00C92576"/>
    <w:rsid w:val="00C9337A"/>
    <w:rsid w:val="00C94012"/>
    <w:rsid w:val="00C9458F"/>
    <w:rsid w:val="00C946E7"/>
    <w:rsid w:val="00C94C8F"/>
    <w:rsid w:val="00C94DF4"/>
    <w:rsid w:val="00C958DB"/>
    <w:rsid w:val="00C95E25"/>
    <w:rsid w:val="00C96EEC"/>
    <w:rsid w:val="00C977E2"/>
    <w:rsid w:val="00C978C9"/>
    <w:rsid w:val="00CA0668"/>
    <w:rsid w:val="00CA1466"/>
    <w:rsid w:val="00CA1E3E"/>
    <w:rsid w:val="00CA20D3"/>
    <w:rsid w:val="00CA2CD3"/>
    <w:rsid w:val="00CA3A11"/>
    <w:rsid w:val="00CA5478"/>
    <w:rsid w:val="00CA59A9"/>
    <w:rsid w:val="00CB01FD"/>
    <w:rsid w:val="00CB0346"/>
    <w:rsid w:val="00CB1BB9"/>
    <w:rsid w:val="00CB1C11"/>
    <w:rsid w:val="00CB3401"/>
    <w:rsid w:val="00CB5D5E"/>
    <w:rsid w:val="00CC051A"/>
    <w:rsid w:val="00CC1351"/>
    <w:rsid w:val="00CC4F9B"/>
    <w:rsid w:val="00CD03AF"/>
    <w:rsid w:val="00CD1A72"/>
    <w:rsid w:val="00CD31C8"/>
    <w:rsid w:val="00CD3A46"/>
    <w:rsid w:val="00CD51EF"/>
    <w:rsid w:val="00CE04FC"/>
    <w:rsid w:val="00CE15EB"/>
    <w:rsid w:val="00CE1690"/>
    <w:rsid w:val="00CE4151"/>
    <w:rsid w:val="00CE4983"/>
    <w:rsid w:val="00CE6145"/>
    <w:rsid w:val="00CE6899"/>
    <w:rsid w:val="00CE6967"/>
    <w:rsid w:val="00CE6EFC"/>
    <w:rsid w:val="00CE707D"/>
    <w:rsid w:val="00CF0416"/>
    <w:rsid w:val="00CF17C7"/>
    <w:rsid w:val="00CF20F8"/>
    <w:rsid w:val="00CF22A2"/>
    <w:rsid w:val="00CF2A75"/>
    <w:rsid w:val="00CF2FB8"/>
    <w:rsid w:val="00CF3534"/>
    <w:rsid w:val="00CF3ECF"/>
    <w:rsid w:val="00CF4B8E"/>
    <w:rsid w:val="00CF5050"/>
    <w:rsid w:val="00CF64F8"/>
    <w:rsid w:val="00D00365"/>
    <w:rsid w:val="00D00A6D"/>
    <w:rsid w:val="00D00C21"/>
    <w:rsid w:val="00D00F9E"/>
    <w:rsid w:val="00D02D44"/>
    <w:rsid w:val="00D04AB3"/>
    <w:rsid w:val="00D04D14"/>
    <w:rsid w:val="00D050DB"/>
    <w:rsid w:val="00D05184"/>
    <w:rsid w:val="00D071DD"/>
    <w:rsid w:val="00D1138D"/>
    <w:rsid w:val="00D1142B"/>
    <w:rsid w:val="00D120F7"/>
    <w:rsid w:val="00D121A8"/>
    <w:rsid w:val="00D135AD"/>
    <w:rsid w:val="00D13B21"/>
    <w:rsid w:val="00D141D6"/>
    <w:rsid w:val="00D1446A"/>
    <w:rsid w:val="00D144D3"/>
    <w:rsid w:val="00D155E9"/>
    <w:rsid w:val="00D15D98"/>
    <w:rsid w:val="00D166CC"/>
    <w:rsid w:val="00D16781"/>
    <w:rsid w:val="00D2129F"/>
    <w:rsid w:val="00D21321"/>
    <w:rsid w:val="00D213D1"/>
    <w:rsid w:val="00D21787"/>
    <w:rsid w:val="00D21C74"/>
    <w:rsid w:val="00D22D0C"/>
    <w:rsid w:val="00D22E7F"/>
    <w:rsid w:val="00D277A9"/>
    <w:rsid w:val="00D27EC2"/>
    <w:rsid w:val="00D27FC3"/>
    <w:rsid w:val="00D3083C"/>
    <w:rsid w:val="00D30DC6"/>
    <w:rsid w:val="00D32CDB"/>
    <w:rsid w:val="00D33253"/>
    <w:rsid w:val="00D34B29"/>
    <w:rsid w:val="00D35004"/>
    <w:rsid w:val="00D357A6"/>
    <w:rsid w:val="00D35C25"/>
    <w:rsid w:val="00D36150"/>
    <w:rsid w:val="00D41ECE"/>
    <w:rsid w:val="00D42781"/>
    <w:rsid w:val="00D4285C"/>
    <w:rsid w:val="00D43001"/>
    <w:rsid w:val="00D468CC"/>
    <w:rsid w:val="00D47AAC"/>
    <w:rsid w:val="00D50251"/>
    <w:rsid w:val="00D50AEE"/>
    <w:rsid w:val="00D50CC2"/>
    <w:rsid w:val="00D516AB"/>
    <w:rsid w:val="00D52867"/>
    <w:rsid w:val="00D529A9"/>
    <w:rsid w:val="00D53FAC"/>
    <w:rsid w:val="00D603D7"/>
    <w:rsid w:val="00D620EF"/>
    <w:rsid w:val="00D623E3"/>
    <w:rsid w:val="00D6528F"/>
    <w:rsid w:val="00D657BB"/>
    <w:rsid w:val="00D661C8"/>
    <w:rsid w:val="00D66DA7"/>
    <w:rsid w:val="00D67662"/>
    <w:rsid w:val="00D70D3D"/>
    <w:rsid w:val="00D72556"/>
    <w:rsid w:val="00D761A2"/>
    <w:rsid w:val="00D770BA"/>
    <w:rsid w:val="00D779A3"/>
    <w:rsid w:val="00D77CE5"/>
    <w:rsid w:val="00D801A7"/>
    <w:rsid w:val="00D80C34"/>
    <w:rsid w:val="00D81409"/>
    <w:rsid w:val="00D816BE"/>
    <w:rsid w:val="00D819F6"/>
    <w:rsid w:val="00D82F7C"/>
    <w:rsid w:val="00D838CA"/>
    <w:rsid w:val="00D848EF"/>
    <w:rsid w:val="00D84BE4"/>
    <w:rsid w:val="00D8513F"/>
    <w:rsid w:val="00D86D6D"/>
    <w:rsid w:val="00D875EA"/>
    <w:rsid w:val="00D878FE"/>
    <w:rsid w:val="00D90A91"/>
    <w:rsid w:val="00D91818"/>
    <w:rsid w:val="00D9195E"/>
    <w:rsid w:val="00D92A5A"/>
    <w:rsid w:val="00D92A87"/>
    <w:rsid w:val="00D940D4"/>
    <w:rsid w:val="00D94B31"/>
    <w:rsid w:val="00D94BD4"/>
    <w:rsid w:val="00D9591D"/>
    <w:rsid w:val="00D95E0B"/>
    <w:rsid w:val="00D96261"/>
    <w:rsid w:val="00DA06F6"/>
    <w:rsid w:val="00DA0823"/>
    <w:rsid w:val="00DA1F83"/>
    <w:rsid w:val="00DA342E"/>
    <w:rsid w:val="00DA423C"/>
    <w:rsid w:val="00DA4E93"/>
    <w:rsid w:val="00DA5E4D"/>
    <w:rsid w:val="00DA6441"/>
    <w:rsid w:val="00DA70F5"/>
    <w:rsid w:val="00DA715F"/>
    <w:rsid w:val="00DA771F"/>
    <w:rsid w:val="00DA77B5"/>
    <w:rsid w:val="00DA78B2"/>
    <w:rsid w:val="00DA7B25"/>
    <w:rsid w:val="00DA7CC3"/>
    <w:rsid w:val="00DA7E4D"/>
    <w:rsid w:val="00DB0E7E"/>
    <w:rsid w:val="00DB1036"/>
    <w:rsid w:val="00DB1AF5"/>
    <w:rsid w:val="00DB1F73"/>
    <w:rsid w:val="00DB2428"/>
    <w:rsid w:val="00DB2E52"/>
    <w:rsid w:val="00DB2E7F"/>
    <w:rsid w:val="00DB311A"/>
    <w:rsid w:val="00DB32E5"/>
    <w:rsid w:val="00DB397F"/>
    <w:rsid w:val="00DB40A7"/>
    <w:rsid w:val="00DB4151"/>
    <w:rsid w:val="00DB520E"/>
    <w:rsid w:val="00DB7FF6"/>
    <w:rsid w:val="00DC13DF"/>
    <w:rsid w:val="00DC1B7B"/>
    <w:rsid w:val="00DC30D4"/>
    <w:rsid w:val="00DC4078"/>
    <w:rsid w:val="00DC46DE"/>
    <w:rsid w:val="00DC4C1F"/>
    <w:rsid w:val="00DC4E94"/>
    <w:rsid w:val="00DC5A2D"/>
    <w:rsid w:val="00DC5B61"/>
    <w:rsid w:val="00DC5BDF"/>
    <w:rsid w:val="00DC603E"/>
    <w:rsid w:val="00DC6AF9"/>
    <w:rsid w:val="00DC6BA5"/>
    <w:rsid w:val="00DC6D46"/>
    <w:rsid w:val="00DC7A39"/>
    <w:rsid w:val="00DD1314"/>
    <w:rsid w:val="00DD26C5"/>
    <w:rsid w:val="00DD2A5B"/>
    <w:rsid w:val="00DD35EE"/>
    <w:rsid w:val="00DD38F9"/>
    <w:rsid w:val="00DD4142"/>
    <w:rsid w:val="00DD51C8"/>
    <w:rsid w:val="00DD5DD7"/>
    <w:rsid w:val="00DD5DF2"/>
    <w:rsid w:val="00DD73D9"/>
    <w:rsid w:val="00DD7484"/>
    <w:rsid w:val="00DE1CC8"/>
    <w:rsid w:val="00DE25FA"/>
    <w:rsid w:val="00DE27AA"/>
    <w:rsid w:val="00DE3904"/>
    <w:rsid w:val="00DE4636"/>
    <w:rsid w:val="00DE4836"/>
    <w:rsid w:val="00DE4A65"/>
    <w:rsid w:val="00DE55E7"/>
    <w:rsid w:val="00DE60BD"/>
    <w:rsid w:val="00DE620C"/>
    <w:rsid w:val="00DE7191"/>
    <w:rsid w:val="00DF0A6E"/>
    <w:rsid w:val="00DF0ACA"/>
    <w:rsid w:val="00DF0CB2"/>
    <w:rsid w:val="00DF15D3"/>
    <w:rsid w:val="00DF1671"/>
    <w:rsid w:val="00DF1A59"/>
    <w:rsid w:val="00DF2BFC"/>
    <w:rsid w:val="00DF4B8F"/>
    <w:rsid w:val="00DF5DAB"/>
    <w:rsid w:val="00DF5E66"/>
    <w:rsid w:val="00E00616"/>
    <w:rsid w:val="00E00828"/>
    <w:rsid w:val="00E02B03"/>
    <w:rsid w:val="00E02D03"/>
    <w:rsid w:val="00E02E80"/>
    <w:rsid w:val="00E02F39"/>
    <w:rsid w:val="00E06B2E"/>
    <w:rsid w:val="00E06F36"/>
    <w:rsid w:val="00E07423"/>
    <w:rsid w:val="00E076D7"/>
    <w:rsid w:val="00E1039D"/>
    <w:rsid w:val="00E13A8E"/>
    <w:rsid w:val="00E14827"/>
    <w:rsid w:val="00E170E0"/>
    <w:rsid w:val="00E20069"/>
    <w:rsid w:val="00E20F77"/>
    <w:rsid w:val="00E21496"/>
    <w:rsid w:val="00E21595"/>
    <w:rsid w:val="00E215F3"/>
    <w:rsid w:val="00E218A9"/>
    <w:rsid w:val="00E21C4C"/>
    <w:rsid w:val="00E2415C"/>
    <w:rsid w:val="00E24907"/>
    <w:rsid w:val="00E257F8"/>
    <w:rsid w:val="00E262DA"/>
    <w:rsid w:val="00E26832"/>
    <w:rsid w:val="00E278A2"/>
    <w:rsid w:val="00E2794D"/>
    <w:rsid w:val="00E279B5"/>
    <w:rsid w:val="00E3080D"/>
    <w:rsid w:val="00E3181B"/>
    <w:rsid w:val="00E320CA"/>
    <w:rsid w:val="00E326CF"/>
    <w:rsid w:val="00E333F1"/>
    <w:rsid w:val="00E33E03"/>
    <w:rsid w:val="00E34DF0"/>
    <w:rsid w:val="00E35A20"/>
    <w:rsid w:val="00E36AE5"/>
    <w:rsid w:val="00E36E62"/>
    <w:rsid w:val="00E3722D"/>
    <w:rsid w:val="00E400D4"/>
    <w:rsid w:val="00E41AA2"/>
    <w:rsid w:val="00E42E3A"/>
    <w:rsid w:val="00E43179"/>
    <w:rsid w:val="00E446FA"/>
    <w:rsid w:val="00E44D09"/>
    <w:rsid w:val="00E45504"/>
    <w:rsid w:val="00E46468"/>
    <w:rsid w:val="00E47636"/>
    <w:rsid w:val="00E47EC2"/>
    <w:rsid w:val="00E5248E"/>
    <w:rsid w:val="00E525AE"/>
    <w:rsid w:val="00E527DB"/>
    <w:rsid w:val="00E528F9"/>
    <w:rsid w:val="00E53A7F"/>
    <w:rsid w:val="00E53DA1"/>
    <w:rsid w:val="00E547FB"/>
    <w:rsid w:val="00E558B5"/>
    <w:rsid w:val="00E55A46"/>
    <w:rsid w:val="00E567FF"/>
    <w:rsid w:val="00E569BE"/>
    <w:rsid w:val="00E56BAE"/>
    <w:rsid w:val="00E577DB"/>
    <w:rsid w:val="00E57F2C"/>
    <w:rsid w:val="00E6003F"/>
    <w:rsid w:val="00E60418"/>
    <w:rsid w:val="00E60596"/>
    <w:rsid w:val="00E60F65"/>
    <w:rsid w:val="00E631C8"/>
    <w:rsid w:val="00E63A8F"/>
    <w:rsid w:val="00E649FD"/>
    <w:rsid w:val="00E64B59"/>
    <w:rsid w:val="00E65D6B"/>
    <w:rsid w:val="00E674B3"/>
    <w:rsid w:val="00E70612"/>
    <w:rsid w:val="00E70F30"/>
    <w:rsid w:val="00E714D5"/>
    <w:rsid w:val="00E7246E"/>
    <w:rsid w:val="00E732D8"/>
    <w:rsid w:val="00E732FE"/>
    <w:rsid w:val="00E73982"/>
    <w:rsid w:val="00E75339"/>
    <w:rsid w:val="00E778CF"/>
    <w:rsid w:val="00E800E4"/>
    <w:rsid w:val="00E80CE7"/>
    <w:rsid w:val="00E80CFA"/>
    <w:rsid w:val="00E8138D"/>
    <w:rsid w:val="00E81596"/>
    <w:rsid w:val="00E81B04"/>
    <w:rsid w:val="00E81FF0"/>
    <w:rsid w:val="00E82181"/>
    <w:rsid w:val="00E8272C"/>
    <w:rsid w:val="00E82862"/>
    <w:rsid w:val="00E83E42"/>
    <w:rsid w:val="00E84021"/>
    <w:rsid w:val="00E86DC9"/>
    <w:rsid w:val="00E8757F"/>
    <w:rsid w:val="00E87D6C"/>
    <w:rsid w:val="00E95D75"/>
    <w:rsid w:val="00E96B73"/>
    <w:rsid w:val="00E97329"/>
    <w:rsid w:val="00E977AC"/>
    <w:rsid w:val="00E978C7"/>
    <w:rsid w:val="00E97D03"/>
    <w:rsid w:val="00EA028B"/>
    <w:rsid w:val="00EA06C5"/>
    <w:rsid w:val="00EA0F73"/>
    <w:rsid w:val="00EA181A"/>
    <w:rsid w:val="00EA1DC2"/>
    <w:rsid w:val="00EA3F85"/>
    <w:rsid w:val="00EA5E0C"/>
    <w:rsid w:val="00EA5E58"/>
    <w:rsid w:val="00EA6B92"/>
    <w:rsid w:val="00EA7FF0"/>
    <w:rsid w:val="00EB07C5"/>
    <w:rsid w:val="00EB2B49"/>
    <w:rsid w:val="00EB34EF"/>
    <w:rsid w:val="00EB41E4"/>
    <w:rsid w:val="00EB435D"/>
    <w:rsid w:val="00EB48CC"/>
    <w:rsid w:val="00EB54F4"/>
    <w:rsid w:val="00EB7993"/>
    <w:rsid w:val="00EC107E"/>
    <w:rsid w:val="00EC255E"/>
    <w:rsid w:val="00EC2F8C"/>
    <w:rsid w:val="00EC42E8"/>
    <w:rsid w:val="00EC670E"/>
    <w:rsid w:val="00EC71DA"/>
    <w:rsid w:val="00EC7BA7"/>
    <w:rsid w:val="00EC7FBC"/>
    <w:rsid w:val="00ED0211"/>
    <w:rsid w:val="00ED0714"/>
    <w:rsid w:val="00ED26C8"/>
    <w:rsid w:val="00ED3B21"/>
    <w:rsid w:val="00ED42DC"/>
    <w:rsid w:val="00ED461C"/>
    <w:rsid w:val="00ED4C24"/>
    <w:rsid w:val="00ED55F6"/>
    <w:rsid w:val="00ED5868"/>
    <w:rsid w:val="00ED6A6D"/>
    <w:rsid w:val="00ED721B"/>
    <w:rsid w:val="00EE006F"/>
    <w:rsid w:val="00EE0BDB"/>
    <w:rsid w:val="00EE1AE9"/>
    <w:rsid w:val="00EE20BB"/>
    <w:rsid w:val="00EE3267"/>
    <w:rsid w:val="00EE475E"/>
    <w:rsid w:val="00EE4819"/>
    <w:rsid w:val="00EE5B4C"/>
    <w:rsid w:val="00EE62A9"/>
    <w:rsid w:val="00EE6EC0"/>
    <w:rsid w:val="00EE7C6F"/>
    <w:rsid w:val="00EE7E10"/>
    <w:rsid w:val="00EF015F"/>
    <w:rsid w:val="00EF0A6C"/>
    <w:rsid w:val="00EF1387"/>
    <w:rsid w:val="00EF13CF"/>
    <w:rsid w:val="00EF16A9"/>
    <w:rsid w:val="00EF16F2"/>
    <w:rsid w:val="00EF2836"/>
    <w:rsid w:val="00EF558C"/>
    <w:rsid w:val="00EF77D3"/>
    <w:rsid w:val="00EF7993"/>
    <w:rsid w:val="00F00A12"/>
    <w:rsid w:val="00F030F0"/>
    <w:rsid w:val="00F0351D"/>
    <w:rsid w:val="00F0362D"/>
    <w:rsid w:val="00F039B3"/>
    <w:rsid w:val="00F03F45"/>
    <w:rsid w:val="00F043DD"/>
    <w:rsid w:val="00F06842"/>
    <w:rsid w:val="00F06B49"/>
    <w:rsid w:val="00F10064"/>
    <w:rsid w:val="00F121FC"/>
    <w:rsid w:val="00F12423"/>
    <w:rsid w:val="00F14730"/>
    <w:rsid w:val="00F1598D"/>
    <w:rsid w:val="00F163CB"/>
    <w:rsid w:val="00F16448"/>
    <w:rsid w:val="00F178C4"/>
    <w:rsid w:val="00F20EF7"/>
    <w:rsid w:val="00F22562"/>
    <w:rsid w:val="00F235B2"/>
    <w:rsid w:val="00F24A38"/>
    <w:rsid w:val="00F24D6E"/>
    <w:rsid w:val="00F24FBF"/>
    <w:rsid w:val="00F261AA"/>
    <w:rsid w:val="00F26C33"/>
    <w:rsid w:val="00F276FE"/>
    <w:rsid w:val="00F322DA"/>
    <w:rsid w:val="00F33E3E"/>
    <w:rsid w:val="00F33F0B"/>
    <w:rsid w:val="00F40AE4"/>
    <w:rsid w:val="00F40B20"/>
    <w:rsid w:val="00F41024"/>
    <w:rsid w:val="00F41141"/>
    <w:rsid w:val="00F417F6"/>
    <w:rsid w:val="00F42304"/>
    <w:rsid w:val="00F42D18"/>
    <w:rsid w:val="00F42DC5"/>
    <w:rsid w:val="00F439AA"/>
    <w:rsid w:val="00F439C5"/>
    <w:rsid w:val="00F43CBA"/>
    <w:rsid w:val="00F44FDB"/>
    <w:rsid w:val="00F46246"/>
    <w:rsid w:val="00F5052D"/>
    <w:rsid w:val="00F5104E"/>
    <w:rsid w:val="00F52477"/>
    <w:rsid w:val="00F53629"/>
    <w:rsid w:val="00F544F7"/>
    <w:rsid w:val="00F55B63"/>
    <w:rsid w:val="00F566F3"/>
    <w:rsid w:val="00F56E44"/>
    <w:rsid w:val="00F60528"/>
    <w:rsid w:val="00F608B9"/>
    <w:rsid w:val="00F60E1E"/>
    <w:rsid w:val="00F61559"/>
    <w:rsid w:val="00F615EC"/>
    <w:rsid w:val="00F61A0D"/>
    <w:rsid w:val="00F63623"/>
    <w:rsid w:val="00F64D4C"/>
    <w:rsid w:val="00F65176"/>
    <w:rsid w:val="00F665F1"/>
    <w:rsid w:val="00F6674F"/>
    <w:rsid w:val="00F66FD2"/>
    <w:rsid w:val="00F67051"/>
    <w:rsid w:val="00F67F76"/>
    <w:rsid w:val="00F70809"/>
    <w:rsid w:val="00F70C26"/>
    <w:rsid w:val="00F71169"/>
    <w:rsid w:val="00F7145F"/>
    <w:rsid w:val="00F71533"/>
    <w:rsid w:val="00F71F6A"/>
    <w:rsid w:val="00F7320D"/>
    <w:rsid w:val="00F739C2"/>
    <w:rsid w:val="00F740A2"/>
    <w:rsid w:val="00F74E44"/>
    <w:rsid w:val="00F81A83"/>
    <w:rsid w:val="00F84BB3"/>
    <w:rsid w:val="00F85D52"/>
    <w:rsid w:val="00F90AD3"/>
    <w:rsid w:val="00F90AEF"/>
    <w:rsid w:val="00F90BB3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7533"/>
    <w:rsid w:val="00FA11FD"/>
    <w:rsid w:val="00FA1C03"/>
    <w:rsid w:val="00FA2370"/>
    <w:rsid w:val="00FA2AAA"/>
    <w:rsid w:val="00FA2C2A"/>
    <w:rsid w:val="00FA4CEC"/>
    <w:rsid w:val="00FA51A9"/>
    <w:rsid w:val="00FB202C"/>
    <w:rsid w:val="00FB24CE"/>
    <w:rsid w:val="00FB32B3"/>
    <w:rsid w:val="00FB3C75"/>
    <w:rsid w:val="00FB6055"/>
    <w:rsid w:val="00FB6663"/>
    <w:rsid w:val="00FB6FC1"/>
    <w:rsid w:val="00FC0726"/>
    <w:rsid w:val="00FC1D10"/>
    <w:rsid w:val="00FC1D5E"/>
    <w:rsid w:val="00FC515B"/>
    <w:rsid w:val="00FC6482"/>
    <w:rsid w:val="00FD0B40"/>
    <w:rsid w:val="00FD1219"/>
    <w:rsid w:val="00FD20D8"/>
    <w:rsid w:val="00FD25EC"/>
    <w:rsid w:val="00FD297A"/>
    <w:rsid w:val="00FD2AA9"/>
    <w:rsid w:val="00FD336E"/>
    <w:rsid w:val="00FD3EC2"/>
    <w:rsid w:val="00FD4D5D"/>
    <w:rsid w:val="00FD6E52"/>
    <w:rsid w:val="00FE1422"/>
    <w:rsid w:val="00FE1C30"/>
    <w:rsid w:val="00FE34D9"/>
    <w:rsid w:val="00FE40BB"/>
    <w:rsid w:val="00FE4DD5"/>
    <w:rsid w:val="00FE5D29"/>
    <w:rsid w:val="00FE6975"/>
    <w:rsid w:val="00FE75B1"/>
    <w:rsid w:val="00FE7A64"/>
    <w:rsid w:val="00FF0421"/>
    <w:rsid w:val="00FF0EC7"/>
    <w:rsid w:val="00FF135D"/>
    <w:rsid w:val="00FF1954"/>
    <w:rsid w:val="00FF1BC6"/>
    <w:rsid w:val="00FF1DA6"/>
    <w:rsid w:val="00FF4C83"/>
    <w:rsid w:val="00FF52EB"/>
    <w:rsid w:val="00FF5447"/>
    <w:rsid w:val="00FF5847"/>
    <w:rsid w:val="00FF6214"/>
    <w:rsid w:val="00FF732A"/>
    <w:rsid w:val="0377E131"/>
    <w:rsid w:val="06851FBA"/>
    <w:rsid w:val="06A18C9B"/>
    <w:rsid w:val="0707B370"/>
    <w:rsid w:val="08830D25"/>
    <w:rsid w:val="08A3A003"/>
    <w:rsid w:val="09BCC07C"/>
    <w:rsid w:val="0B4CAE2F"/>
    <w:rsid w:val="0CD1DF6D"/>
    <w:rsid w:val="0DB8E79B"/>
    <w:rsid w:val="0ED6E9ED"/>
    <w:rsid w:val="109308FB"/>
    <w:rsid w:val="109EB200"/>
    <w:rsid w:val="11DF19C8"/>
    <w:rsid w:val="122ED95C"/>
    <w:rsid w:val="124801B9"/>
    <w:rsid w:val="141F7DFF"/>
    <w:rsid w:val="14B9FB75"/>
    <w:rsid w:val="14E10731"/>
    <w:rsid w:val="1526A4DF"/>
    <w:rsid w:val="15667A1E"/>
    <w:rsid w:val="1759B6C8"/>
    <w:rsid w:val="1847529D"/>
    <w:rsid w:val="1A34ECAC"/>
    <w:rsid w:val="1A861463"/>
    <w:rsid w:val="1C424D4B"/>
    <w:rsid w:val="1CF6EC51"/>
    <w:rsid w:val="1CFE908E"/>
    <w:rsid w:val="1E329985"/>
    <w:rsid w:val="1E7BB4CC"/>
    <w:rsid w:val="1FF27F9D"/>
    <w:rsid w:val="215ED5F0"/>
    <w:rsid w:val="218F50D6"/>
    <w:rsid w:val="21B3558E"/>
    <w:rsid w:val="22A313D6"/>
    <w:rsid w:val="2501FE36"/>
    <w:rsid w:val="25EB11A4"/>
    <w:rsid w:val="2627469F"/>
    <w:rsid w:val="2686C6B1"/>
    <w:rsid w:val="2790983B"/>
    <w:rsid w:val="27D635E9"/>
    <w:rsid w:val="2811A2E9"/>
    <w:rsid w:val="285F7044"/>
    <w:rsid w:val="28BC2C30"/>
    <w:rsid w:val="2AF5F265"/>
    <w:rsid w:val="2BF3CCF2"/>
    <w:rsid w:val="2C464AAA"/>
    <w:rsid w:val="2C54D3D2"/>
    <w:rsid w:val="2D8DFB2C"/>
    <w:rsid w:val="2D8F9D53"/>
    <w:rsid w:val="2D9C50D2"/>
    <w:rsid w:val="2E8A205F"/>
    <w:rsid w:val="2EBC1391"/>
    <w:rsid w:val="2F67A8E8"/>
    <w:rsid w:val="2F7DEB6C"/>
    <w:rsid w:val="2FCC8E83"/>
    <w:rsid w:val="2FE06B6E"/>
    <w:rsid w:val="2FE72400"/>
    <w:rsid w:val="30C73E15"/>
    <w:rsid w:val="32ABE608"/>
    <w:rsid w:val="32FBF9C3"/>
    <w:rsid w:val="347AC3A4"/>
    <w:rsid w:val="3483AC4E"/>
    <w:rsid w:val="34E7F1BD"/>
    <w:rsid w:val="3662AE31"/>
    <w:rsid w:val="37834103"/>
    <w:rsid w:val="38B92F44"/>
    <w:rsid w:val="392A5D58"/>
    <w:rsid w:val="3984930D"/>
    <w:rsid w:val="3A98D985"/>
    <w:rsid w:val="3BB9F0AC"/>
    <w:rsid w:val="3BF10454"/>
    <w:rsid w:val="3BF20388"/>
    <w:rsid w:val="3CE466E2"/>
    <w:rsid w:val="3CE48B52"/>
    <w:rsid w:val="3CFDB3AF"/>
    <w:rsid w:val="3D783104"/>
    <w:rsid w:val="3DFB9BF7"/>
    <w:rsid w:val="3E1C16C0"/>
    <w:rsid w:val="3EB6B219"/>
    <w:rsid w:val="4211C5A3"/>
    <w:rsid w:val="4411D245"/>
    <w:rsid w:val="45496665"/>
    <w:rsid w:val="46AB3900"/>
    <w:rsid w:val="4771BEF2"/>
    <w:rsid w:val="47AC9E47"/>
    <w:rsid w:val="48758A36"/>
    <w:rsid w:val="489873B4"/>
    <w:rsid w:val="49D1C906"/>
    <w:rsid w:val="49F19360"/>
    <w:rsid w:val="4A1B1BB8"/>
    <w:rsid w:val="4A344415"/>
    <w:rsid w:val="4B73008C"/>
    <w:rsid w:val="4BAFC380"/>
    <w:rsid w:val="4C2256E6"/>
    <w:rsid w:val="4C800F6A"/>
    <w:rsid w:val="4F401E4B"/>
    <w:rsid w:val="500E05F1"/>
    <w:rsid w:val="50836532"/>
    <w:rsid w:val="51546D73"/>
    <w:rsid w:val="51925637"/>
    <w:rsid w:val="520F25B7"/>
    <w:rsid w:val="52D84908"/>
    <w:rsid w:val="53002647"/>
    <w:rsid w:val="5385EC62"/>
    <w:rsid w:val="5581CFFE"/>
    <w:rsid w:val="56FEC171"/>
    <w:rsid w:val="574C3A19"/>
    <w:rsid w:val="5782F393"/>
    <w:rsid w:val="579CEE29"/>
    <w:rsid w:val="57E7087A"/>
    <w:rsid w:val="57E7D20D"/>
    <w:rsid w:val="5A671938"/>
    <w:rsid w:val="5C63F57A"/>
    <w:rsid w:val="5E16BDDD"/>
    <w:rsid w:val="5F575A07"/>
    <w:rsid w:val="60145641"/>
    <w:rsid w:val="6164A715"/>
    <w:rsid w:val="62095F98"/>
    <w:rsid w:val="6337FEE4"/>
    <w:rsid w:val="636B75AE"/>
    <w:rsid w:val="6423D74D"/>
    <w:rsid w:val="64D693CD"/>
    <w:rsid w:val="666FE7A6"/>
    <w:rsid w:val="67807711"/>
    <w:rsid w:val="67E8EB2A"/>
    <w:rsid w:val="690181B7"/>
    <w:rsid w:val="6D53FFC5"/>
    <w:rsid w:val="6D56C151"/>
    <w:rsid w:val="6EAC39FD"/>
    <w:rsid w:val="71BB8307"/>
    <w:rsid w:val="72FA1DF8"/>
    <w:rsid w:val="73327734"/>
    <w:rsid w:val="735740CB"/>
    <w:rsid w:val="75411E06"/>
    <w:rsid w:val="7561D336"/>
    <w:rsid w:val="76F0F361"/>
    <w:rsid w:val="77216B2C"/>
    <w:rsid w:val="772F4D14"/>
    <w:rsid w:val="777E590D"/>
    <w:rsid w:val="786E4776"/>
    <w:rsid w:val="787B90DA"/>
    <w:rsid w:val="78B0671A"/>
    <w:rsid w:val="799E510A"/>
    <w:rsid w:val="7A354459"/>
    <w:rsid w:val="7A96E8B9"/>
    <w:rsid w:val="7B59378F"/>
    <w:rsid w:val="7BC26CCE"/>
    <w:rsid w:val="7C8EBC98"/>
    <w:rsid w:val="7DDC4204"/>
    <w:rsid w:val="7E88AFCF"/>
    <w:rsid w:val="7FCBB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887"/>
    <w:pPr>
      <w:spacing w:after="240" w:line="240" w:lineRule="atLeast"/>
    </w:pPr>
    <w:rPr>
      <w:sz w:val="20"/>
    </w:rPr>
  </w:style>
  <w:style w:type="paragraph" w:styleId="Nagwek1">
    <w:name w:val="heading 1"/>
    <w:basedOn w:val="Spistreci1"/>
    <w:link w:val="Nagwek1Znak"/>
    <w:uiPriority w:val="4"/>
    <w:qFormat/>
    <w:rsid w:val="009B348E"/>
    <w:pPr>
      <w:keepNext/>
      <w:keepLines/>
      <w:numPr>
        <w:numId w:val="20"/>
      </w:numPr>
      <w:tabs>
        <w:tab w:val="clear" w:pos="440"/>
        <w:tab w:val="left" w:pos="709"/>
      </w:tabs>
      <w:spacing w:after="360"/>
      <w:outlineLvl w:val="0"/>
    </w:pPr>
    <w:rPr>
      <w:rFonts w:eastAsia="Times New Roman"/>
      <w:color w:val="FF8D25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3923CF"/>
    <w:pPr>
      <w:keepNext/>
      <w:keepLines/>
      <w:numPr>
        <w:ilvl w:val="1"/>
        <w:numId w:val="20"/>
      </w:numPr>
      <w:spacing w:before="240"/>
      <w:outlineLvl w:val="1"/>
    </w:pPr>
    <w:rPr>
      <w:rFonts w:eastAsia="Times New Roman"/>
      <w:b/>
      <w:color w:val="DC69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3923CF"/>
    <w:pPr>
      <w:keepNext/>
      <w:keepLines/>
      <w:numPr>
        <w:ilvl w:val="2"/>
        <w:numId w:val="20"/>
      </w:numPr>
      <w:spacing w:before="240" w:line="240" w:lineRule="auto"/>
      <w:outlineLvl w:val="2"/>
    </w:pPr>
    <w:rPr>
      <w:rFonts w:eastAsia="Times New Roman"/>
      <w:color w:val="DC6900"/>
      <w:sz w:val="24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3923CF"/>
    <w:pPr>
      <w:numPr>
        <w:ilvl w:val="3"/>
        <w:numId w:val="20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3923CF"/>
    <w:pPr>
      <w:keepNext/>
      <w:keepLines/>
      <w:numPr>
        <w:ilvl w:val="4"/>
        <w:numId w:val="20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3923CF"/>
    <w:pPr>
      <w:keepNext/>
      <w:keepLines/>
      <w:numPr>
        <w:ilvl w:val="5"/>
        <w:numId w:val="20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CF"/>
    <w:pPr>
      <w:keepNext/>
      <w:keepLines/>
      <w:numPr>
        <w:ilvl w:val="6"/>
        <w:numId w:val="20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3923CF"/>
    <w:pPr>
      <w:keepNext/>
      <w:keepLines/>
      <w:numPr>
        <w:ilvl w:val="7"/>
        <w:numId w:val="20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CF"/>
    <w:pPr>
      <w:keepNext/>
      <w:keepLines/>
      <w:numPr>
        <w:ilvl w:val="8"/>
        <w:numId w:val="20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69428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2545F7"/>
    <w:pPr>
      <w:numPr>
        <w:numId w:val="3"/>
      </w:numPr>
      <w:spacing w:before="120" w:after="120" w:line="240" w:lineRule="auto"/>
      <w:ind w:left="568" w:hanging="284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A11FD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FA11FD"/>
    <w:rPr>
      <w:rFonts w:ascii="Segoe UI" w:eastAsia="Calibr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923CF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AD0C92"/>
    <w:rPr>
      <w:rFonts w:eastAsia="Times New Roman"/>
      <w:spacing w:val="-10"/>
      <w:kern w:val="28"/>
      <w:sz w:val="56"/>
      <w:szCs w:val="56"/>
      <w:lang w:eastAsia="en-US"/>
    </w:rPr>
  </w:style>
  <w:style w:type="character" w:customStyle="1" w:styleId="Nagwek1Znak">
    <w:name w:val="Nagłówek 1 Znak"/>
    <w:link w:val="Nagwek1"/>
    <w:uiPriority w:val="4"/>
    <w:rsid w:val="00893F37"/>
    <w:rPr>
      <w:rFonts w:eastAsia="Times New Roman"/>
      <w:noProof/>
      <w:color w:val="FF8D25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CF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AD0C92"/>
    <w:rPr>
      <w:rFonts w:ascii="Georgia" w:eastAsia="Times New Roman" w:hAnsi="Georgia"/>
      <w:b/>
      <w:color w:val="E0301E"/>
      <w:spacing w:val="15"/>
      <w:szCs w:val="22"/>
      <w:lang w:eastAsia="en-US"/>
    </w:rPr>
  </w:style>
  <w:style w:type="character" w:styleId="Hipercze">
    <w:name w:val="Hyperlink"/>
    <w:uiPriority w:val="99"/>
    <w:unhideWhenUsed/>
    <w:rsid w:val="003923CF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9E762E"/>
    <w:rPr>
      <w:rFonts w:eastAsia="Times New Roman"/>
      <w:b/>
      <w:color w:val="DC6900"/>
      <w:sz w:val="28"/>
      <w:szCs w:val="26"/>
      <w:lang w:eastAsia="en-US"/>
    </w:rPr>
  </w:style>
  <w:style w:type="character" w:customStyle="1" w:styleId="Nagwek3Znak">
    <w:name w:val="Nagłówek 3 Znak"/>
    <w:link w:val="Nagwek3"/>
    <w:uiPriority w:val="4"/>
    <w:rsid w:val="00241262"/>
    <w:rPr>
      <w:rFonts w:eastAsia="Times New Roman"/>
      <w:color w:val="DC6900"/>
      <w:sz w:val="24"/>
      <w:szCs w:val="24"/>
      <w:lang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312FE6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804276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230CD"/>
    <w:rPr>
      <w:rFonts w:eastAsia="Times New Roman"/>
      <w:color w:val="A44E00"/>
      <w:szCs w:val="22"/>
      <w:lang w:eastAsia="en-US"/>
    </w:rPr>
  </w:style>
  <w:style w:type="character" w:customStyle="1" w:styleId="Nagwek6Znak">
    <w:name w:val="Nagłówek 6 Znak"/>
    <w:link w:val="Nagwek6"/>
    <w:uiPriority w:val="9"/>
    <w:rsid w:val="00C230CD"/>
    <w:rPr>
      <w:rFonts w:eastAsia="Times New Roman"/>
      <w:color w:val="6D3300"/>
      <w:szCs w:val="22"/>
      <w:lang w:eastAsia="en-US"/>
    </w:rPr>
  </w:style>
  <w:style w:type="character" w:customStyle="1" w:styleId="Nagwek7Znak">
    <w:name w:val="Nagłówek 7 Znak"/>
    <w:link w:val="Nagwek7"/>
    <w:uiPriority w:val="9"/>
    <w:semiHidden/>
    <w:rsid w:val="00C230CD"/>
    <w:rPr>
      <w:rFonts w:eastAsia="Times New Roman"/>
      <w:i/>
      <w:iCs/>
      <w:color w:val="6D3300"/>
      <w:szCs w:val="22"/>
      <w:lang w:eastAsia="en-US"/>
    </w:rPr>
  </w:style>
  <w:style w:type="character" w:customStyle="1" w:styleId="Nagwek8Znak">
    <w:name w:val="Nagłówek 8 Znak"/>
    <w:link w:val="Nagwek8"/>
    <w:uiPriority w:val="9"/>
    <w:rsid w:val="00C230CD"/>
    <w:rPr>
      <w:rFonts w:eastAsia="Times New Roman"/>
      <w:color w:val="272727"/>
      <w:sz w:val="21"/>
      <w:szCs w:val="21"/>
      <w:lang w:eastAsia="en-US"/>
    </w:rPr>
  </w:style>
  <w:style w:type="character" w:customStyle="1" w:styleId="Nagwek9Znak">
    <w:name w:val="Nagłówek 9 Znak"/>
    <w:link w:val="Nagwek9"/>
    <w:uiPriority w:val="9"/>
    <w:semiHidden/>
    <w:rsid w:val="00C230CD"/>
    <w:rPr>
      <w:rFonts w:eastAsia="Times New Roman"/>
      <w:i/>
      <w:iCs/>
      <w:color w:val="272727"/>
      <w:sz w:val="21"/>
      <w:szCs w:val="21"/>
      <w:lang w:eastAsia="en-US"/>
    </w:rPr>
  </w:style>
  <w:style w:type="character" w:styleId="Odwoaniedokomentarza">
    <w:name w:val="annotation reference"/>
    <w:uiPriority w:val="99"/>
    <w:unhideWhenUsed/>
    <w:rsid w:val="00DE55E7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DE55E7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DE55E7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55E7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DE55E7"/>
    <w:rPr>
      <w:rFonts w:ascii="Calibri" w:eastAsia="Calibri" w:hAnsi="Calibri" w:cs="Times New Roman"/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3223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223223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iPriority w:val="99"/>
    <w:unhideWhenUsed/>
    <w:rsid w:val="007E0B1C"/>
    <w:rPr>
      <w:vertAlign w:val="superscript"/>
    </w:rPr>
  </w:style>
  <w:style w:type="table" w:styleId="Tabela-Siatka">
    <w:name w:val="Table Grid"/>
    <w:basedOn w:val="Standardowy"/>
    <w:rsid w:val="0024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E81B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3923CF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E6145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6145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E6145"/>
    <w:rPr>
      <w:rFonts w:ascii="Calibri" w:eastAsia="Calibri" w:hAnsi="Calibri" w:cs="Times New Roman"/>
      <w:sz w:val="20"/>
      <w:szCs w:val="20"/>
    </w:rPr>
  </w:style>
  <w:style w:type="character" w:styleId="Odwoanieprzypisukocowego">
    <w:name w:val="endnote reference"/>
    <w:uiPriority w:val="17"/>
    <w:semiHidden/>
    <w:unhideWhenUsed/>
    <w:rsid w:val="00CE6145"/>
    <w:rPr>
      <w:vertAlign w:val="superscript"/>
    </w:rPr>
  </w:style>
  <w:style w:type="paragraph" w:customStyle="1" w:styleId="Default">
    <w:name w:val="Default"/>
    <w:rsid w:val="00C704B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3923CF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923CF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1712EF"/>
    <w:rPr>
      <w:rFonts w:eastAsia="Times New Roman"/>
      <w:sz w:val="22"/>
      <w:szCs w:val="22"/>
      <w:lang w:val="en-US" w:eastAsia="en-US" w:bidi="ar-SA"/>
    </w:rPr>
  </w:style>
  <w:style w:type="paragraph" w:styleId="Nagwek">
    <w:name w:val="header"/>
    <w:basedOn w:val="Normalny"/>
    <w:link w:val="Nagwek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852EF5"/>
    <w:rPr>
      <w:rFonts w:ascii="Calibri" w:eastAsia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852EF5"/>
    <w:rPr>
      <w:rFonts w:ascii="Calibri" w:eastAsia="Calibri" w:hAnsi="Calibri" w:cs="Times New Roman"/>
    </w:rPr>
  </w:style>
  <w:style w:type="table" w:customStyle="1" w:styleId="Tabelasiatki2akcent61">
    <w:name w:val="Tabela siatki 2 — akcent 61"/>
    <w:basedOn w:val="Standardowy"/>
    <w:uiPriority w:val="47"/>
    <w:rsid w:val="00EE475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A90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3923CF"/>
    <w:pPr>
      <w:numPr>
        <w:numId w:val="0"/>
      </w:numPr>
      <w:spacing w:after="0" w:line="259" w:lineRule="auto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ED42DC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E569BE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Listapunktowana">
    <w:name w:val="List Bullet"/>
    <w:basedOn w:val="Akapitzlist"/>
    <w:link w:val="ListapunktowanaZnak"/>
    <w:uiPriority w:val="99"/>
    <w:unhideWhenUsed/>
    <w:rsid w:val="002545F7"/>
    <w:pPr>
      <w:numPr>
        <w:numId w:val="1"/>
      </w:numPr>
      <w:spacing w:before="120" w:after="120"/>
      <w:contextualSpacing w:val="0"/>
    </w:pPr>
    <w:rPr>
      <w:rFonts w:ascii="Arial" w:hAnsi="Arial"/>
      <w:sz w:val="20"/>
      <w:szCs w:val="20"/>
    </w:rPr>
  </w:style>
  <w:style w:type="table" w:customStyle="1" w:styleId="TablePPP">
    <w:name w:val="Table PPP"/>
    <w:basedOn w:val="Standardowy"/>
    <w:uiPriority w:val="99"/>
    <w:rsid w:val="00241262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3923CF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3923CF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3923CF"/>
    <w:pPr>
      <w:spacing w:before="60" w:after="60" w:line="240" w:lineRule="auto"/>
    </w:pPr>
    <w:rPr>
      <w:sz w:val="18"/>
      <w:szCs w:val="18"/>
    </w:rPr>
  </w:style>
  <w:style w:type="paragraph" w:customStyle="1" w:styleId="Tabletextitalic">
    <w:name w:val="Table text italic"/>
    <w:basedOn w:val="Tabletext"/>
    <w:qFormat/>
    <w:rsid w:val="003923CF"/>
    <w:rPr>
      <w:i/>
    </w:rPr>
  </w:style>
  <w:style w:type="paragraph" w:customStyle="1" w:styleId="Tablebullet">
    <w:name w:val="Table bullet"/>
    <w:basedOn w:val="Listapunktowana"/>
    <w:qFormat/>
    <w:rsid w:val="003923CF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260E8A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3923CF"/>
    <w:pPr>
      <w:numPr>
        <w:numId w:val="5"/>
      </w:numPr>
      <w:ind w:left="284" w:hanging="284"/>
    </w:pPr>
    <w:rPr>
      <w:i/>
    </w:rPr>
  </w:style>
  <w:style w:type="character" w:styleId="Odwoanieintensywne">
    <w:name w:val="Intense Reference"/>
    <w:uiPriority w:val="32"/>
    <w:qFormat/>
    <w:rsid w:val="003923CF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AD5641"/>
    <w:pPr>
      <w:numPr>
        <w:numId w:val="4"/>
      </w:numPr>
      <w:spacing w:before="120" w:after="120"/>
    </w:pPr>
  </w:style>
  <w:style w:type="paragraph" w:customStyle="1" w:styleId="Heading">
    <w:name w:val="Heading"/>
    <w:basedOn w:val="Nagwek1"/>
    <w:qFormat/>
    <w:rsid w:val="003E6D36"/>
  </w:style>
  <w:style w:type="paragraph" w:customStyle="1" w:styleId="Normalcolor">
    <w:name w:val="Normal color"/>
    <w:basedOn w:val="Normalbold"/>
    <w:qFormat/>
    <w:rsid w:val="00260E8A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3923CF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BF1CE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3923CF"/>
    <w:pPr>
      <w:spacing w:before="200" w:after="200" w:line="240" w:lineRule="atLeast"/>
      <w:ind w:left="578" w:hanging="578"/>
    </w:pPr>
    <w:rPr>
      <w:rFonts w:eastAsia="Times New Roman"/>
      <w:b/>
      <w:color w:val="DC6900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3923CF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4D0351"/>
    <w:rPr>
      <w:rFonts w:eastAsia="Times New Roman"/>
      <w:b/>
      <w:color w:val="DC6900"/>
      <w:sz w:val="24"/>
      <w:szCs w:val="24"/>
      <w:lang w:eastAsia="en-US" w:bidi="ar-SA"/>
    </w:rPr>
  </w:style>
  <w:style w:type="character" w:customStyle="1" w:styleId="StepTitleBoldOrangeChar">
    <w:name w:val="Step Title Bold Orange Char"/>
    <w:link w:val="StepTitleBoldOrange"/>
    <w:rsid w:val="007746B3"/>
    <w:rPr>
      <w:rFonts w:eastAsia="Times New Roman"/>
      <w:b/>
      <w:iCs/>
      <w:color w:val="DC6900"/>
      <w:szCs w:val="22"/>
      <w:lang w:eastAsia="en-US" w:bidi="ar-SA"/>
    </w:rPr>
  </w:style>
  <w:style w:type="table" w:customStyle="1" w:styleId="TableGrid1">
    <w:name w:val="Table Grid1"/>
    <w:basedOn w:val="Standardowy"/>
    <w:next w:val="Tabela-Siatka"/>
    <w:uiPriority w:val="59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4338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3923CF"/>
  </w:style>
  <w:style w:type="paragraph" w:customStyle="1" w:styleId="Textbullet2">
    <w:name w:val="Text bullet 2"/>
    <w:basedOn w:val="Listapunktowana2"/>
    <w:link w:val="Textbullet2Char"/>
    <w:qFormat/>
    <w:rsid w:val="008B440D"/>
    <w:pPr>
      <w:ind w:left="643" w:hanging="360"/>
    </w:pPr>
  </w:style>
  <w:style w:type="character" w:customStyle="1" w:styleId="ListapunktowanaZnak">
    <w:name w:val="Lista punktowana Znak"/>
    <w:link w:val="Listapunktowana"/>
    <w:uiPriority w:val="99"/>
    <w:rsid w:val="002545F7"/>
    <w:rPr>
      <w:rFonts w:eastAsia="Times New Roman"/>
      <w:color w:val="000000"/>
      <w:sz w:val="20"/>
    </w:rPr>
  </w:style>
  <w:style w:type="character" w:customStyle="1" w:styleId="TextbulletChar">
    <w:name w:val="Text bullet Char"/>
    <w:link w:val="Textbullet"/>
    <w:rsid w:val="008B440D"/>
    <w:rPr>
      <w:rFonts w:eastAsia="Times New Roman" w:cs="Arial"/>
      <w:color w:val="000000"/>
    </w:rPr>
  </w:style>
  <w:style w:type="character" w:customStyle="1" w:styleId="Listapunktowana2Znak">
    <w:name w:val="Lista punktowana 2 Znak"/>
    <w:link w:val="Listapunktowana2"/>
    <w:uiPriority w:val="99"/>
    <w:rsid w:val="002545F7"/>
    <w:rPr>
      <w:sz w:val="20"/>
    </w:rPr>
  </w:style>
  <w:style w:type="character" w:customStyle="1" w:styleId="Textbullet2Char">
    <w:name w:val="Text bullet 2 Char"/>
    <w:link w:val="Textbullet2"/>
    <w:rsid w:val="008B440D"/>
    <w:rPr>
      <w:rFonts w:ascii="Arial" w:eastAsia="Calibri" w:hAnsi="Arial" w:cs="Times New Roman"/>
      <w:sz w:val="20"/>
    </w:rPr>
  </w:style>
  <w:style w:type="character" w:styleId="Pogrubienie">
    <w:name w:val="Strong"/>
    <w:uiPriority w:val="22"/>
    <w:qFormat/>
    <w:rsid w:val="00781E89"/>
    <w:rPr>
      <w:b/>
      <w:bCs/>
    </w:rPr>
  </w:style>
  <w:style w:type="character" w:styleId="Uwydatnienie">
    <w:name w:val="Emphasis"/>
    <w:uiPriority w:val="20"/>
    <w:qFormat/>
    <w:rsid w:val="00781E89"/>
    <w:rPr>
      <w:i/>
      <w:iCs/>
    </w:rPr>
  </w:style>
  <w:style w:type="paragraph" w:customStyle="1" w:styleId="Body1">
    <w:name w:val="Body 1"/>
    <w:basedOn w:val="Normalny"/>
    <w:link w:val="Body1Char"/>
    <w:qFormat/>
    <w:rsid w:val="00A90815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qFormat/>
    <w:rsid w:val="00000C54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qFormat/>
    <w:rsid w:val="00000C54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000C54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000C54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000C54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000C54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000C54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000C54"/>
    <w:pPr>
      <w:numPr>
        <w:numId w:val="6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A90815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3F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3923CF"/>
    <w:rPr>
      <w:color w:val="7F7F7F"/>
    </w:rPr>
  </w:style>
  <w:style w:type="paragraph" w:customStyle="1" w:styleId="Listbulletgrey">
    <w:name w:val="List bullet grey"/>
    <w:basedOn w:val="Listapunktowana"/>
    <w:qFormat/>
    <w:rsid w:val="003923CF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7E3887"/>
    <w:pPr>
      <w:numPr>
        <w:numId w:val="17"/>
      </w:numPr>
    </w:pPr>
  </w:style>
  <w:style w:type="paragraph" w:customStyle="1" w:styleId="Body2">
    <w:name w:val="Body 2"/>
    <w:basedOn w:val="Normalny"/>
    <w:link w:val="Body2Char"/>
    <w:qFormat/>
    <w:rsid w:val="00AD1175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AD1175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AD1175"/>
    <w:pPr>
      <w:keepNext/>
      <w:numPr>
        <w:ilvl w:val="1"/>
        <w:numId w:val="7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AD1175"/>
    <w:pPr>
      <w:numPr>
        <w:ilvl w:val="2"/>
        <w:numId w:val="7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AD1175"/>
    <w:pPr>
      <w:numPr>
        <w:ilvl w:val="3"/>
        <w:numId w:val="7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AD1175"/>
    <w:pPr>
      <w:numPr>
        <w:ilvl w:val="4"/>
        <w:numId w:val="7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AD1175"/>
    <w:pPr>
      <w:numPr>
        <w:ilvl w:val="5"/>
        <w:numId w:val="7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AD1175"/>
    <w:pPr>
      <w:numPr>
        <w:ilvl w:val="6"/>
        <w:numId w:val="7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AD1175"/>
    <w:pPr>
      <w:numPr>
        <w:numId w:val="9"/>
      </w:numPr>
    </w:pPr>
  </w:style>
  <w:style w:type="character" w:customStyle="1" w:styleId="SchNumber1Char">
    <w:name w:val="Sch Number 1 Char"/>
    <w:link w:val="SchNumber1"/>
    <w:uiPriority w:val="1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H1">
    <w:name w:val="H1"/>
    <w:basedOn w:val="Normalny"/>
    <w:next w:val="Normalny"/>
    <w:locked/>
    <w:rsid w:val="00EC2F8C"/>
    <w:pPr>
      <w:keepNext/>
      <w:keepLines/>
      <w:numPr>
        <w:numId w:val="8"/>
      </w:numPr>
      <w:suppressAutoHyphens/>
      <w:spacing w:before="120" w:after="120" w:line="288" w:lineRule="auto"/>
      <w:jc w:val="both"/>
      <w:outlineLvl w:val="0"/>
    </w:pPr>
    <w:rPr>
      <w:rFonts w:ascii="Calibri" w:eastAsia="Times New Roman" w:hAnsi="Calibri"/>
      <w:b/>
      <w:caps/>
      <w:color w:val="000000"/>
      <w:sz w:val="22"/>
      <w:szCs w:val="21"/>
    </w:rPr>
  </w:style>
  <w:style w:type="paragraph" w:customStyle="1" w:styleId="H2">
    <w:name w:val="H2"/>
    <w:basedOn w:val="Normalny"/>
    <w:next w:val="Normalny"/>
    <w:link w:val="H2Znak"/>
    <w:locked/>
    <w:rsid w:val="00EC2F8C"/>
    <w:pPr>
      <w:numPr>
        <w:ilvl w:val="1"/>
        <w:numId w:val="8"/>
      </w:numPr>
      <w:suppressAutoHyphens/>
      <w:spacing w:before="120" w:after="120" w:line="288" w:lineRule="auto"/>
      <w:jc w:val="both"/>
      <w:outlineLvl w:val="1"/>
    </w:pPr>
    <w:rPr>
      <w:rFonts w:ascii="Calibri" w:eastAsia="Times New Roman" w:hAnsi="Calibri"/>
      <w:color w:val="000000"/>
      <w:szCs w:val="24"/>
    </w:rPr>
  </w:style>
  <w:style w:type="character" w:customStyle="1" w:styleId="H5Znak">
    <w:name w:val="H5 Znak"/>
    <w:link w:val="H5"/>
    <w:locked/>
    <w:rsid w:val="00EC2F8C"/>
    <w:rPr>
      <w:rFonts w:ascii="Times New Roman" w:eastAsia="Times New Roman" w:hAnsi="Times New Roman" w:cs="Times New Roman"/>
      <w:color w:val="000000"/>
      <w:szCs w:val="24"/>
    </w:rPr>
  </w:style>
  <w:style w:type="paragraph" w:customStyle="1" w:styleId="H5">
    <w:name w:val="H5"/>
    <w:basedOn w:val="Normalny"/>
    <w:link w:val="H5Znak"/>
    <w:rsid w:val="00EC2F8C"/>
    <w:pPr>
      <w:numPr>
        <w:ilvl w:val="4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4"/>
    </w:pPr>
    <w:rPr>
      <w:rFonts w:ascii="Times New Roman" w:eastAsia="Times New Roman" w:hAnsi="Times New Roman"/>
      <w:color w:val="000000"/>
      <w:szCs w:val="24"/>
    </w:rPr>
  </w:style>
  <w:style w:type="paragraph" w:customStyle="1" w:styleId="H3">
    <w:name w:val="H3"/>
    <w:basedOn w:val="Normalny"/>
    <w:next w:val="Normalny"/>
    <w:locked/>
    <w:rsid w:val="00EC2F8C"/>
    <w:pPr>
      <w:numPr>
        <w:ilvl w:val="2"/>
        <w:numId w:val="8"/>
      </w:numPr>
      <w:tabs>
        <w:tab w:val="left" w:pos="1418"/>
      </w:tabs>
      <w:suppressAutoHyphens/>
      <w:spacing w:before="120" w:after="120" w:line="288" w:lineRule="auto"/>
      <w:jc w:val="both"/>
      <w:outlineLvl w:val="2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4">
    <w:name w:val="H4"/>
    <w:basedOn w:val="Normalny"/>
    <w:next w:val="Normalny"/>
    <w:locked/>
    <w:rsid w:val="00EC2F8C"/>
    <w:pPr>
      <w:numPr>
        <w:ilvl w:val="3"/>
        <w:numId w:val="8"/>
      </w:numPr>
      <w:suppressAutoHyphens/>
      <w:spacing w:before="120" w:after="120" w:line="288" w:lineRule="auto"/>
      <w:jc w:val="both"/>
      <w:outlineLvl w:val="3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6">
    <w:name w:val="H6"/>
    <w:basedOn w:val="Normalny"/>
    <w:rsid w:val="00EC2F8C"/>
    <w:pPr>
      <w:numPr>
        <w:ilvl w:val="5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5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7">
    <w:name w:val="H7"/>
    <w:basedOn w:val="Normalny"/>
    <w:rsid w:val="00EC2F8C"/>
    <w:pPr>
      <w:numPr>
        <w:ilvl w:val="6"/>
        <w:numId w:val="8"/>
      </w:numPr>
      <w:tabs>
        <w:tab w:val="left" w:pos="2268"/>
        <w:tab w:val="left" w:pos="3119"/>
        <w:tab w:val="left" w:pos="3969"/>
      </w:tabs>
      <w:spacing w:before="120" w:after="120" w:line="288" w:lineRule="auto"/>
      <w:jc w:val="both"/>
      <w:outlineLvl w:val="6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text1x">
    <w:name w:val="text 1.x"/>
    <w:basedOn w:val="Normalny"/>
    <w:link w:val="text1xZnak"/>
    <w:rsid w:val="00D22E7F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D22E7F"/>
    <w:rPr>
      <w:rFonts w:ascii="Calibri" w:eastAsia="Calibri" w:hAnsi="Calibri" w:cs="Times New Roman"/>
      <w:color w:val="000000"/>
    </w:rPr>
  </w:style>
  <w:style w:type="paragraph" w:customStyle="1" w:styleId="Normal1">
    <w:name w:val="Normal1"/>
    <w:rsid w:val="00C1682D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168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1682D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character" w:customStyle="1" w:styleId="H2Znak">
    <w:name w:val="H2 Znak"/>
    <w:link w:val="H2"/>
    <w:rsid w:val="006861BE"/>
    <w:rPr>
      <w:rFonts w:ascii="Calibri" w:eastAsia="Times New Roman" w:hAnsi="Calibri" w:cs="Times New Roman"/>
      <w:color w:val="000000"/>
      <w:szCs w:val="24"/>
    </w:rPr>
  </w:style>
  <w:style w:type="paragraph" w:customStyle="1" w:styleId="text1xx">
    <w:name w:val="text 1.xx"/>
    <w:basedOn w:val="Normalny"/>
    <w:rsid w:val="00C611E3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  <w:sz w:val="22"/>
    </w:rPr>
  </w:style>
  <w:style w:type="paragraph" w:customStyle="1" w:styleId="msonormal0">
    <w:name w:val="msonormal"/>
    <w:basedOn w:val="Normalny"/>
    <w:rsid w:val="00883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US"/>
    </w:rPr>
  </w:style>
  <w:style w:type="paragraph" w:customStyle="1" w:styleId="font6">
    <w:name w:val="font6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US"/>
    </w:rPr>
  </w:style>
  <w:style w:type="paragraph" w:customStyle="1" w:styleId="font7">
    <w:name w:val="font7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8">
    <w:name w:val="font8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9">
    <w:name w:val="font9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0">
    <w:name w:val="font10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1">
    <w:name w:val="font11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sz w:val="18"/>
      <w:szCs w:val="18"/>
      <w:lang w:val="en-US"/>
    </w:rPr>
  </w:style>
  <w:style w:type="paragraph" w:customStyle="1" w:styleId="font12">
    <w:name w:val="font12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sz w:val="18"/>
      <w:szCs w:val="18"/>
      <w:lang w:val="en-US"/>
    </w:rPr>
  </w:style>
  <w:style w:type="paragraph" w:customStyle="1" w:styleId="font13">
    <w:name w:val="font13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szCs w:val="18"/>
      <w:lang w:val="en-US"/>
    </w:rPr>
  </w:style>
  <w:style w:type="paragraph" w:customStyle="1" w:styleId="xl63">
    <w:name w:val="xl6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0">
    <w:name w:val="xl7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1">
    <w:name w:val="xl7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2">
    <w:name w:val="xl7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3">
    <w:name w:val="xl7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4">
    <w:name w:val="xl7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5">
    <w:name w:val="xl7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6">
    <w:name w:val="xl7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7">
    <w:name w:val="xl7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8">
    <w:name w:val="xl7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9">
    <w:name w:val="xl7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80">
    <w:name w:val="xl8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81">
    <w:name w:val="xl8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2">
    <w:name w:val="xl8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3">
    <w:name w:val="xl8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4">
    <w:name w:val="xl8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5">
    <w:name w:val="xl8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6">
    <w:name w:val="xl8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7">
    <w:name w:val="xl8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8">
    <w:name w:val="xl8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9">
    <w:name w:val="xl8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0">
    <w:name w:val="xl9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szCs w:val="18"/>
      <w:lang w:val="en-US"/>
    </w:rPr>
  </w:style>
  <w:style w:type="paragraph" w:customStyle="1" w:styleId="xl91">
    <w:name w:val="xl91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2">
    <w:name w:val="xl9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3">
    <w:name w:val="xl9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4">
    <w:name w:val="xl9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5">
    <w:name w:val="xl9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6">
    <w:name w:val="xl9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7">
    <w:name w:val="xl9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98">
    <w:name w:val="xl9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99">
    <w:name w:val="xl9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00">
    <w:name w:val="xl10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1">
    <w:name w:val="xl10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2">
    <w:name w:val="xl10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3">
    <w:name w:val="xl10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4">
    <w:name w:val="xl10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5">
    <w:name w:val="xl10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06">
    <w:name w:val="xl10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107">
    <w:name w:val="xl10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8">
    <w:name w:val="xl10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09">
    <w:name w:val="xl10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0">
    <w:name w:val="xl110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1">
    <w:name w:val="xl111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2">
    <w:name w:val="xl112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3">
    <w:name w:val="xl113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4">
    <w:name w:val="xl114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5">
    <w:name w:val="xl115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6">
    <w:name w:val="xl116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7">
    <w:name w:val="xl117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8">
    <w:name w:val="xl118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9">
    <w:name w:val="xl119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0">
    <w:name w:val="xl120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1">
    <w:name w:val="xl121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2">
    <w:name w:val="xl12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3">
    <w:name w:val="xl123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4">
    <w:name w:val="xl124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5">
    <w:name w:val="xl12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6">
    <w:name w:val="xl12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7">
    <w:name w:val="xl127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8">
    <w:name w:val="xl128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9">
    <w:name w:val="xl12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0">
    <w:name w:val="xl13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1">
    <w:name w:val="xl13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2">
    <w:name w:val="xl132"/>
    <w:basedOn w:val="Normalny"/>
    <w:rsid w:val="00883DD9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3">
    <w:name w:val="xl13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4">
    <w:name w:val="xl13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styleId="Lista-kontynuacja">
    <w:name w:val="List Continue"/>
    <w:basedOn w:val="Normalny"/>
    <w:uiPriority w:val="99"/>
    <w:unhideWhenUsed/>
    <w:rsid w:val="00AA7883"/>
    <w:pPr>
      <w:spacing w:after="120"/>
      <w:ind w:left="283"/>
      <w:contextualSpacing/>
    </w:pPr>
  </w:style>
  <w:style w:type="paragraph" w:customStyle="1" w:styleId="InsideAddress">
    <w:name w:val="Inside Address"/>
    <w:basedOn w:val="Normalny"/>
    <w:rsid w:val="00AA7883"/>
  </w:style>
  <w:style w:type="paragraph" w:styleId="Tekstpodstawowy">
    <w:name w:val="Body Text"/>
    <w:basedOn w:val="Normalny"/>
    <w:link w:val="TekstpodstawowyZnak"/>
    <w:uiPriority w:val="99"/>
    <w:unhideWhenUsed/>
    <w:rsid w:val="00AA7883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AA7883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AA7883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AA7883"/>
    <w:rPr>
      <w:rFonts w:ascii="Arial" w:eastAsia="Calibri" w:hAnsi="Arial" w:cs="Times New Roman"/>
      <w:sz w:val="20"/>
    </w:rPr>
  </w:style>
  <w:style w:type="table" w:customStyle="1" w:styleId="TableGrid3">
    <w:name w:val="Table Grid3"/>
    <w:basedOn w:val="Standardowy"/>
    <w:next w:val="Tabela-Siatka"/>
    <w:rsid w:val="00A2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3923CF"/>
    <w:rPr>
      <w:i/>
    </w:rPr>
  </w:style>
  <w:style w:type="paragraph" w:customStyle="1" w:styleId="Tablebulletannex">
    <w:name w:val="Table bullet annex"/>
    <w:basedOn w:val="Tabletextannex"/>
    <w:qFormat/>
    <w:rsid w:val="003923CF"/>
    <w:pPr>
      <w:numPr>
        <w:numId w:val="11"/>
      </w:numPr>
    </w:pPr>
  </w:style>
  <w:style w:type="table" w:customStyle="1" w:styleId="TableGrid11">
    <w:name w:val="Table Grid11"/>
    <w:basedOn w:val="Standardowy"/>
    <w:next w:val="Tabela-Siatka"/>
    <w:uiPriority w:val="59"/>
    <w:rsid w:val="00A8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764BA5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9C2F3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9C2F3E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9C2F3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9C2F3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9C2F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7E3887"/>
    <w:pPr>
      <w:ind w:left="567"/>
    </w:pPr>
  </w:style>
  <w:style w:type="character" w:styleId="Wzmianka">
    <w:name w:val="Mention"/>
    <w:basedOn w:val="Domylnaczcionkaakapitu"/>
    <w:uiPriority w:val="99"/>
    <w:unhideWhenUsed/>
    <w:rsid w:val="005D689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000011</field>
    <field id="DocumentType" dmfield="TYPE_ID" type="string">OTH</field>
    <field id="DocumentTitle" dmfield="DOCNAME" type="string"/>
    <field id="DocumentNumber" dmfield="DOCNUM" type="string">492705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492705</field>
    <field id="FirstPageHeaded" dmfield="" type="">False</field>
    <field id="ContPage" dmfield="" type="">False</field>
    <field id="DraftSpacing" dmfield="" type="">False</field>
    <field id="DocID" dmfield="" type="">WARLIB01/BRONIKOA/492705.1</field>
    <field id="FirmName" dmfield="" type="">Hogan Lovells</field>
  </fields>
</customdocument>
</file>

<file path=customXml/itemProps1.xml><?xml version="1.0" encoding="utf-8"?>
<ds:datastoreItem xmlns:ds="http://schemas.openxmlformats.org/officeDocument/2006/customXml" ds:itemID="{57680EBD-312E-4B6A-B7A1-BA74F6D0A2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A6B768-0B0D-4774-9E22-203A0F9B5833}">
  <ds:schemaRefs>
    <ds:schemaRef ds:uri="http://hoganlovells.com/word2010/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7790</Words>
  <Characters>46741</Characters>
  <Application>Microsoft Office Word</Application>
  <DocSecurity>0</DocSecurity>
  <Lines>389</Lines>
  <Paragraphs>108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2024-12-20T09:43:00Z</dcterms:created>
  <dcterms:modified xsi:type="dcterms:W3CDTF">2024-12-20T09:43:00Z</dcterms:modified>
</cp:coreProperties>
</file>