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420"/>
      </w:pPr>
      <w:r>
        <w:rPr>
          <w:b/>
          <w:bCs/>
          <w:sz w:val="44"/>
          <w:szCs w:val="44"/>
        </w:rPr>
        <w:t xml:space="preserve">PAF Product Ops для корпоративного PO</w:t>
      </w:r>
    </w:p>
    <w:p>
      <w:pPr>
        <w:spacing w:after="140" w:line="340"/>
      </w:pPr>
      <w:r>
        <w:rPr>
          <w:color w:val="444444"/>
          <w:sz w:val="26"/>
          <w:szCs w:val="26"/>
        </w:rPr>
        <w:t xml:space="preserve">Как делегировать ИИ-агенту управление рисками квартальных целей</w:t>
      </w:r>
    </w:p>
    <w:p>
      <w:pPr>
        <w:spacing w:after="140" w:line="300"/>
      </w:pPr>
      <w:r>
        <w:rPr>
          <w:color w:val="444444"/>
          <w:sz w:val="20"/>
          <w:szCs w:val="20"/>
        </w:rPr>
        <w:t xml:space="preserve">Адаптация методологии под задачи корпоративного продуктового управления: Алексей Ишманов. Методологическая основа — Product Architecture Framework, Сергей Тихомиров, CC BY-SA 4.0.</w:t>
      </w:r>
    </w:p>
    <w:p>
      <w:pPr>
        <w:spacing w:after="280" w:line="300"/>
      </w:pPr>
      <w:r>
        <w:rPr>
          <w:i/>
          <w:iCs/>
          <w:sz w:val="20"/>
          <w:szCs w:val="20"/>
          <w:highlight w:val="yellow"/>
          <w:highlightCs w:val="yellow"/>
        </w:rPr>
        <w:t xml:space="preserve">Редакция 25. Добавлен Шаг 3-тер — утренний ритуал PO: статус, дейлик или синхронизация с техлидами, приёмка работы агента, план на неделю и на сегодня, задачи агентам, исполнение.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О чём документ</w:t>
      </w:r>
    </w:p>
    <w:p>
      <w:pPr>
        <w:spacing w:after="110" w:line="290"/>
      </w:pPr>
      <w:r>
        <w:rPr>
          <w:sz w:val="22"/>
          <w:szCs w:val="22"/>
        </w:rPr>
        <w:t xml:space="preserve">Product Architecture Framework (PAF) — методология Сергея Тихомирова. Она описывает управление продуктом через Нексусы, Кортекс и уверенность вместо беклога и приоритизации. Модель стройная, но теоретическая.</w:t>
      </w:r>
    </w:p>
    <w:p>
      <w:pPr>
        <w:spacing w:after="110" w:line="290"/>
      </w:pPr>
      <w:r>
        <w:rPr>
          <w:sz w:val="22"/>
          <w:szCs w:val="22"/>
        </w:rPr>
        <w:t xml:space="preserve">Корпоративная реальность другая. Поток информации, который не читается целиком. OKR на квартал. Стратегия меняется в середине. Люди уходят, требования переписываются, зависимости живут в чужих командах. Всё это оседает на PO когнитивной нагрузкой и заканчивается выгоранием.</w:t>
      </w:r>
    </w:p>
    <w:p>
      <w:pPr>
        <w:spacing w:after="110" w:line="290"/>
      </w:pPr>
      <w:r>
        <w:rPr>
          <w:b/>
          <w:bCs/>
          <w:sz w:val="22"/>
          <w:szCs w:val="22"/>
        </w:rPr>
        <w:t xml:space="preserve">Задача документа. </w:t>
      </w:r>
      <w:r>
        <w:rPr>
          <w:sz w:val="22"/>
          <w:szCs w:val="22"/>
        </w:rPr>
        <w:t xml:space="preserve">Превратить теоретическую модель PAF Product Ops и наблюдения методолога в пошаговую инструкцию. Такую, чтобы любой PO взял её, внедрил лично, передал коллеге — и вместе стали эффективнее.</w:t>
      </w:r>
    </w:p>
    <w:p>
      <w:pPr>
        <w:spacing w:after="110" w:line="290"/>
      </w:pPr>
      <w:r>
        <w:rPr>
          <w:b/>
          <w:bCs/>
          <w:sz w:val="22"/>
          <w:szCs w:val="22"/>
        </w:rPr>
        <w:t xml:space="preserve">Метрика успеха. </w:t>
      </w:r>
      <w:r>
        <w:rPr>
          <w:sz w:val="22"/>
          <w:szCs w:val="22"/>
        </w:rPr>
        <w:t xml:space="preserve">Личная продуктивность PO в бигтехе с применением LLM. Дальше — операционная эффективность команд, если инструмент внедряется системно, а не разово.</w:t>
      </w:r>
    </w:p>
    <w:p>
      <w:pPr>
        <w:spacing w:after="10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Точка старта</w:t>
            </w:r>
          </w:p>
        </w:tc>
        <w:tc>
          <w:tcPr>
            <w:tcW w:type="dxa" w:w="4513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Точка финала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Риски в голове и в переписке. Статусы собираются руками. Проблема видна, когда стала фактом. Обещания даются без основания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Агент считает уверенность по каждому обещанию и подсвечивает деградацию. Человек решает: перераспределить ресурс, снять обещание, эскалировать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Порядок чтения: </w:t>
      </w:r>
      <w:r>
        <w:rPr>
          <w:sz w:val="21"/>
          <w:szCs w:val="21"/>
        </w:rPr>
        <w:t xml:space="preserve">если начинаете с нуля — сначала раздел 15 «Уровни зрелости». Он говорит, что нужно на старте, а что не нужно. CI, блокировка merge и автоприём потока относятся к поздним уровням. Попытка начать с них убивает затею на второй неделе.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0. Минимальный путь: что читать для первого квартала</w:t>
      </w:r>
    </w:p>
    <w:p>
      <w:pPr>
        <w:spacing w:after="110" w:line="290"/>
      </w:pPr>
      <w:r>
        <w:rPr>
          <w:sz w:val="22"/>
          <w:szCs w:val="22"/>
        </w:rPr>
        <w:t xml:space="preserve">Документ описывает методологию целиком, но внедрять её целиком в первом квартале не нужно и вредно. Ниже честное разделение.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100"/>
        <w:gridCol w:w="3426"/>
      </w:tblGrid>
      <w:tr>
        <w:trPr>
          <w:tblHeader/>
        </w:trPr>
        <w:tc>
          <w:tcPr>
            <w:tcW w:type="dxa" w:w="1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Разделы</w:t>
            </w:r>
          </w:p>
        </w:tc>
        <w:tc>
          <w:tcPr>
            <w:tcW w:type="dxa" w:w="41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Зачем</w:t>
            </w:r>
          </w:p>
        </w:tc>
        <w:tc>
          <w:tcPr>
            <w:tcW w:type="dxa" w:w="34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Нужно в первом квартале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8, 9, 12</w:t>
            </w:r>
          </w:p>
        </w:tc>
        <w:tc>
          <w:tcPr>
            <w:tcW w:type="dxa" w:w="4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Словарь, механика CP, цикл риска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Да. Это ядро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14</w:t>
            </w:r>
          </w:p>
        </w:tc>
        <w:tc>
          <w:tcPr>
            <w:tcW w:type="dxa" w:w="4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Git как носитель истины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Да. Объясняет, почему файлы, а не таблица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Часть II, шаги 1–9</w:t>
            </w:r>
          </w:p>
        </w:tc>
        <w:tc>
          <w:tcPr>
            <w:tcW w:type="dxa" w:w="4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Вся практика: от уровня зрелости до закрытия квартала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Да. Это то, что вы делаете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Приложения A–D</w:t>
            </w:r>
          </w:p>
        </w:tc>
        <w:tc>
          <w:tcPr>
            <w:tcW w:type="dxa" w:w="4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Лестница, гейты, файлы, команды агента, ссылки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1–3</w:t>
            </w:r>
          </w:p>
        </w:tc>
        <w:tc>
          <w:tcPr>
            <w:tcW w:type="dxa" w:w="4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Карты процессов OKR и PAF, три режима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Прочитать один раз, чтобы понимать, что меняется. Ничего делать не надо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4–7, 10, 11</w:t>
            </w:r>
          </w:p>
        </w:tc>
        <w:tc>
          <w:tcPr>
            <w:tcW w:type="dxa" w:w="4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Принципы, общая схема, ролевая модель, Нексусы, жизненный цикл фичи, Und-Id-Ex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Нет. Теоретическая база: нужна при разговоре с коллегой или департаментом и при калибровке лестницы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Чего НЕ надо делать на уровне 0: </w:t>
      </w:r>
      <w:r>
        <w:rPr>
          <w:sz w:val="21"/>
          <w:szCs w:val="21"/>
        </w:rPr>
        <w:t xml:space="preserve">заполнять нексус рынка с сегментами и конкурентами; вести доску Und-Id-Ex; мапить ставки на шесть стадий жизненного цикла фичи; считать mNSM и NPV. В /nexus/ на старте живут только внешние зависимости и контракты. Это не «неправильный PAF» — это полный уровень 0.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Содержание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0. Минимальный путь: что читать для первого квартала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Часть I. Теория</w:t>
      </w:r>
    </w:p>
    <w:p>
      <w:pPr>
        <w:spacing w:after="50" w:line="270"/>
        <w:ind w:left="200"/>
      </w:pPr>
      <w:r>
        <w:rPr>
          <w:sz w:val="21"/>
          <w:szCs w:val="21"/>
        </w:rPr>
        <w:t xml:space="preserve">1. Идеальный квартал OKR: как это устроено на самом деле</w:t>
      </w:r>
    </w:p>
    <w:p>
      <w:pPr>
        <w:spacing w:after="50" w:line="270"/>
        <w:ind w:left="200"/>
      </w:pPr>
      <w:r>
        <w:rPr>
          <w:sz w:val="21"/>
          <w:szCs w:val="21"/>
        </w:rPr>
        <w:t xml:space="preserve">2. Откуда берётся когнитивная нагрузка</w:t>
      </w:r>
    </w:p>
    <w:p>
      <w:pPr>
        <w:spacing w:after="50" w:line="270"/>
        <w:ind w:left="200"/>
      </w:pPr>
      <w:r>
        <w:rPr>
          <w:sz w:val="21"/>
          <w:szCs w:val="21"/>
        </w:rPr>
        <w:t xml:space="preserve">3. Тот же квартал по PAF Product Ops · 3.1. Три режима внедрения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4. Шесть принципов PAF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5. Архитектура PAF Product Ops: разбор общей схемы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6. Ролевая модель и адаптация к классической IT-структуре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7. Нексусы: как устроен контекст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8. Словарь PAF и связка с OKR</w:t>
      </w:r>
    </w:p>
    <w:p>
      <w:pPr>
        <w:spacing w:after="50" w:line="270"/>
        <w:ind w:left="200"/>
      </w:pPr>
      <w:r>
        <w:rPr>
          <w:sz w:val="21"/>
          <w:szCs w:val="21"/>
        </w:rPr>
        <w:t xml:space="preserve">9. Откуда берётся число Confidence Point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10. Жизненный цикл фичи: откуда берутся ступени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11. Насыщение банча: метод Und-Id-Ex</w:t>
      </w:r>
    </w:p>
    <w:p>
      <w:pPr>
        <w:spacing w:after="50" w:line="270"/>
        <w:ind w:left="200"/>
      </w:pPr>
      <w:r>
        <w:rPr>
          <w:sz w:val="21"/>
          <w:szCs w:val="21"/>
        </w:rPr>
        <w:t xml:space="preserve">12. Жизненный цикл риска</w:t>
      </w:r>
    </w:p>
    <w:p>
      <w:pPr>
        <w:spacing w:after="50" w:line="270"/>
        <w:ind w:left="200"/>
      </w:pPr>
      <w:r>
        <w:rPr>
          <w:sz w:val="21"/>
          <w:szCs w:val="21"/>
        </w:rPr>
        <w:t xml:space="preserve">13. Факт, гипотеза, галлюцинация</w:t>
      </w:r>
    </w:p>
    <w:p>
      <w:pPr>
        <w:spacing w:after="50" w:line="270"/>
        <w:ind w:left="200"/>
      </w:pPr>
      <w:r>
        <w:rPr>
          <w:sz w:val="21"/>
          <w:szCs w:val="21"/>
        </w:rPr>
        <w:t xml:space="preserve">14. Данные: git как носитель истины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Часть II. Playbook личной трансформации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П1. Почему точечная автоматизация перестала работать и что заменить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П2. Конфигурация: распределение внимания между потоками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П3. Десять дней подготовки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П3-бис. Кейс: подать квартальный план за три дня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П3-тер. Кейс: обоснование технологической инициативы за день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П3-кватер. Кейс: стратегия поменялась в середине квартала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П3-квинт. Кейс: что вмещается в квартал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П3-секст. Кейс: поддержка внешнего клиента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П4. Замена присутствия артефактом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П5. Делегирование: опытный PM и стажёр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П5-бис. Роль классического PM в методологии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П6. Квартальный ритм при пяти потоках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П6-бис. Информационный контракт ритуалов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П6-тер. Несколько PO в департаменте: обмен ресурсами и координация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П7. Что доказываем в конце квартала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П8. Три точки, где это ломается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П9. Команда агентов: Hermes, OpenClaw и Claude Code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П10. Онбординг нового PO: с нуля в проект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Часть III. Механика: девять шагов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Шаг 1. Выбрать уровень зрелости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Шаг 2. Собрать репозиторий и правила: три часа один раз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Шаг 3. Ежедневный ритм и точки контроля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Шаг 3-бис. Утренний статус PO-агента: три отчёта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Шаг 3-тер. Утренний ритуал PO: от статуса к исполнению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Шаг 4. Разговор с командой про даты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Шаг 5. Что меняется у техлидов и инженеров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Шаг 6. Внешние зависимости и эскалация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Шаг 7. Подключить корпоративный софт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Шаг 8. Отчётность руководителю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Шаг 9. Калибровка и закрытие квартала</w:t>
      </w:r>
    </w:p>
    <w:p>
      <w:pPr>
        <w:spacing w:after="50" w:line="270"/>
        <w:ind w:left="200"/>
      </w:pPr>
      <w:r>
        <w:rPr>
          <w:sz w:val="21"/>
          <w:szCs w:val="21"/>
        </w:rPr>
        <w:t xml:space="preserve">Приложения: где лежат рабочие материалы, и источники</w:t>
      </w:r>
    </w:p>
    <w:p>
      <w:r>
        <w:br w:type="page"/>
      </w:r>
    </w:p>
    <w:p>
      <w:r>
        <w:br w:type="page"/>
      </w:r>
    </w:p>
    <w:p>
      <w:pPr>
        <w:spacing w:after="100" w:line="400"/>
      </w:pPr>
      <w:r>
        <w:rPr>
          <w:b/>
          <w:bCs/>
          <w:sz w:val="36"/>
          <w:szCs w:val="36"/>
        </w:rPr>
        <w:t xml:space="preserve">Часть I. Теория: зачем и почему</w:t>
      </w:r>
    </w:p>
    <w:p>
      <w:pPr>
        <w:spacing w:after="110" w:line="290"/>
      </w:pPr>
      <w:r>
        <w:rPr>
          <w:sz w:val="22"/>
          <w:szCs w:val="22"/>
        </w:rPr>
        <w:t xml:space="preserve">Здесь объясняются смысл и устройство модели. Ничего делать не нужно. Каждый раз, когда теория упирается в вопрос «а как это сделать», рядом стоит ссылка на шаг из Части II.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1. Идеальный квартал OKR: как это устроено на самом деле</w:t>
      </w:r>
    </w:p>
    <w:p>
      <w:pPr>
        <w:spacing w:after="110" w:line="290"/>
      </w:pPr>
      <w:r>
        <w:rPr>
          <w:sz w:val="22"/>
          <w:szCs w:val="22"/>
        </w:rPr>
        <w:t xml:space="preserve">Речь не про хаос. Возьмём операционно зрелую корпорацию: цикл настроен, каденции соблюдаются, PO реально отвечает за цель, а не собирает тикеты.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Квартальный контур OKR: фазы, гейты, постоянные каденции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</w:rPr>
        <w:t xml:space="preserve">Что делает PO на каждой фазе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50"/>
        <w:gridCol w:w="2700"/>
        <w:gridCol w:w="2476"/>
      </w:tblGrid>
      <w:tr>
        <w:trPr>
          <w:tblHeader/>
        </w:trPr>
        <w:tc>
          <w:tcPr>
            <w:tcW w:type="dxa" w:w="1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Фаза</w:t>
            </w:r>
          </w:p>
        </w:tc>
        <w:tc>
          <w:tcPr>
            <w:tcW w:type="dxa" w:w="235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Ритуалы</w:t>
            </w:r>
          </w:p>
        </w:tc>
        <w:tc>
          <w:tcPr>
            <w:tcW w:type="dxa" w:w="27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Действия PO</w:t>
            </w:r>
          </w:p>
        </w:tc>
        <w:tc>
          <w:tcPr>
            <w:tcW w:type="dxa" w:w="247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Чем платит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T-3 … T-1</w:t>
            </w:r>
          </w:p>
        </w:tc>
        <w:tc>
          <w:tcPr>
            <w:tcW w:type="dxa" w:w="23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стратегическая сессия, планирование ёмкости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Гипотезы целей, оценка достижимости, торг за ресурс</w:t>
            </w:r>
          </w:p>
        </w:tc>
        <w:tc>
          <w:tcPr>
            <w:tcW w:type="dxa" w:w="24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Оценки строятся на прошлом квартале и интуиции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нед. 1–2</w:t>
            </w:r>
          </w:p>
        </w:tc>
        <w:tc>
          <w:tcPr>
            <w:tcW w:type="dxa" w:w="23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каскад OKR, PI-планирование, планирование спринта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Декомпозиция KR, согласование зависимостей, коммит квартала</w:t>
            </w:r>
          </w:p>
        </w:tc>
        <w:tc>
          <w:tcPr>
            <w:tcW w:type="dxa" w:w="24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Коммит даётся до того, как хоть что-то проверено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нед. 3–6</w:t>
            </w:r>
          </w:p>
        </w:tc>
        <w:tc>
          <w:tcPr>
            <w:tcW w:type="dxa" w:w="23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дейли, грумминг, демо, ретро, WBR, dependency sync, 1:1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Сбор статусов, разбор блокеров, поддержание Jira и гантта</w:t>
            </w:r>
          </w:p>
        </w:tc>
        <w:tc>
          <w:tcPr>
            <w:tcW w:type="dxa" w:w="24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Основное время уходит на перенос информации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экватор</w:t>
            </w:r>
          </w:p>
        </w:tc>
        <w:tc>
          <w:tcPr>
            <w:tcW w:type="dxa" w:w="23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mid-quarter review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Пересмотр KR, перепланирование, торг за ресурс</w:t>
            </w:r>
          </w:p>
        </w:tc>
        <w:tc>
          <w:tcPr>
            <w:tcW w:type="dxa" w:w="24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Картина собирается вручную и уже частично устарела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нед. 8–12</w:t>
            </w:r>
          </w:p>
        </w:tc>
        <w:tc>
          <w:tcPr>
            <w:tcW w:type="dxa" w:w="23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 же каденции плюс escalation forum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Удержание темпа, эскалации, управление ожиданиями</w:t>
            </w:r>
          </w:p>
        </w:tc>
        <w:tc>
          <w:tcPr>
            <w:tcW w:type="dxa" w:w="24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Эскалация идёт по факту срыва, не по прогнозу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нед. 13</w:t>
            </w:r>
          </w:p>
        </w:tc>
        <w:tc>
          <w:tcPr>
            <w:tcW w:type="dxa" w:w="23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демо квартала, оценка KR, QBR, ретро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Оценка 0–1, объяснение отклонений, отчёт PMO</w:t>
            </w:r>
          </w:p>
        </w:tc>
        <w:tc>
          <w:tcPr>
            <w:tcW w:type="dxa" w:w="24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Объяснение вместо управления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Процесс не сломан. Сломана экономика внимания внутри него: каждый ритуал существует, чтобы вручную перенести контекст между людьми.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2. Откуда берётся когнитивная нагрузка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1819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Недельный контур: шесть ритуалов, одна функция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019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Число стыков растёт быстрее числа людей</w:t>
      </w:r>
    </w:p>
    <w:p>
      <w:pPr>
        <w:spacing w:after="110" w:line="290"/>
      </w:pPr>
      <w:r>
        <w:rPr>
          <w:sz w:val="22"/>
          <w:szCs w:val="22"/>
        </w:rPr>
        <w:t xml:space="preserve">Дали две команды вместо одной — встреч стало не в два раза больше, а в три. Стратегия поменялась в середине квартала — весь перенесённый контекст надо переносить заново. Ушёл человек — унёс часть контекста с собой.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Типичный день: контекст переносится голосом, решения не принимаются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Это реальная проблема или преувеличение</w:t>
      </w:r>
    </w:p>
    <w:p>
      <w:pPr>
        <w:spacing w:after="110" w:line="290"/>
      </w:pPr>
      <w:r>
        <w:rPr>
          <w:sz w:val="22"/>
          <w:szCs w:val="22"/>
        </w:rPr>
        <w:t xml:space="preserve">Проблема измерена. Ниже данные исследований, а не ощущения.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26"/>
      </w:tblGrid>
      <w:tr>
        <w:trPr>
          <w:tblHeader/>
        </w:trPr>
        <w:tc>
          <w:tcPr>
            <w:tcW w:type="dxa" w:w="2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измеряли</w:t>
            </w:r>
          </w:p>
        </w:tc>
        <w:tc>
          <w:tcPr>
            <w:tcW w:type="dxa" w:w="4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Результат</w:t>
            </w:r>
          </w:p>
        </w:tc>
        <w:tc>
          <w:tcPr>
            <w:tcW w:type="dxa" w:w="25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Источник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Восстановление фокуса после значимого прерывания</w:t>
            </w:r>
          </w:p>
        </w:tc>
        <w:tc>
          <w:tcPr>
            <w:tcW w:type="dxa" w:w="4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 среднем 23 минуты 15 секунд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University of California, Irvine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Возврат в поток после переключения между приложениями</w:t>
            </w:r>
          </w:p>
        </w:tc>
        <w:tc>
          <w:tcPr>
            <w:tcW w:type="dxa" w:w="4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Около 9,5 минут; 43% называют переключения между инструментами изматывающими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Qatalog и Cornell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Объём коммуникации у офисного сотрудника</w:t>
            </w:r>
          </w:p>
        </w:tc>
        <w:tc>
          <w:tcPr>
            <w:tcW w:type="dxa" w:w="4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117 писем и 153 сообщения в мессенджере за день; прерывание примерно каждые две минуты в рабочие часы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Microsoft Work Trend Index 2025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Характер календаря</w:t>
            </w:r>
          </w:p>
        </w:tc>
        <w:tc>
          <w:tcPr>
            <w:tcW w:type="dxa" w:w="4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Половина встреч попадает на 9–11 утра, то есть на пик концентрации; 57% встреч не запланированы заранее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Microsoft Work Trend Index 2025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Субъективная оценка работы</w:t>
            </w:r>
          </w:p>
        </w:tc>
        <w:tc>
          <w:tcPr>
            <w:tcW w:type="dxa" w:w="4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48% сотрудников и 52% руководителей описывают свою работу как хаотичную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Microsoft Work Trend Index 2025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Доля продуктивного времени, съедаемая переключениями</w:t>
            </w:r>
          </w:p>
        </w:tc>
        <w:tc>
          <w:tcPr>
            <w:tcW w:type="dxa" w:w="4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 40%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American Psychological Association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Эффект от внедрения ИИ без изменения процессов</w:t>
            </w:r>
          </w:p>
        </w:tc>
        <w:tc>
          <w:tcPr>
            <w:tcW w:type="dxa" w:w="4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Объём работы не снизился, выросла интенсивность и когнитивная нагрузка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Berkeley Haas, 8 месяцев наблюдения в IT-компании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Что из этого следует: </w:t>
      </w:r>
      <w:r>
        <w:rPr>
          <w:sz w:val="21"/>
          <w:szCs w:val="21"/>
        </w:rPr>
        <w:t xml:space="preserve">выгорание PO — не следствие слабой дисциплины. Это структурный эффект: нагрузка растёт от числа стыков, а не от объёма задач. Последняя строка таблицы особенно важна — ИИ сам по себе проблему не решает и может её усилить, если не менять способ хранения контекста.</w:t>
      </w:r>
    </w:p>
    <w:p>
      <w:pPr>
        <w:spacing w:after="110" w:line="290"/>
      </w:pPr>
      <w:r>
        <w:rPr>
          <w:sz w:val="22"/>
          <w:szCs w:val="22"/>
        </w:rPr>
        <w:t xml:space="preserve">Это и есть механизм выгорания PO: нагрузка растёт от структуры, а не от объёма работы. Дисциплина тут не помогает — помогает только вынос контекста из голов в систему.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3. Тот же квартал по PAF Product Ops</w:t>
      </w:r>
    </w:p>
    <w:p>
      <w:pPr>
        <w:spacing w:after="110" w:line="290"/>
      </w:pPr>
      <w:r>
        <w:rPr>
          <w:sz w:val="22"/>
          <w:szCs w:val="22"/>
        </w:rPr>
        <w:t xml:space="preserve">Те же цели. Тот же объём требований. Те же корпоративные ритуалы — они не отменяются. Меняется, где живёт контекст и что проверяется на встречах.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Три линзы поверх Нексусов и Кортекса. Продуктовый цикл внутри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Что означают термины на схеме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Термин на схеме</w:t>
            </w:r>
          </w:p>
        </w:tc>
        <w:tc>
          <w:tcPr>
            <w:tcW w:type="dxa" w:w="68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Человеческими словами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Нексус</w:t>
            </w:r>
          </w:p>
        </w:tc>
        <w:tc>
          <w:tcPr>
            <w:tcW w:type="dxa" w:w="6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Папка с файлами, где лежит знание об одном объекте: про IT-ландшафт, про зависимости, про процессы. С указанием, кто сказал и когда проверяли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Кортекс</w:t>
            </w:r>
          </w:p>
        </w:tc>
        <w:tc>
          <w:tcPr>
            <w:tcW w:type="dxa" w:w="6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Ваш ИИ-агент плюс правила, по которым он работает с этими файлами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Линза</w:t>
            </w:r>
          </w:p>
        </w:tc>
        <w:tc>
          <w:tcPr>
            <w:tcW w:type="dxa" w:w="6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Уровень разговора: департамент и портфель, бизнес-юнит, конкретный продукт. На каждом свой объект и свой ритм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Банч фич</w:t>
            </w:r>
          </w:p>
        </w:tc>
        <w:tc>
          <w:tcPr>
            <w:tcW w:type="dxa" w:w="6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Набор изменений, который команда берёт в спринт, чтобы закрыть разрыв между тем, что есть, и тем, что нужно. Не беклог: собирается из сегодняшнего состояния, а не из старых запросов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Progress Pulse</w:t>
            </w:r>
          </w:p>
        </w:tc>
        <w:tc>
          <w:tcPr>
            <w:tcW w:type="dxa" w:w="6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Точка, где вы смотрите на состояние дел и формулируете, чего не хватает для цели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Питчинг доверия</w:t>
            </w:r>
          </w:p>
        </w:tc>
        <w:tc>
          <w:tcPr>
            <w:tcW w:type="dxa" w:w="6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Разговор в конце спринта: под что команда готова подписаться, а под что нет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Гейт</w:t>
            </w:r>
          </w:p>
        </w:tc>
        <w:tc>
          <w:tcPr>
            <w:tcW w:type="dxa" w:w="6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Правило, при каком уровне подтверждённости и к какой дате вы даёте обещание за пределы команды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Harvesting</w:t>
            </w:r>
          </w:p>
        </w:tc>
        <w:tc>
          <w:tcPr>
            <w:tcW w:type="dxa" w:w="6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Разбор итогов: что сработало, что нет, и какие правила после этого надо поправить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</w:rPr>
        <w:t xml:space="preserve">Пошагово внутри квартала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4400"/>
        <w:gridCol w:w="2876"/>
      </w:tblGrid>
      <w:tr>
        <w:trPr>
          <w:tblHeader/>
        </w:trPr>
        <w:tc>
          <w:tcPr>
            <w:tcW w:type="dxa" w:w="175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Шаг</w:t>
            </w:r>
          </w:p>
        </w:tc>
        <w:tc>
          <w:tcPr>
            <w:tcW w:type="dxa" w:w="4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происходит</w:t>
            </w:r>
          </w:p>
        </w:tc>
        <w:tc>
          <w:tcPr>
            <w:tcW w:type="dxa" w:w="287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Где в корпоративном календаре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Карта целей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Цель квартала раскладывается на ставки с порогом и датой</w:t>
            </w:r>
          </w:p>
        </w:tc>
        <w:tc>
          <w:tcPr>
            <w:tcW w:type="dxa" w:w="28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Вместо декомпозиции KR в задачи — нед. 1–2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Progress Pulse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Скан Нексуса: текущее состояние против целевого, гэп в знании</w:t>
            </w:r>
          </w:p>
        </w:tc>
        <w:tc>
          <w:tcPr>
            <w:tcW w:type="dxa" w:w="28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Планирование спринта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Банч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Набор изменений, который закрывает гэп. Не беклог, а срез на сегодня</w:t>
            </w:r>
          </w:p>
        </w:tc>
        <w:tc>
          <w:tcPr>
            <w:tcW w:type="dxa" w:w="28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Вместо грумминга бесконечного беклога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Насыщение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Understand → Identify → Execute: добыть артефакт, а не построить план Б</w:t>
            </w:r>
          </w:p>
        </w:tc>
        <w:tc>
          <w:tcPr>
            <w:tcW w:type="dxa" w:w="28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Внутри спринта, как обычные задачи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Питчинг доверия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Команда атакует аргументы, CP назначается по выжившему доказательству</w:t>
            </w:r>
          </w:p>
        </w:tc>
        <w:tc>
          <w:tcPr>
            <w:tcW w:type="dxa" w:w="28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Конец спринта, рядом с демо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Stage-gate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Ставка не идёт дальше без нужного CP. Три исхода: убить, донасытить, дать дату</w:t>
            </w:r>
          </w:p>
        </w:tc>
        <w:tc>
          <w:tcPr>
            <w:tcW w:type="dxa" w:w="28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Момент, когда вы даёте обещание наружу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Разработка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Любой scrum или kanban. PAF в это не вмешивается</w:t>
            </w:r>
          </w:p>
        </w:tc>
        <w:tc>
          <w:tcPr>
            <w:tcW w:type="dxa" w:w="28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Как сейчас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Запуск и Harvesting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Фиксация эффекта, знание возвращается в Нексус, лестница калибруется</w:t>
            </w:r>
          </w:p>
        </w:tc>
        <w:tc>
          <w:tcPr>
            <w:tcW w:type="dxa" w:w="28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Демо квартала, QBR, ретро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Ключевое отличие: </w:t>
      </w:r>
      <w:r>
        <w:rPr>
          <w:sz w:val="21"/>
          <w:szCs w:val="21"/>
        </w:rPr>
        <w:t xml:space="preserve">ритуалы сохраняются, но перестают быть механизмом переноса контекста. На встрече не пересказывают состояние дел — его читают заранее. Встреча нужна, чтобы проверить уверенность и принять решение.</w:t>
      </w:r>
    </w:p>
    <w:p>
      <w:r>
        <w:br w:type="page"/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3.1. Три режима: как жили, как живёте вы, как может жить департамент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Один и тот же квартал в трёх режимах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2300"/>
        <w:gridCol w:w="2600"/>
        <w:gridCol w:w="2576"/>
      </w:tblGrid>
      <w:tr>
        <w:trPr>
          <w:tblHeader/>
        </w:trPr>
        <w:tc>
          <w:tcPr>
            <w:tcW w:type="dxa" w:w="155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Аспект</w:t>
            </w:r>
          </w:p>
        </w:tc>
        <w:tc>
          <w:tcPr>
            <w:tcW w:type="dxa" w:w="23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Как работали раньше</w:t>
            </w:r>
          </w:p>
        </w:tc>
        <w:tc>
          <w:tcPr>
            <w:tcW w:type="dxa" w:w="2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После внедрения PAF в работу</w:t>
            </w:r>
          </w:p>
        </w:tc>
        <w:tc>
          <w:tcPr>
            <w:tcW w:type="dxa" w:w="257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Как может работать департамент</w:t>
            </w:r>
          </w:p>
        </w:tc>
      </w:tr>
      <w:tr>
        <w:trPr>
          <w:tblHeader w:val="false"/>
        </w:trPr>
        <w:tc>
          <w:tcPr>
            <w:tcW w:type="dxa" w:w="15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Что снаружи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Ритуалы, статусы, Jira, отчёты PMO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 же самое, без изменений</w:t>
            </w:r>
          </w:p>
        </w:tc>
        <w:tc>
          <w:tcPr>
            <w:tcW w:type="dxa" w:w="25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Часть встреч отменена: контекст читается из Нексуса</w:t>
            </w:r>
          </w:p>
        </w:tc>
      </w:tr>
      <w:tr>
        <w:trPr>
          <w:tblHeader w:val="false"/>
        </w:trPr>
        <w:tc>
          <w:tcPr>
            <w:tcW w:type="dxa" w:w="15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Что внутри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Контекст в голове PO и в переписке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Ставки, CP, evidence в вашем репозитории</w:t>
            </w:r>
          </w:p>
        </w:tc>
        <w:tc>
          <w:tcPr>
            <w:tcW w:type="dxa" w:w="25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Общий Нексус на департамент, CODEOWNERS по владельцам</w:t>
            </w:r>
          </w:p>
        </w:tc>
      </w:tr>
      <w:tr>
        <w:trPr>
          <w:tblHeader w:val="false"/>
        </w:trPr>
        <w:tc>
          <w:tcPr>
            <w:tcW w:type="dxa" w:w="15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Статус для PMO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Собираете руками несколько часов в неделю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Генерирует агент из ставок по полю jira</w:t>
            </w:r>
          </w:p>
        </w:tc>
        <w:tc>
          <w:tcPr>
            <w:tcW w:type="dxa" w:w="25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собирается: PMO смотрит дашборд достижимости</w:t>
            </w:r>
          </w:p>
        </w:tc>
      </w:tr>
      <w:tr>
        <w:trPr>
          <w:tblHeader w:val="false"/>
        </w:trPr>
        <w:tc>
          <w:tcPr>
            <w:tcW w:type="dxa" w:w="15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Оценка риска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Вероятность × влияние на глаз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CP по вашей лестнице, откалиброванной под ваш домен</w:t>
            </w:r>
          </w:p>
        </w:tc>
        <w:tc>
          <w:tcPr>
            <w:tcW w:type="dxa" w:w="25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Единая лестница департамента, сравнимая между командами</w:t>
            </w:r>
          </w:p>
        </w:tc>
      </w:tr>
      <w:tr>
        <w:trPr>
          <w:tblHeader w:val="false"/>
        </w:trPr>
        <w:tc>
          <w:tcPr>
            <w:tcW w:type="dxa" w:w="15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Момент решения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Экватор или конец квартала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 6 недель до срока, по арифметике траектории</w:t>
            </w:r>
          </w:p>
        </w:tc>
        <w:tc>
          <w:tcPr>
            <w:tcW w:type="dxa" w:w="25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 событию гейта, автоматически</w:t>
            </w:r>
          </w:p>
        </w:tc>
      </w:tr>
      <w:tr>
        <w:trPr>
          <w:tblHeader w:val="false"/>
        </w:trPr>
        <w:tc>
          <w:tcPr>
            <w:tcW w:type="dxa" w:w="15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Эскалация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Жалоба на смежников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Запрос об отсутствующем артефакте</w:t>
            </w:r>
          </w:p>
        </w:tc>
        <w:tc>
          <w:tcPr>
            <w:tcW w:type="dxa" w:w="25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Заблокированный гейт как публичный факт</w:t>
            </w:r>
          </w:p>
        </w:tc>
      </w:tr>
      <w:tr>
        <w:trPr>
          <w:tblHeader w:val="false"/>
        </w:trPr>
        <w:tc>
          <w:tcPr>
            <w:tcW w:type="dxa" w:w="15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Кого надо уговорить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Никого. Ни один процесс не меняется</w:t>
            </w:r>
          </w:p>
        </w:tc>
        <w:tc>
          <w:tcPr>
            <w:tcW w:type="dxa" w:w="25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CTO, CPO, PMO, руководителей команд</w:t>
            </w:r>
          </w:p>
        </w:tc>
      </w:tr>
      <w:tr>
        <w:trPr>
          <w:tblHeader w:val="false"/>
        </w:trPr>
        <w:tc>
          <w:tcPr>
            <w:tcW w:type="dxa" w:w="15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Цена входа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3 часа настройки, 5 минут в день</w:t>
            </w:r>
          </w:p>
        </w:tc>
        <w:tc>
          <w:tcPr>
            <w:tcW w:type="dxa" w:w="25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Квартал на трансформацию, обучение, инфраструктура</w:t>
            </w:r>
          </w:p>
        </w:tc>
      </w:tr>
      <w:tr>
        <w:trPr>
          <w:tblHeader w:val="false"/>
        </w:trPr>
        <w:tc>
          <w:tcPr>
            <w:tcW w:type="dxa" w:w="15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Что получаете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Работаете эффективнее при том же процессе вокруг</w:t>
            </w:r>
          </w:p>
        </w:tc>
        <w:tc>
          <w:tcPr>
            <w:tcW w:type="dxa" w:w="25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Операционная эффективность департамента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Тот же руководитель, тот же квартал. Разный момент разговора</w:t>
      </w:r>
    </w:p>
    <w:p>
      <w:pPr>
        <w:spacing w:after="110" w:line="290"/>
      </w:pPr>
      <w:r>
        <w:rPr>
          <w:sz w:val="22"/>
          <w:szCs w:val="22"/>
        </w:rPr>
        <w:t xml:space="preserve">Наружу уходят привычные артефакты: статус, дата, отчёт. Меняется только основание, на котором вы их формируете. Поэтому переход возможен в одиночку: сначала вы, потом коллега, потом департамент, если результат заметят.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Порядок, который не работает: </w:t>
      </w:r>
      <w:r>
        <w:rPr>
          <w:sz w:val="21"/>
          <w:szCs w:val="21"/>
        </w:rPr>
        <w:t xml:space="preserve">начать с трансформации департамента. Единая лестница, общий Нексус и дашборды имеют смысл только после того, как хотя бы один PO прожил с этим квартал и откалибровал правила на реальных данных.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4. Шесть принципов PAF</w:t>
      </w:r>
    </w:p>
    <w:p>
      <w:pPr>
        <w:spacing w:after="110" w:line="290"/>
      </w:pPr>
      <w:r>
        <w:rPr>
          <w:sz w:val="22"/>
          <w:szCs w:val="22"/>
        </w:rPr>
        <w:t xml:space="preserve">Методология строится на шести принципах. Дальше вся механика — их следствие, поэтому стоит прочитать их до того, как разбираться в терминах.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700"/>
        <w:gridCol w:w="3226"/>
      </w:tblGrid>
      <w:tr>
        <w:trPr>
          <w:tblHeader/>
        </w:trPr>
        <w:tc>
          <w:tcPr>
            <w:tcW w:type="dxa" w:w="21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Принцип</w:t>
            </w:r>
          </w:p>
        </w:tc>
        <w:tc>
          <w:tcPr>
            <w:tcW w:type="dxa" w:w="37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Формулировка</w:t>
            </w:r>
          </w:p>
        </w:tc>
        <w:tc>
          <w:tcPr>
            <w:tcW w:type="dxa" w:w="32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Как реализуется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1. Прозрачность до очевидности</w:t>
            </w:r>
          </w:p>
        </w:tc>
        <w:tc>
          <w:tcPr>
            <w:tcW w:type="dxa" w:w="3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Функция менеджера — сокращать время на обмен квантами информации. Уровень доверия к решениям зависит от полноты и непротиворечивости информации и доступа к ней у всех сторон</w:t>
            </w:r>
          </w:p>
        </w:tc>
        <w:tc>
          <w:tcPr>
            <w:tcW w:type="dxa" w:w="3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Нексусы вместо разрозненных документов; отсутствие беклога, в котором непонятно, откуда взялись идеи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2. Совместная унификация контекста</w:t>
            </w:r>
          </w:p>
        </w:tc>
        <w:tc>
          <w:tcPr>
            <w:tcW w:type="dxa" w:w="3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Формализация контекста важнее повторяющейся коммуникации, при которой контекст теряется. Спросите десять человек о ценности продукта — получите десять ответов</w:t>
            </w:r>
          </w:p>
        </w:tc>
        <w:tc>
          <w:tcPr>
            <w:tcW w:type="dxa" w:w="3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Все заинтересованные лица наполняют один Нексус, а не набор документов, прочитанных один раз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3. Гибкая стабильность (Stagility)</w:t>
            </w:r>
          </w:p>
        </w:tc>
        <w:tc>
          <w:tcPr>
            <w:tcW w:type="dxa" w:w="3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Стабильность долгосрочной цели плюс гибкость пути к ней</w:t>
            </w:r>
          </w:p>
        </w:tc>
        <w:tc>
          <w:tcPr>
            <w:tcW w:type="dxa" w:w="3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Долгосрочная стратегия определяет будущее состояние, но не способ достижения. Разрыв между долгосрочным и краткосрочным управляется через риски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4. Управление рисками равно управление знаниями</w:t>
            </w:r>
          </w:p>
        </w:tc>
        <w:tc>
          <w:tcPr>
            <w:tcW w:type="dxa" w:w="3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Управление продуктом — не производство, а возделывание. Вместо потерь оптимизируются риски: потери — прошлое, риски — потенциальное будущее</w:t>
            </w:r>
          </w:p>
        </w:tc>
        <w:tc>
          <w:tcPr>
            <w:tcW w:type="dxa" w:w="3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Задача инженера продукта — сокращать риски, насыщая Нексусы информацией. Это меняет Confidence Point, а он меняет состав банча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5. Скаутинг вместо приоритизации</w:t>
            </w:r>
          </w:p>
        </w:tc>
        <w:tc>
          <w:tcPr>
            <w:tcW w:type="dxa" w:w="3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Нет списка хотелок, который нужно приоритизировать. Есть карта целей и знание из Нексуса</w:t>
            </w:r>
          </w:p>
        </w:tc>
        <w:tc>
          <w:tcPr>
            <w:tcW w:type="dxa" w:w="3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Задача — не сгенерировать побольше идей, а искать возможности и угрозы, пока не останется идея с самым высоким уровнем уверенности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6. Прибыль через ценность</w:t>
            </w:r>
          </w:p>
        </w:tc>
        <w:tc>
          <w:tcPr>
            <w:tcW w:type="dxa" w:w="3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Сначала востребованный продукт и product/market fit, потом масштабируемая монетизация</w:t>
            </w:r>
          </w:p>
        </w:tc>
        <w:tc>
          <w:tcPr>
            <w:tcW w:type="dxa" w:w="3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Метрика mNSM: монетизируемая ценность каждой фичи после запуска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Почему это важно для управления рисками: </w:t>
      </w:r>
      <w:r>
        <w:rPr>
          <w:sz w:val="21"/>
          <w:szCs w:val="21"/>
        </w:rPr>
        <w:t xml:space="preserve">четвёртый принцип — фундамент всего документа. Риск в PAF не оценивается экспертно, а выражается через уровень знания. Отсюда и вся механика CP, лестницы и распада.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5. Архитектура PAF Product Ops: разбор общей схемы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Общая схема операционной модели PAF. Источник: productframework.ru/ops/main, CC BY-SA 4.0</w:t>
      </w:r>
    </w:p>
    <w:p>
      <w:pPr>
        <w:spacing w:after="110" w:line="290"/>
      </w:pPr>
      <w:r>
        <w:rPr>
          <w:sz w:val="22"/>
          <w:szCs w:val="22"/>
        </w:rPr>
        <w:t xml:space="preserve">Схема состоит из четырёх квадрантов. Разберём каждый.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3700"/>
        <w:gridCol w:w="3576"/>
      </w:tblGrid>
      <w:tr>
        <w:trPr>
          <w:tblHeader/>
        </w:trPr>
        <w:tc>
          <w:tcPr>
            <w:tcW w:type="dxa" w:w="175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Квадрант</w:t>
            </w:r>
          </w:p>
        </w:tc>
        <w:tc>
          <w:tcPr>
            <w:tcW w:type="dxa" w:w="37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на нём</w:t>
            </w:r>
          </w:p>
        </w:tc>
        <w:tc>
          <w:tcPr>
            <w:tcW w:type="dxa" w:w="357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это значит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Teams (команды)</w:t>
            </w:r>
          </w:p>
        </w:tc>
        <w:tc>
          <w:tcPr>
            <w:tcW w:type="dxa" w:w="3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Business Pod с инженером по развитию бизнеса, внутри — Product Pod'ы с инженером продукта и инженерами, рядом инженер роста</w:t>
            </w:r>
          </w:p>
        </w:tc>
        <w:tc>
          <w:tcPr>
            <w:tcW w:type="dxa" w:w="35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Команда бизнес-юнита управляет всем юнитом, команда продукта — его частью. Требование PAF: у команды есть все ресурсы, чтобы создавать, дистрибутировать и монетизировать ценность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Three Process Lenses (три линзы)</w:t>
            </w:r>
          </w:p>
        </w:tc>
        <w:tc>
          <w:tcPr>
            <w:tcW w:type="dxa" w:w="3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Стратегия → нексус рынка → Bets → стратегический спринт; бизнес → нексус роста → Levers → бизнес-спринт; продукт → нексус продукта → Feature Bunch → продуктовый спринт</w:t>
            </w:r>
          </w:p>
        </w:tc>
        <w:tc>
          <w:tcPr>
            <w:tcW w:type="dxa" w:w="35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Каждая линза = свой объект управления, свой нексус, своя единица изменений и свой спринт. Стратегический и бизнес-уровень синхронны, продуктовый — асинхронен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AI Environment (среда ИИ)</w:t>
            </w:r>
          </w:p>
        </w:tc>
        <w:tc>
          <w:tcPr>
            <w:tcW w:type="dxa" w:w="3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Нексусы, Кортекс, Product Ops настраивает, инженер продукта определяет цель</w:t>
            </w:r>
          </w:p>
        </w:tc>
        <w:tc>
          <w:tcPr>
            <w:tcW w:type="dxa" w:w="35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Инженер продукта не правит знание руками: он ставит задачу Кортексу, тот работает с Нексусами. Product Ops отвечает за настройку самой этой машины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Product Sprint (продуктовый спринт)</w:t>
            </w:r>
          </w:p>
        </w:tc>
        <w:tc>
          <w:tcPr>
            <w:tcW w:type="dxa" w:w="3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Progress Pulse → Feature Bunch → Bunch Saturation → Pitching of Trust → требования → разработка → инкремент → Go-To-Market → Feature Bale → Germination → Harvesting → Context Increment</w:t>
            </w:r>
          </w:p>
        </w:tc>
        <w:tc>
          <w:tcPr>
            <w:tcW w:type="dxa" w:w="35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Левая часть асинхронна (скорость определяется агентом и инженером), правая синхронна (упирается в разработку и рынок). Цикл замыкается: знание возвращается в Нексус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Элемент цикла</w:t>
            </w:r>
          </w:p>
        </w:tc>
        <w:tc>
          <w:tcPr>
            <w:tcW w:type="dxa" w:w="67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происходит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Progress Pulse (событие)</w:t>
            </w:r>
          </w:p>
        </w:tc>
        <w:tc>
          <w:tcPr>
            <w:tcW w:type="dxa" w:w="6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Команда смотрит на приборную панель продукта и определяет гэп между текущим и целевым состоянием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Feature Bunch</w:t>
            </w:r>
          </w:p>
        </w:tc>
        <w:tc>
          <w:tcPr>
            <w:tcW w:type="dxa" w:w="6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Набор фич, закрывающий гэп. Определяется только текущим состоянием продукта, а не историей запросов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Bunch Saturation</w:t>
            </w:r>
          </w:p>
        </w:tc>
        <w:tc>
          <w:tcPr>
            <w:tcW w:type="dxa" w:w="6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Насыщение банча аргументами: инженер продукта ищет то, что повышает уверенность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Pitching of Trust (событие)</w:t>
            </w:r>
          </w:p>
        </w:tc>
        <w:tc>
          <w:tcPr>
            <w:tcW w:type="dxa" w:w="6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Инженер продукта питчит банч команде, команда пытается завалить аргументы, назначается Confidence Point. Фичи с низкой оценкой выкидываются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Feature Requirements → разработка</w:t>
            </w:r>
          </w:p>
        </w:tc>
        <w:tc>
          <w:tcPr>
            <w:tcW w:type="dxa" w:w="6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 выжившим фичам формируются требования и передаются в разработку по принятым в команде процессам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Feature Increment + Change Log</w:t>
            </w:r>
          </w:p>
        </w:tc>
        <w:tc>
          <w:tcPr>
            <w:tcW w:type="dxa" w:w="6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Результат разработки: инкремент продукта, для которого инженер продукта ведёт журнал изменений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Go-To-Market → Feature Bale (тюк)</w:t>
            </w:r>
          </w:p>
        </w:tc>
        <w:tc>
          <w:tcPr>
            <w:tcW w:type="dxa" w:w="6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Маркетинг делает оффер и упаковывает инкремент в бейл: инкремент плюс понятный оффер и план дистрибуции, плюс release notes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Germination (проращивание)</w:t>
            </w:r>
          </w:p>
        </w:tc>
        <w:tc>
          <w:tcPr>
            <w:tcW w:type="dxa" w:w="6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Аудитория онбордится в фичу, определяет для себя ценность, формирует привычку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Harvesting (событие)</w:t>
            </w:r>
          </w:p>
        </w:tc>
        <w:tc>
          <w:tcPr>
            <w:tcW w:type="dxa" w:w="6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Команда подводит итог запуска: какой импакт в цели, фиксируется NPV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Context Increment</w:t>
            </w:r>
          </w:p>
        </w:tc>
        <w:tc>
          <w:tcPr>
            <w:tcW w:type="dxa" w:w="6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Новые знания превращаются в прирост контекста и сохраняются в Нексусах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Адаптация под корпоративного PO: </w:t>
      </w:r>
      <w:r>
        <w:rPr>
          <w:sz w:val="21"/>
          <w:szCs w:val="21"/>
        </w:rPr>
        <w:t xml:space="preserve">в платформенной или интеграционной команде маркетингового блока (Go-To-Market, бейл) может не быть — потребитель внутренний. Тогда бейл превращается в уведомление команды-потребителя и документацию контракта, а проращивание — в их подключение к вашей возможности. Остальной цикл работает без изменений.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6. Ролевая модель и адаптация к классической IT-структуре</w:t>
      </w:r>
    </w:p>
    <w:p>
      <w:pPr>
        <w:spacing w:after="60" w:before="120"/>
        <w:jc w:val="center"/>
      </w:pPr>
      <w:r>
        <w:drawing>
          <wp:inline distT="0" distB="0" distL="0" distR="0">
            <wp:extent cx="400050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Ролевая модель PAF: команды, Кортекс, Нексусы. Источник: productframework.ru/ops/main, CC BY-SA 4.0</w:t>
      </w:r>
    </w:p>
    <w:p>
      <w:pPr>
        <w:spacing w:after="110" w:line="290"/>
      </w:pPr>
      <w:r>
        <w:rPr>
          <w:sz w:val="22"/>
          <w:szCs w:val="22"/>
        </w:rPr>
        <w:t xml:space="preserve">PAF определяет пять ролей. Обязательна только одна — инженер продукта. Команда может состоять даже из одного человека, если способна самостоятельно реализовать жизненный цикл своего объекта управления.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3100"/>
        <w:gridCol w:w="2426"/>
      </w:tblGrid>
      <w:tr>
        <w:trPr>
          <w:tblHeader/>
        </w:trPr>
        <w:tc>
          <w:tcPr>
            <w:tcW w:type="dxa" w:w="19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Роль PAF</w:t>
            </w:r>
          </w:p>
        </w:tc>
        <w:tc>
          <w:tcPr>
            <w:tcW w:type="dxa" w:w="1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Объект управления</w:t>
            </w:r>
          </w:p>
        </w:tc>
        <w:tc>
          <w:tcPr>
            <w:tcW w:type="dxa" w:w="31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Функция</w:t>
            </w:r>
          </w:p>
        </w:tc>
        <w:tc>
          <w:tcPr>
            <w:tcW w:type="dxa" w:w="24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Кем является в классической структуре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Инженер продукта (Product Engineer)</w:t>
            </w:r>
          </w:p>
        </w:tc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Продукт</w:t>
            </w:r>
          </w:p>
        </w:tc>
        <w:tc>
          <w:tcPr>
            <w:tcW w:type="dxa" w:w="3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Максимизация монетизируемой ценности за счёт определения правильных свойств продукта</w:t>
            </w:r>
          </w:p>
        </w:tc>
        <w:tc>
          <w:tcPr>
            <w:tcW w:type="dxa" w:w="2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Product Owner, Product Manager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Инженер по развитию бизнеса</w:t>
            </w:r>
          </w:p>
        </w:tc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Бизнес-юнит</w:t>
            </w:r>
          </w:p>
        </w:tc>
        <w:tc>
          <w:tcPr>
            <w:tcW w:type="dxa" w:w="3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Максимизация NPV юнита; работает в связке с инженером роста, управляет инженерами продукта</w:t>
            </w:r>
          </w:p>
        </w:tc>
        <w:tc>
          <w:tcPr>
            <w:tcW w:type="dxa" w:w="2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Head of Product, руководитель направления, владелец P&amp;L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Менеджер портфеля</w:t>
            </w:r>
          </w:p>
        </w:tc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Портфель бизнес-юнитов</w:t>
            </w:r>
          </w:p>
        </w:tc>
        <w:tc>
          <w:tcPr>
            <w:tcW w:type="dxa" w:w="3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Максимизация NPV портфеля, баланс маржинальности, разрешение каннибализации, распределение ресурса между командами</w:t>
            </w:r>
          </w:p>
        </w:tc>
        <w:tc>
          <w:tcPr>
            <w:tcW w:type="dxa" w:w="2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CPO, руководитель группы продуктов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Инженер роста (Growth Engineer)</w:t>
            </w:r>
          </w:p>
        </w:tc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Модель роста</w:t>
            </w:r>
          </w:p>
        </w:tc>
        <w:tc>
          <w:tcPr>
            <w:tcW w:type="dxa" w:w="3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Максимизация mNSM за счёт привлечения новых клиентов и роста LTV</w:t>
            </w:r>
          </w:p>
        </w:tc>
        <w:tc>
          <w:tcPr>
            <w:tcW w:type="dxa" w:w="2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Growth PM, продуктовый маркетолог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Менеджер продуктовых процессов (Product Ops)</w:t>
            </w:r>
          </w:p>
        </w:tc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Product operations</w:t>
            </w:r>
          </w:p>
        </w:tc>
        <w:tc>
          <w:tcPr>
            <w:tcW w:type="dxa" w:w="3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Настройка и эффективность Нексусов и Кортекса, повышение качества процессов управления</w:t>
            </w:r>
          </w:p>
        </w:tc>
        <w:tc>
          <w:tcPr>
            <w:tcW w:type="dxa" w:w="2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Аналог скрам-мастера для PAF. В большинстве корпораций роли нет — функцию берёт на себя энтузиаст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Что делать, если роли в вашей структуре нет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Ситуация</w:t>
            </w:r>
          </w:p>
        </w:tc>
        <w:tc>
          <w:tcPr>
            <w:tcW w:type="dxa" w:w="66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Как адаптироваться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Нет Product Ops</w:t>
            </w:r>
          </w:p>
        </w:tc>
        <w:tc>
          <w:tcPr>
            <w:tcW w:type="dxa" w:w="6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На уровне 0 эту функцию выполняете вы сами: правила в rules/, структура репозитория, настройка команд агента. Это и есть ваш Кортекс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Нет инженера роста, продукт не монетизируется напрямую</w:t>
            </w:r>
          </w:p>
        </w:tc>
        <w:tc>
          <w:tcPr>
            <w:tcW w:type="dxa" w:w="6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mNSM заменяется на метрику потребителя вашей возможности: adoption, time-to-integrate, объём продаж витрины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 формально PO, фактически ведёте несколько команд</w:t>
            </w:r>
          </w:p>
        </w:tc>
        <w:tc>
          <w:tcPr>
            <w:tcW w:type="dxa" w:w="6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 уже менеджер портфеля. Значит ваш обязательный объект — портфельный Нексус с зависимостями между командами, а не Нексусы отдельных продуктов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Роль PO размыта между PM, PO, BA и техлидом</w:t>
            </w:r>
          </w:p>
        </w:tc>
        <w:tc>
          <w:tcPr>
            <w:tcW w:type="dxa" w:w="6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PAF определяет роль через функцию, а не название. Инженер продукта — тот, кто отвечает за выбор свойств и несёт ответственность за результат. Если это вы — вы инженер продукта, как бы вас ни называли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Команда не обладает всеми ресурсами (требование PAF)</w:t>
            </w:r>
          </w:p>
        </w:tc>
        <w:tc>
          <w:tcPr>
            <w:tcW w:type="dxa" w:w="6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Это типичная корпоративная ситуация. Тогда объект вашего управления сужается до того, чем вы реально распоряжаетесь, а остальное фиксируется как внешняя зависимость с владельцем и потолком CP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Про трансформацию роли: </w:t>
      </w:r>
      <w:r>
        <w:rPr>
          <w:sz w:val="21"/>
          <w:szCs w:val="21"/>
        </w:rPr>
        <w:t xml:space="preserve">PAF исходит из того, что менеджер продукта превращается в инженера продукта: он проектирует не документы, а цифровой профиль продукта, и определяет AI workflow — какие задачи делегируются агенту полностью, а какие остаются человеку. Если доля агентов в работе растёт, дополнительным объектом управления становится портфель агентов.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Суть перехода: знание переезжает из головы в систему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7. Нексусы: как устроен контекст</w:t>
      </w:r>
    </w:p>
    <w:p>
      <w:pPr>
        <w:spacing w:after="110" w:line="290"/>
      </w:pPr>
      <w:r>
        <w:rPr>
          <w:sz w:val="22"/>
          <w:szCs w:val="22"/>
        </w:rPr>
        <w:t xml:space="preserve">Нексус — живая модель объекта управления, динамический PRD на весь жизненный цикл, цифровой двойник продукта. Состоит из узлов: самостоятельных кусочков контекста. Одни узлы полные и свежие, другие нет.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rPr>
          <w:tblHeader/>
        </w:trPr>
        <w:tc>
          <w:tcPr>
            <w:tcW w:type="dxa" w:w="2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Тип нексуса</w:t>
            </w:r>
          </w:p>
        </w:tc>
        <w:tc>
          <w:tcPr>
            <w:tcW w:type="dxa" w:w="2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Объект управления</w:t>
            </w:r>
          </w:p>
        </w:tc>
        <w:tc>
          <w:tcPr>
            <w:tcW w:type="dxa" w:w="46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Цель контекста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Нексус рынка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Рынок</w:t>
            </w:r>
          </w:p>
        </w:tc>
        <w:tc>
          <w:tcPr>
            <w:tcW w:type="dxa" w:w="4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Поиск возможностей и угроз для сокращения рисков достижения миссии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Нексус продукта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Продукт</w:t>
            </w:r>
          </w:p>
        </w:tc>
        <w:tc>
          <w:tcPr>
            <w:tcW w:type="dxa" w:w="4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Максимизация монетизируемой ценности и сокращение time-to-market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Нексус роста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Система роста</w:t>
            </w:r>
          </w:p>
        </w:tc>
        <w:tc>
          <w:tcPr>
            <w:tcW w:type="dxa" w:w="4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Максимизация чистой прибыли от новых и текущих клиентов, сокращение time-to-profit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Нексус компании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Портфель бизнес-юнитов</w:t>
            </w:r>
          </w:p>
        </w:tc>
        <w:tc>
          <w:tcPr>
            <w:tcW w:type="dxa" w:w="4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Максимизация инкремента миссии за минимальный ресурс при заданном риске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Нексус операционной модели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Процессы управления</w:t>
            </w:r>
          </w:p>
        </w:tc>
        <w:tc>
          <w:tcPr>
            <w:tcW w:type="dxa" w:w="4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Правила, границы делегирования, протокол работы с памятью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Структура нексуса рынка: узлы и связи между ними. Источник: productframework.ru/ops/main, CC BY-SA 4.0</w:t>
      </w:r>
    </w:p>
    <w:p>
      <w:pPr>
        <w:spacing w:after="110" w:line="290"/>
      </w:pPr>
      <w:r>
        <w:rPr>
          <w:sz w:val="22"/>
          <w:szCs w:val="22"/>
        </w:rPr>
        <w:t xml:space="preserve">Узлы связаны: сегменты потребителей → поведение сегмента → потребности сегмента и преграды смены продукта; карта конкурентов → конкурент → продукт конкурента; отдельно поставщики с ресурсами, регуляторы с требованиями, тренды.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Спелость контекста</w:t>
      </w:r>
    </w:p>
    <w:p>
      <w:pPr>
        <w:spacing w:after="110" w:line="290"/>
      </w:pPr>
      <w:r>
        <w:rPr>
          <w:sz w:val="22"/>
          <w:szCs w:val="22"/>
        </w:rPr>
        <w:t xml:space="preserve">Метрика качества Нексуса, которую инженер продукта обязан повышать. Комбинирует два свойства: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2"/>
          <w:szCs w:val="22"/>
        </w:rPr>
        <w:t xml:space="preserve">Полнота — какая часть заданной структуры узлов заполнена.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2"/>
          <w:szCs w:val="22"/>
        </w:rPr>
        <w:t xml:space="preserve">Актуальность — как давно информация актуализировалась.</w:t>
      </w:r>
    </w:p>
    <w:p>
      <w:pPr>
        <w:spacing w:after="110" w:line="290"/>
      </w:pPr>
      <w:r>
        <w:rPr>
          <w:sz w:val="22"/>
          <w:szCs w:val="22"/>
        </w:rPr>
        <w:t xml:space="preserve">Отсюда два этапа жизни узла: созревание, когда объём информации растёт, и увядание, когда информация теряет актуальность. Именно увядание в нашей адаптации считается формулой распада и автоматически снижает CP ставок, стоящих на протухшем узле.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Что меняется для платформенной команды: </w:t>
      </w:r>
      <w:r>
        <w:rPr>
          <w:sz w:val="21"/>
          <w:szCs w:val="21"/>
        </w:rPr>
        <w:t xml:space="preserve">таксономия узлов другая. Вместо сегментов и конкурентов — контракты интеграций, SLA смежных систем, фискальные и юридические основания, владельцы внешних подов. Механика спелости при этом не меняется.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Нексусы, которыми реально управляет PO в корпорации</w:t>
      </w:r>
    </w:p>
    <w:p>
      <w:pPr>
        <w:spacing w:after="110" w:line="290"/>
      </w:pPr>
      <w:r>
        <w:rPr>
          <w:sz w:val="22"/>
          <w:szCs w:val="22"/>
        </w:rPr>
        <w:t xml:space="preserve">Пять типов из методологии — канон для продуктовой компании. У корпоративного PO объекты решений другие, и набор нексусов надо собирать под них. Нексус — это не обязательная форма, а гибкая инструкция: их может быть сколько угодно, и каждый существует ровно до тех пор, пока помогает принимать решения.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Восемь объектов, по которым PO в корпорации принимает решения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00"/>
        <w:gridCol w:w="3526"/>
      </w:tblGrid>
      <w:tr>
        <w:trPr>
          <w:tblHeader/>
        </w:trPr>
        <w:tc>
          <w:tcPr>
            <w:tcW w:type="dxa" w:w="19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Нексус</w:t>
            </w:r>
          </w:p>
        </w:tc>
        <w:tc>
          <w:tcPr>
            <w:tcW w:type="dxa" w:w="3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внутри</w:t>
            </w:r>
          </w:p>
        </w:tc>
        <w:tc>
          <w:tcPr>
            <w:tcW w:type="dxa" w:w="35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Какое решение он спасает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Орг. структура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Кто владелец какой системы, кто на что влияет, кто кому подчиняется</w:t>
            </w:r>
          </w:p>
        </w:tc>
        <w:tc>
          <w:tcPr>
            <w:tcW w:type="dxa" w:w="3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Кому писать, чтобы вопрос сдвинулся, и чьё слово повышает уверенность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Операционная модель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Ритуалы, гейты, чьё согласие нужно, как принимаются решения</w:t>
            </w:r>
          </w:p>
        </w:tc>
        <w:tc>
          <w:tcPr>
            <w:tcW w:type="dxa" w:w="3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Когда и как ставить вопрос, чтобы он был решён, а не отложен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IT-ландшафт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Системы, контракты, интеграции, SLA, версии схем</w:t>
            </w:r>
          </w:p>
        </w:tc>
        <w:tc>
          <w:tcPr>
            <w:tcW w:type="dxa" w:w="3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Можно ли обещать срок по интеграции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Бизнес-процессы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Как реально проходит заказ, оплата, возврат, поддержка</w:t>
            </w:r>
          </w:p>
        </w:tc>
        <w:tc>
          <w:tcPr>
            <w:tcW w:type="dxa" w:w="3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 забыть постпродажу и расчёты, из-за которых валится квартал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Финансовые показатели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Юнит-экономика, бюджет, издержки, что считается эффектом</w:t>
            </w:r>
          </w:p>
        </w:tc>
        <w:tc>
          <w:tcPr>
            <w:tcW w:type="dxa" w:w="3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Чем обосновать приоритет и что показывать как результат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Стратегия роста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Согласованные цели, ставки, приоритеты и их история изменений</w:t>
            </w:r>
          </w:p>
        </w:tc>
        <w:tc>
          <w:tcPr>
            <w:tcW w:type="dxa" w:w="3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Что делать, когда стратегию поменяли в середине квартала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Результаты экспериментов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Что уже пробовали, что вышло, где лестница врала</w:t>
            </w:r>
          </w:p>
        </w:tc>
        <w:tc>
          <w:tcPr>
            <w:tcW w:type="dxa" w:w="3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 проверять второй раз то, что уже проверяли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Внешние зависимости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Владельцы, каналы, обещания, латентность ответа</w:t>
            </w:r>
          </w:p>
        </w:tc>
        <w:tc>
          <w:tcPr>
            <w:tcW w:type="dxa" w:w="3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Давать или не давать дату по чужой зоне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Принципы формирования: когда вы один и когда вас много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Ситуация</w:t>
            </w:r>
          </w:p>
        </w:tc>
        <w:tc>
          <w:tcPr>
            <w:tcW w:type="dxa" w:w="68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Принцип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 один PO, первый квартал</w:t>
            </w:r>
          </w:p>
        </w:tc>
        <w:tc>
          <w:tcPr>
            <w:tcW w:type="dxa" w:w="6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Узел заводится только тогда, когда из-за его незнания вы уже приняли плохое решение. Три-четыре нексуса — нормально. Восемь на старте означают, что вы собираете справочник вместо управления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 один, но ведёте несколько команд</w:t>
            </w:r>
          </w:p>
        </w:tc>
        <w:tc>
          <w:tcPr>
            <w:tcW w:type="dxa" w:w="6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Нексусы привязаны к объекту, а не к команде. Две команды на одной платформе — один нексус IT-ландшафта. Плюс обязательный портфельный: зависимости между командами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Вас становится несколько</w:t>
            </w:r>
          </w:p>
        </w:tc>
        <w:tc>
          <w:tcPr>
            <w:tcW w:type="dxa" w:w="6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Общие нексусы там, где объект общий: IT-ландшафт, орг. структура, операционная модель — одни на департамент. Стратегия и результаты экспериментов — по команде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Департамент целиком</w:t>
            </w:r>
          </w:p>
        </w:tc>
        <w:tc>
          <w:tcPr>
            <w:tcW w:type="dxa" w:w="6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 каждого узла появляется владелец, который единственный имеет право его повышать. Технически это CODEOWNERS, организационно — договорённость, кто отвечает за какое знание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Признак, что нексусов слишком много: </w:t>
      </w:r>
      <w:r>
        <w:rPr>
          <w:sz w:val="21"/>
          <w:szCs w:val="21"/>
        </w:rPr>
        <w:t xml:space="preserve">вы не помните, когда последний раз открывали половину из них. Нексус, в который никто не смотрит и который никто не обновляет, работает хуже отсутствующего: он создаёт ложное чувство, что знание есть.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8. Словарь PAF и связка с OKR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Как корпоративный OKR ложится на термины PAF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400"/>
        <w:gridCol w:w="2326"/>
      </w:tblGrid>
      <w:tr>
        <w:trPr>
          <w:tblHeader/>
        </w:trPr>
        <w:tc>
          <w:tcPr>
            <w:tcW w:type="dxa" w:w="1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Ваш уровень</w:t>
            </w:r>
          </w:p>
        </w:tc>
        <w:tc>
          <w:tcPr>
            <w:tcW w:type="dxa" w:w="28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Пример</w:t>
            </w:r>
          </w:p>
        </w:tc>
        <w:tc>
          <w:tcPr>
            <w:tcW w:type="dxa" w:w="2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Термин PAF</w:t>
            </w:r>
          </w:p>
        </w:tc>
        <w:tc>
          <w:tcPr>
            <w:tcW w:type="dxa" w:w="23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Кто это видит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Objective квартала</w:t>
            </w:r>
          </w:p>
        </w:tc>
        <w:tc>
          <w:tcPr>
            <w:tcW w:type="dxa" w:w="2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Научить систему продавать чужие мероприятия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Цель из карты целей</w:t>
            </w:r>
          </w:p>
        </w:tc>
        <w:tc>
          <w:tcPr>
            <w:tcW w:type="dxa" w:w="2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Департамент, QBR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Key Result</w:t>
            </w:r>
          </w:p>
        </w:tc>
        <w:tc>
          <w:tcPr>
            <w:tcW w:type="dxa" w:w="2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Подключены 3 внешних организатора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Измеримое условие цели</w:t>
            </w:r>
          </w:p>
        </w:tc>
        <w:tc>
          <w:tcPr>
            <w:tcW w:type="dxa" w:w="2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Департамент, PMO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Ставка</w:t>
            </w:r>
          </w:p>
        </w:tc>
        <w:tc>
          <w:tcPr>
            <w:tcW w:type="dxa" w:w="2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Расчёты с внешним организатором работают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То, что должно быть правдой. Несёт порог, дату и CP</w:t>
            </w:r>
          </w:p>
        </w:tc>
        <w:tc>
          <w:tcPr>
            <w:tcW w:type="dxa" w:w="2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Только вы (и техлид при обсуждении даты)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Банч</w:t>
            </w:r>
          </w:p>
        </w:tc>
        <w:tc>
          <w:tcPr>
            <w:tcW w:type="dxa" w:w="2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Набор изменений, закрывающий ставку в этом спринте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Feature Bunch</w:t>
            </w:r>
          </w:p>
        </w:tc>
        <w:tc>
          <w:tcPr>
            <w:tcW w:type="dxa" w:w="2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Команда на планировании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Тикеты</w:t>
            </w:r>
          </w:p>
        </w:tc>
        <w:tc>
          <w:tcPr>
            <w:tcW w:type="dxa" w:w="2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Spike, разработка, тест против API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Задачи спринта</w:t>
            </w:r>
          </w:p>
        </w:tc>
        <w:tc>
          <w:tcPr>
            <w:tcW w:type="dxa" w:w="2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Команда, Jira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Что показывать на планировании: </w:t>
      </w:r>
      <w:r>
        <w:rPr>
          <w:sz w:val="21"/>
          <w:szCs w:val="21"/>
        </w:rPr>
        <w:t xml:space="preserve">банч и тикеты. Ставки и CP остаются вашим слоем — команда видит их в один момент, когда вы спрашиваете, под какую дату можно подписаться. На вопрос «а где фичи?» ответ прямой: вот банч под эту ставку.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Оговорка про термин: </w:t>
      </w:r>
      <w:r>
        <w:rPr>
          <w:sz w:val="21"/>
          <w:szCs w:val="21"/>
        </w:rPr>
        <w:t xml:space="preserve">в оригинальной методологии ставка (Bet) — единица изменений стратегической линзы: запуск элемента портфеля или инвестиция в рычаг. В этой адаптации ставка играет роль условия достижимости KR. Термин сохранён ради связи с методологией, роль — адаптирована.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rPr>
          <w:tblHeader/>
        </w:trPr>
        <w:tc>
          <w:tcPr>
            <w:tcW w:type="dxa" w:w="21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Понятие</w:t>
            </w:r>
          </w:p>
        </w:tc>
        <w:tc>
          <w:tcPr>
            <w:tcW w:type="dxa" w:w="69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Смысл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Нексус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Живая модель объекта управления. Состоит из узлов знания с источником и датой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Кортекс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Операционная система работы с Нексусом через ИИ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Ставка (Bet)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Обещание с порогом, датой, зависимостями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Confidence Point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Уверенность в ставке. Ступень доказательства, не мнение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Лестница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Отображение «тип артефакта → ступень»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Гейт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Порог CP плюс дата. Ниже порога обещание не даётся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Bunch Window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Окно, в котором результат ещё создаёт ценность. Задаёт потребитель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Распад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Скорость устаревания знания: effective_CP = сила − распад(время × change_rate)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Карта целей (Goal Map)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Задаёт стратегическое направление и разделяет ответственность между командами без прямого вмешательства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Гэп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Разрыв между текущим продуктом и Видением. Задача инженера продукта — его сократить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Банч (Feature Bunch)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Набор фич, закрывающий гэп. Существует только в моменте; источник — анализ текущего состояния, а не стейкхолдеры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Размер банча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Ограничение объёма изменений: связан со скоростью восприятия изменений рынком, чтобы избежать перепроизводства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Ставка (Bet)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Единица изменений стратегической линзы: запуск нового элемента портфеля или инвестиция в рычаг роста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Рычаг (Lever)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Измеримое свойство бизнес-модели или продукта, инвестиции в которое увеличивают NPV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Бейл (Feature Bale)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Инкремент продукта с понятным оффером и планом дистрибуции. По сути гипотеза спроса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Проращивание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Период, когда аудитория онбордится в фичу и формирует привычку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mNSM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Монетизируемая North Star Metric: конвертируемость ценности в прибыль по каждой фиче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Спелость контекста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Полнота плюс актуальность Нексуса. Два этапа жизни узла: созревание и увядание</w:t>
            </w:r>
          </w:p>
        </w:tc>
      </w:tr>
    </w:tbl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9. Откуда берётся число CP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От чего защищает эта метрика: от даты, названной по ощущению</w:t>
      </w:r>
    </w:p>
    <w:p>
      <w:pPr>
        <w:spacing w:after="110" w:line="290"/>
      </w:pPr>
      <w:r>
        <w:rPr>
          <w:sz w:val="22"/>
          <w:szCs w:val="22"/>
        </w:rPr>
        <w:t xml:space="preserve">CP не считается формулой. Он считывается с лестницы по одному вопросу: какой самый сильный артефакт существует и открывается по ссылке? Нет ссылки — нет ступени.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</w:rPr>
        <w:t xml:space="preserve">Три ограничителя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rPr>
          <w:tblHeader/>
        </w:trPr>
        <w:tc>
          <w:tcPr>
            <w:tcW w:type="dxa" w:w="21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Ограничитель</w:t>
            </w:r>
          </w:p>
        </w:tc>
        <w:tc>
          <w:tcPr>
            <w:tcW w:type="dxa" w:w="69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Правило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Scope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«Сверка сошлась на 50 транзакциях» — факт про 50, не про 50 000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Authority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Повышать CP по объекту может только его владелец. Пересказ — слухи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Channel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Устное и личка — потолок ступени 3. Email, тикет, MR — без потолка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</w:rPr>
        <w:t xml:space="preserve">Как читать динамику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Наблюдение</w:t>
            </w:r>
          </w:p>
        </w:tc>
        <w:tc>
          <w:tcPr>
            <w:tcW w:type="dxa" w:w="56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значит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CP упал</w:t>
            </w:r>
          </w:p>
        </w:tc>
        <w:tc>
          <w:tcPr>
            <w:tcW w:type="dxa" w:w="5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Хорошо. Риск был и раньше — система его заметила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CP стоит 4 недели</w:t>
            </w:r>
          </w:p>
        </w:tc>
        <w:tc>
          <w:tcPr>
            <w:tcW w:type="dxa" w:w="5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Плохо. Никто не добывает доказательство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Темп +1 за 2 недели, нужно +5 за 6 недель</w:t>
            </w:r>
          </w:p>
        </w:tc>
        <w:tc>
          <w:tcPr>
            <w:tcW w:type="dxa" w:w="5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дотянет. Видно за 6 недель до провала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Правило слабого звена: </w:t>
      </w:r>
      <w:r>
        <w:rPr>
          <w:sz w:val="21"/>
          <w:szCs w:val="21"/>
        </w:rPr>
        <w:t xml:space="preserve">CP ставки равен минимуму CP её критических зависимостей. Цель не прочнее слабейшей ставки.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</w:rPr>
        <w:t xml:space="preserve">Откуда берётся change_rate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sz w:val="22"/>
          <w:szCs w:val="22"/>
        </w:rPr>
        <w:t xml:space="preserve">Измерить: история коммитов схемы, релизноуты, журнал инцидентов. Двадцать минут.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sz w:val="22"/>
          <w:szCs w:val="22"/>
        </w:rPr>
        <w:t xml:space="preserve">Спросить владельца: как часто это менялось за полгода?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sz w:val="22"/>
          <w:szCs w:val="22"/>
        </w:rPr>
        <w:t xml:space="preserve">Данных нет — ставить High.</w:t>
      </w:r>
    </w:p>
    <w:p>
      <w:pPr>
        <w:spacing w:after="110" w:line="290"/>
      </w:pPr>
      <w:r>
        <w:rPr>
          <w:sz w:val="22"/>
          <w:szCs w:val="22"/>
        </w:rPr>
        <w:t xml:space="preserve">Асимметрия ошибки: завысили — заплатили перепроверкой; занизили — получили протухшее знание и сорванный квартал.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От чего защищает распад: от уверенности на устаревшей проверке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10. Жизненный цикл фичи: откуда берутся ступени</w:t>
      </w:r>
    </w:p>
    <w:p>
      <w:pPr>
        <w:spacing w:after="110" w:line="290"/>
      </w:pPr>
      <w:r>
        <w:rPr>
          <w:sz w:val="22"/>
          <w:szCs w:val="22"/>
        </w:rPr>
        <w:t xml:space="preserve">PAF описывает работу со свойством продукта как последовательное сокращение рисков: сначала риск существования потребности, затем подходящего ценностного предложения, затем решения, его реализующего. Шесть стадий с обязательными гейтами между ними.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00"/>
        <w:gridCol w:w="3026"/>
      </w:tblGrid>
      <w:tr>
        <w:trPr>
          <w:tblHeader/>
        </w:trPr>
        <w:tc>
          <w:tcPr>
            <w:tcW w:type="dxa" w:w="19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Стадия</w:t>
            </w:r>
          </w:p>
        </w:tc>
        <w:tc>
          <w:tcPr>
            <w:tcW w:type="dxa" w:w="41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проверяем</w:t>
            </w:r>
          </w:p>
        </w:tc>
        <w:tc>
          <w:tcPr>
            <w:tcW w:type="dxa" w:w="30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Чем закрывается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1. Feature Ideation</w:t>
            </w:r>
          </w:p>
        </w:tc>
        <w:tc>
          <w:tcPr>
            <w:tcW w:type="dxa" w:w="4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Есть ли точка роста: анализ поведения внутри продукта (аномалии и их причины) и снаружи (конкуренты, альтернативы)</w:t>
            </w:r>
          </w:p>
        </w:tc>
        <w:tc>
          <w:tcPr>
            <w:tcW w:type="dxa" w:w="3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Инсайт, идея фичи, расчёт влияния на бизнес-модель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2. Need Validation</w:t>
            </w:r>
          </w:p>
        </w:tc>
        <w:tc>
          <w:tcPr>
            <w:tcW w:type="dxa" w:w="4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Существует ли потребность. Потребность — не обязательно проблема: продукт может строиться и от целей клиента</w:t>
            </w:r>
          </w:p>
        </w:tc>
        <w:tc>
          <w:tcPr>
            <w:tcW w:type="dxa" w:w="3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Зафиксированное поведение и профиль потребителя, выбранная значимая потребность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3. Value Validation</w:t>
            </w:r>
          </w:p>
        </w:tc>
        <w:tc>
          <w:tcPr>
            <w:tcW w:type="dxa" w:w="4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Закрывает ли ценностное предложение эту потребность</w:t>
            </w:r>
          </w:p>
        </w:tc>
        <w:tc>
          <w:tcPr>
            <w:tcW w:type="dxa" w:w="3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Need / value fit: предложение находит отклик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4. Solution Validation</w:t>
            </w:r>
          </w:p>
        </w:tc>
        <w:tc>
          <w:tcPr>
            <w:tcW w:type="dxa" w:w="4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Приносит ли конкретная реализация пользу. Часто валидация ценности и решения — один эксперимент</w:t>
            </w:r>
          </w:p>
        </w:tc>
        <w:tc>
          <w:tcPr>
            <w:tcW w:type="dxa" w:w="3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Прототип, требования, разработка, внедрение аналитики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5. Customer Onboarding</w:t>
            </w:r>
          </w:p>
        </w:tc>
        <w:tc>
          <w:tcPr>
            <w:tcW w:type="dxa" w:w="4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Работает ли конфигурация привлечения и активации</w:t>
            </w:r>
          </w:p>
        </w:tc>
        <w:tc>
          <w:tcPr>
            <w:tcW w:type="dxa" w:w="3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Feature / product fit: есть группа пользователей, для которых это основной способ закрыть потребность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6. Business Model Impact</w:t>
            </w:r>
          </w:p>
        </w:tc>
        <w:tc>
          <w:tcPr>
            <w:tcW w:type="dxa" w:w="4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Влияет ли фича на бизнес-модель: привлечение, прибыль с клиента, издержки</w:t>
            </w:r>
          </w:p>
        </w:tc>
        <w:tc>
          <w:tcPr>
            <w:tcW w:type="dxa" w:w="3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Feature / business model fit либо решение о пивоте или закрытии фичи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Логика stage-gate: у каждой контрольной точки есть условия прохождения, и чем выше Confidence Point, тем выше вероятность пройти гейт либо осознанно отказаться от инициативы. Отсюда и идея лестницы: ступени — это стадии снижения неопределённости, выстроенные по силе доказательства.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Адаптация: </w:t>
      </w:r>
      <w:r>
        <w:rPr>
          <w:sz w:val="21"/>
          <w:szCs w:val="21"/>
        </w:rPr>
        <w:t xml:space="preserve">в платформенной команде стадии 2 и 3 часто сворачиваются — потребность приносит команда-потребитель в явном виде. Зато стадии 4–6 остаются полностью, и именно на них живут ваши ступени 5–9.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Как шесть стадий уживаются с вашими точками контроля</w:t>
      </w:r>
    </w:p>
    <w:p>
      <w:pPr>
        <w:spacing w:after="110" w:line="290"/>
      </w:pPr>
      <w:r>
        <w:rPr>
          <w:sz w:val="22"/>
          <w:szCs w:val="22"/>
        </w:rPr>
        <w:t xml:space="preserve">Это два разных измерения, и мапить одно на другое не нужно. Стадия говорит, какой риск вы снимаете, и к календарю не привязана. Точка контроля говорит, когда вы на ставку смотрите.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Измерение</w:t>
            </w:r>
          </w:p>
        </w:tc>
        <w:tc>
          <w:tcPr>
            <w:tcW w:type="dxa" w:w="4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отвечает</w:t>
            </w:r>
          </w:p>
        </w:tc>
        <w:tc>
          <w:tcPr>
            <w:tcW w:type="dxa" w:w="28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Где живёт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Стадия жизненного цикла</w:t>
            </w:r>
          </w:p>
        </w:tc>
        <w:tc>
          <w:tcPr>
            <w:tcW w:type="dxa" w:w="4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Какой риск снимаем сейчас</w:t>
            </w:r>
          </w:p>
        </w:tc>
        <w:tc>
          <w:tcPr>
            <w:tcW w:type="dxa" w:w="2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Поле stage в файле ставки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Гейт</w:t>
            </w:r>
          </w:p>
        </w:tc>
        <w:tc>
          <w:tcPr>
            <w:tcW w:type="dxa" w:w="4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При каком CP и к какой дате я даю обещание наружу</w:t>
            </w:r>
          </w:p>
        </w:tc>
        <w:tc>
          <w:tcPr>
            <w:tcW w:type="dxa" w:w="2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Поле gate в том же файле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Точка контроля</w:t>
            </w:r>
          </w:p>
        </w:tc>
        <w:tc>
          <w:tcPr>
            <w:tcW w:type="dxa" w:w="4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Когда я смотрю на цифры</w:t>
            </w:r>
          </w:p>
        </w:tc>
        <w:tc>
          <w:tcPr>
            <w:tcW w:type="dxa" w:w="2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Календарь: дейли, конец спринта, экватор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Практический случай: </w:t>
      </w:r>
      <w:r>
        <w:rPr>
          <w:sz w:val="21"/>
          <w:szCs w:val="21"/>
        </w:rPr>
        <w:t xml:space="preserve">ставка «интеграция с CRM» входит сразу на стадию 4 (Solution Validation) — потребность принёс потребитель, валидировать нечего. В файле это одна строка stage: 4. Ставка, где потребитель ещё не определился, входит на стадию 2, и это сразу объясняет, почему её CP не может быть высоким.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11. Насыщение банча: метод Und-Id-Ex</w:t>
      </w:r>
    </w:p>
    <w:p>
      <w:pPr>
        <w:spacing w:after="110" w:line="290"/>
      </w:pPr>
      <w:r>
        <w:rPr>
          <w:sz w:val="22"/>
          <w:szCs w:val="22"/>
        </w:rPr>
        <w:t xml:space="preserve">Насыщение банча строится на последовательности Understand → Identify → Execute. Цикл начинается с определения цели развития продукта и повторяется.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Этап</w:t>
            </w:r>
          </w:p>
        </w:tc>
        <w:tc>
          <w:tcPr>
            <w:tcW w:type="dxa" w:w="75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делает инженер продукта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Цель</w:t>
            </w:r>
          </w:p>
        </w:tc>
        <w:tc>
          <w:tcPr>
            <w:tcW w:type="dxa" w:w="7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Определяется цель развития продукта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Understand</w:t>
            </w:r>
          </w:p>
        </w:tc>
        <w:tc>
          <w:tcPr>
            <w:tcW w:type="dxa" w:w="7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Анализирует Нексус: что сейчас влияет на выполнимость цели, какие свойства нужно создать или изменить. При необходимости формулирует гипотезы и проводит исследования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Identify</w:t>
            </w:r>
          </w:p>
        </w:tc>
        <w:tc>
          <w:tcPr>
            <w:tcW w:type="dxa" w:w="7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 помощью Кортекса формирует идеи, как расшить найденные бутылочные горлышки, и тестирует гипотезы. По мере получения информации меняется оценка уверенности, Нексус наполняется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Execute</w:t>
            </w:r>
          </w:p>
        </w:tc>
        <w:tc>
          <w:tcPr>
            <w:tcW w:type="dxa" w:w="7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Команда масштабирует подтверждённые решения на всю аудиторию и проверяет достижимость цели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00"/>
        <w:gridCol w:w="4226"/>
      </w:tblGrid>
      <w:tr>
        <w:trPr>
          <w:tblHeader/>
        </w:trPr>
        <w:tc>
          <w:tcPr>
            <w:tcW w:type="dxa" w:w="17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Принцип входа</w:t>
            </w:r>
          </w:p>
        </w:tc>
        <w:tc>
          <w:tcPr>
            <w:tcW w:type="dxa" w:w="31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Когда применяется</w:t>
            </w:r>
          </w:p>
        </w:tc>
        <w:tc>
          <w:tcPr>
            <w:tcW w:type="dxa" w:w="42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меняется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null base</w:t>
            </w:r>
          </w:p>
        </w:tc>
        <w:tc>
          <w:tcPr>
            <w:tcW w:type="dxa" w:w="3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Нет фундамента из данных: новый продукт или фича, сильно отличающаяся от текущих</w:t>
            </w:r>
          </w:p>
        </w:tc>
        <w:tc>
          <w:tcPr>
            <w:tcW w:type="dxa" w:w="4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Discovery с нуля: последовательно проверяются гипотезы потребности, ценностного предложения и реализации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data base</w:t>
            </w:r>
          </w:p>
        </w:tc>
        <w:tc>
          <w:tcPr>
            <w:tcW w:type="dxa" w:w="3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Продукт уже есть, из него можно извлечь поведение пользователей</w:t>
            </w:r>
          </w:p>
        </w:tc>
        <w:tc>
          <w:tcPr>
            <w:tcW w:type="dxa" w:w="4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Знание о бутылочных горлышках извлекается из данных, часть гипотез проверять не нужно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943600" cy="4448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Доска Und-Id-Ex: от целей команды к результату. Источник: productframework.ru, CC BY-SA 4.0</w:t>
      </w:r>
    </w:p>
    <w:p>
      <w:pPr>
        <w:spacing w:after="110" w:line="290"/>
      </w:pPr>
      <w:r>
        <w:rPr>
          <w:sz w:val="22"/>
          <w:szCs w:val="22"/>
        </w:rPr>
        <w:t xml:space="preserve">На доске видно устройство метода: цель команды раскладывается на гипотезы узких мест, у каждой гипотезы своё подтверждение, дальше идеи, проверки, решения и измеренный результат. Цвет показывает состояние: подтверждено, требует проверки, опровергнуто.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Как это ложится на управление рисками квартала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Элемент доски</w:t>
            </w:r>
          </w:p>
        </w:tc>
        <w:tc>
          <w:tcPr>
            <w:tcW w:type="dxa" w:w="64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Чем становится у вас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Цель команды</w:t>
            </w:r>
          </w:p>
        </w:tc>
        <w:tc>
          <w:tcPr>
            <w:tcW w:type="dxa" w:w="6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Квартальная цель, разложенная на ставки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Гипотеза узкого места</w:t>
            </w:r>
          </w:p>
        </w:tc>
        <w:tc>
          <w:tcPr>
            <w:tcW w:type="dxa" w:w="6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Зависимость ставки: что должно быть правдой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Подтверждение</w:t>
            </w:r>
          </w:p>
        </w:tc>
        <w:tc>
          <w:tcPr>
            <w:tcW w:type="dxa" w:w="6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Артефакт в /evidence/ с автором, каналом и scope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Идея и проверка</w:t>
            </w:r>
          </w:p>
        </w:tc>
        <w:tc>
          <w:tcPr>
            <w:tcW w:type="dxa" w:w="6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Действие по насыщению: spike, тест против реального API, письмо владельцу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Решение</w:t>
            </w:r>
          </w:p>
        </w:tc>
        <w:tc>
          <w:tcPr>
            <w:tcW w:type="dxa" w:w="6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Прохождение гейта: дать дату, донасытить или убить ставку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Результат</w:t>
            </w:r>
          </w:p>
        </w:tc>
        <w:tc>
          <w:tcPr>
            <w:tcW w:type="dxa" w:w="6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Harvesting: сравнение заявленного CP с фактическим исходом и калибровка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Практический вывод: </w:t>
      </w:r>
      <w:r>
        <w:rPr>
          <w:sz w:val="21"/>
          <w:szCs w:val="21"/>
        </w:rPr>
        <w:t xml:space="preserve">доска Und-Id-Ex и реестр ставок — один объект в двух проекциях. Если удобнее думать визуально, ведите доску, а CP считайте по её колонке «подтверждение»: пустая ячейка означает ступень не выше 3.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12. Жизненный цикл риска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1485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Риск рождается на Pulse как низкий CP и умирает на гейте или в Harvesting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Этап</w:t>
            </w:r>
          </w:p>
        </w:tc>
        <w:tc>
          <w:tcPr>
            <w:tcW w:type="dxa" w:w="72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происходит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Pulse</w:t>
            </w:r>
          </w:p>
        </w:tc>
        <w:tc>
          <w:tcPr>
            <w:tcW w:type="dxa" w:w="7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Скан Нексуса. Гэп между целью и знанием превращается в низкий CP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Насыщение</w:t>
            </w:r>
          </w:p>
        </w:tc>
        <w:tc>
          <w:tcPr>
            <w:tcW w:type="dxa" w:w="7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Understand → Identify → Execute. Добыть артефакт, а не построить план Б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Гейт</w:t>
            </w:r>
          </w:p>
        </w:tc>
        <w:tc>
          <w:tcPr>
            <w:tcW w:type="dxa" w:w="7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Три исхода: убить ставку, донасытить, дать дату наружу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Исполнение</w:t>
            </w:r>
          </w:p>
        </w:tc>
        <w:tc>
          <w:tcPr>
            <w:tcW w:type="dxa" w:w="7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Новая информация снижает CP по событию, а не по расписанию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Harvesting</w:t>
            </w:r>
          </w:p>
        </w:tc>
        <w:tc>
          <w:tcPr>
            <w:tcW w:type="dxa" w:w="7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Знание в Нексус, калибровка лестницы</w:t>
            </w:r>
          </w:p>
        </w:tc>
      </w:tr>
    </w:tbl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13. Факт, гипотеза, галлюцинация</w:t>
      </w:r>
    </w:p>
    <w:p>
      <w:pPr>
        <w:spacing w:after="110" w:line="290"/>
      </w:pPr>
      <w:r>
        <w:rPr>
          <w:sz w:val="22"/>
          <w:szCs w:val="22"/>
        </w:rPr>
        <w:t xml:space="preserve">Факт: есть источник, дата, субъект, можно перепроверить. Гипотеза: источника нет либо источник — мнение. Тест один: покажи, где проверить.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Правило</w:t>
            </w:r>
          </w:p>
        </w:tc>
        <w:tc>
          <w:tcPr>
            <w:tcW w:type="dxa" w:w="65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Механика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Провенанс обязателен</w:t>
            </w:r>
          </w:p>
        </w:tc>
        <w:tc>
          <w:tcPr>
            <w:tcW w:type="dxa" w:w="6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Строка без ссылки — не факт, какой бы уверенной ни была формулировка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Агент не создаёт факты</w:t>
            </w:r>
          </w:p>
        </w:tc>
        <w:tc>
          <w:tcPr>
            <w:tcW w:type="dxa" w:w="6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Три операции: перенести с источником, посчитать по правилам, указать на пустоту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CP выводится, не назначается</w:t>
            </w:r>
          </w:p>
        </w:tc>
        <w:tc>
          <w:tcPr>
            <w:tcW w:type="dxa" w:w="6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Модель применяет правило, а не выносит суждение. Галлюцинировать нечего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Противоречие снижает CP</w:t>
            </w:r>
          </w:p>
        </w:tc>
        <w:tc>
          <w:tcPr>
            <w:tcW w:type="dxa" w:w="6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Система не выбирает правильный источник — расхождение и есть неопределённость</w:t>
            </w:r>
          </w:p>
        </w:tc>
      </w:tr>
    </w:tbl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14. Данные: git как носитель истины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1781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Поток → кандидаты → evidence → Нексус → ставки. Обратного движения нет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/rules/      ladder.md · gates.md · decay.md   (решения, без CP)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/evidence/   неизменяемые артефакты, только добавление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/nexus/      узлы знания, собранные из evidence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/bets/       ставки: порог, дата, зависимости, CP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/log/        наблюдения без артефакта</w:t>
      </w:r>
    </w:p>
    <w:p>
      <w:pPr>
        <w:shd w:fill="F4F4F2" w:val="clear"/>
        <w:spacing w:after="15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/decisions/  решения и калибровки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Элемент модели</w:t>
            </w:r>
          </w:p>
        </w:tc>
        <w:tc>
          <w:tcPr>
            <w:tcW w:type="dxa" w:w="64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Git-примитив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Провенанс</w:t>
            </w:r>
          </w:p>
        </w:tc>
        <w:tc>
          <w:tcPr>
            <w:tcW w:type="dxa" w:w="6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Автор, дата, подпись коммита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Дата проверки узла</w:t>
            </w:r>
          </w:p>
        </w:tc>
        <w:tc>
          <w:tcPr>
            <w:tcW w:type="dxa" w:w="6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git log -1 --format=%cd nexus/x.md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История CP</w:t>
            </w:r>
          </w:p>
        </w:tc>
        <w:tc>
          <w:tcPr>
            <w:tcW w:type="dxa" w:w="6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git log -p bets/x.md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Полномочия владельца</w:t>
            </w:r>
          </w:p>
        </w:tc>
        <w:tc>
          <w:tcPr>
            <w:tcW w:type="dxa" w:w="6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CODEOWNERS (уровень 2)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Гейт</w:t>
            </w:r>
          </w:p>
        </w:tc>
        <w:tc>
          <w:tcPr>
            <w:tcW w:type="dxa" w:w="6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Required status check блокирует merge (уровень 2)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Риск-отчёт</w:t>
            </w:r>
          </w:p>
        </w:tc>
        <w:tc>
          <w:tcPr>
            <w:tcW w:type="dxa" w:w="6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Генерируется, не хранится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Что покупают git-механизмы: </w:t>
      </w:r>
      <w:r>
        <w:rPr>
          <w:sz w:val="21"/>
          <w:szCs w:val="21"/>
        </w:rPr>
        <w:t xml:space="preserve">защиту от подделки задним числом. Она нужна, когда в репозиторий пишут несколько человек. В одиночном репозитории — не нужна.</w:t>
      </w:r>
    </w:p>
    <w:p>
      <w:r>
        <w:br w:type="page"/>
      </w:r>
    </w:p>
    <w:p>
      <w:pPr>
        <w:spacing w:after="100" w:line="400"/>
      </w:pPr>
      <w:r>
        <w:rPr>
          <w:b/>
          <w:bCs/>
          <w:sz w:val="36"/>
          <w:szCs w:val="36"/>
        </w:rPr>
        <w:t xml:space="preserve">Часть II. Playbook личной трансформации</w:t>
      </w:r>
    </w:p>
    <w:p>
      <w:pPr>
        <w:spacing w:after="110" w:line="290"/>
      </w:pPr>
      <w:r>
        <w:rPr>
          <w:sz w:val="22"/>
          <w:szCs w:val="22"/>
        </w:rPr>
        <w:t xml:space="preserve">Часть I отвечала на вопрос «почему». Эта часть отвечает на «что менять в своей неделе». Она написана под конкретную ситуацию: PO, у которого объём обязательств вырос кратно, а людей не прибавилось. Числа в примерах — реальные; подставьте свои.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Три слоя материала: </w:t>
      </w:r>
      <w:r>
        <w:rPr>
          <w:sz w:val="21"/>
          <w:szCs w:val="21"/>
        </w:rPr>
        <w:t xml:space="preserve">теория (Часть I) — про реформу процессов целого IT-департамента. Playbook (Часть II) — про вашу личную трансформацию за один квартал. Практикумы (отдельный сборник) — про локальные оптимизации: быстрее собрать требования, быстрее спланировать квартал, охватить больше диалогов, точнее держать сроки. Слои независимы: практикумы работают без Playbook, Playbook работает без согласия департамента.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П1. Точка входа: что сломалось и чем это заменить</w:t>
      </w:r>
    </w:p>
    <w:p>
      <w:pPr>
        <w:spacing w:after="110" w:line="290"/>
      </w:pPr>
      <w:r>
        <w:rPr>
          <w:sz w:val="22"/>
          <w:szCs w:val="22"/>
        </w:rPr>
        <w:t xml:space="preserve">Типичная стартовая позиция: ИИ уже применяется точечно — сбор статусов с техлидов, планирование спринта, отчётность, работа с требованиями, планирование квартала. Это даёт 10–15% на отдельных операциях и ощущение преимущества перед коллегами.</w:t>
      </w:r>
    </w:p>
    <w:p>
      <w:pPr>
        <w:spacing w:after="110" w:line="290"/>
      </w:pPr>
      <w:r>
        <w:rPr>
          <w:sz w:val="22"/>
          <w:szCs w:val="22"/>
        </w:rPr>
        <w:t xml:space="preserve">Преимущество исчезает при росте обязательств, и вот почему: точечная автоматизация ускоряет операцию, но не уменьшает их количество. Когда обязательств становится втрое больше, вы просто быстрее делаете втрое больше работы.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работало</w:t>
            </w:r>
          </w:p>
        </w:tc>
        <w:tc>
          <w:tcPr>
            <w:tcW w:type="dxa" w:w="4513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сломалось при трёхкратном росте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ИИ ускоряет сбор статуса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Статусов стало четыре вместо одного — ускорение съедено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Прямой доступ к дейликам команды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Четыре дейлика физически не помещаются в неделю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 — источник знания о потоке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Пять потоков в одной голове не держатся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Контроль через присутствие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При 35 людях присутствие невозможно в принципе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Суть перехода: </w:t>
      </w:r>
      <w:r>
        <w:rPr>
          <w:sz w:val="21"/>
          <w:szCs w:val="21"/>
        </w:rPr>
        <w:t xml:space="preserve">меняется не скорость, а роль. Вы перестаёте быть производителем статуса и становитесь потребителем артефактов. Всё остальное в этой части — следствие этого одного решения.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Ускорение операции против её устранения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Решение: пять системных замен</w:t>
      </w:r>
    </w:p>
    <w:p>
      <w:pPr>
        <w:spacing w:after="110" w:line="290"/>
      </w:pPr>
      <w:r>
        <w:rPr>
          <w:sz w:val="22"/>
          <w:szCs w:val="22"/>
        </w:rPr>
        <w:t xml:space="preserve">Каждый элемент, который сломался, чинится не ускорением, а заменой: операция уходит из вашей недели целиком. Ниже — что именно меняется в процессе.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226"/>
      </w:tblGrid>
      <w:tr>
        <w:trPr>
          <w:tblHeader/>
        </w:trPr>
        <w:tc>
          <w:tcPr>
            <w:tcW w:type="dxa" w:w="2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сломалось</w:t>
            </w:r>
          </w:p>
        </w:tc>
        <w:tc>
          <w:tcPr>
            <w:tcW w:type="dxa" w:w="42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меняете в процессе</w:t>
            </w:r>
          </w:p>
        </w:tc>
        <w:tc>
          <w:tcPr>
            <w:tcW w:type="dxa" w:w="22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Кто должен согласиться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Сбор статуса разговором: при четырёх командах это часы в неделю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Техлид раз в неделю даёт пять строк в фиксированном формате в своём же канале. Вы читаете, а не спрашиваете (П4)</w:t>
            </w:r>
          </w:p>
        </w:tc>
        <w:tc>
          <w:tcPr>
            <w:tcW w:type="dxa" w:w="2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Только сами техлиды, по одному разговору с каждым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Присутствие на дейликах: физически не помещается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Контракт делегирования: поток ведёт техлид или PM, у вас остаётся только гейт на обещания наружу (П2, П5)</w:t>
            </w:r>
          </w:p>
        </w:tc>
        <w:tc>
          <w:tcPr>
            <w:tcW w:type="dxa" w:w="2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Техлид или PM. Руководство не участвует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Знание о потоках в вашей голове: пять потоков не держатся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Узлы знания с владельцем и датой проверки. Знание переживает ваш отпуск и смену людей (раздел 7)</w:t>
            </w:r>
          </w:p>
        </w:tc>
        <w:tc>
          <w:tcPr>
            <w:tcW w:type="dxa" w:w="2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Никто. Это ваши файлы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Оценка сроков на глаз: при новых потоках истории оценок нет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Подтверждённость по артефактам: дата наружу даётся только при наличии основания (раздел 9)</w:t>
            </w:r>
          </w:p>
        </w:tc>
        <w:tc>
          <w:tcPr>
            <w:tcW w:type="dxa" w:w="2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Никто, пока вы не меняете формат обещаний наружу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Отчётность вручную: несколько часов в неделю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Генерация привычного формата из тех же файлов плюс две строки про риск (Шаг 8)</w:t>
            </w:r>
          </w:p>
        </w:tc>
        <w:tc>
          <w:tcPr>
            <w:tcW w:type="dxa" w:w="2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Никто. Формат отчёта остаётся прежним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Почему это можно начать в одиночку: </w:t>
      </w:r>
      <w:r>
        <w:rPr>
          <w:sz w:val="21"/>
          <w:szCs w:val="21"/>
        </w:rPr>
        <w:t xml:space="preserve">в правой колонке нет ни одной строки, где требуется решение руководства или изменение корпоративного процесса. Максимум — четыре коротких разговора с техлидами. Это и есть ответ на вопрос, почему трансформация не упирается в согласование.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Арифметика, из-за которой одно работает, а другое нет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26"/>
      </w:tblGrid>
      <w:tr>
        <w:trPr>
          <w:tblHeader/>
        </w:trPr>
        <w:tc>
          <w:tcPr>
            <w:tcW w:type="dxa" w:w="2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Точечная автоматизация</w:t>
            </w:r>
          </w:p>
        </w:tc>
        <w:tc>
          <w:tcPr>
            <w:tcW w:type="dxa" w:w="32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Системная замена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Что происходит с операцией</w:t>
            </w:r>
          </w:p>
        </w:tc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Остаётся, выполняется быстрее</w:t>
            </w:r>
          </w:p>
        </w:tc>
        <w:tc>
          <w:tcPr>
            <w:tcW w:type="dxa" w:w="3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Исчезает из вашей недели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Эффект при том же объёме</w:t>
            </w:r>
          </w:p>
        </w:tc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10–15% на операцию</w:t>
            </w:r>
          </w:p>
        </w:tc>
        <w:tc>
          <w:tcPr>
            <w:tcW w:type="dxa" w:w="3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Освобождается время целиком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Эффект при трёхкратном объёме</w:t>
            </w:r>
          </w:p>
        </w:tc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Съедается ростом числа операций</w:t>
            </w:r>
          </w:p>
        </w:tc>
        <w:tc>
          <w:tcPr>
            <w:tcW w:type="dxa" w:w="3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Почти не зависит от числа потоков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Цена входа</w:t>
            </w:r>
          </w:p>
        </w:tc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Минимальная, результат в тот же день</w:t>
            </w:r>
          </w:p>
        </w:tc>
        <w:tc>
          <w:tcPr>
            <w:tcW w:type="dxa" w:w="3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 трёх часов до двух недель привычки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Что происходит при отпуске или уходе человека</w:t>
            </w:r>
          </w:p>
        </w:tc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Ничего не меняется: знание всё равно в голове</w:t>
            </w:r>
          </w:p>
        </w:tc>
        <w:tc>
          <w:tcPr>
            <w:tcW w:type="dxa" w:w="3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Знание остаётся в системе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Точечная автоматизация не противопоставлена системной: она остаётся полезной и после перехода. Просто при кратном росте обязательств она перестаёт быть источником выигрыша и становится гигиеной.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Как выглядит неделя до и после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Было</w:t>
            </w:r>
          </w:p>
        </w:tc>
        <w:tc>
          <w:tcPr>
            <w:tcW w:type="dxa" w:w="4513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Стало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Понедельник: два часа собираете статус из Jira и голов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Пять минут читаете список того, что требует вашей руки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Четыре дейлика или четыре созвона с техлидами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Четыре артефакта по пять строк, один разговор по красному потоку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Каждый синк начинается с пересказа состояния дел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Состояние прочитано заранее, встреча — про решение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Дату называете, когда попросят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Дату называете, когда есть основание; до этого — дата проверки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 проблеме узнаёте, когда она стала фактом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Видите за недели по тому, что подтверждённость не растёт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Отчёт наверх собирается несколько часов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Генерируется за минуту, вы дописываете две строки про риск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Признак, что замена состоялась: </w:t>
      </w:r>
      <w:r>
        <w:rPr>
          <w:sz w:val="21"/>
          <w:szCs w:val="21"/>
        </w:rPr>
        <w:t xml:space="preserve">за неделю вы ни разу не пересказывали устно состояние дел. Если пересказывали — какая-то из пяти замен не произошла, и именно она будет ограничивать вас при следующем росте объёма.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Что от этого меняется системно, а не лично</w:t>
      </w:r>
    </w:p>
    <w:p>
      <w:pPr>
        <w:spacing w:after="110" w:line="290"/>
      </w:pPr>
      <w:r>
        <w:rPr>
          <w:sz w:val="22"/>
          <w:szCs w:val="22"/>
        </w:rPr>
        <w:t xml:space="preserve">Личная выгода — освобождённое время. Системная — другое: решения начинают приниматься на основании, которое можно предъявить, а знание перестаёт зависеть от присутствия конкретного человека. Именно это делает практику переносимой на других PO и превращает личный приём в процесс департамента.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П2. Конфигурация: распределение внимания между потоками</w:t>
      </w:r>
    </w:p>
    <w:p>
      <w:pPr>
        <w:spacing w:after="110" w:line="290"/>
      </w:pPr>
      <w:r>
        <w:rPr>
          <w:sz w:val="22"/>
          <w:szCs w:val="22"/>
        </w:rPr>
        <w:t xml:space="preserve">Первое решение, которое принимается до всего остального. Равное внимание пяти потокам означает недостаточное внимание всем пяти.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500"/>
        <w:gridCol w:w="3826"/>
      </w:tblGrid>
      <w:tr>
        <w:trPr>
          <w:tblHeader/>
        </w:trPr>
        <w:tc>
          <w:tcPr>
            <w:tcW w:type="dxa" w:w="2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Поток</w:t>
            </w:r>
          </w:p>
        </w:tc>
        <w:tc>
          <w:tcPr>
            <w:tcW w:type="dxa" w:w="17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Режим</w:t>
            </w:r>
          </w:p>
        </w:tc>
        <w:tc>
          <w:tcPr>
            <w:tcW w:type="dxa" w:w="1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Кто несёт</w:t>
            </w:r>
          </w:p>
        </w:tc>
        <w:tc>
          <w:tcPr>
            <w:tcW w:type="dxa" w:w="38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Ваше участие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Переезд платформы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Личный контроль</w:t>
            </w:r>
          </w:p>
        </w:tc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</w:t>
            </w:r>
          </w:p>
        </w:tc>
        <w:tc>
          <w:tcPr>
            <w:tcW w:type="dxa" w:w="3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Обещания и гейты ведёте лично: кросс-командный, необратимый, самый дорогой при срыве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Сопровождение партнёрских продаж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Делегирован</w:t>
            </w:r>
          </w:p>
        </w:tc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техлид</w:t>
            </w:r>
          </w:p>
        </w:tc>
        <w:tc>
          <w:tcPr>
            <w:tcW w:type="dxa" w:w="3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Читаете недельный артефакт, вмешиваетесь только на красной строке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Сопровождение собственных продаж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Делегирован</w:t>
            </w:r>
          </w:p>
        </w:tc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техлид</w:t>
            </w:r>
          </w:p>
        </w:tc>
        <w:tc>
          <w:tcPr>
            <w:tcW w:type="dxa" w:w="3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 же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Обслуживание системы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Делегирован целиком</w:t>
            </w:r>
          </w:p>
        </w:tc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линейный PM</w:t>
            </w:r>
          </w:p>
        </w:tc>
        <w:tc>
          <w:tcPr>
            <w:tcW w:type="dxa" w:w="3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Внутрь не смотрите. У вас только гейт на обещания наружу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ProductOps через LLM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Ваш инструмент и поток одновременно</w:t>
            </w:r>
          </w:p>
        </w:tc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</w:t>
            </w:r>
          </w:p>
        </w:tc>
        <w:tc>
          <w:tcPr>
            <w:tcW w:type="dxa" w:w="3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Это способ вести остальные четыре — и отдельный поток со своими датами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Структурное преимущество, которое легко не заметить: </w:t>
      </w:r>
      <w:r>
        <w:rPr>
          <w:sz w:val="21"/>
          <w:szCs w:val="21"/>
        </w:rPr>
        <w:t xml:space="preserve">если повышение операционной эффективности через LLM входит в ваши квартальные обязательства, ваша личная трансформация уже санкционирована. Не нужно оправдывать время на неё — нужно, чтобы она давала измеримый результат на остальных потоках.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Правило выбора потока для личного контроля</w:t>
            </w:r>
          </w:p>
        </w:tc>
        <w:tc>
          <w:tcPr>
            <w:tcW w:type="dxa" w:w="55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Почему</w:t>
            </w:r>
          </w:p>
        </w:tc>
      </w:tr>
      <w:tr>
        <w:trPr>
          <w:tblHeader w:val="false"/>
        </w:trPr>
        <w:tc>
          <w:tcPr>
            <w:tcW w:type="dxa" w:w="3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Кросс-командный, а не внутрикомандный</w:t>
            </w:r>
          </w:p>
        </w:tc>
        <w:tc>
          <w:tcPr>
            <w:tcW w:type="dxa" w:w="5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Стыки между командами не видит никто, кроме вас</w:t>
            </w:r>
          </w:p>
        </w:tc>
      </w:tr>
      <w:tr>
        <w:trPr>
          <w:tblHeader w:val="false"/>
        </w:trPr>
        <w:tc>
          <w:tcPr>
            <w:tcW w:type="dxa" w:w="3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Необратимый или дорогой при срыве</w:t>
            </w:r>
          </w:p>
        </w:tc>
        <w:tc>
          <w:tcPr>
            <w:tcW w:type="dxa" w:w="5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Там, где откат невозможен, цена ошибки оправдывает ваше время</w:t>
            </w:r>
          </w:p>
        </w:tc>
      </w:tr>
      <w:tr>
        <w:trPr>
          <w:tblHeader w:val="false"/>
        </w:trPr>
        <w:tc>
          <w:tcPr>
            <w:tcW w:type="dxa" w:w="3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Тот, где у вас есть реальные рычаги</w:t>
            </w:r>
          </w:p>
        </w:tc>
        <w:tc>
          <w:tcPr>
            <w:tcW w:type="dxa" w:w="5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Личный контроль над потоком, где вы ничего не решаете, — иллюзия контроля</w:t>
            </w:r>
          </w:p>
        </w:tc>
      </w:tr>
    </w:tbl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П3. Десять дней подготовки</w:t>
      </w:r>
    </w:p>
    <w:p>
      <w:pPr>
        <w:spacing w:after="110" w:line="290"/>
      </w:pPr>
      <w:r>
        <w:rPr>
          <w:sz w:val="22"/>
          <w:szCs w:val="22"/>
        </w:rPr>
        <w:t xml:space="preserve">Порядок важнее скорости. Два первых дня нельзя переставить: то, что в них делается, потом не восстанавливается.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026"/>
      </w:tblGrid>
      <w:tr>
        <w:trPr>
          <w:tblHeader/>
        </w:trPr>
        <w:tc>
          <w:tcPr>
            <w:tcW w:type="dxa" w:w="8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День</w:t>
            </w:r>
          </w:p>
        </w:tc>
        <w:tc>
          <w:tcPr>
            <w:tcW w:type="dxa" w:w="42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делаете</w:t>
            </w:r>
          </w:p>
        </w:tc>
        <w:tc>
          <w:tcPr>
            <w:tcW w:type="dxa" w:w="40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Почему именно сейчас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Замер базовой линии по прошлому кварталу: часы в неделю на отчётность, сколько обещанных дат сдвинулось, за сколько дней до срока узнавали о проблемах, сколько раз у вас спрашивали «как там дела»</w:t>
            </w:r>
          </w:p>
        </w:tc>
        <w:tc>
          <w:tcPr>
            <w:tcW w:type="dxa" w:w="4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После старта это уже не восстановить. Без базовой линии в конце квартала нечего сравнивать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1–2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Письмо руководителю с формулировкой критериев: что в конце квартала будет считаться «команды стали эффективнее и управляемее». Три-четыре измеримых пункта и просьба подтвердить</w:t>
            </w:r>
          </w:p>
        </w:tc>
        <w:tc>
          <w:tcPr>
            <w:tcW w:type="dxa" w:w="4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Ровно то, что вы делаете со смежниками. В декабре оценка не должна превращаться в спор о том, что обещалось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2–3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Классификация потоков по таблице из П2: что ведёте лично, что делегируете, кому</w:t>
            </w:r>
          </w:p>
        </w:tc>
        <w:tc>
          <w:tcPr>
            <w:tcW w:type="dxa" w:w="4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Без этого внимание размажется равномерно и не хватит ни на что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3–4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Репозиторий: папки по потокам, но обещания заводите только по потоку личного контроля</w:t>
            </w:r>
          </w:p>
        </w:tc>
        <w:tc>
          <w:tcPr>
            <w:tcW w:type="dxa" w:w="4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Начинать со всех пяти сразу нельзя — ломается на третий день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4–5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Разговор с каждым техлидом по отдельности. Рамка: «я больше не смогу быть на ваших дейликах — нужен способ не мешать вам и при этом отвечать наверх»</w:t>
            </w:r>
          </w:p>
        </w:tc>
        <w:tc>
          <w:tcPr>
            <w:tcW w:type="dxa" w:w="4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Это не новая отчётность, а обмен: вы забираете у них своё присутствие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5–6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Контракт с линейным PM: что он ведёт сам, где проходит ваш гейт</w:t>
            </w:r>
          </w:p>
        </w:tc>
        <w:tc>
          <w:tcPr>
            <w:tcW w:type="dxa" w:w="4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Один поток уходит из головы целиком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6–7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Стажёр: роль хранителя артефактов, инбокс, первый разбор вместе с вами</w:t>
            </w:r>
          </w:p>
        </w:tc>
        <w:tc>
          <w:tcPr>
            <w:tcW w:type="dxa" w:w="4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Снимает клерикальную нагрузку до того, как она накопится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7–8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Каркас процесса в команде стажёра: одно обещание на квартал, один гейт, одно демо</w:t>
            </w:r>
          </w:p>
        </w:tc>
        <w:tc>
          <w:tcPr>
            <w:tcW w:type="dxa" w:w="4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Минимум, который он не сможет уронить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8–9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Первая агрегация: артефакты техлидов плюс ваш поток в один список красных строк</w:t>
            </w:r>
          </w:p>
        </w:tc>
        <w:tc>
          <w:tcPr>
            <w:tcW w:type="dxa" w:w="4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Проверка механики до начала квартала, а не в середине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10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Первый отчёт руководителю в новом формате: привычная структура плюс две строки про риск</w:t>
            </w:r>
          </w:p>
        </w:tc>
        <w:tc>
          <w:tcPr>
            <w:tcW w:type="dxa" w:w="4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Заявка на новый способ разговора делается в первую неделю, а не в декабре</w:t>
            </w:r>
          </w:p>
        </w:tc>
      </w:tr>
    </w:tbl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П3-бис. Кейс: подать квартальный план за три дня</w:t>
      </w:r>
    </w:p>
    <w:p>
      <w:pPr>
        <w:spacing w:after="110" w:line="290"/>
      </w:pPr>
      <w:r>
        <w:rPr>
          <w:sz w:val="22"/>
          <w:szCs w:val="22"/>
        </w:rPr>
        <w:t xml:space="preserve">Частный, но самый частый случай: структура ещё не перестроена, а план квартала нужно подать в понедельник — в OKR, в эпики, с ресурсами. Ниже разбор на реальной конфигурации: пять потоков, четыре техлида, три дня.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Главный ход: два уровня обязательств в одном плане</w:t>
      </w:r>
    </w:p>
    <w:p>
      <w:pPr>
        <w:spacing w:after="110" w:line="290"/>
      </w:pPr>
      <w:r>
        <w:rPr>
          <w:sz w:val="22"/>
          <w:szCs w:val="22"/>
        </w:rPr>
        <w:t xml:space="preserve">Методология требует не давать дату без основания. OKR требует цифр к сроку. Противоречия нет, если план подаётся в два уровня.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rPr>
          <w:tblHeader/>
        </w:trPr>
        <w:tc>
          <w:tcPr>
            <w:tcW w:type="dxa" w:w="18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3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туда попадает</w:t>
            </w:r>
          </w:p>
        </w:tc>
        <w:tc>
          <w:tcPr>
            <w:tcW w:type="dxa" w:w="36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Критерий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Committed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То, под что вы подписываетесь сейчас</w:t>
            </w:r>
          </w:p>
        </w:tc>
        <w:tc>
          <w:tcPr>
            <w:tcW w:type="dxa" w:w="3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Подтверждение уже существует: работает, протестировано, есть письменное основание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Target с гейтом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То, где основание ещё неизвестно</w:t>
            </w:r>
          </w:p>
        </w:tc>
        <w:tc>
          <w:tcPr>
            <w:tcW w:type="dxa" w:w="3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Вместо даты результата — дата, к которой вы назовёте дату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Формулировка второго уровня: «расчёты с внешним организатором — основание проверяем к 20 октября, после этого фиксируем срок запуска». Это не уклонение, а обязательство другого типа, и оно проверяемо в срок.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Чего ожидать: </w:t>
      </w:r>
      <w:r>
        <w:rPr>
          <w:sz w:val="21"/>
          <w:szCs w:val="21"/>
        </w:rPr>
        <w:t xml:space="preserve">при новых потоках почти всё уедет в target. Для первого квартала в новой конфигурации это нормально и честно. Если положить всё в committed, в декабре придётся объяснять, а не управлять.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День 1: два-три часа в одиночку, до разговоров с командами</w:t>
      </w:r>
    </w:p>
    <w:p>
      <w:pPr>
        <w:spacing w:after="110" w:line="290"/>
      </w:pPr>
      <w:r>
        <w:rPr>
          <w:sz w:val="22"/>
          <w:szCs w:val="22"/>
        </w:rPr>
        <w:t xml:space="preserve">По каждому потоку один вопрос: что должно быть правдой одновременно, чтобы цель считалась достигнутой? По два-четыре пункта на поток, итого десять-двадцать обещаний. По каждому сразу помечаете владельца (внутри вашей зоны или снаружи) и какое подтверждение уже существует. Уровень подтверждённости определит, committed это или target.</w:t>
      </w:r>
    </w:p>
    <w:p>
      <w:pPr>
        <w:spacing w:after="110" w:line="290"/>
      </w:pPr>
      <w:r>
        <w:rPr>
          <w:sz w:val="22"/>
          <w:szCs w:val="22"/>
        </w:rPr>
        <w:t xml:space="preserve">Агент делает декомпозицию по вашим ответам и выдаёт черновик. Ваша работа — отвечать и вычёркивать, а не писать.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День 2: четыре разговора по 45 минут</w:t>
      </w:r>
    </w:p>
    <w:p>
      <w:pPr>
        <w:spacing w:after="110" w:line="290"/>
      </w:pPr>
      <w:r>
        <w:rPr>
          <w:sz w:val="22"/>
          <w:szCs w:val="22"/>
        </w:rPr>
        <w:t xml:space="preserve">С каждым техлидом по его потоку, три вопроса: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1. Что из этого мы уже видели работающим, а что только предполагаем?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2. Сколько это по ёмкости — и чего мы не знаем, из-за чего оценка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   может уехать вдвое?</w:t>
      </w:r>
    </w:p>
    <w:p>
      <w:pPr>
        <w:shd w:fill="F4F4F2" w:val="clear"/>
        <w:spacing w:after="15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3. Под что готов подписаться на квартал, под что нет?</w:t>
      </w:r>
    </w:p>
    <w:p>
      <w:pPr>
        <w:spacing w:after="110" w:line="290"/>
      </w:pPr>
      <w:r>
        <w:rPr>
          <w:sz w:val="22"/>
          <w:szCs w:val="22"/>
        </w:rPr>
        <w:t xml:space="preserve">Каждое «не знаем» из второго вопроса превращается в задачу на выяснение в первый спринт. Это и есть ответ на нехватку времени: вы не пытаетесь узнать всё до планирования — вы планируете узнавание.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День 3: сборка в корпоративные артефакты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Ваш слой</w:t>
            </w:r>
          </w:p>
        </w:tc>
        <w:tc>
          <w:tcPr>
            <w:tcW w:type="dxa" w:w="54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подаёте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Цель потока</w:t>
            </w:r>
          </w:p>
        </w:tc>
        <w:tc>
          <w:tcPr>
            <w:tcW w:type="dxa" w:w="5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Objective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Измеримый результат</w:t>
            </w:r>
          </w:p>
        </w:tc>
        <w:tc>
          <w:tcPr>
            <w:tcW w:type="dxa" w:w="5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Key Result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Обещание: что должно быть правдой</w:t>
            </w:r>
          </w:p>
        </w:tc>
        <w:tc>
          <w:tcPr>
            <w:tcW w:type="dxa" w:w="5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Jira-эпик, один к одному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Дата гейта</w:t>
            </w:r>
          </w:p>
        </w:tc>
        <w:tc>
          <w:tcPr>
            <w:tcW w:type="dxa" w:w="5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Due date эпика или milestone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Задачи на выяснение</w:t>
            </w:r>
          </w:p>
        </w:tc>
        <w:tc>
          <w:tcPr>
            <w:tcW w:type="dxa" w:w="5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Тикеты первого спринта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В описание эпика добавляются четыре строки — тот же файл ставки, только в терминах Jira: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Владелец зависимости: финансы (Иванов)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Основание на сегодня: устная договорённость на синке 12.09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Что подтверждаем и к какой дате: письмо со сроком — к 20.10</w:t>
      </w:r>
    </w:p>
    <w:p>
      <w:pPr>
        <w:shd w:fill="F4F4F2" w:val="clear"/>
        <w:spacing w:after="15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Условие: нет подтверждения к 20.10 — срок запуска пересматривается</w:t>
      </w:r>
    </w:p>
    <w:p>
      <w:pPr>
        <w:spacing w:after="110" w:line="290"/>
      </w:pPr>
      <w:r>
        <w:rPr>
          <w:sz w:val="22"/>
          <w:szCs w:val="22"/>
        </w:rPr>
        <w:t xml:space="preserve">Репозиторий в эти три дня не заводится. Условия важнее записать там, где их увидят другие. В первую неделю квартала они переносятся в файлы ставок — работа не пропадает.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Ресурсы: два правила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Правило</w:t>
            </w:r>
          </w:p>
        </w:tc>
        <w:tc>
          <w:tcPr>
            <w:tcW w:type="dxa" w:w="54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Почему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15–20% ёмкости первого спринта — на выяснение, а не «если останется время»</w:t>
            </w:r>
          </w:p>
        </w:tc>
        <w:tc>
          <w:tcPr>
            <w:tcW w:type="dxa" w:w="5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При нескольких потоках с неизвестными это самая окупаемая инвестиция квартала: она превращает target в committed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Команда без процессов получает одно обещание, а не три</w:t>
            </w:r>
          </w:p>
        </w:tc>
        <w:tc>
          <w:tcPr>
            <w:tcW w:type="dxa" w:w="5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Параллельные обязательства она не вытянет, а отвечать за срыв будете вы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В таблице ресурсов показываете честно: сколько потоков, сколько людей, какая доля ёмкости на каждый. Если сумма не сходится — это ваш аргумент на защите плана, а не проблема, которую надо спрятать.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Что сказать на защите плана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Три потока из пяти новые, по ним нет истории оценок.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Поэтому часть обязательств стоит как target с датой проверки: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к середине октября по каждому будет либо твёрдый срок,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либо пересмотр объёма. Это даст более точный прогноз,</w:t>
      </w:r>
    </w:p>
    <w:p>
      <w:pPr>
        <w:shd w:fill="F4F4F2" w:val="clear"/>
        <w:spacing w:after="15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чем цифры, названные сейчас наугад.</w:t>
      </w:r>
    </w:p>
    <w:p>
      <w:pPr>
        <w:spacing w:after="110" w:line="290"/>
      </w:pPr>
      <w:r>
        <w:rPr>
          <w:sz w:val="22"/>
          <w:szCs w:val="22"/>
        </w:rPr>
        <w:t xml:space="preserve">Это ровно то, за что вас оценивают — точность управления. И это же снимает будущий спор: вы заранее сказали, что именно неизвестно и когда станет известно.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Чего не делать в эти три дня: </w:t>
      </w:r>
      <w:r>
        <w:rPr>
          <w:sz w:val="21"/>
          <w:szCs w:val="21"/>
        </w:rPr>
        <w:t xml:space="preserve">не заводить репозиторий, не настраивать правила, не проходить интервью. Три дня уходят на план — это правильный приоритет. Механика собирается в первую неделю квартала, когда обещания уже сформулированы.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П3-тер. Кейс: обоснование технологической инициативы за день</w:t>
      </w:r>
    </w:p>
    <w:p>
      <w:pPr>
        <w:spacing w:after="110" w:line="290"/>
      </w:pPr>
      <w:r>
        <w:rPr>
          <w:sz w:val="22"/>
          <w:szCs w:val="22"/>
        </w:rPr>
        <w:t xml:space="preserve">Квартал уже спланирован, и приходит запрос от генерального: обоснуйте инициативу. Технологическую — переезд платформы, декомпозиция, замена подсистемы. Срок — день-два.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Что на самом деле спрашивают</w:t>
      </w:r>
    </w:p>
    <w:p>
      <w:pPr>
        <w:spacing w:after="110" w:line="290"/>
      </w:pPr>
      <w:r>
        <w:rPr>
          <w:sz w:val="22"/>
          <w:szCs w:val="22"/>
        </w:rPr>
        <w:t xml:space="preserve">Вопрос звучит как «обоснуйте», но означает другое. Технический руководитель слышит «объясните, зачем это технически», и отвечает не туда. Генеральный спрашивает три вещи: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Вопрос под вопросом</w:t>
            </w:r>
          </w:p>
        </w:tc>
        <w:tc>
          <w:tcPr>
            <w:tcW w:type="dxa" w:w="54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он проверяет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Почему сейчас, а не через год</w:t>
            </w:r>
          </w:p>
        </w:tc>
        <w:tc>
          <w:tcPr>
            <w:tcW w:type="dxa" w:w="5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Есть ли что-то, что делает откладывание дороже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Почему столько ресурса</w:t>
            </w:r>
          </w:p>
        </w:tc>
        <w:tc>
          <w:tcPr>
            <w:tcW w:type="dxa" w:w="5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Рассматривались ли варианты дешевле и что мы потеряем на них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Что будет, если не делать</w:t>
            </w:r>
          </w:p>
        </w:tc>
        <w:tc>
          <w:tcPr>
            <w:tcW w:type="dxa" w:w="5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Это инвестиция или предотвращение потерь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Первая ловушка: </w:t>
      </w:r>
      <w:r>
        <w:rPr>
          <w:sz w:val="21"/>
          <w:szCs w:val="21"/>
        </w:rPr>
        <w:t xml:space="preserve">защищать техническую правильность. «Монолит мешает разработке» — это аргумент для CTO, а не для генерального. На его уровне аргумент звучит через то, чего бизнес не может делать сейчас или перестанет мочь.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Четыре рамки обоснования</w:t>
      </w:r>
    </w:p>
    <w:p>
      <w:pPr>
        <w:spacing w:after="110" w:line="290"/>
      </w:pPr>
      <w:r>
        <w:rPr>
          <w:sz w:val="22"/>
          <w:szCs w:val="22"/>
        </w:rPr>
        <w:t xml:space="preserve">Технологическая инициатива не приносит выручку напрямую. Значит обоснование строится через одну из четырёх рамок — или их комбинацию.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626"/>
      </w:tblGrid>
      <w:tr>
        <w:trPr>
          <w:tblHeader/>
        </w:trPr>
        <w:tc>
          <w:tcPr>
            <w:tcW w:type="dxa" w:w="2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Рамка</w:t>
            </w:r>
          </w:p>
        </w:tc>
        <w:tc>
          <w:tcPr>
            <w:tcW w:type="dxa" w:w="3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Формулировка</w:t>
            </w:r>
          </w:p>
        </w:tc>
        <w:tc>
          <w:tcPr>
            <w:tcW w:type="dxa" w:w="36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Когда работает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Снятие ограничения</w:t>
            </w:r>
          </w:p>
        </w:tc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Бизнес не может делать X, пока это не сделано</w:t>
            </w:r>
          </w:p>
        </w:tc>
        <w:tc>
          <w:tcPr>
            <w:tcW w:type="dxa" w:w="3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Есть конкретная заблокированная возможность с владельцем и сроком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Стоимость бездействия</w:t>
            </w:r>
          </w:p>
        </w:tc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Каждый квартал промедления стоит столько-то и сумма растёт</w:t>
            </w:r>
          </w:p>
        </w:tc>
        <w:tc>
          <w:tcPr>
            <w:tcW w:type="dxa" w:w="3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Издержки измеримы: время на релиз, инциденты, ручной труд, лицензии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Опцион</w:t>
            </w:r>
          </w:p>
        </w:tc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Это открывает возможности, которые сейчас недоступны</w:t>
            </w:r>
          </w:p>
        </w:tc>
        <w:tc>
          <w:tcPr>
            <w:tcW w:type="dxa" w:w="3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Слабейшая рамка в одиночку — используйте только как дополнение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Риск отказа или регуляторика</w:t>
            </w:r>
          </w:p>
        </w:tc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Вероятность отказа растёт, последствия известны</w:t>
            </w:r>
          </w:p>
        </w:tc>
        <w:tc>
          <w:tcPr>
            <w:tcW w:type="dxa" w:w="3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Есть история инцидентов или внешнее требование с датой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Для переезда платформы обычно работают первая и вторая вместе: что именно заблокировано сегодня, и сколько стоит каждый квартал, пока это так.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Расчёт без выдуманных цифр</w:t>
      </w:r>
    </w:p>
    <w:p>
      <w:pPr>
        <w:spacing w:after="110" w:line="290"/>
      </w:pPr>
      <w:r>
        <w:rPr>
          <w:sz w:val="22"/>
          <w:szCs w:val="22"/>
        </w:rPr>
        <w:t xml:space="preserve">Здесь методология даёт прямое преимущество. Обычное обоснование — это красивая модель, где источник чисел неизвестен. Ваше — то же самое, но у каждой цифры есть автор, дата и ссылка.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2826"/>
      </w:tblGrid>
      <w:tr>
        <w:trPr>
          <w:tblHeader/>
        </w:trPr>
        <w:tc>
          <w:tcPr>
            <w:tcW w:type="dxa" w:w="2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Цифра</w:t>
            </w:r>
          </w:p>
        </w:tc>
        <w:tc>
          <w:tcPr>
            <w:tcW w:type="dxa" w:w="3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Откуда берётся</w:t>
            </w:r>
          </w:p>
        </w:tc>
        <w:tc>
          <w:tcPr>
            <w:tcW w:type="dxa" w:w="28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Кто владелец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Упущенная выручка от заблокированной возможности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 считаете сами: запрашиваете у владельца направления</w:t>
            </w:r>
          </w:p>
        </w:tc>
        <w:tc>
          <w:tcPr>
            <w:tcW w:type="dxa" w:w="2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Продажи, партнёрские продажи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Издержки на поддержку текущего состояния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Часы команд, инциденты, ручные операции — из ваших же данных</w:t>
            </w:r>
          </w:p>
        </w:tc>
        <w:tc>
          <w:tcPr>
            <w:tcW w:type="dxa" w:w="2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 и техлиды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Стоимость самой инициативы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Ёмкость команд в человеко-месяцах, переведённая в деньги</w:t>
            </w:r>
          </w:p>
        </w:tc>
        <w:tc>
          <w:tcPr>
            <w:tcW w:type="dxa" w:w="2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Финансы дают ставку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Срок окупаемости и горизонт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Считается из первых трёх, не берётся из воздуха</w:t>
            </w:r>
          </w:p>
        </w:tc>
        <w:tc>
          <w:tcPr>
            <w:tcW w:type="dxa" w:w="2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Вы, с проверкой у финансов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Правило провенанса действует и здесь: </w:t>
      </w:r>
      <w:r>
        <w:rPr>
          <w:sz w:val="21"/>
          <w:szCs w:val="21"/>
        </w:rPr>
        <w:t xml:space="preserve">каждая строка расчёта несёт автора и дату. Цифра без источника в обоснование не попадает — вместо неё пишется диапазон с пометкой «оценка команды, не подтверждена». Это выглядит слабее ровно до первого вопроса «откуда число», после которого выигрывает.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Уверенность в самой оценке</w:t>
      </w:r>
    </w:p>
    <w:p>
      <w:pPr>
        <w:spacing w:after="110" w:line="290"/>
      </w:pPr>
      <w:r>
        <w:rPr>
          <w:sz w:val="22"/>
          <w:szCs w:val="22"/>
        </w:rPr>
        <w:t xml:space="preserve">Лестница применяется и к обоснованию. Показывайте не точку, а диапазон плюс уровень подтверждённости каждой цифры.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Упущенная выручка:     18–24 млн/год   подтверждено письмом директора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по партнёрским продажам (12.09)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Издержки на поддержку: 9–11 млн/год    расчёт по часам команд,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данные из Jira за 2 квартала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Стоимость инициативы:  ~14 млн         оценка команд, точность ±40%,</w:t>
      </w:r>
    </w:p>
    <w:p>
      <w:pPr>
        <w:shd w:fill="F4F4F2" w:val="clear"/>
        <w:spacing w:after="15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уточняется после первого спринта</w:t>
      </w:r>
    </w:p>
    <w:p>
      <w:pPr>
        <w:spacing w:after="110" w:line="290"/>
      </w:pPr>
      <w:r>
        <w:rPr>
          <w:sz w:val="22"/>
          <w:szCs w:val="22"/>
        </w:rPr>
        <w:t xml:space="preserve">Последняя строка — самая важная. Признанная неточность с датой уточнения читается как контроль, а скрытая точность — как неосторожность.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Где помогает LLM, а где нет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Делает агент</w:t>
            </w:r>
          </w:p>
        </w:tc>
        <w:tc>
          <w:tcPr>
            <w:tcW w:type="dxa" w:w="4513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Остаётся вам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Собирает выдержки из существующих документов, тикетов и переписки: что уже говорилось об этой проблеме и кем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Выбор рамки обоснования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Считает сценарии: три варианта объёма и что меняется в цифрах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Решение, какие цифры запрашивать и у кого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Считает издержки текущего состояния из ваших данных: часы, инциденты, переносы сроков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Разговор с владельцами цифр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Собирает страницу в структуру и вычищает технический жаргон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Ответственность за каждое число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Готовит ответы на вероятные вопросы по каждой строке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Сам разговор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Чего агент не делает: </w:t>
      </w:r>
      <w:r>
        <w:rPr>
          <w:sz w:val="21"/>
          <w:szCs w:val="21"/>
        </w:rPr>
        <w:t xml:space="preserve">не придумывает цифры и не оценивает упущенную выручку. Если в источниках её нет — в обосновании стоит запрос к владельцу, а не правдоподобное число. Одно выдуманное число, проверенное генеральным, обнуляет весь документ.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Формат: одна страница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1. Какое решение требуется и к какой дате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2. Что бизнес не может делать сегодня — конкретно, с владельцем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3. Сколько стоит каждый квартал в этом состоянии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4. Три варианта: не делать · минимальный · полный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   по каждому: объём, срок, что получаем, что не получаем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5. Рекомендация и почему именно она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6. Чем подтверждено: источник по каждой цифре</w:t>
      </w:r>
    </w:p>
    <w:p>
      <w:pPr>
        <w:shd w:fill="F4F4F2" w:val="clear"/>
        <w:spacing w:after="15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7. Что неизвестно и когда станет известно</w:t>
      </w:r>
    </w:p>
    <w:p>
      <w:pPr>
        <w:spacing w:after="110" w:line="290"/>
      </w:pPr>
      <w:r>
        <w:rPr>
          <w:sz w:val="22"/>
          <w:szCs w:val="22"/>
        </w:rPr>
        <w:t xml:space="preserve">Расчёт уходит в приложение. На странице — только выводы и источники. Седьмой пункт обязателен: он превращает документ из презентации в управленческий отчёт.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Три варианта вместо одного</w:t>
      </w:r>
    </w:p>
    <w:p>
      <w:pPr>
        <w:spacing w:after="110" w:line="290"/>
      </w:pPr>
      <w:r>
        <w:rPr>
          <w:sz w:val="22"/>
          <w:szCs w:val="22"/>
        </w:rPr>
        <w:t xml:space="preserve">Единственный вариант читается как продавливание. Три варианта превращают разговор в выбор, а вас — из просителя в человека, который подготовил решение.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Вариант</w:t>
            </w:r>
          </w:p>
        </w:tc>
        <w:tc>
          <w:tcPr>
            <w:tcW w:type="dxa" w:w="72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показываете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 делать</w:t>
            </w:r>
          </w:p>
        </w:tc>
        <w:tc>
          <w:tcPr>
            <w:tcW w:type="dxa" w:w="7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Что происходит дальше и во что это обходится. Обязателен, даже если очевиден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Минимальный</w:t>
            </w:r>
          </w:p>
        </w:tc>
        <w:tc>
          <w:tcPr>
            <w:tcW w:type="dxa" w:w="7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Снять самое дорогое ограничение за меньший ресурс. Что при этом остаётся нерешённым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Полный</w:t>
            </w:r>
          </w:p>
        </w:tc>
        <w:tc>
          <w:tcPr>
            <w:tcW w:type="dxa" w:w="7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Ваша рекомендация с обоснованием, почему разница в ресурсе оправдана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Как это связано со ставками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Артефакт</w:t>
            </w:r>
          </w:p>
        </w:tc>
        <w:tc>
          <w:tcPr>
            <w:tcW w:type="dxa" w:w="64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Чем становится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Сама инициатива</w:t>
            </w:r>
          </w:p>
        </w:tc>
        <w:tc>
          <w:tcPr>
            <w:tcW w:type="dxa" w:w="6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Ставка с порогом и датой гейта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Обоснование</w:t>
            </w:r>
          </w:p>
        </w:tc>
        <w:tc>
          <w:tcPr>
            <w:tcW w:type="dxa" w:w="6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Evidence: датированный артефакт с источниками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Решение генерального</w:t>
            </w:r>
          </w:p>
        </w:tc>
        <w:tc>
          <w:tcPr>
            <w:tcW w:type="dxa" w:w="6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Запись в журнале решений: что решили, на основании чего, когда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Неизвестные из пункта 7</w:t>
            </w:r>
          </w:p>
        </w:tc>
        <w:tc>
          <w:tcPr>
            <w:tcW w:type="dxa" w:w="6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Задачи на выяснение в ближайший спринт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Через квартал это даёт вторую выгоду: когда спросят, оправдалась ли инициатива, у вас есть исходная оценка с датой и источниками. Можно честно сравнить прогноз с фактом — и это сильнее любого нового обоснования.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Таймлайн одного дня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rPr>
          <w:tblHeader/>
        </w:trPr>
        <w:tc>
          <w:tcPr>
            <w:tcW w:type="dxa" w:w="13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Время</w:t>
            </w:r>
          </w:p>
        </w:tc>
        <w:tc>
          <w:tcPr>
            <w:tcW w:type="dxa" w:w="77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делаете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 час</w:t>
            </w:r>
          </w:p>
        </w:tc>
        <w:tc>
          <w:tcPr>
            <w:tcW w:type="dxa" w:w="7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Выбор рамки и структуры. Агент собирает всё, что уже говорилось по теме в документах и переписке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2 часа</w:t>
            </w:r>
          </w:p>
        </w:tc>
        <w:tc>
          <w:tcPr>
            <w:tcW w:type="dxa" w:w="7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Запросы цифр владельцам. Письмом, с конкретным вопросом и датой ответа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2 часа</w:t>
            </w:r>
          </w:p>
        </w:tc>
        <w:tc>
          <w:tcPr>
            <w:tcW w:type="dxa" w:w="7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Расчёт издержек текущего состояния из своих данных, пока идут ответы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 час</w:t>
            </w:r>
          </w:p>
        </w:tc>
        <w:tc>
          <w:tcPr>
            <w:tcW w:type="dxa" w:w="7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Три варианта и сценарии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 час</w:t>
            </w:r>
          </w:p>
        </w:tc>
        <w:tc>
          <w:tcPr>
            <w:tcW w:type="dxa" w:w="7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Сборка страницы, вычистка жаргона, подготовка ответов на вопросы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Если цифры от владельцев не пришли к сроку: </w:t>
      </w:r>
      <w:r>
        <w:rPr>
          <w:sz w:val="21"/>
          <w:szCs w:val="21"/>
        </w:rPr>
        <w:t xml:space="preserve">это не повод задерживать документ. В строке пишется «запрошено у такого-то 12.09, ответ ожидается к 16.09». Отсутствие ответа становится видимым фактом, а не вашей проблемой — и часто именно это ускоряет ответ сильнее любого напоминания.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П3-кватер. Кейс: стратегия поменялась, команда на финальном шаге</w:t>
      </w:r>
    </w:p>
    <w:p>
      <w:pPr>
        <w:spacing w:after="110" w:line="290"/>
      </w:pPr>
      <w:r>
        <w:rPr>
          <w:sz w:val="22"/>
          <w:szCs w:val="22"/>
        </w:rPr>
        <w:t xml:space="preserve">Топ-менеджмент изменил видение в середине квартала. Команда доводит последний шаг. В классическом процессе дальше следует заморозка, переоценка и простой на две-три недели.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Почему в классике возникает заморозка</w:t>
      </w:r>
    </w:p>
    <w:p>
      <w:pPr>
        <w:spacing w:after="110" w:line="290"/>
      </w:pPr>
      <w:r>
        <w:rPr>
          <w:sz w:val="22"/>
          <w:szCs w:val="22"/>
        </w:rPr>
        <w:t xml:space="preserve">План — это список задач, а связь каждой задачи с целью держится в голове у PO. Когда цель меняется, связь приходится восстанавливать вручную по всему списку. Пока она не восстановлена, работать нельзя: непонятно, что из начатого ещё имеет смысл. Заморозка — не осторожность, а следствие неявных связей.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В PAF этого шага нет по устройству: </w:t>
      </w:r>
      <w:r>
        <w:rPr>
          <w:sz w:val="21"/>
          <w:szCs w:val="21"/>
        </w:rPr>
        <w:t xml:space="preserve">каждое обещание явно привязано к условию достижимости цели, а банч — это срез на сегодня, а не накопленный беклог. Смена цели означает пересчёт, а не переоценку с нуля.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Что обесценивается, а что остаётся</w:t>
      </w:r>
    </w:p>
    <w:p>
      <w:pPr>
        <w:spacing w:after="110" w:line="290"/>
      </w:pPr>
      <w:r>
        <w:rPr>
          <w:sz w:val="22"/>
          <w:szCs w:val="22"/>
        </w:rPr>
        <w:t xml:space="preserve">Главный ответ на вопрос про простой: обесцениваются обещания, но не знание.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1626"/>
      </w:tblGrid>
      <w:tr>
        <w:trPr>
          <w:tblHeader/>
        </w:trPr>
        <w:tc>
          <w:tcPr>
            <w:tcW w:type="dxa" w:w="32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Слой</w:t>
            </w:r>
          </w:p>
        </w:tc>
        <w:tc>
          <w:tcPr>
            <w:tcW w:type="dxa" w:w="42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с ним происходит</w:t>
            </w:r>
          </w:p>
        </w:tc>
        <w:tc>
          <w:tcPr>
            <w:tcW w:type="dxa" w:w="16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Доля переиспользования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Знание о зависимостях, контрактах, IT-ландшафте, процессах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Остаётся полностью. Смежники, их SLA и схемы не изменились от смены стратегии</w:t>
            </w:r>
          </w:p>
        </w:tc>
        <w:tc>
          <w:tcPr>
            <w:tcW w:type="dxa" w:w="1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высокая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Артефакты: тесты, письма, подтверждения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Остаются. Доказательство не перестаёт быть доказательством</w:t>
            </w:r>
          </w:p>
        </w:tc>
        <w:tc>
          <w:tcPr>
            <w:tcW w:type="dxa" w:w="1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полная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Обещания и их даты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Часть теряет смысл, часть остаётся, часть становится неопределённой</w:t>
            </w:r>
          </w:p>
        </w:tc>
        <w:tc>
          <w:tcPr>
            <w:tcW w:type="dxa" w:w="1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разная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Лестница, сроки годности знания, правила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 меняются вообще</w:t>
            </w:r>
          </w:p>
        </w:tc>
        <w:tc>
          <w:tcPr>
            <w:tcW w:type="dxa" w:w="1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полная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Именно поэтому команда не простаивает: переоценивать с нуля нечего. Пересобирается один слой из четырёх.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Первое, что делают с самой стратегией</w:t>
      </w:r>
    </w:p>
    <w:p>
      <w:pPr>
        <w:spacing w:after="110" w:line="290"/>
      </w:pPr>
      <w:r>
        <w:rPr>
          <w:sz w:val="22"/>
          <w:szCs w:val="22"/>
        </w:rPr>
        <w:t xml:space="preserve">Новая стратегия — тоже утверждение, и к ней применяется та же механика. Прозвучавшее на встрече — это устное высказывание, уровень подтверждённости 2.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Правило, которое спасает квартал: </w:t>
      </w:r>
      <w:r>
        <w:rPr>
          <w:sz w:val="21"/>
          <w:szCs w:val="21"/>
        </w:rPr>
        <w:t xml:space="preserve">не переписывать подтверждённые обязательства под непроверенную стратегию. Сначала поднять её подтверждённость, потом перестраивать. Иначе через три недели окажется, что «поменяли» означало «обсуждали вариант», а вы уже разобрали то, что работало.</w:t>
      </w:r>
    </w:p>
    <w:p>
      <w:pPr>
        <w:spacing w:after="110" w:line="290"/>
      </w:pPr>
      <w:r>
        <w:rPr>
          <w:sz w:val="22"/>
          <w:szCs w:val="22"/>
        </w:rPr>
        <w:t xml:space="preserve">Пять вопросов к тому, кто принёс новость. Они же поднимают уровень подтверждённости: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1. Что именно изменилось: рынок, приоритет, внешнее требование?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2. Что из прежней цели остаётся верным?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3. Кто владелец этого решения и когда оно будет письменно?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4. Решение обратимо? Если да — при каких условиях откатится?</w:t>
      </w:r>
    </w:p>
    <w:p>
      <w:pPr>
        <w:shd w:fill="F4F4F2" w:val="clear"/>
        <w:spacing w:after="15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5. Что должно быть сделано к концу квартала в новой рамке?</w:t>
      </w:r>
    </w:p>
    <w:p>
      <w:pPr>
        <w:spacing w:after="110" w:line="290"/>
      </w:pPr>
      <w:r>
        <w:rPr>
          <w:sz w:val="22"/>
          <w:szCs w:val="22"/>
        </w:rPr>
        <w:t xml:space="preserve">Ответ на второй вопрос обычно самый ценный: чаще всего меняется не цель, а порядок или акцент. Разворот и переприоритизация требуют разной реакции.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00"/>
        <w:gridCol w:w="3726"/>
      </w:tblGrid>
      <w:tr>
        <w:trPr>
          <w:tblHeader/>
        </w:trPr>
        <w:tc>
          <w:tcPr>
            <w:tcW w:type="dxa" w:w="19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Тип изменения</w:t>
            </w:r>
          </w:p>
        </w:tc>
        <w:tc>
          <w:tcPr>
            <w:tcW w:type="dxa" w:w="3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Признак</w:t>
            </w:r>
          </w:p>
        </w:tc>
        <w:tc>
          <w:tcPr>
            <w:tcW w:type="dxa" w:w="37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делать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Переприоритизация</w:t>
            </w:r>
          </w:p>
        </w:tc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Цель та же, изменился порядок или акцент</w:t>
            </w:r>
          </w:p>
        </w:tc>
        <w:tc>
          <w:tcPr>
            <w:tcW w:type="dxa" w:w="3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Меняется только очередь обещаний. Даты пересматриваются, состав — нет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Разворот</w:t>
            </w:r>
          </w:p>
        </w:tc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Другая цель: другой сегмент, другой канал, другая платформа</w:t>
            </w:r>
          </w:p>
        </w:tc>
        <w:tc>
          <w:tcPr>
            <w:tcW w:type="dxa" w:w="3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Пересобираются обещания. Знание и артефакты переносятся целиком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Неопределённость</w:t>
            </w:r>
          </w:p>
        </w:tc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Сказано «мы думаем менять», письменного решения нет</w:t>
            </w:r>
          </w:p>
        </w:tc>
        <w:tc>
          <w:tcPr>
            <w:tcW w:type="dxa" w:w="3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Ничего не разбирается. Заводится задача на выяснение с датой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Что делать с работой на финальном шаге</w:t>
      </w:r>
    </w:p>
    <w:p>
      <w:pPr>
        <w:spacing w:after="110" w:line="290"/>
      </w:pPr>
      <w:r>
        <w:rPr>
          <w:sz w:val="22"/>
          <w:szCs w:val="22"/>
        </w:rPr>
        <w:t xml:space="preserve">Соблазн — доделать, потому что вложено. Это ошибка в обе стороны: и бросать, и доделывать по инерции. Критерий один: что останется ценным при новой цели.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Ситуация</w:t>
            </w:r>
          </w:p>
        </w:tc>
        <w:tc>
          <w:tcPr>
            <w:tcW w:type="dxa" w:w="56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Решение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Осталось до ближайшего гейта: тест, выкладка, подтверждение</w:t>
            </w:r>
          </w:p>
        </w:tc>
        <w:tc>
          <w:tcPr>
            <w:tcW w:type="dxa" w:w="5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Довести. Даже при развороте вы получаете артефакт и закрытое знание, а команда — завершённый цикл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Осталось много, и результат не нужен в новой рамке</w:t>
            </w:r>
          </w:p>
        </w:tc>
        <w:tc>
          <w:tcPr>
            <w:tcW w:type="dxa" w:w="5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Остановить, но не выбросить: зафиксировать, что успели и что выяснили. Это evidence, а не потери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Результат нужен, но позже</w:t>
            </w:r>
          </w:p>
        </w:tc>
        <w:tc>
          <w:tcPr>
            <w:tcW w:type="dxa" w:w="5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Довести до состояния, которое переживёт паузу: документация контракта, тесты, флаг выключения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Непонятно, нужен ли</w:t>
            </w:r>
          </w:p>
        </w:tc>
        <w:tc>
          <w:tcPr>
            <w:tcW w:type="dxa" w:w="5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Довести до ближайшего гейта и решать там, а не сейчас при минимуме информации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Что сказать команде в тот же день: </w:t>
      </w:r>
      <w:r>
        <w:rPr>
          <w:sz w:val="21"/>
          <w:szCs w:val="21"/>
        </w:rPr>
        <w:t xml:space="preserve">не «всё переигрываем», а «цель поменялась, знание остаётся, доводим до ближайшего гейта, состав дальнейшей работы соберём за два дня». Команда простаивает не от смены стратегии, а от отсутствия ответа на вопрос «что мне делать завтра».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Сорок восемь часов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Когда</w:t>
            </w:r>
          </w:p>
        </w:tc>
        <w:tc>
          <w:tcPr>
            <w:tcW w:type="dxa" w:w="75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делаете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Первые 2 часа</w:t>
            </w:r>
          </w:p>
        </w:tc>
        <w:tc>
          <w:tcPr>
            <w:tcW w:type="dxa" w:w="7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Пять вопросов автору изменения. Фиксируете ответы письмом: «фиксирую, что изменилось следующее». Это и подтверждение, и защита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 тот же день</w:t>
            </w:r>
          </w:p>
        </w:tc>
        <w:tc>
          <w:tcPr>
            <w:tcW w:type="dxa" w:w="7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Сообщение команде: доводим до ближайшего гейта, состав работы — через два дня. Работа не останавливается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День 1, 2 часа</w:t>
            </w:r>
          </w:p>
        </w:tc>
        <w:tc>
          <w:tcPr>
            <w:tcW w:type="dxa" w:w="7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Разбор обещаний на три корзины: остаются, теряют смысл, становятся неопределёнными. Агент делает первый проход, вы правите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День 1, 1 час</w:t>
            </w:r>
          </w:p>
        </w:tc>
        <w:tc>
          <w:tcPr>
            <w:tcW w:type="dxa" w:w="7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Проверка, что из знания переносится. Как правило — почти всё: зависимости и контракты не изменились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День 2</w:t>
            </w:r>
          </w:p>
        </w:tc>
        <w:tc>
          <w:tcPr>
            <w:tcW w:type="dxa" w:w="7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Новые обещания под новую цель. Те, где оснований нет, идут как target с датой проверки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День 2, конец</w:t>
            </w:r>
          </w:p>
        </w:tc>
        <w:tc>
          <w:tcPr>
            <w:tcW w:type="dxa" w:w="7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Письмо наверх: что снято, что остаётся, что новое, чего это стоило и что теперь под риском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Два дня вместо двух-трёх недель. Разница не в скорости работы, а в том, что три слоя из четырёх не требуют пересборки.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Письмо наверх: что в нём должно быть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Что снято:        обещания, потерявшие смысл — списком, с датами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Что сохранено:    что продолжаем и почему это ценно в новой рамке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Что новое:        обещания под новую цель, с уровнем подтверждённости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Цена изменения:   сколько человеко-недель ушло в знание, а не в продукт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Что под риском:   что новая рамка ставит под вопрос и к какой дате</w:t>
      </w:r>
    </w:p>
    <w:p>
      <w:pPr>
        <w:shd w:fill="F4F4F2" w:val="clear"/>
        <w:spacing w:after="15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                  это станет понятно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Строка про цену изменения — ключевая: </w:t>
      </w:r>
      <w:r>
        <w:rPr>
          <w:sz w:val="21"/>
          <w:szCs w:val="21"/>
        </w:rPr>
        <w:t xml:space="preserve">она не про претензию, а про управленческую видимость. Разворот всегда чего-то стоит, и тот, кто его инициировал, обычно не видит цену. Показать её нейтрально, цифрой в человеко-неделях, — это ровно то поведение, за которое платят на уровне Lead.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Почему это сильный материал для квартала</w:t>
      </w:r>
    </w:p>
    <w:p>
      <w:pPr>
        <w:spacing w:after="110" w:line="290"/>
      </w:pPr>
      <w:r>
        <w:rPr>
          <w:sz w:val="22"/>
          <w:szCs w:val="22"/>
        </w:rPr>
        <w:t xml:space="preserve">Разворот, обработанный за два дня, — более убедительное доказательство управляемости, чем ровно закрытый квартал без потрясений. Он показывает то, что нельзя показать в спокойных условиях: что система держит изменение внешних условий, а не только исполнение плана.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фиксируете в журнале решений</w:t>
            </w:r>
          </w:p>
        </w:tc>
        <w:tc>
          <w:tcPr>
            <w:tcW w:type="dxa" w:w="54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Почему это ценно в декабре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Дата изменения и дата возобновления работы</w:t>
            </w:r>
          </w:p>
        </w:tc>
        <w:tc>
          <w:tcPr>
            <w:tcW w:type="dxa" w:w="5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Два дня простоя вместо трёх недель — измеримый результат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Сколько обещаний сохранилось и сколько знания перенеслось</w:t>
            </w:r>
          </w:p>
        </w:tc>
        <w:tc>
          <w:tcPr>
            <w:tcW w:type="dxa" w:w="5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Показывает, что вложенное не потеряно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Решение по каждой начатой работе и его основание</w:t>
            </w:r>
          </w:p>
        </w:tc>
        <w:tc>
          <w:tcPr>
            <w:tcW w:type="dxa" w:w="5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Демонстрирует управление, а не реакцию</w:t>
            </w:r>
          </w:p>
        </w:tc>
      </w:tr>
    </w:tbl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П3-квинт. Кейс: что вмещается в квартал</w:t>
      </w:r>
    </w:p>
    <w:p>
      <w:pPr>
        <w:spacing w:after="110" w:line="290"/>
      </w:pPr>
      <w:r>
        <w:rPr>
          <w:sz w:val="22"/>
          <w:szCs w:val="22"/>
        </w:rPr>
        <w:t xml:space="preserve">Бизнес приносит больше инициатив, чем команда может сделать. Требования подготовлены. Нужно решить, что берём, что нет, и объяснить это так, чтобы решение не превратилось в торг.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Почему в классике это решается плохо</w:t>
      </w:r>
    </w:p>
    <w:p>
      <w:pPr>
        <w:spacing w:after="110" w:line="290"/>
      </w:pPr>
      <w:r>
        <w:rPr>
          <w:sz w:val="22"/>
          <w:szCs w:val="22"/>
        </w:rPr>
        <w:t xml:space="preserve">Классическая схема: оценить требования в человеко-днях, сложить, сравнить со штатной ёмкостью, отсортировать по громкости заказчиков, остальное — в беклог. У неё три дефекта, и каждый системный.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Дефект</w:t>
            </w:r>
          </w:p>
        </w:tc>
        <w:tc>
          <w:tcPr>
            <w:tcW w:type="dxa" w:w="60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происходит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Сравнение со штатной ёмкостью</w:t>
            </w:r>
          </w:p>
        </w:tc>
        <w:tc>
          <w:tcPr>
            <w:tcW w:type="dxa" w:w="6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Поддержка, инциденты, отпуска и незапланированное съедают треть и больше. План на 100% штатной ёмкости сорван в момент подписания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Все оценки считаются одинаково надёжными</w:t>
            </w:r>
          </w:p>
        </w:tc>
        <w:tc>
          <w:tcPr>
            <w:tcW w:type="dxa" w:w="6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Оценка по понятной фиче и по интеграции с чужой системой складываются как равные. Вторая уедет вдвое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Приоритет задаётся голосом</w:t>
            </w:r>
          </w:p>
        </w:tc>
        <w:tc>
          <w:tcPr>
            <w:tcW w:type="dxa" w:w="6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Выигрывает заказчик, который громче или выше. Не взятое уходит в беклог молча, и заказчик узнаёт об этом в конце квартала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Шаг 1. Посчитать реальную ёмкость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Разница между штатной ёмкостью и твёрдыми обещаниями</w:t>
      </w:r>
    </w:p>
    <w:p>
      <w:pPr>
        <w:spacing w:after="110" w:line="290"/>
      </w:pPr>
      <w:r>
        <w:rPr>
          <w:sz w:val="22"/>
          <w:szCs w:val="22"/>
        </w:rPr>
        <w:t xml:space="preserve">Доли поддержки и незапланированного не придумываются, а берутся из истории: сколько задач типа «инцидент», «баг с прода», «срочный запрос» закрыла команда за прошлый квартал. Агент считает это по выгрузке из Jira за несколько минут.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Правило: </w:t>
      </w:r>
      <w:r>
        <w:rPr>
          <w:sz w:val="21"/>
          <w:szCs w:val="21"/>
        </w:rPr>
        <w:t xml:space="preserve">твёрдые обязательства занимают не больше 70% от посчитанной ёмкости. Остальное — target с гейтом. План, в котором committed равен всей ёмкости, не оставляет места ни для одной неожиданности, а неожиданности в квартале бывают всегда.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Шаг 2. Фильтр на входе: связь с целью</w:t>
      </w:r>
    </w:p>
    <w:p>
      <w:pPr>
        <w:spacing w:after="110" w:line="290"/>
      </w:pPr>
      <w:r>
        <w:rPr>
          <w:sz w:val="22"/>
          <w:szCs w:val="22"/>
        </w:rPr>
        <w:t xml:space="preserve">Каждая инициатива проверяется одним вопросом: условием достижимости какой цели квартала она является? Если ответа нет — инициатива не рассматривается в этом квартале. Не отклоняется, а откладывается с явной причиной.</w:t>
      </w:r>
    </w:p>
    <w:p>
      <w:pPr>
        <w:spacing w:after="110" w:line="290"/>
      </w:pPr>
      <w:r>
        <w:rPr>
          <w:sz w:val="22"/>
          <w:szCs w:val="22"/>
        </w:rPr>
        <w:t xml:space="preserve">Этот шаг обычно отсекает от трети до половины запросов. Не потому что они плохие, а потому что они не про эту цель.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Шаг 3. Оценка с учётом неопределённости</w:t>
      </w:r>
    </w:p>
    <w:p>
      <w:pPr>
        <w:spacing w:after="110" w:line="290"/>
      </w:pPr>
      <w:r>
        <w:rPr>
          <w:sz w:val="22"/>
          <w:szCs w:val="22"/>
        </w:rPr>
        <w:t xml:space="preserve">К каждой оценке добавляется вопрос: насколько мы в ней уверены? Он решается той же лестницей, что и уверенность в обещаниях.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Уверенность в оценке</w:t>
            </w:r>
          </w:p>
        </w:tc>
        <w:tc>
          <w:tcPr>
            <w:tcW w:type="dxa" w:w="3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Признак</w:t>
            </w:r>
          </w:p>
        </w:tc>
        <w:tc>
          <w:tcPr>
            <w:tcW w:type="dxa" w:w="34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делаем с оценкой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Высокая</w:t>
            </w:r>
          </w:p>
        </w:tc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Похожее делали, всё внутри команды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Берём как есть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Средняя</w:t>
            </w:r>
          </w:p>
        </w:tc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Новое, но без внешних зависимостей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Умножаем на 1,3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Низкая</w:t>
            </w:r>
          </w:p>
        </w:tc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Зависит от чужой системы или чужой команды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Умножаем на 1,5–2 либо сначала выясняем, потом оцениваем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Неизвестная</w:t>
            </w:r>
          </w:p>
        </w:tc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Требования есть, но никто не делал ничего подобного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 оцениваем. Первый шаг — задача на выяснение в первый спринт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Почему множитель, а не точная оценка: </w:t>
      </w:r>
      <w:r>
        <w:rPr>
          <w:sz w:val="21"/>
          <w:szCs w:val="21"/>
        </w:rPr>
        <w:t xml:space="preserve">точно оценить неизвестное нельзя. Множитель честно показывает, что именно здесь вероятнее всего уедет срок, и заранее резервирует под это ёмкость. Коэффициенты уточняются на калибровке после первого квартала.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Шаг 4. Сортировка не по голосу, а по отдаче</w:t>
      </w:r>
    </w:p>
    <w:p>
      <w:pPr>
        <w:spacing w:after="110" w:line="290"/>
      </w:pPr>
      <w:r>
        <w:rPr>
          <w:sz w:val="22"/>
          <w:szCs w:val="22"/>
        </w:rPr>
        <w:t xml:space="preserve">Для каждой прошедшей фильтр инициативы — три числа: ценность, уверенность в ней, скорректированная стоимость. Сортировка по ценности на единицу ёмкости с поправкой на уверенность.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600"/>
        <w:gridCol w:w="1500"/>
        <w:gridCol w:w="1826"/>
      </w:tblGrid>
      <w:tr>
        <w:trPr>
          <w:tblHeader/>
        </w:trPr>
        <w:tc>
          <w:tcPr>
            <w:tcW w:type="dxa" w:w="2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Инициатива</w:t>
            </w:r>
          </w:p>
        </w:tc>
        <w:tc>
          <w:tcPr>
            <w:tcW w:type="dxa" w:w="17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Ценность</w:t>
            </w:r>
          </w:p>
        </w:tc>
        <w:tc>
          <w:tcPr>
            <w:tcW w:type="dxa" w:w="1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Уверенность в ценности</w:t>
            </w:r>
          </w:p>
        </w:tc>
        <w:tc>
          <w:tcPr>
            <w:tcW w:type="dxa" w:w="1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Стоимость, чел-нед</w:t>
            </w:r>
          </w:p>
        </w:tc>
        <w:tc>
          <w:tcPr>
            <w:tcW w:type="dxa" w:w="18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Решение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Расчёты с внешним организатором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высокая, письмо директора</w:t>
            </w:r>
          </w:p>
        </w:tc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подтверждена</w:t>
            </w:r>
          </w:p>
        </w:tc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12 × 1,5 = 18</w:t>
            </w:r>
          </w:p>
        </w:tc>
        <w:tc>
          <w:tcPr>
            <w:tcW w:type="dxa" w:w="1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committed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Новый отчёт для партнёров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средняя</w:t>
            </w:r>
          </w:p>
        </w:tc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устная</w:t>
            </w:r>
          </w:p>
        </w:tc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6</w:t>
            </w:r>
          </w:p>
        </w:tc>
        <w:tc>
          <w:tcPr>
            <w:tcW w:type="dxa" w:w="1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committed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Интеграция с новым платёжным шлюзом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высокая</w:t>
            </w:r>
          </w:p>
        </w:tc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подтверждена</w:t>
            </w:r>
          </w:p>
        </w:tc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неизвестна</w:t>
            </w:r>
          </w:p>
        </w:tc>
        <w:tc>
          <w:tcPr>
            <w:tcW w:type="dxa" w:w="1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target: выяснение в спринте 1, решение к 20.10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Переработка админки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низкая</w:t>
            </w:r>
          </w:p>
        </w:tc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мнение</w:t>
            </w:r>
          </w:p>
        </w:tc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15</w:t>
            </w:r>
          </w:p>
        </w:tc>
        <w:tc>
          <w:tcPr>
            <w:tcW w:type="dxa" w:w="1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 берём, причина и условие — письмом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Выгрузка для аналитики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 связана с целью квартала</w:t>
            </w:r>
          </w:p>
        </w:tc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—</w:t>
            </w:r>
          </w:p>
        </w:tc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—</w:t>
            </w:r>
          </w:p>
        </w:tc>
        <w:tc>
          <w:tcPr>
            <w:tcW w:type="dxa" w:w="1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 рассматривается в этом квартале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Ценность берётся у владельца направления с автором и датой — по тем же правилам провенанса, что в кейсе с обоснованием инициативы. Вы не оцениваете чужую выручку сами.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Шаг 5. Что не влезло: письмом, а не молчанием</w:t>
      </w:r>
    </w:p>
    <w:p>
      <w:pPr>
        <w:spacing w:after="110" w:line="290"/>
      </w:pPr>
      <w:r>
        <w:rPr>
          <w:sz w:val="22"/>
          <w:szCs w:val="22"/>
        </w:rPr>
        <w:t xml:space="preserve">Всё, что не взято, отправляется заказчику явно, в тот же день, одним письмом: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Не берём в этом квартале: переработка админки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Причина:   при текущей ёмкости это вытесняет расчёты с организатором,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           ценность которых подтверждена письменно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Условие:   возвращаемся к вопросу на середине квартала, если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           интеграция с платёжным шлюзом окажется проще оценки</w:t>
      </w:r>
    </w:p>
    <w:p>
      <w:pPr>
        <w:shd w:fill="F4F4F2" w:val="clear"/>
        <w:spacing w:after="15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           либо если ценность админки будет подтверждена цифрой</w:t>
      </w:r>
    </w:p>
    <w:p>
      <w:pPr>
        <w:spacing w:after="110" w:line="290"/>
      </w:pPr>
      <w:r>
        <w:rPr>
          <w:sz w:val="22"/>
          <w:szCs w:val="22"/>
        </w:rPr>
        <w:t xml:space="preserve">Третья строка — главная. Условие превращает отказ в очередь с понятным входом. Заказчик получает не «нет», а «вот что должно произойти, чтобы да».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Шаг 6. Точка пересмотра на экваторе</w:t>
      </w:r>
    </w:p>
    <w:p>
      <w:pPr>
        <w:spacing w:after="110" w:line="290"/>
      </w:pPr>
      <w:r>
        <w:rPr>
          <w:sz w:val="22"/>
          <w:szCs w:val="22"/>
        </w:rPr>
        <w:t xml:space="preserve">В середине квартала часть target превращается в committed, часть неизвестных оценок становится известной, и освобождается ёмкость. Тогда из списка не взятого поднимается то, чьё условие выполнилось. Решение принимается один раз на экваторе, а не каждую неделю по новому запросу.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Если потоков несколько</w:t>
      </w:r>
    </w:p>
    <w:p>
      <w:pPr>
        <w:spacing w:after="110" w:line="290"/>
      </w:pPr>
      <w:r>
        <w:rPr>
          <w:sz w:val="22"/>
          <w:szCs w:val="22"/>
        </w:rPr>
        <w:t xml:space="preserve">Сначала распределяется ёмкость между потоками, потом внутри потока. Иначе самый громкий поток съедает ёмкость остальных. Распределение между потоками — решение уровня руководителя с вашими расчётами; распределение внутри потока — решение того, кто поток ведёт.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Что делает агент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Агент</w:t>
            </w:r>
          </w:p>
        </w:tc>
        <w:tc>
          <w:tcPr>
            <w:tcW w:type="dxa" w:w="4513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Вы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Считает долю поддержки и незапланированного из истории задач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Проверяете, что история репрезентативна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Сводит инициативы в одну таблицу с оценками и связью с целью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Решаете, какие связаны с целью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Применяет множители по уровню уверенности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Подтверждаете уровень уверенности по каждой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Строит два-три сценария наполнения квартала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Выбираете сценарий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Готовит письма по не взятому с причиной и условием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Отправляете и отвечаете на возражения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Три режима: как было, переходный период, вся команда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2700"/>
        <w:gridCol w:w="2526"/>
      </w:tblGrid>
      <w:tr>
        <w:trPr>
          <w:tblHeader/>
        </w:trPr>
        <w:tc>
          <w:tcPr>
            <w:tcW w:type="dxa" w:w="1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Шаг</w:t>
            </w:r>
          </w:p>
        </w:tc>
        <w:tc>
          <w:tcPr>
            <w:tcW w:type="dxa" w:w="23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Как было</w:t>
            </w:r>
          </w:p>
        </w:tc>
        <w:tc>
          <w:tcPr>
            <w:tcW w:type="dxa" w:w="27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Переходный период: лично вы</w:t>
            </w:r>
          </w:p>
        </w:tc>
        <w:tc>
          <w:tcPr>
            <w:tcW w:type="dxa" w:w="25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Вся команда на PAF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Ёмкость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Штатная, иногда минус отпуска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Реальная: вы считаете долю поддержки из истории и закладываете резервы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Считается автоматически по всем командам, одна методика на департамент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Вход инициатив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Всё, что принесли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Фильтр связи с целью применяете вы при разборе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Инициатива без связи с целью не может быть подана — это поле обязательное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Оценка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Одна цифра, все равны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Цифра плюс ваша поправка на уверенность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Цифра, уверенность и история точности оценок этой команды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Приоритет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Громкость заказчика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Ценность на единицу ёмкости, ценность — с источником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 же, но видно всем заказчикам одновременно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Что не влезло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Молча в беклог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Письмом с причиной и условием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Общая очередь с условиями входа, видимая всем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Середина квартала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Выясняется, что план не держится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Пересмотр на экваторе по арифметике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Пересмотр по событию гейта, без отдельной встречи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Разговор с бизнесом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Торг: каждый доказывает важность своего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Разговор о цифрах вместо торга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Торга нет: правила выбора известны заранее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Что меняется по существу: </w:t>
      </w:r>
      <w:r>
        <w:rPr>
          <w:sz w:val="21"/>
          <w:szCs w:val="21"/>
        </w:rPr>
        <w:t xml:space="preserve">в классике решение о наполнении квартала — это итог переговоров, и его качество зависит от переговорной силы. В переходном периоде оно становится расчётом, который вы можете предъявить. В полной модели оно становится правилом, которое не нужно защищать каждый раз.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П3-секст. Кейс: поддержка внешнего клиента</w:t>
      </w:r>
    </w:p>
    <w:p>
      <w:pPr>
        <w:spacing w:after="110" w:line="290"/>
      </w:pPr>
      <w:r>
        <w:rPr>
          <w:sz w:val="22"/>
          <w:szCs w:val="22"/>
        </w:rPr>
        <w:t xml:space="preserve">Команда взяла клиента на поддержку. Запросы приходят в чаты, в почту, лично инженерам. Всё помечено как срочное. Через месяц поддержка съедает квартал, а знание о клиенте живёт в головах двух-трёх человек.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Почему это разваливается в классике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Дефект</w:t>
            </w:r>
          </w:p>
        </w:tc>
        <w:tc>
          <w:tcPr>
            <w:tcW w:type="dxa" w:w="62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происходит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Много входов</w:t>
            </w:r>
          </w:p>
        </w:tc>
        <w:tc>
          <w:tcPr>
            <w:tcW w:type="dxa" w:w="6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Клиент пишет тому, кто быстрее ответил в прошлый раз. Запросы теряются, дублируются, решаются без ведома PO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Нет типов запросов</w:t>
            </w:r>
          </w:p>
        </w:tc>
        <w:tc>
          <w:tcPr>
            <w:tcW w:type="dxa" w:w="6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Инцидент, вопрос и просьба «сделайте иначе» идут одной очередью с одинаковой срочностью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Изменения маскируются под инциденты</w:t>
            </w:r>
          </w:p>
        </w:tc>
        <w:tc>
          <w:tcPr>
            <w:tcW w:type="dxa" w:w="6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Клиент быстро учится: срочное делается сразу. Доработки начинают приходить как «у нас всё сломалось»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Ёмкость не ограничена</w:t>
            </w:r>
          </w:p>
        </w:tc>
        <w:tc>
          <w:tcPr>
            <w:tcW w:type="dxa" w:w="6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Поддержка берёт столько, сколько попросят. Квартальные обещания срываются незаметно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 определены полномочия</w:t>
            </w:r>
          </w:p>
        </w:tc>
        <w:tc>
          <w:tcPr>
            <w:tcW w:type="dxa" w:w="6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Приоритет меняет любой сотрудник клиента, и команда исполняет противоречащие друг другу просьбы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Знание в головах</w:t>
            </w:r>
          </w:p>
        </w:tc>
        <w:tc>
          <w:tcPr>
            <w:tcW w:type="dxa" w:w="6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История клиента, его процессы и договорённости известны тем, кто с ним работал. Уход человека обнуляет контекст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Решение: клиент — это отдельный узел знания</w:t>
      </w:r>
    </w:p>
    <w:p>
      <w:pPr>
        <w:spacing w:after="110" w:line="290"/>
      </w:pPr>
      <w:r>
        <w:rPr>
          <w:sz w:val="22"/>
          <w:szCs w:val="22"/>
        </w:rPr>
        <w:t xml:space="preserve">Первый системный шаг — завести клиента как отдельный объект со своим узлом. Туда попадает всё, что сейчас разбросано по людям.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426"/>
      </w:tblGrid>
      <w:tr>
        <w:trPr>
          <w:tblHeader/>
        </w:trPr>
        <w:tc>
          <w:tcPr>
            <w:tcW w:type="dxa" w:w="22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Раздел узла клиента</w:t>
            </w:r>
          </w:p>
        </w:tc>
        <w:tc>
          <w:tcPr>
            <w:tcW w:type="dxa" w:w="4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внутри</w:t>
            </w:r>
          </w:p>
        </w:tc>
        <w:tc>
          <w:tcPr>
            <w:tcW w:type="dxa" w:w="24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Кто заполняет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Договор и SLA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Что входит в поддержку, что нет, сроки реакции и решения по типам запросов</w:t>
            </w:r>
          </w:p>
        </w:tc>
        <w:tc>
          <w:tcPr>
            <w:tcW w:type="dxa" w:w="2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Вы, один раз, из договора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Полномочия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Кто со стороны клиента может ставить приоритет, кто может согласовывать изменения, кто только сообщает</w:t>
            </w:r>
          </w:p>
        </w:tc>
        <w:tc>
          <w:tcPr>
            <w:tcW w:type="dxa" w:w="2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Вы, со стороны клиента подтверждает его руководитель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Поддерживаемые процессы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Какие бизнес-процессы клиента зависят от вашей системы и что для них критично</w:t>
            </w:r>
          </w:p>
        </w:tc>
        <w:tc>
          <w:tcPr>
            <w:tcW w:type="dxa" w:w="2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Агент из обращений, вы проверяете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История обращений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Что просили, что сделано, что отклонено и почему</w:t>
            </w:r>
          </w:p>
        </w:tc>
        <w:tc>
          <w:tcPr>
            <w:tcW w:type="dxa" w:w="2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Агент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Открытые обязательства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Что и к какой дате обещано клиенту, на каком основании</w:t>
            </w:r>
          </w:p>
        </w:tc>
        <w:tc>
          <w:tcPr>
            <w:tcW w:type="dxa" w:w="2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Вы, через гейт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Раздел про полномочия — самый важный: </w:t>
      </w:r>
      <w:r>
        <w:rPr>
          <w:sz w:val="21"/>
          <w:szCs w:val="21"/>
        </w:rPr>
        <w:t xml:space="preserve">без него приоритеты клиента противоречат друг другу, и команда исполняет того, кто громче. Одна строка «приоритет меняет только такой-то» снимает половину конфликтов, и её лучше согласовать письменно в первую неделю.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Бизнес-процесс: один вход, четыре пути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Маршрутизация запросов внешнего клиента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00"/>
        <w:gridCol w:w="2626"/>
      </w:tblGrid>
      <w:tr>
        <w:trPr>
          <w:tblHeader/>
        </w:trPr>
        <w:tc>
          <w:tcPr>
            <w:tcW w:type="dxa" w:w="1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Тип</w:t>
            </w:r>
          </w:p>
        </w:tc>
        <w:tc>
          <w:tcPr>
            <w:tcW w:type="dxa" w:w="22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Признак</w:t>
            </w:r>
          </w:p>
        </w:tc>
        <w:tc>
          <w:tcPr>
            <w:tcW w:type="dxa" w:w="2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Путь</w:t>
            </w:r>
          </w:p>
        </w:tc>
        <w:tc>
          <w:tcPr>
            <w:tcW w:type="dxa" w:w="26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Обещание клиенту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Инцидент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Перестало работать то, что работало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Дежурный инженер, эскалация по SLA</w:t>
            </w:r>
          </w:p>
        </w:tc>
        <w:tc>
          <w:tcPr>
            <w:tcW w:type="dxa" w:w="2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Срок реакции — всегда. Срок решения — только когда понятна причина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Вопрос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Как сделать, где найти, почему так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База знаний; агент готовит черновик, отвечает человек</w:t>
            </w:r>
          </w:p>
        </w:tc>
        <w:tc>
          <w:tcPr>
            <w:tcW w:type="dxa" w:w="2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Срок ответа по SLA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Запрос на изменение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Работает, но нужно иначе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 очередь квартала, через фильтр ёмкости из П3-квинт</w:t>
            </w:r>
          </w:p>
        </w:tc>
        <w:tc>
          <w:tcPr>
            <w:tcW w:type="dxa" w:w="2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Дата рассмотрения, а не дата выполнения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Новая инициатива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Нужно то, чего нет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Обоснование и решение по правилам П3-тер</w:t>
            </w:r>
          </w:p>
        </w:tc>
        <w:tc>
          <w:tcPr>
            <w:tcW w:type="dxa" w:w="2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Дата решения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Главное правило маршрутизации: </w:t>
      </w:r>
      <w:r>
        <w:rPr>
          <w:sz w:val="21"/>
          <w:szCs w:val="21"/>
        </w:rPr>
        <w:t xml:space="preserve">запрос на изменение, пришедший как инцидент, переклассифицируется открыто и сразу, с объяснением клиенту. Это единственное, что не даёт поддержке съесть квартал. Первые два-три раза будет неловко; на четвёртый клиент начнёт классифицировать сам.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Как вводить единый вход, не ломая отношения</w:t>
      </w:r>
    </w:p>
    <w:p>
      <w:pPr>
        <w:spacing w:after="110" w:line="290"/>
      </w:pPr>
      <w:r>
        <w:rPr>
          <w:sz w:val="22"/>
          <w:szCs w:val="22"/>
        </w:rPr>
        <w:t xml:space="preserve">Нельзя в один день запретить клиенту писать инженерам. Можно сделать единый вход выгоднее остальных.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Шаг</w:t>
            </w:r>
          </w:p>
        </w:tc>
        <w:tc>
          <w:tcPr>
            <w:tcW w:type="dxa" w:w="75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делаете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Неделя 1</w:t>
            </w:r>
          </w:p>
        </w:tc>
        <w:tc>
          <w:tcPr>
            <w:tcW w:type="dxa" w:w="7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Согласовываете с руководителем клиента полномочия и единый канал. Объяснение: так ни один запрос не потеряется и у каждого будет срок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Недели 2–3</w:t>
            </w:r>
          </w:p>
        </w:tc>
        <w:tc>
          <w:tcPr>
            <w:tcW w:type="dxa" w:w="7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Инженеры отвечают на личные сообщения клиента одной фразой: «переношу в общий канал, там будет срок и отслеживание». И переносят сами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Неделя 4</w:t>
            </w:r>
          </w:p>
        </w:tc>
        <w:tc>
          <w:tcPr>
            <w:tcW w:type="dxa" w:w="7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Запросы через общий канал получают срок, личные — нет. Клиент сам переходит туда, где предсказуемее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Ёмкость на клиента</w:t>
      </w:r>
    </w:p>
    <w:p>
      <w:pPr>
        <w:spacing w:after="110" w:line="290"/>
      </w:pPr>
      <w:r>
        <w:rPr>
          <w:sz w:val="22"/>
          <w:szCs w:val="22"/>
        </w:rPr>
        <w:t xml:space="preserve">Поддержка клиента получает фиксированную долю ёмкости команды — так же, как поддержка системы в П3-квинт. Размер доли определяется из договора и истории обращений за первые недели.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Ситуация</w:t>
            </w:r>
          </w:p>
        </w:tc>
        <w:tc>
          <w:tcPr>
            <w:tcW w:type="dxa" w:w="60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Решение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Запросы укладываются в долю</w:t>
            </w:r>
          </w:p>
        </w:tc>
        <w:tc>
          <w:tcPr>
            <w:tcW w:type="dxa" w:w="6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Работа идёт без вашего участия, только красные строки в скане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Запросы превышают долю</w:t>
            </w:r>
          </w:p>
        </w:tc>
        <w:tc>
          <w:tcPr>
            <w:tcW w:type="dxa" w:w="6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 добирается молча из квартальной ёмкости. Решение руководителя: расширить долю за счёт чего-то конкретного или ограничить поддержку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Доля стабильно превышается</w:t>
            </w:r>
          </w:p>
        </w:tc>
        <w:tc>
          <w:tcPr>
            <w:tcW w:type="dxa" w:w="6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Сигнал к пересмотру договора или к продуктовому изменению, которое снимет поток обращений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Ритм работы с клиентом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226"/>
      </w:tblGrid>
      <w:tr>
        <w:trPr>
          <w:tblHeader/>
        </w:trPr>
        <w:tc>
          <w:tcPr>
            <w:tcW w:type="dxa" w:w="1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Каденция</w:t>
            </w:r>
          </w:p>
        </w:tc>
        <w:tc>
          <w:tcPr>
            <w:tcW w:type="dxa" w:w="42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происходит</w:t>
            </w:r>
          </w:p>
        </w:tc>
        <w:tc>
          <w:tcPr>
            <w:tcW w:type="dxa" w:w="32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снимаем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Ежедневно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Агент разбирает входящие, предлагает тип и ищет похожие прошлые обращения. PM подтверждает тип</w:t>
            </w:r>
          </w:p>
        </w:tc>
        <w:tc>
          <w:tcPr>
            <w:tcW w:type="dxa" w:w="3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Новые обращения, нарушения SLA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 в две недели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Синк с уполномоченным лицом клиента, 30 минут</w:t>
            </w:r>
          </w:p>
        </w:tc>
        <w:tc>
          <w:tcPr>
            <w:tcW w:type="dxa" w:w="3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Изменения в их процессах и приоритетах; статус открытых обязательств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 в месяц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Отчёт клиенту: сколько обращений каждого типа, SLA, что сделано, что в очереди и почему</w:t>
            </w:r>
          </w:p>
        </w:tc>
        <w:tc>
          <w:tcPr>
            <w:tcW w:type="dxa" w:w="3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Подтверждение, что очередь соответствует их приоритетам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 в квартал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Разбор повторяющихся обращений: что превратить в изменение продукта</w:t>
            </w:r>
          </w:p>
        </w:tc>
        <w:tc>
          <w:tcPr>
            <w:tcW w:type="dxa" w:w="3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Предложения в очередь квартала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Петля обучения</w:t>
      </w:r>
    </w:p>
    <w:p>
      <w:pPr>
        <w:spacing w:after="110" w:line="290"/>
      </w:pPr>
      <w:r>
        <w:rPr>
          <w:sz w:val="22"/>
          <w:szCs w:val="22"/>
        </w:rPr>
        <w:t xml:space="preserve">Повторяющееся обращение — сигнал не поддержке, а продукту. Третье похожее обращение автоматически становится предложением изменения в очередь квартала. Это единственный способ, при котором нагрузка на поддержку со временем снижается, а не растёт.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Роли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Кто</w:t>
            </w:r>
          </w:p>
        </w:tc>
        <w:tc>
          <w:tcPr>
            <w:tcW w:type="dxa" w:w="70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делает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PO</w:t>
            </w:r>
          </w:p>
        </w:tc>
        <w:tc>
          <w:tcPr>
            <w:tcW w:type="dxa" w:w="7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Держит договор, полномочия и гейт на обещания клиенту. Решает по запросам на изменение и инициативам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PM потока</w:t>
            </w:r>
          </w:p>
        </w:tc>
        <w:tc>
          <w:tcPr>
            <w:tcW w:type="dxa" w:w="7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Подтверждает классификацию, ведёт синк и ежемесячный отчёт, следит за долей ёмкости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Дежурный инженер</w:t>
            </w:r>
          </w:p>
        </w:tc>
        <w:tc>
          <w:tcPr>
            <w:tcW w:type="dxa" w:w="7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Реагирует на инциденты по SLA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Стажёр-хранитель</w:t>
            </w:r>
          </w:p>
        </w:tc>
        <w:tc>
          <w:tcPr>
            <w:tcW w:type="dxa" w:w="7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Ведёт историю обращений и готовит материал к отчёту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Агент</w:t>
            </w:r>
          </w:p>
        </w:tc>
        <w:tc>
          <w:tcPr>
            <w:tcW w:type="dxa" w:w="7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Классифицирует, ищет похожее, готовит черновики ответов, считает долю ёмкости и повторяемость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Чего агент не делает: </w:t>
      </w:r>
      <w:r>
        <w:rPr>
          <w:sz w:val="21"/>
          <w:szCs w:val="21"/>
        </w:rPr>
        <w:t xml:space="preserve">не отвечает клиенту сам и не обещает сроки. Черновик ответа — да, отправка — человек. Обещание срока клиенту проходит через гейт, как любое обещание наружу.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Метрики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Метрика</w:t>
            </w:r>
          </w:p>
        </w:tc>
        <w:tc>
          <w:tcPr>
            <w:tcW w:type="dxa" w:w="40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показывает</w:t>
            </w:r>
          </w:p>
        </w:tc>
      </w:tr>
      <w:tr>
        <w:trPr>
          <w:tblHeader w:val="false"/>
        </w:trPr>
        <w:tc>
          <w:tcPr>
            <w:tcW w:type="dxa" w:w="5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Доля ёмкости, ушедшая на клиента, против заложенной</w:t>
            </w:r>
          </w:p>
        </w:tc>
        <w:tc>
          <w:tcPr>
            <w:tcW w:type="dxa" w:w="4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Держится ли граница поддержки</w:t>
            </w:r>
          </w:p>
        </w:tc>
      </w:tr>
      <w:tr>
        <w:trPr>
          <w:tblHeader w:val="false"/>
        </w:trPr>
        <w:tc>
          <w:tcPr>
            <w:tcW w:type="dxa" w:w="5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Соблюдение SLA по реакции</w:t>
            </w:r>
          </w:p>
        </w:tc>
        <w:tc>
          <w:tcPr>
            <w:tcW w:type="dxa" w:w="4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Работает ли единый вход и дежурство</w:t>
            </w:r>
          </w:p>
        </w:tc>
      </w:tr>
      <w:tr>
        <w:trPr>
          <w:tblHeader w:val="false"/>
        </w:trPr>
        <w:tc>
          <w:tcPr>
            <w:tcW w:type="dxa" w:w="5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Доля переклассифицированных обращений</w:t>
            </w:r>
          </w:p>
        </w:tc>
        <w:tc>
          <w:tcPr>
            <w:tcW w:type="dxa" w:w="4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Насколько клиент маскирует изменения под инциденты; должна падать</w:t>
            </w:r>
          </w:p>
        </w:tc>
      </w:tr>
      <w:tr>
        <w:trPr>
          <w:tblHeader w:val="false"/>
        </w:trPr>
        <w:tc>
          <w:tcPr>
            <w:tcW w:type="dxa" w:w="5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Доля повторяющихся обращений</w:t>
            </w:r>
          </w:p>
        </w:tc>
        <w:tc>
          <w:tcPr>
            <w:tcW w:type="dxa" w:w="4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Работает ли петля обучения; должна падать от квартала к кварталу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Три режима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700"/>
        <w:gridCol w:w="2526"/>
      </w:tblGrid>
      <w:tr>
        <w:trPr>
          <w:tblHeader/>
        </w:trPr>
        <w:tc>
          <w:tcPr>
            <w:tcW w:type="dxa" w:w="1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Аспект</w:t>
            </w:r>
          </w:p>
        </w:tc>
        <w:tc>
          <w:tcPr>
            <w:tcW w:type="dxa" w:w="22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Как было</w:t>
            </w:r>
          </w:p>
        </w:tc>
        <w:tc>
          <w:tcPr>
            <w:tcW w:type="dxa" w:w="27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Переходный период: лично вы</w:t>
            </w:r>
          </w:p>
        </w:tc>
        <w:tc>
          <w:tcPr>
            <w:tcW w:type="dxa" w:w="25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Вся команда на PAF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Вход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Кто куда написал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Единый канал, который вы ввели для своего клиента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Единый вход для всех клиентов департамента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Классификация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Нет, всё срочное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Четыре типа, агент предлагает, PM решает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Типы и маршруты одинаковы для всех клиентов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Знание о клиенте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 головах инженеров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Узел клиента в вашем репозитории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Общий узел, доступный всем, кто с клиентом работает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Ёмкость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Без ограничений, за счёт квартала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Фиксированная доля, превышение — решение руководителя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Доли видны на уровне портфеля вместе с остальными обещаниями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Обещания клиенту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Даёт тот, кого спросили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Только через ваш гейт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Через гейт, по единым правилам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Повторяющиеся обращения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Решаются каждый раз заново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Третье похожее идёт в очередь квартала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Становятся источником продуктовых изменений для всего департамента</w:t>
            </w:r>
          </w:p>
        </w:tc>
      </w:tr>
    </w:tbl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П4. Замена присутствия артефактом</w:t>
      </w:r>
    </w:p>
    <w:p>
      <w:pPr>
        <w:spacing w:after="110" w:line="290"/>
      </w:pPr>
      <w:r>
        <w:rPr>
          <w:sz w:val="22"/>
          <w:szCs w:val="22"/>
        </w:rPr>
        <w:t xml:space="preserve">Вы не ходите на дейлики. Вместо этого каждый техлид раз в неделю даёт пять строк в фиксированном формате — в своём же канале, без новых инструментов.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Поток: партнёрские продажи, неделя 38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1. Что изменилось по зависимостям от других команд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2. Что мы за неделю проверили (тест, письмо, прогон) — со ссылкой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3. Под что готовы подписаться, под что пока нет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4. Что нужно выяснить на следующей неделе</w:t>
      </w:r>
    </w:p>
    <w:p>
      <w:pPr>
        <w:shd w:fill="F4F4F2" w:val="clear"/>
        <w:spacing w:after="15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5. Где нужна твоя помощь</w:t>
      </w:r>
    </w:p>
    <w:p>
      <w:pPr>
        <w:spacing w:after="110" w:line="290"/>
      </w:pPr>
      <w:r>
        <w:rPr>
          <w:sz w:val="22"/>
          <w:szCs w:val="22"/>
        </w:rPr>
        <w:t xml:space="preserve">Это не статус. Это ровно те четыре вещи, которые двигают уверенность, плюс запрос помощи. Агент агрегирует четыре таких файла в один список красных строк — и ваши пять минут в день остаются пятью минутами при четырёх потоках.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произойдёт</w:t>
            </w:r>
          </w:p>
        </w:tc>
        <w:tc>
          <w:tcPr>
            <w:tcW w:type="dxa" w:w="52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с этим делать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Первые две-три недели техлиды писать не будут</w:t>
            </w:r>
          </w:p>
        </w:tc>
        <w:tc>
          <w:tcPr>
            <w:tcW w:type="dxa" w:w="5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Заполняете вы после разговора и просите подтвердить одним словом. Это уже артефакт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Формат воспримут как новую отчётность</w:t>
            </w:r>
          </w:p>
        </w:tc>
        <w:tc>
          <w:tcPr>
            <w:tcW w:type="dxa" w:w="5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Заходить надо не «заполняйте форму», а «я забираю у вас своё присутствие». Обмен, а не нагрузка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Кто-то будет писать только пункт 3</w:t>
            </w:r>
          </w:p>
        </w:tc>
        <w:tc>
          <w:tcPr>
            <w:tcW w:type="dxa" w:w="5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Нормально. Пункт 3 — самый ценный. Остальное добирается разговором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 четвёртой неделе половина начнёт писать сама</w:t>
            </w:r>
          </w:p>
        </w:tc>
        <w:tc>
          <w:tcPr>
            <w:tcW w:type="dxa" w:w="5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Потому что пять строк короче, чем устный пересказ на встрече</w:t>
            </w:r>
          </w:p>
        </w:tc>
      </w:tr>
    </w:tbl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П5. Делегирование: опытный PM и стажёр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Линейный PM: зона целиком</w:t>
      </w:r>
    </w:p>
    <w:p>
      <w:pPr>
        <w:spacing w:after="110" w:line="290"/>
      </w:pPr>
      <w:r>
        <w:rPr>
          <w:sz w:val="22"/>
          <w:szCs w:val="22"/>
        </w:rPr>
        <w:t xml:space="preserve">Забирает поток обслуживания системы полностью. Контракт из трёх пунктов: он ведёт обещания своего потока сам; вы не смотрите внутрь; ни одна дата не уходит наружу без вашего гейта. Это единственный поток, где вы можете позволить себе не знать деталей.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Стажёр: функция, а не зона</w:t>
      </w:r>
    </w:p>
    <w:p>
      <w:pPr>
        <w:spacing w:after="110" w:line="290"/>
      </w:pPr>
      <w:r>
        <w:rPr>
          <w:sz w:val="22"/>
          <w:szCs w:val="22"/>
        </w:rPr>
        <w:t xml:space="preserve">Команда без процессов плюс человек без опыта — это не делегирование, а отложенный провал, за который отвечать вам. Поэтому зону ему не отдают.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даёте</w:t>
            </w:r>
          </w:p>
        </w:tc>
        <w:tc>
          <w:tcPr>
            <w:tcW w:type="dxa" w:w="52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это решает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Роль хранителя артефактов по всем потокам: собирает письма и ссылки в инбокс, гоняет разбор, приносит красные строки</w:t>
            </w:r>
          </w:p>
        </w:tc>
        <w:tc>
          <w:tcPr>
            <w:tcW w:type="dxa" w:w="5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Снимает с вас клерикальную нагрузку, которая при пяти потоках становится основной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Дожим подтверждений от смежников по вашему шаблону письма</w:t>
            </w:r>
          </w:p>
        </w:tc>
        <w:tc>
          <w:tcPr>
            <w:tcW w:type="dxa" w:w="5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Самая трудоёмкая и самая механическая часть работы с зависимостями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Каркас процесса в его команде ставите вы: одно обещание, один гейт, одно демо</w:t>
            </w:r>
          </w:p>
        </w:tc>
        <w:tc>
          <w:tcPr>
            <w:tcW w:type="dxa" w:w="5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Он не сможет это уронить, а за квартал научится на реальном материале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Почему это честно по отношению к нему: </w:t>
      </w:r>
      <w:r>
        <w:rPr>
          <w:sz w:val="21"/>
          <w:szCs w:val="21"/>
        </w:rPr>
        <w:t xml:space="preserve">за месяц он получает карту всего ландшафта — пять потоков, всех владельцев, все стыки. Такой обзор обычно появляется через год. При этом он ничего не решает, поэтому его нельзя сломать неудачей.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П5-бис. Роль классического PM в методологии</w:t>
      </w:r>
    </w:p>
    <w:p>
      <w:pPr>
        <w:spacing w:after="110" w:line="290"/>
      </w:pPr>
      <w:r>
        <w:rPr>
          <w:sz w:val="22"/>
          <w:szCs w:val="22"/>
        </w:rPr>
        <w:t xml:space="preserve">Здесь PM — проектный менеджер, отвечающий за доставку: сроки, ресурсы, зависимости, ритм команды. Не продакт-менеджер. В оригинальной методологии PAF такой роли нет вовсе, поэтому её место в адаптации нужно определить явно — иначе PM и PO начинают делать одну работу дважды.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Функция в классике и где возникает конфликт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PM делает в классике</w:t>
            </w:r>
          </w:p>
        </w:tc>
        <w:tc>
          <w:tcPr>
            <w:tcW w:type="dxa" w:w="4513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Где пересекается с PO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Ведёт план и гант на несколько спринтов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PO тоже планирует, но от цели, а не от задач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Собирает статусы и готовит отчётность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PO собирает то же самое для своего руководителя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Отслеживает зависимости и дожимает смежников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PO ведёт те же зависимости, потому что отвечает за обещания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Управляет рисками по реестру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PO оценивает те же риски, но другим способом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Фасилитирует ритуалы команды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Пересечения нет — это чистая зона PM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Четыре из пяти функций дублируются. В классике это прячется, потому что оба делают работу руками и каждый в своём документе. При переходе на общий репозиторий дублирование становится видно сразу.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Как роль перестраивается</w:t>
      </w:r>
    </w:p>
    <w:p>
      <w:pPr>
        <w:spacing w:after="110" w:line="290"/>
      </w:pPr>
      <w:r>
        <w:rPr>
          <w:sz w:val="22"/>
          <w:szCs w:val="22"/>
        </w:rPr>
        <w:t xml:space="preserve">Разделение проходит по одному вопросу: PO решает, что обещать и при каком основании. PM обеспечивает, чтобы основание появилось вовремя.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400"/>
        <w:gridCol w:w="2826"/>
      </w:tblGrid>
      <w:tr>
        <w:trPr>
          <w:tblHeader/>
        </w:trPr>
        <w:tc>
          <w:tcPr>
            <w:tcW w:type="dxa" w:w="38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Вопрос</w:t>
            </w:r>
          </w:p>
        </w:tc>
        <w:tc>
          <w:tcPr>
            <w:tcW w:type="dxa" w:w="2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PO</w:t>
            </w:r>
          </w:p>
        </w:tc>
        <w:tc>
          <w:tcPr>
            <w:tcW w:type="dxa" w:w="28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PM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Что должно быть правдой для цели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решает</w:t>
            </w:r>
          </w:p>
        </w:tc>
        <w:tc>
          <w:tcPr>
            <w:tcW w:type="dxa" w:w="2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Какой порог уверенности нужен для обещания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решает</w:t>
            </w:r>
          </w:p>
        </w:tc>
        <w:tc>
          <w:tcPr>
            <w:tcW w:type="dxa" w:w="2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Давать ли дату наружу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решает</w:t>
            </w:r>
          </w:p>
        </w:tc>
        <w:tc>
          <w:tcPr>
            <w:tcW w:type="dxa" w:w="2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готовит основание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Какие проверки нужны, чтобы поднять уверенность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определяет</w:t>
            </w:r>
          </w:p>
        </w:tc>
        <w:tc>
          <w:tcPr>
            <w:tcW w:type="dxa" w:w="2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планирует в спринт и доводит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Дожать подтверждение от смежника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—</w:t>
            </w:r>
          </w:p>
        </w:tc>
        <w:tc>
          <w:tcPr>
            <w:tcW w:type="dxa" w:w="2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делает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Следить, что знание не протухает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видит в скане</w:t>
            </w:r>
          </w:p>
        </w:tc>
        <w:tc>
          <w:tcPr>
            <w:tcW w:type="dxa" w:w="2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перепроверяет в срок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Ритм команды и ритуалы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—</w:t>
            </w:r>
          </w:p>
        </w:tc>
        <w:tc>
          <w:tcPr>
            <w:tcW w:type="dxa" w:w="2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ведёт полностью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Отчёт наверх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говорит</w:t>
            </w:r>
          </w:p>
        </w:tc>
        <w:tc>
          <w:tcPr>
            <w:tcW w:type="dxa" w:w="2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генерирует и проверяет полноту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Короткая формула роли: </w:t>
      </w:r>
      <w:r>
        <w:rPr>
          <w:sz w:val="21"/>
          <w:szCs w:val="21"/>
        </w:rPr>
        <w:t xml:space="preserve">PM в адаптации — оператор подтверждённости. Он не решает, что обещать, но отвечает за то, чтобы к дате гейта у PO было на чём принять решение.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Что PM перестаёт делать и что начинает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Перестаёт</w:t>
            </w:r>
          </w:p>
        </w:tc>
        <w:tc>
          <w:tcPr>
            <w:tcW w:type="dxa" w:w="4513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Начинает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Собирать статусы вручную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Собирать артефакты: ссылки, письма, прогоны — в инбокс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Вести гант как главный инструмент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Вести план насыщения: какие проверки в каком спринте поднимают какое обещание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Вести отдельный реестр рисков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Смотреть тот же скан, что PO, и реагировать на свою часть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Дожимать смежников по памяти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Дожимать по шаблону письма с датой ответа и следить за латентностью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Отвечать «всё идёт по плану»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Отвечать «вот что подтверждено, вот что нет, вот когда будет»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Квартал PM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tblHeader/>
        </w:trPr>
        <w:tc>
          <w:tcPr>
            <w:tcW w:type="dxa" w:w="17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Фаза</w:t>
            </w:r>
          </w:p>
        </w:tc>
        <w:tc>
          <w:tcPr>
            <w:tcW w:type="dxa" w:w="73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делает PM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Планирование</w:t>
            </w:r>
          </w:p>
        </w:tc>
        <w:tc>
          <w:tcPr>
            <w:tcW w:type="dxa" w:w="7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 каждому обещанию выясняет у техлида, что неизвестно, и превращает это в задачи на выяснение первого спринта. Считает ёмкость с резервом 15–20% на выяснение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Недели 1–6</w:t>
            </w:r>
          </w:p>
        </w:tc>
        <w:tc>
          <w:tcPr>
            <w:tcW w:type="dxa" w:w="7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Ведёт план насыщения: проверки идут по расписанию, подтверждения приходят в срок. Сигналит PO, если проверка не двинулась за спринт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Экватор</w:t>
            </w:r>
          </w:p>
        </w:tc>
        <w:tc>
          <w:tcPr>
            <w:tcW w:type="dxa" w:w="7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Готовит для PO арифметику по своему потоку: где подтверждённость растёт по плану, где отстаёт и почему. Решения не принимает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Недели 8–12</w:t>
            </w:r>
          </w:p>
        </w:tc>
        <w:tc>
          <w:tcPr>
            <w:tcW w:type="dxa" w:w="7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Доводит основания к датам гейтов. Если к гейту основания нет — сообщает за неделю, а не в день гейта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Закрытие</w:t>
            </w:r>
          </w:p>
        </w:tc>
        <w:tc>
          <w:tcPr>
            <w:tcW w:type="dxa" w:w="7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Собирает материал калибровки: какие проверки дали, что обещали, а какие нет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Спринт PM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300"/>
        <w:gridCol w:w="2026"/>
      </w:tblGrid>
      <w:tr>
        <w:trPr>
          <w:tblHeader/>
        </w:trPr>
        <w:tc>
          <w:tcPr>
            <w:tcW w:type="dxa" w:w="17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Момент</w:t>
            </w:r>
          </w:p>
        </w:tc>
        <w:tc>
          <w:tcPr>
            <w:tcW w:type="dxa" w:w="53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делает</w:t>
            </w:r>
          </w:p>
        </w:tc>
        <w:tc>
          <w:tcPr>
            <w:tcW w:type="dxa" w:w="20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Сколько времени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Планирование</w:t>
            </w:r>
          </w:p>
        </w:tc>
        <w:tc>
          <w:tcPr>
            <w:tcW w:type="dxa" w:w="5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Кладёт в спринт задачи на выяснение наравне с фичами. Проверяет, что у каждой есть исполнитель и ожидаемый артефакт</w:t>
            </w:r>
          </w:p>
        </w:tc>
        <w:tc>
          <w:tcPr>
            <w:tcW w:type="dxa" w:w="2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30 минут подготовки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Середина</w:t>
            </w:r>
          </w:p>
        </w:tc>
        <w:tc>
          <w:tcPr>
            <w:tcW w:type="dxa" w:w="5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Смотрит, какие проверки не двинулись. Переставляет людей или упрощает проверку, пока есть полспринта</w:t>
            </w:r>
          </w:p>
        </w:tc>
        <w:tc>
          <w:tcPr>
            <w:tcW w:type="dxa" w:w="2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20 минут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Конец</w:t>
            </w:r>
          </w:p>
        </w:tc>
        <w:tc>
          <w:tcPr>
            <w:tcW w:type="dxa" w:w="5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Фиксирует, что именно подтверждено и на каком объёме. Готовит PO материал к разговору про даты</w:t>
            </w:r>
          </w:p>
        </w:tc>
        <w:tc>
          <w:tcPr>
            <w:tcW w:type="dxa" w:w="2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30 минут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Ретро</w:t>
            </w:r>
          </w:p>
        </w:tc>
        <w:tc>
          <w:tcPr>
            <w:tcW w:type="dxa" w:w="5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Ведёт ретро и забирает оттуда одно правило, которое реально меняется</w:t>
            </w:r>
          </w:p>
        </w:tc>
        <w:tc>
          <w:tcPr>
            <w:tcW w:type="dxa" w:w="2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как обычно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День PM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500"/>
        <w:gridCol w:w="1626"/>
      </w:tblGrid>
      <w:tr>
        <w:trPr>
          <w:tblHeader/>
        </w:trPr>
        <w:tc>
          <w:tcPr>
            <w:tcW w:type="dxa" w:w="19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Блок</w:t>
            </w:r>
          </w:p>
        </w:tc>
        <w:tc>
          <w:tcPr>
            <w:tcW w:type="dxa" w:w="5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делает</w:t>
            </w:r>
          </w:p>
        </w:tc>
        <w:tc>
          <w:tcPr>
            <w:tcW w:type="dxa" w:w="16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Время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Утро</w:t>
            </w:r>
          </w:p>
        </w:tc>
        <w:tc>
          <w:tcPr>
            <w:tcW w:type="dxa" w:w="5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Читает скан по своему потоку. Отмечает, что требует его действия сегодня</w:t>
            </w:r>
          </w:p>
        </w:tc>
        <w:tc>
          <w:tcPr>
            <w:tcW w:type="dxa" w:w="1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10 минут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Дейли</w:t>
            </w:r>
          </w:p>
        </w:tc>
        <w:tc>
          <w:tcPr>
            <w:tcW w:type="dxa" w:w="5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Ведёт, задаёт один вопрос: изменилось ли что-то по зависимостям</w:t>
            </w:r>
          </w:p>
        </w:tc>
        <w:tc>
          <w:tcPr>
            <w:tcW w:type="dxa" w:w="1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15 минут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Работа с артефактами</w:t>
            </w:r>
          </w:p>
        </w:tc>
        <w:tc>
          <w:tcPr>
            <w:tcW w:type="dxa" w:w="5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Разбирает инбокс, отправляет письма-фиксации смежникам, проверяет, пришли ли ответы</w:t>
            </w:r>
          </w:p>
        </w:tc>
        <w:tc>
          <w:tcPr>
            <w:tcW w:type="dxa" w:w="1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30–40 минут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Разблокировка</w:t>
            </w:r>
          </w:p>
        </w:tc>
        <w:tc>
          <w:tcPr>
            <w:tcW w:type="dxa" w:w="5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Снимает препятствия команды: доступы, согласования, встречи со смежниками</w:t>
            </w:r>
          </w:p>
        </w:tc>
        <w:tc>
          <w:tcPr>
            <w:tcW w:type="dxa" w:w="1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 ситуации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Конец дня</w:t>
            </w:r>
          </w:p>
        </w:tc>
        <w:tc>
          <w:tcPr>
            <w:tcW w:type="dxa" w:w="5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Кладёт новые ссылки в инбокс, если появились</w:t>
            </w:r>
          </w:p>
        </w:tc>
        <w:tc>
          <w:tcPr>
            <w:tcW w:type="dxa" w:w="1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5 минут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Итого около часа в день на механику плюс разблокировка. Остальное время PM — то, ради чего он существует: снимать препятствия, которые команда сама снять не может.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Два PM в вашей конфигурации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3726"/>
      </w:tblGrid>
      <w:tr>
        <w:trPr>
          <w:tblHeader/>
        </w:trPr>
        <w:tc>
          <w:tcPr>
            <w:tcW w:type="dxa" w:w="1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8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Опытный PM</w:t>
            </w:r>
          </w:p>
        </w:tc>
        <w:tc>
          <w:tcPr>
            <w:tcW w:type="dxa" w:w="37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PM-стажёр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Зона</w:t>
            </w:r>
          </w:p>
        </w:tc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Поток целиком</w:t>
            </w:r>
          </w:p>
        </w:tc>
        <w:tc>
          <w:tcPr>
            <w:tcW w:type="dxa" w:w="3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Функция по всем потокам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Квартал</w:t>
            </w:r>
          </w:p>
        </w:tc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Ведёт план насыщения своего потока и доводит основания к гейтам</w:t>
            </w:r>
          </w:p>
        </w:tc>
        <w:tc>
          <w:tcPr>
            <w:tcW w:type="dxa" w:w="3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Собирает артефакты по всем пяти потокам, дожимает подтверждения по шаблону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Спринт</w:t>
            </w:r>
          </w:p>
        </w:tc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Полный цикл из таблицы выше</w:t>
            </w:r>
          </w:p>
        </w:tc>
        <w:tc>
          <w:tcPr>
            <w:tcW w:type="dxa" w:w="3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Помогает опытному PM и вам собирать материал к концу спринта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День</w:t>
            </w:r>
          </w:p>
        </w:tc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Около часа механики плюс разблокировка</w:t>
            </w:r>
          </w:p>
        </w:tc>
        <w:tc>
          <w:tcPr>
            <w:tcW w:type="dxa" w:w="3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Инбокс, письма-фиксации, красные строки вам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Гейт</w:t>
            </w:r>
          </w:p>
        </w:tc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Без вашего гейта обещания наружу не даёт</w:t>
            </w:r>
          </w:p>
        </w:tc>
        <w:tc>
          <w:tcPr>
            <w:tcW w:type="dxa" w:w="3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 даёт обещаний вообще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Как растёт</w:t>
            </w:r>
          </w:p>
        </w:tc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 следующему кварталу может вести два потока</w:t>
            </w:r>
          </w:p>
        </w:tc>
        <w:tc>
          <w:tcPr>
            <w:tcW w:type="dxa" w:w="3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Через квартал знает весь ландшафт и может получить свой поток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Три ловушки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3726"/>
      </w:tblGrid>
      <w:tr>
        <w:trPr>
          <w:tblHeader/>
        </w:trPr>
        <w:tc>
          <w:tcPr>
            <w:tcW w:type="dxa" w:w="2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Ловушка</w:t>
            </w:r>
          </w:p>
        </w:tc>
        <w:tc>
          <w:tcPr>
            <w:tcW w:type="dxa" w:w="33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Признак</w:t>
            </w:r>
          </w:p>
        </w:tc>
        <w:tc>
          <w:tcPr>
            <w:tcW w:type="dxa" w:w="37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делать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PM дублирует PO</w:t>
            </w:r>
          </w:p>
        </w:tc>
        <w:tc>
          <w:tcPr>
            <w:tcW w:type="dxa" w:w="3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Оба ведут свои оценки уверенности, числа расходятся</w:t>
            </w:r>
          </w:p>
        </w:tc>
        <w:tc>
          <w:tcPr>
            <w:tcW w:type="dxa" w:w="3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Уверенность ведёт только PO. PM приносит артефакты, но не ставит число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PM становится секретарём</w:t>
            </w:r>
          </w:p>
        </w:tc>
        <w:tc>
          <w:tcPr>
            <w:tcW w:type="dxa" w:w="3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Только переносит сообщения в инбокс, ничего не разблокирует</w:t>
            </w:r>
          </w:p>
        </w:tc>
        <w:tc>
          <w:tcPr>
            <w:tcW w:type="dxa" w:w="3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Вернуть ему разблокировку как главную работу, механику сократить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PM даёт даты наружу</w:t>
            </w:r>
          </w:p>
        </w:tc>
        <w:tc>
          <w:tcPr>
            <w:tcW w:type="dxa" w:w="3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Смежники и заказчики получают сроки не от PO</w:t>
            </w:r>
          </w:p>
        </w:tc>
        <w:tc>
          <w:tcPr>
            <w:tcW w:type="dxa" w:w="3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Правило гейта: любая дата наружу — только после PO. Без исключений для «мелких»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Метрики PM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Метрика</w:t>
            </w:r>
          </w:p>
        </w:tc>
        <w:tc>
          <w:tcPr>
            <w:tcW w:type="dxa" w:w="40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показывает</w:t>
            </w:r>
          </w:p>
        </w:tc>
      </w:tr>
      <w:tr>
        <w:trPr>
          <w:tblHeader w:val="false"/>
        </w:trPr>
        <w:tc>
          <w:tcPr>
            <w:tcW w:type="dxa" w:w="5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Доля запланированных проверок, завершённых в свой спринт</w:t>
            </w:r>
          </w:p>
        </w:tc>
        <w:tc>
          <w:tcPr>
            <w:tcW w:type="dxa" w:w="4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Работает ли план насыщения</w:t>
            </w:r>
          </w:p>
        </w:tc>
      </w:tr>
      <w:tr>
        <w:trPr>
          <w:tblHeader w:val="false"/>
        </w:trPr>
        <w:tc>
          <w:tcPr>
            <w:tcW w:type="dxa" w:w="5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 сколько дней до гейта PO узнаёт, что основания не будет</w:t>
            </w:r>
          </w:p>
        </w:tc>
        <w:tc>
          <w:tcPr>
            <w:tcW w:type="dxa" w:w="4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Раннее предупреждение — главная ценность роли</w:t>
            </w:r>
          </w:p>
        </w:tc>
      </w:tr>
      <w:tr>
        <w:trPr>
          <w:tblHeader w:val="false"/>
        </w:trPr>
        <w:tc>
          <w:tcPr>
            <w:tcW w:type="dxa" w:w="5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Время ответа смежников на письма-фиксации</w:t>
            </w:r>
          </w:p>
        </w:tc>
        <w:tc>
          <w:tcPr>
            <w:tcW w:type="dxa" w:w="4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Работает ли дожим</w:t>
            </w:r>
          </w:p>
        </w:tc>
      </w:tr>
      <w:tr>
        <w:trPr>
          <w:tblHeader w:val="false"/>
        </w:trPr>
        <w:tc>
          <w:tcPr>
            <w:tcW w:type="dxa" w:w="5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Число препятствий, снятых без участия PO</w:t>
            </w:r>
          </w:p>
        </w:tc>
        <w:tc>
          <w:tcPr>
            <w:tcW w:type="dxa" w:w="4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Разгружает ли PM руководителя или добавляет ему работы</w:t>
            </w:r>
          </w:p>
        </w:tc>
      </w:tr>
    </w:tbl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П6. Квартальный ритм при пяти потоках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400"/>
        <w:gridCol w:w="1926"/>
      </w:tblGrid>
      <w:tr>
        <w:trPr>
          <w:tblHeader/>
        </w:trPr>
        <w:tc>
          <w:tcPr>
            <w:tcW w:type="dxa" w:w="17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Каденция</w:t>
            </w:r>
          </w:p>
        </w:tc>
        <w:tc>
          <w:tcPr>
            <w:tcW w:type="dxa" w:w="5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делаете</w:t>
            </w:r>
          </w:p>
        </w:tc>
        <w:tc>
          <w:tcPr>
            <w:tcW w:type="dxa" w:w="19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Сколько времени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Ежедневно</w:t>
            </w:r>
          </w:p>
        </w:tc>
        <w:tc>
          <w:tcPr>
            <w:tcW w:type="dxa" w:w="5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Читаете агрегированный список красных строк по всем потокам. Реагируете только на то, где нужна ваша рука</w:t>
            </w:r>
          </w:p>
        </w:tc>
        <w:tc>
          <w:tcPr>
            <w:tcW w:type="dxa" w:w="1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5 минут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Еженедельно</w:t>
            </w:r>
          </w:p>
        </w:tc>
        <w:tc>
          <w:tcPr>
            <w:tcW w:type="dxa" w:w="5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Разбираете артефакты техлидов. Один разговор по потоку, где красное</w:t>
            </w:r>
          </w:p>
        </w:tc>
        <w:tc>
          <w:tcPr>
            <w:tcW w:type="dxa" w:w="1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40 минут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Конец спринта</w:t>
            </w:r>
          </w:p>
        </w:tc>
        <w:tc>
          <w:tcPr>
            <w:tcW w:type="dxa" w:w="5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Разговор про даты по потоку личного контроля. По делегированным — только там, где обещание уходит наружу</w:t>
            </w:r>
          </w:p>
        </w:tc>
        <w:tc>
          <w:tcPr>
            <w:tcW w:type="dxa" w:w="1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30 минут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Середина квартала</w:t>
            </w:r>
          </w:p>
        </w:tc>
        <w:tc>
          <w:tcPr>
            <w:tcW w:type="dxa" w:w="5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Арифметика достижимости по всем пяти. Решение по каждому красному: ресурс, снятие даты или эскалация</w:t>
            </w:r>
          </w:p>
        </w:tc>
        <w:tc>
          <w:tcPr>
            <w:tcW w:type="dxa" w:w="1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2 часа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Конец квартала</w:t>
            </w:r>
          </w:p>
        </w:tc>
        <w:tc>
          <w:tcPr>
            <w:tcW w:type="dxa" w:w="5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Калибровка правил и сборка доказательств</w:t>
            </w:r>
          </w:p>
        </w:tc>
        <w:tc>
          <w:tcPr>
            <w:tcW w:type="dxa" w:w="1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3 часа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Итого около трёх часов в неделю на управление пятью потоками против того, сколько уходило на один при ручной сборке статусов. Это и есть источник экономии — не скорость операций, а их количество.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П6-бис. Информационный контракт ритуалов</w:t>
      </w:r>
    </w:p>
    <w:p>
      <w:pPr>
        <w:spacing w:after="110" w:line="290"/>
      </w:pPr>
      <w:r>
        <w:rPr>
          <w:sz w:val="22"/>
          <w:szCs w:val="22"/>
        </w:rPr>
        <w:t xml:space="preserve">Ритуалы не отменяются — меняется то, что вы с них снимаете. Ниже по каждому: кто источник, что снимаем, как спросить и куда это попадает.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Правило снятия</w:t>
      </w:r>
    </w:p>
    <w:p>
      <w:pPr>
        <w:spacing w:after="110" w:line="290"/>
      </w:pPr>
      <w:r>
        <w:rPr>
          <w:sz w:val="22"/>
          <w:szCs w:val="22"/>
        </w:rPr>
        <w:t xml:space="preserve">Любое утверждение фиксируется с тремя полями: кто сказал, когда, каким каналом. Без них это не факт, а воспоминание. Дальше оно попадает в одну из трёх корзин.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rPr>
          <w:tblHeader/>
        </w:trPr>
        <w:tc>
          <w:tcPr>
            <w:tcW w:type="dxa" w:w="18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Корзина</w:t>
            </w:r>
          </w:p>
        </w:tc>
        <w:tc>
          <w:tcPr>
            <w:tcW w:type="dxa" w:w="3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это</w:t>
            </w:r>
          </w:p>
        </w:tc>
        <w:tc>
          <w:tcPr>
            <w:tcW w:type="dxa" w:w="36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Куда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Обязательство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Кто-то обещал что-то сделать</w:t>
            </w:r>
          </w:p>
        </w:tc>
        <w:tc>
          <w:tcPr>
            <w:tcW w:type="dxa" w:w="3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Узел зависимости, ступень 2–3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Наблюдение о мире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Что-то изменилось в системе или процессе</w:t>
            </w:r>
          </w:p>
        </w:tc>
        <w:tc>
          <w:tcPr>
            <w:tcW w:type="dxa" w:w="3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Узел как факт, если источник — владелец объекта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Артефакт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Прогон, письмо, MR, дашборд, протокол</w:t>
            </w:r>
          </w:p>
        </w:tc>
        <w:tc>
          <w:tcPr>
            <w:tcW w:type="dxa" w:w="3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evidence/ — единственный источник высоких ступеней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Сколько вопросов задавать: </w:t>
      </w:r>
      <w:r>
        <w:rPr>
          <w:sz w:val="21"/>
          <w:szCs w:val="21"/>
        </w:rPr>
        <w:t xml:space="preserve">не больше двух-трёх за встречу. Информационный контракт — это не опросник. Если ритуал превращается в допрос, люди начинают отвечать формально, и вы получаете шум вместо данных.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Ритуалы команды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2400"/>
        <w:gridCol w:w="2000"/>
        <w:gridCol w:w="1726"/>
      </w:tblGrid>
      <w:tr>
        <w:trPr>
          <w:tblHeader/>
        </w:trPr>
        <w:tc>
          <w:tcPr>
            <w:tcW w:type="dxa" w:w="1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Ритуал</w:t>
            </w:r>
          </w:p>
        </w:tc>
        <w:tc>
          <w:tcPr>
            <w:tcW w:type="dxa" w:w="1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2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снимаем</w:t>
            </w:r>
          </w:p>
        </w:tc>
        <w:tc>
          <w:tcPr>
            <w:tcW w:type="dxa" w:w="2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Как спросить</w:t>
            </w:r>
          </w:p>
        </w:tc>
        <w:tc>
          <w:tcPr>
            <w:tcW w:type="dxa" w:w="17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Куда заносим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Дейли</w:t>
            </w:r>
          </w:p>
        </w:tc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техлид или PM (вы обычно не присутствуете)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События, меняющие подтверждённость: что поехало, что подтвердилось, где стало медленнее</w:t>
            </w:r>
          </w:p>
        </w:tc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«Изменилось ли что-то по нашим зависимостям от других команд?»</w:t>
            </w:r>
          </w:p>
        </w:tc>
        <w:tc>
          <w:tcPr>
            <w:tcW w:type="dxa" w:w="1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log/ — если без артефакта; evidence/ — если со ссылкой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Груминг</w:t>
            </w:r>
          </w:p>
        </w:tc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аналитик, техлид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Допущения и неизвестные в требованиях: что мы предполагаем, но не проверяли</w:t>
            </w:r>
          </w:p>
        </w:tc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«Что здесь мы считаем верным, но не проверяли?»</w:t>
            </w:r>
          </w:p>
        </w:tc>
        <w:tc>
          <w:tcPr>
            <w:tcW w:type="dxa" w:w="1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open_questions узла, задача на выяснение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Планирование спринта</w:t>
            </w:r>
          </w:p>
        </w:tc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техлид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Ёмкость, задачи на выяснение, что может уехать вдвое и почему</w:t>
            </w:r>
          </w:p>
        </w:tc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«Чего мы не знаем, из-за чего оценка может уехать вдвое?»</w:t>
            </w:r>
          </w:p>
        </w:tc>
        <w:tc>
          <w:tcPr>
            <w:tcW w:type="dxa" w:w="1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bets/: notes и план насыщения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Демо и конец спринта</w:t>
            </w:r>
          </w:p>
        </w:tc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техлид, инженеры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Что именно подтверждено и на каком объёме: моки, реальная система, стейдж, прод</w:t>
            </w:r>
          </w:p>
        </w:tc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«Это гоняли на заглушках или против их системы? На каком объёме?»</w:t>
            </w:r>
          </w:p>
        </w:tc>
        <w:tc>
          <w:tcPr>
            <w:tcW w:type="dxa" w:w="1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evidence/ со scope; пересчёт cp_current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Ретро</w:t>
            </w:r>
          </w:p>
        </w:tc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команда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Где оценки оказались слабее, чем считали; что мешало подтверждать</w:t>
            </w:r>
          </w:p>
        </w:tc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«Что мы считали готовым, а оно таким не оказалось?»</w:t>
            </w:r>
          </w:p>
        </w:tc>
        <w:tc>
          <w:tcPr>
            <w:tcW w:type="dxa" w:w="1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decisions/ — материал для калибровки лестницы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Постмортем инцидента</w:t>
            </w:r>
          </w:p>
        </w:tc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техлид, SRE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Новая правда о системе: что меняется чаще, чем думали; чего не было ни в одном списке</w:t>
            </w:r>
          </w:p>
        </w:tc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«Что изменилось в системе, о чём мы не знали?»</w:t>
            </w:r>
          </w:p>
        </w:tc>
        <w:tc>
          <w:tcPr>
            <w:tcW w:type="dxa" w:w="1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Узел: change_rate вверх; новый узел, если области не было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Про постмортем: </w:t>
      </w:r>
      <w:r>
        <w:rPr>
          <w:sz w:val="21"/>
          <w:szCs w:val="21"/>
        </w:rPr>
        <w:t xml:space="preserve">это самый недооценённый источник. Каждый непредсказанный инцидент указывает либо на отсутствующий узел, либо на занижённую скорость устаревания знания. Одна запись отсюда стоит десяти со статусных встреч.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Внешние и управленческие ритуалы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300"/>
        <w:gridCol w:w="2200"/>
        <w:gridCol w:w="1726"/>
      </w:tblGrid>
      <w:tr>
        <w:trPr>
          <w:tblHeader/>
        </w:trPr>
        <w:tc>
          <w:tcPr>
            <w:tcW w:type="dxa" w:w="1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Ритуал</w:t>
            </w:r>
          </w:p>
        </w:tc>
        <w:tc>
          <w:tcPr>
            <w:tcW w:type="dxa" w:w="1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23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снимаем</w:t>
            </w:r>
          </w:p>
        </w:tc>
        <w:tc>
          <w:tcPr>
            <w:tcW w:type="dxa" w:w="22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Как спросить</w:t>
            </w:r>
          </w:p>
        </w:tc>
        <w:tc>
          <w:tcPr>
            <w:tcW w:type="dxa" w:w="17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Куда заносим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Синк со смежниками</w:t>
            </w:r>
          </w:p>
        </w:tc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владелец смежной системы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Что отдают, в каком объёме, к какой дате, кто владелец решения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«Фиксирую: X к 15.10. Если не успеваете — скажите, поставлю 30.10»</w:t>
            </w:r>
          </w:p>
        </w:tc>
        <w:tc>
          <w:tcPr>
            <w:tcW w:type="dxa" w:w="1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Узел зависимости; письмо-резюме → evidence/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1:1 со стейкхолдером</w:t>
            </w:r>
          </w:p>
        </w:tc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заказчик направления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Изменения ожиданий и приоритета, новые обязательства, о которых вы не знали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«Что изменилось в ваших планах с прошлого раза?»</w:t>
            </w:r>
          </w:p>
        </w:tc>
        <w:tc>
          <w:tcPr>
            <w:tcW w:type="dxa" w:w="1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Узел стратегии или бизнес-процесса; при смене приоритета — пересчёт ставок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Квартальное планирование</w:t>
            </w:r>
          </w:p>
        </w:tc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техлиды, стейкхолдеры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Условия достижимости цели, владельцы, ёмкость, неизвестные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«Что должно быть правдой одновременно, чтобы цель считалась достигнутой?»</w:t>
            </w:r>
          </w:p>
        </w:tc>
        <w:tc>
          <w:tcPr>
            <w:tcW w:type="dxa" w:w="1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bets/ — новые обещания с порогом и датой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Mid-quarter review</w:t>
            </w:r>
          </w:p>
        </w:tc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руководство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Решения по красным строкам: ресурс, снятие даты, эскалация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«Дойдём при текущем темпе? Если нет — какой из двух вариантов?»</w:t>
            </w:r>
          </w:p>
        </w:tc>
        <w:tc>
          <w:tcPr>
            <w:tcW w:type="dxa" w:w="1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decisions/ — решение, основание, дата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QBR и закрытие</w:t>
            </w:r>
          </w:p>
        </w:tc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руководство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Фактический исход по каждому обещанию и оценка результата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«Что из заявленного сработало, а что нет?»</w:t>
            </w:r>
          </w:p>
        </w:tc>
        <w:tc>
          <w:tcPr>
            <w:tcW w:type="dxa" w:w="1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Сопоставление cp на момент гейта с фактом; калибровка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Встреча про стратегию</w:t>
            </w:r>
          </w:p>
        </w:tc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топ-менеджмент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Что именно изменилось, что остаётся верным, кто владелец решения, когда письменно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Пять вопросов из П3-кватер</w:t>
            </w:r>
          </w:p>
        </w:tc>
        <w:tc>
          <w:tcPr>
            <w:tcW w:type="dxa" w:w="1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Узел стратегии; письмо-фиксация → evidence/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1:1 с PM и стажёром</w:t>
            </w:r>
          </w:p>
        </w:tc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ваши люди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Где застряло, что делегированное требует вашего гейта, чего не хватает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«Что из твоего требует моего решения на этой неделе?»</w:t>
            </w:r>
          </w:p>
        </w:tc>
        <w:tc>
          <w:tcPr>
            <w:tcW w:type="dxa" w:w="1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bets/ делегированного потока; log/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Что вы ждёте от каждой роли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000"/>
        <w:gridCol w:w="3326"/>
      </w:tblGrid>
      <w:tr>
        <w:trPr>
          <w:tblHeader/>
        </w:trPr>
        <w:tc>
          <w:tcPr>
            <w:tcW w:type="dxa" w:w="17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Роль</w:t>
            </w:r>
          </w:p>
        </w:tc>
        <w:tc>
          <w:tcPr>
            <w:tcW w:type="dxa" w:w="4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даёт регулярно</w:t>
            </w:r>
          </w:p>
        </w:tc>
        <w:tc>
          <w:tcPr>
            <w:tcW w:type="dxa" w:w="33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Чего от неё не ждать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Техлид</w:t>
            </w:r>
          </w:p>
        </w:tc>
        <w:tc>
          <w:tcPr>
            <w:tcW w:type="dxa" w:w="4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Техническую правду о подтверждённости и ранний сигнал деградации зависимостей</w:t>
            </w:r>
          </w:p>
        </w:tc>
        <w:tc>
          <w:tcPr>
            <w:tcW w:type="dxa" w:w="3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Оценку бизнес-эффекта и приоритетов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Линейный PM</w:t>
            </w:r>
          </w:p>
        </w:tc>
        <w:tc>
          <w:tcPr>
            <w:tcW w:type="dxa" w:w="4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Состояние делегированного потока и запрос на гейт перед обещанием наружу</w:t>
            </w:r>
          </w:p>
        </w:tc>
        <w:tc>
          <w:tcPr>
            <w:tcW w:type="dxa" w:w="3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Самостоятельных обещаний наружу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Стажёр в роли хранителя</w:t>
            </w:r>
          </w:p>
        </w:tc>
        <w:tc>
          <w:tcPr>
            <w:tcW w:type="dxa" w:w="4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Собранные артефакты, дожатые подтверждения, красные строки</w:t>
            </w:r>
          </w:p>
        </w:tc>
        <w:tc>
          <w:tcPr>
            <w:tcW w:type="dxa" w:w="3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Решений и оценок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Владелец смежной системы</w:t>
            </w:r>
          </w:p>
        </w:tc>
        <w:tc>
          <w:tcPr>
            <w:tcW w:type="dxa" w:w="4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Объём, срок, канал подтверждения</w:t>
            </w:r>
          </w:p>
        </w:tc>
        <w:tc>
          <w:tcPr>
            <w:tcW w:type="dxa" w:w="3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Инициативы: он не придёт сам, когда что-то поедет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Аналитик</w:t>
            </w:r>
          </w:p>
        </w:tc>
        <w:tc>
          <w:tcPr>
            <w:tcW w:type="dxa" w:w="4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Допущения и неизвестные в требованиях</w:t>
            </w:r>
          </w:p>
        </w:tc>
        <w:tc>
          <w:tcPr>
            <w:tcW w:type="dxa" w:w="3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Подтверждения ступени выше 5 — это техническая проверка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Руководитель</w:t>
            </w:r>
          </w:p>
        </w:tc>
        <w:tc>
          <w:tcPr>
            <w:tcW w:type="dxa" w:w="4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Решения по красным строкам и критерии оценки квартала</w:t>
            </w:r>
          </w:p>
        </w:tc>
        <w:tc>
          <w:tcPr>
            <w:tcW w:type="dxa" w:w="3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Того, что он сам заметит риск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Куда что попадает: поле и файл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426"/>
      </w:tblGrid>
      <w:tr>
        <w:trPr>
          <w:tblHeader/>
        </w:trPr>
        <w:tc>
          <w:tcPr>
            <w:tcW w:type="dxa" w:w="32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сняли</w:t>
            </w:r>
          </w:p>
        </w:tc>
        <w:tc>
          <w:tcPr>
            <w:tcW w:type="dxa" w:w="2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Поле</w:t>
            </w:r>
          </w:p>
        </w:tc>
        <w:tc>
          <w:tcPr>
            <w:tcW w:type="dxa" w:w="34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Файл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Обещание смежника с датой и объёмом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facts, open_questions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nexus/&lt;зависимость&gt;.md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Письмо, прогон, MR, протокол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весь файл артефакта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evidence/ГГГГ-ММ-ДД-&lt;что&gt;.md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Кто владелец объекта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authority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nexus/&lt;узел&gt;.md, один раз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Как часто объект меняется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change_rate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nexus/&lt;узел&gt;.md, один раз; вверх — после инцидента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Подтверждение на объёме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scope и cp_current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bets/&lt;обещание&gt;.md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Решение и его основание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запись с датой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decisions/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Наблюдение без артефакта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строка с датой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log/ГГГГ-ММ.md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Что не заносим вообще: </w:t>
      </w:r>
      <w:r>
        <w:rPr>
          <w:sz w:val="21"/>
          <w:szCs w:val="21"/>
        </w:rPr>
        <w:t xml:space="preserve">пересказ чужих слов третьим лицом, мнения о людях, и собственные предположения без источника. Первое — слухи, второе — не предмет системы, третье превращает репозиторий в дневник и обесценивает все числа в нём.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Минимальный набор, если сил хватает только на одно</w:t>
      </w:r>
    </w:p>
    <w:p>
      <w:pPr>
        <w:spacing w:after="110" w:line="290"/>
      </w:pPr>
      <w:r>
        <w:rPr>
          <w:sz w:val="22"/>
          <w:szCs w:val="22"/>
        </w:rPr>
        <w:t xml:space="preserve">Если из всего контракта удастся удержать только три вещи, пусть это будут они: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2"/>
          <w:szCs w:val="22"/>
        </w:rPr>
        <w:t xml:space="preserve">С дейли или недельного артефакта — что изменилось по зависимостям.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2"/>
          <w:szCs w:val="22"/>
        </w:rPr>
        <w:t xml:space="preserve">С конца спринта — на чём именно проверяли и на каком объёме.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2"/>
          <w:szCs w:val="22"/>
        </w:rPr>
        <w:t xml:space="preserve">Со смежников — письменная фиксация объёма и даты, хотя бы вашим письмом с их подтверждением одним словом.</w:t>
      </w:r>
    </w:p>
    <w:p>
      <w:pPr>
        <w:spacing w:after="110" w:line="290"/>
      </w:pPr>
      <w:r>
        <w:rPr>
          <w:sz w:val="22"/>
          <w:szCs w:val="22"/>
        </w:rPr>
        <w:t xml:space="preserve">Эти три закрывают примерно восемьдесят процентов движения подтверждённости. Остальное добавляется, когда первые три стали привычкой.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П6-тер. Несколько PO в департаменте: обмен ресурсами и координация</w:t>
      </w:r>
    </w:p>
    <w:p>
      <w:pPr>
        <w:spacing w:after="110" w:line="290"/>
      </w:pPr>
      <w:r>
        <w:rPr>
          <w:sz w:val="22"/>
          <w:szCs w:val="22"/>
        </w:rPr>
        <w:t xml:space="preserve">Всё, что описано в П6 и П6-бис, — про одного PO, который ведёт несколько потоков под собой. Здесь обратная ситуация: несколько PO, у каждого своя зона, и зоны соприкасаются. Механика та же, что и для внешних зависимостей, только применяется не к смежным департаментам, а к соседним PO.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Стык между PO — внешний узел, а не память двух людей</w:t>
      </w:r>
    </w:p>
    <w:p>
      <w:pPr>
        <w:spacing w:after="110" w:line="290"/>
      </w:pPr>
      <w:r>
        <w:rPr>
          <w:sz w:val="22"/>
          <w:szCs w:val="22"/>
        </w:rPr>
        <w:t xml:space="preserve">Правило из Шага 6 работает без изменений: то, что один PO пообещал другому, фиксируется тремя полями — кто сказал, когда, каким каналом. Устная договорённость в коридоре или личном чате для стыка между PO не годится ровно по той же причине, что и для внешнего смежника: как только контекст перестаёт помнить один из участников, факт исчезает вместе с ним. Молчание на просьбу другого PO — не согласие; правило полномочий действует между PO так же строго, как и снаружи.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Ёмкость: сначала между PO, потом внутри зоны</w:t>
      </w:r>
    </w:p>
    <w:p>
      <w:pPr>
        <w:spacing w:after="110" w:line="290"/>
      </w:pPr>
      <w:r>
        <w:rPr>
          <w:sz w:val="22"/>
          <w:szCs w:val="22"/>
        </w:rPr>
        <w:t xml:space="preserve">Раздел «Если потоков несколько» задаёт порядок для потоков одного PO: сначала распределяется ёмкость между потоками, потом внутри потока. Для нескольких PO порядок тот же, но уровнем выше. Сначала руководитель распределяет ёмкость между зонами PO — на основании расчётов, которые каждый PO приносит сам, а не переговорной силы, — и только затем каждый PO распределяет свою долю внутри своих потоков. Самый настойчивый PO не должен получать больше только потому, что громче отстаивает свой поток.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rPr>
          <w:tblHeader/>
        </w:trPr>
        <w:tc>
          <w:tcPr>
            <w:tcW w:type="dxa" w:w="2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Ситуация</w:t>
            </w:r>
          </w:p>
        </w:tc>
        <w:tc>
          <w:tcPr>
            <w:tcW w:type="dxa" w:w="28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Кто решает</w:t>
            </w:r>
          </w:p>
        </w:tc>
        <w:tc>
          <w:tcPr>
            <w:tcW w:type="dxa" w:w="38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На каком основании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Постоянная доля ёмкости под чужой поток</w:t>
            </w:r>
          </w:p>
        </w:tc>
        <w:tc>
          <w:tcPr>
            <w:tcW w:type="dxa" w:w="2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Руководитель департамента</w:t>
            </w:r>
          </w:p>
        </w:tc>
        <w:tc>
          <w:tcPr>
            <w:tcW w:type="dxa" w:w="3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Расчёты обоих PO, видимые друг другу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Разовый обмен ресурсом (человек, экспертиза на спринт-два)</w:t>
            </w:r>
          </w:p>
        </w:tc>
        <w:tc>
          <w:tcPr>
            <w:tcW w:type="dxa" w:w="2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Два PO напрямую</w:t>
            </w:r>
          </w:p>
        </w:tc>
        <w:tc>
          <w:tcPr>
            <w:tcW w:type="dxa" w:w="3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Письменная фиксация: что, до какого срока, что происходит по истечении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Общий стык, где нет согласия по приоритету</w:t>
            </w:r>
          </w:p>
        </w:tc>
        <w:tc>
          <w:tcPr>
            <w:tcW w:type="dxa" w:w="2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Руководитель, а не более настойчивый PO</w:t>
            </w:r>
          </w:p>
        </w:tc>
        <w:tc>
          <w:tcPr>
            <w:tcW w:type="dxa" w:w="3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Расчёт риска и обещание с обеих сторон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Дата, зависящая от чужого потока</w:t>
            </w:r>
          </w:p>
        </w:tc>
        <w:tc>
          <w:tcPr>
            <w:tcW w:type="dxa" w:w="2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PO, чей поток зависит</w:t>
            </w:r>
          </w:p>
        </w:tc>
        <w:tc>
          <w:tcPr>
            <w:tcW w:type="dxa" w:w="3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Правило CP: без письменного подтверждения — target, не committed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Ритм: контракт вместо синка между PO</w:t>
      </w:r>
    </w:p>
    <w:p>
      <w:pPr>
        <w:spacing w:after="110" w:line="290"/>
      </w:pPr>
      <w:r>
        <w:rPr>
          <w:sz w:val="22"/>
          <w:szCs w:val="22"/>
        </w:rPr>
        <w:t xml:space="preserve">П4 заменяет присутствие на дейлике артефактом внутри одного PO — пять строк раз в неделю от каждого владельца потока. Тот же формат работает и на стыке PO: по каждой зависимости от чужой зоны — что изменилось, под что готовы подписаться, что нужно выяснить. Общий синк нескольких PO не нужен как способ узнать статус — он нужен как способ принять решение по тому, что уже прочитано заранее. Если агент уже агрегирует такие файлы в список красных строк внутри одной зоны, тот же механизм расширяется на файлы соседних PO без дополнительной ручной работы.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Порядок внедрения: не одновременно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Порядок, который не работает: </w:t>
      </w:r>
      <w:r>
        <w:rPr>
          <w:sz w:val="21"/>
          <w:szCs w:val="21"/>
        </w:rPr>
        <w:t xml:space="preserve">запускать методологию сразу для нескольких PO параллельно. Единая лестница ступеней и общий Нексус имеют смысл только после того, как хотя бы один PO прожил с этим квартал и откалибровал правила на реальных данных. Дальше — по одному: сначала вы, потом коллега на соседнем стыке, и только когда результат заметен обоим — общий формат на департамент.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Калибровка на уровне департамента</w:t>
      </w:r>
    </w:p>
    <w:p>
      <w:pPr>
        <w:spacing w:after="110" w:line="290"/>
      </w:pPr>
      <w:r>
        <w:rPr>
          <w:sz w:val="22"/>
          <w:szCs w:val="22"/>
        </w:rPr>
        <w:t xml:space="preserve">На зрелой стадии (Шаг 9, стадия 3) лестница ступеней становится общей для всех PO департамента: видно, чьи обещания какого уровня подтверждённости стоят, у каких систем знание устаревает быстрее всего, какие узлы отсутствуют сразу у нескольких команд. Это разговор CPO и CTO о структуре, а не разбор между PO, кто был прав. Использовать чужую калибровку как компромат в общем разборе — самый быстрый способ закрыть себе доступ к чужим данным на следующие полгода: правило из Шага 9 действует между PO с той же силой, что и между PO и внешним смежником.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П7. Что доказываем в конце квартала</w:t>
      </w:r>
    </w:p>
    <w:p>
      <w:pPr>
        <w:spacing w:after="110" w:line="290"/>
      </w:pPr>
      <w:r>
        <w:rPr>
          <w:sz w:val="22"/>
          <w:szCs w:val="22"/>
        </w:rPr>
        <w:t xml:space="preserve">Не объём поставки. Людей не прибавилось, и рост выпуска обещать нельзя — это ловушка, в которую не стоит заходить с самого начала. Доказывается управляемость.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426"/>
      </w:tblGrid>
      <w:tr>
        <w:trPr>
          <w:tblHeader/>
        </w:trPr>
        <w:tc>
          <w:tcPr>
            <w:tcW w:type="dxa" w:w="3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Метрика</w:t>
            </w:r>
          </w:p>
        </w:tc>
        <w:tc>
          <w:tcPr>
            <w:tcW w:type="dxa" w:w="2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Замеряется в день 1</w:t>
            </w:r>
          </w:p>
        </w:tc>
        <w:tc>
          <w:tcPr>
            <w:tcW w:type="dxa" w:w="34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Цель к концу квартала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Доля обещаний, выполненных в заявленный срок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 прошлому кварталу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 ниже прежней при трёхкратном объёме обязательств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 сколько недель до срока сообщали о риске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 прошлому кварталу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недели вместо дней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Часы в неделю на сборку отчётности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 календарю и памяти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кратно меньше при пяти потоках вместо одного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Сюрпризов в конце квартала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сколько было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ноль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Потоков, где обещания стоят на письменном основании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обычно 1 из 5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5 из 5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Последняя строка — самая убедительная: </w:t>
      </w:r>
      <w:r>
        <w:rPr>
          <w:sz w:val="21"/>
          <w:szCs w:val="21"/>
        </w:rPr>
        <w:t xml:space="preserve">она буквально показывает, что управляемость выросла втрое вместе с нагрузкой. И она же самая простая в доказательстве: достаточно открыть репозиторий.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Журнал решений</w:t>
      </w:r>
    </w:p>
    <w:p>
      <w:pPr>
        <w:spacing w:after="110" w:line="290"/>
      </w:pPr>
      <w:r>
        <w:rPr>
          <w:sz w:val="22"/>
          <w:szCs w:val="22"/>
        </w:rPr>
        <w:t xml:space="preserve">Заводится в первый день и ведётся весь квартал. Формат записи: что решили, на основании какого числа, за сколько недель до срока, чем закончилось. Три-четыре такие записи и есть ваш кейс: они показывают управление, а не результат.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Что писать обязательно: </w:t>
      </w:r>
      <w:r>
        <w:rPr>
          <w:sz w:val="21"/>
          <w:szCs w:val="21"/>
        </w:rPr>
        <w:t xml:space="preserve">не только удачные решения. Дата, снятая за шесть недель с основанием и предложенными вариантами, — более сильное доказательство управляемости, чем героически вытянутый срок, о котором все узнали в последнюю неделю.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П8. Три точки, где это ломается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3526"/>
      </w:tblGrid>
      <w:tr>
        <w:trPr>
          <w:tblHeader/>
        </w:trPr>
        <w:tc>
          <w:tcPr>
            <w:tcW w:type="dxa" w:w="2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Риск</w:t>
            </w:r>
          </w:p>
        </w:tc>
        <w:tc>
          <w:tcPr>
            <w:tcW w:type="dxa" w:w="29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Признак</w:t>
            </w:r>
          </w:p>
        </w:tc>
        <w:tc>
          <w:tcPr>
            <w:tcW w:type="dxa" w:w="35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делать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Попытка вести обещания по всем потокам лично</w:t>
            </w:r>
          </w:p>
        </w:tc>
        <w:tc>
          <w:tcPr>
            <w:tcW w:type="dxa" w:w="2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 третьей неделе ежедневный скан перестаёт открываться</w:t>
            </w:r>
          </w:p>
        </w:tc>
        <w:tc>
          <w:tcPr>
            <w:tcW w:type="dxa" w:w="3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Личный контроль — один поток. Остальное через артефакты, даже если кажется, что там важнее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Техлиды восприняли формат как надзор</w:t>
            </w:r>
          </w:p>
        </w:tc>
        <w:tc>
          <w:tcPr>
            <w:tcW w:type="dxa" w:w="2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Артефакты заполняются формально, пункт 3 пустой</w:t>
            </w:r>
          </w:p>
        </w:tc>
        <w:tc>
          <w:tcPr>
            <w:tcW w:type="dxa" w:w="3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Вернуться к рамке обмена. Спросить, что им мешает, и убрать половину пунктов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Поток ProductOps остался без собственных обещаний</w:t>
            </w:r>
          </w:p>
        </w:tc>
        <w:tc>
          <w:tcPr>
            <w:tcW w:type="dxa" w:w="2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 декабре нечего предъявить, кроме «я что-то автоматизировал»</w:t>
            </w:r>
          </w:p>
        </w:tc>
        <w:tc>
          <w:tcPr>
            <w:tcW w:type="dxa" w:w="3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 него те же даты и гейты: базовая линия к дате, все потоки под артефактами к дате, второй человек по схеме к дате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П9. Команда агентов: Hermes, OpenClaw и Claude Code</w:t>
      </w:r>
    </w:p>
    <w:p>
      <w:pPr>
        <w:spacing w:after="110" w:line="290"/>
      </w:pPr>
      <w:r>
        <w:rPr>
          <w:sz w:val="22"/>
          <w:szCs w:val="22"/>
        </w:rPr>
        <w:t xml:space="preserve">До этого места в документе был один агент — Claude Code над репозиторием. Он работает, когда вы его запускаете. При пяти потоках этого перестаёт хватать: часть работы должна идти без вас — по расписанию, в мессенджерах, круглосуточно. Для этого есть агенты другого класса.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Связь с методологией: </w:t>
      </w:r>
      <w:r>
        <w:rPr>
          <w:sz w:val="21"/>
          <w:szCs w:val="21"/>
        </w:rPr>
        <w:t xml:space="preserve">PAF прямо предусматривает этот момент. Когда доля агентов в работе растёт, дополнительным объектом управления инженера продукта становится портфель агентов (раздел 6). Этот раздел — о том, как такой портфель выглядит у корпоративного PO.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Три класса агентов и их роль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600"/>
        <w:gridCol w:w="2226"/>
      </w:tblGrid>
      <w:tr>
        <w:trPr>
          <w:tblHeader/>
        </w:trPr>
        <w:tc>
          <w:tcPr>
            <w:tcW w:type="dxa" w:w="1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Агент</w:t>
            </w:r>
          </w:p>
        </w:tc>
        <w:tc>
          <w:tcPr>
            <w:tcW w:type="dxa" w:w="28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это</w:t>
            </w:r>
          </w:p>
        </w:tc>
        <w:tc>
          <w:tcPr>
            <w:tcW w:type="dxa" w:w="2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Сильная сторона</w:t>
            </w:r>
          </w:p>
        </w:tc>
        <w:tc>
          <w:tcPr>
            <w:tcW w:type="dxa" w:w="22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Где опасен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Claude Code</w:t>
            </w:r>
          </w:p>
        </w:tc>
        <w:tc>
          <w:tcPr>
            <w:tcW w:type="dxa" w:w="2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Агент над файлами и git, запускается по команде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Детерминированность: одни и те же правила дают одинаковый результат. Работает с репозиторием напрямую</w:t>
            </w:r>
          </w:p>
        </w:tc>
        <w:tc>
          <w:tcPr>
            <w:tcW w:type="dxa" w:w="2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 работает, пока вы его не запустили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Hermes Agent</w:t>
            </w:r>
          </w:p>
        </w:tc>
        <w:tc>
          <w:tcPr>
            <w:tcW w:type="dxa" w:w="2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Открытый агент Nous Research с постоянной памятью, самосоздаваемыми навыками и выходом в мессенджеры. В режиме ботов — набор ролевых агентов со своей памятью, которые передают работу друг другу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Работает постоянно, помнит контекст между сессиями, учится на повторяющихся задачах</w:t>
            </w:r>
          </w:p>
        </w:tc>
        <w:tc>
          <w:tcPr>
            <w:tcW w:type="dxa" w:w="2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Самообучение: навыки меняются по опыту. Для правил, которые не должны дрейфовать, это минус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OpenClaw</w:t>
            </w:r>
          </w:p>
        </w:tc>
        <w:tc>
          <w:tcPr>
            <w:tcW w:type="dxa" w:w="2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Открытый самостоятельно размещаемый шлюз, соединяющий мессенджеры — Slack, Teams, Telegram и другие — с агентами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Видит поток там, где он реально идёт: в чатах и почте. Всегда включён</w:t>
            </w:r>
          </w:p>
        </w:tc>
        <w:tc>
          <w:tcPr>
            <w:tcW w:type="dxa" w:w="2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Может действовать от вашего имени. Известны случаи, когда такие агенты удаляли почту и портили календарь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Приём, оркестрация и Кортекс — три слоя с человеком на границе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Главное правило архитектуры</w:t>
      </w:r>
    </w:p>
    <w:p>
      <w:pPr>
        <w:spacing w:after="110" w:line="290"/>
      </w:pPr>
      <w:r>
        <w:rPr>
          <w:sz w:val="22"/>
          <w:szCs w:val="22"/>
        </w:rPr>
        <w:t xml:space="preserve">Уверенность считает только Claude Code по правилам из rules/. Не Hermes и не OpenClaw.</w:t>
      </w:r>
    </w:p>
    <w:p>
      <w:pPr>
        <w:spacing w:after="110" w:line="290"/>
      </w:pPr>
      <w:r>
        <w:rPr>
          <w:sz w:val="22"/>
          <w:szCs w:val="22"/>
        </w:rPr>
        <w:t xml:space="preserve">Причина принципиальная. Ценность числа уверенности — в том, что его нельзя подкрутить: одни и те же артефакты по одним и тем же правилам дают одно и то же число. Самообучающийся агент меняет свои навыки по опыту — и через месяц может начать считать иначе, чем вы договорились. Для рутинных задач это достоинство, для расчёта уверенности — дефект.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Отсюда разделение: </w:t>
      </w:r>
      <w:r>
        <w:rPr>
          <w:sz w:val="21"/>
          <w:szCs w:val="21"/>
        </w:rPr>
        <w:t xml:space="preserve">самообучающиеся агенты собирают и готовят. Детерминированный агент считает. Человек подтверждает запись между ними.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Что делегировать: карта задач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00"/>
        <w:gridCol w:w="1700"/>
        <w:gridCol w:w="2026"/>
      </w:tblGrid>
      <w:tr>
        <w:trPr>
          <w:tblHeader/>
        </w:trPr>
        <w:tc>
          <w:tcPr>
            <w:tcW w:type="dxa" w:w="3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Задача</w:t>
            </w:r>
          </w:p>
        </w:tc>
        <w:tc>
          <w:tcPr>
            <w:tcW w:type="dxa" w:w="23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Агент</w:t>
            </w:r>
          </w:p>
        </w:tc>
        <w:tc>
          <w:tcPr>
            <w:tcW w:type="dxa" w:w="17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Уровень автономии</w:t>
            </w:r>
          </w:p>
        </w:tc>
        <w:tc>
          <w:tcPr>
            <w:tcW w:type="dxa" w:w="20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Ваша роль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Сбор недельных артефактов техлидов из каналов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OpenClaw читает, Hermes собирает в инбокс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Сам, только чтение</w:t>
            </w:r>
          </w:p>
        </w:tc>
        <w:tc>
          <w:tcPr>
            <w:tcW w:type="dxa" w:w="2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Читаете сводку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Подсчёт латентности смежников и тишины по узлам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OpenClaw или Hermes-«Наблюдатель»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Сам</w:t>
            </w:r>
          </w:p>
        </w:tc>
        <w:tc>
          <w:tcPr>
            <w:tcW w:type="dxa" w:w="2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Реагируете на красное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Разбор инбокса в evidence и узлы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Claude Code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Предлагает запись</w:t>
            </w:r>
          </w:p>
        </w:tc>
        <w:tc>
          <w:tcPr>
            <w:tcW w:type="dxa" w:w="2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Подтверждаете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Ежедневный скан ставок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Claude Code по расписанию, доставка через Hermes в Telegram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Сам</w:t>
            </w:r>
          </w:p>
        </w:tc>
        <w:tc>
          <w:tcPr>
            <w:tcW w:type="dxa" w:w="2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Пять минут чтения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Классификация обращений внешнего клиента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Hermes-«Разборщик»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Предлагает тип</w:t>
            </w:r>
          </w:p>
        </w:tc>
        <w:tc>
          <w:tcPr>
            <w:tcW w:type="dxa" w:w="2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PM подтверждает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Подготовка к синку или 1:1: что известно по потоку и человеку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Hermes-«Секретарь»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Сам</w:t>
            </w:r>
          </w:p>
        </w:tc>
        <w:tc>
          <w:tcPr>
            <w:tcW w:type="dxa" w:w="2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Читаете перед встречей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Резюме встречи и письмо-фиксация смежнику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Hermes-«Секретарь»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Черновик</w:t>
            </w:r>
          </w:p>
        </w:tc>
        <w:tc>
          <w:tcPr>
            <w:tcW w:type="dxa" w:w="2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Правите и отправляете сами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Выгрузка истории задач для расчёта ёмкости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Hermes-«Аналитик» или Claude Code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Сам</w:t>
            </w:r>
          </w:p>
        </w:tc>
        <w:tc>
          <w:tcPr>
            <w:tcW w:type="dxa" w:w="2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Проверяете репрезентативность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Хранение и дожим подтверждений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Hermes-«Хранитель» вместе со стажёром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Напоминания себе и стажёру</w:t>
            </w:r>
          </w:p>
        </w:tc>
        <w:tc>
          <w:tcPr>
            <w:tcW w:type="dxa" w:w="2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Стажёр отправляет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Расчёт уверенности, экватор, калибровка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Только Claude Code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Считает по правилам</w:t>
            </w:r>
          </w:p>
        </w:tc>
        <w:tc>
          <w:tcPr>
            <w:tcW w:type="dxa" w:w="2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Решаете по результату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Черновики требований и декомпозиции квартала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Claude Code со скиллами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Черновик</w:t>
            </w:r>
          </w:p>
        </w:tc>
        <w:tc>
          <w:tcPr>
            <w:tcW w:type="dxa" w:w="2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Правите смысл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Чего не делегировать никому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Решение</w:t>
            </w:r>
          </w:p>
        </w:tc>
        <w:tc>
          <w:tcPr>
            <w:tcW w:type="dxa" w:w="54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Почему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Обещания наружу: даты, сроки, объём</w:t>
            </w:r>
          </w:p>
        </w:tc>
        <w:tc>
          <w:tcPr>
            <w:tcW w:type="dxa" w:w="5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Это ваша ответственность, и она не переносится на агента ни юридически, ни организационно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Изменение правил: лестница, пороги, сроки годности</w:t>
            </w:r>
          </w:p>
        </w:tc>
        <w:tc>
          <w:tcPr>
            <w:tcW w:type="dxa" w:w="5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Тот, кто меняет правила, может получить любое число. Правила меняете только вы и только на калибровке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Отправка сообщений от вашего имени во внешние каналы</w:t>
            </w:r>
          </w:p>
        </w:tc>
        <w:tc>
          <w:tcPr>
            <w:tcW w:type="dxa" w:w="5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Одно неудачное письмо смежнику или клиенту стоит больше, чем вся сэкономленная неделя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Разговоры про даты, эскалации, переговоры о ёмкости</w:t>
            </w:r>
          </w:p>
        </w:tc>
        <w:tc>
          <w:tcPr>
            <w:tcW w:type="dxa" w:w="5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Здесь решает доверие между людьми, а не информация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Запись в узлы знания без подтверждения</w:t>
            </w:r>
          </w:p>
        </w:tc>
        <w:tc>
          <w:tcPr>
            <w:tcW w:type="dxa" w:w="5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Иначе поток сам себя превратит в факты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Ролевые боты под вашу конфигурацию</w:t>
      </w:r>
    </w:p>
    <w:p>
      <w:pPr>
        <w:spacing w:after="110" w:line="290"/>
      </w:pPr>
      <w:r>
        <w:rPr>
          <w:sz w:val="22"/>
          <w:szCs w:val="22"/>
        </w:rPr>
        <w:t xml:space="preserve">Режим ботов в Hermes позволяет держать несколько специализированных агентов — у каждого своя роль, память и модель. Для пяти потоков разумный набор — пять ботов.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200"/>
        <w:gridCol w:w="2326"/>
      </w:tblGrid>
      <w:tr>
        <w:trPr>
          <w:tblHeader/>
        </w:trPr>
        <w:tc>
          <w:tcPr>
            <w:tcW w:type="dxa" w:w="1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Бот</w:t>
            </w:r>
          </w:p>
        </w:tc>
        <w:tc>
          <w:tcPr>
            <w:tcW w:type="dxa" w:w="52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делает</w:t>
            </w:r>
          </w:p>
        </w:tc>
        <w:tc>
          <w:tcPr>
            <w:tcW w:type="dxa" w:w="23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Куда пишет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Хранитель</w:t>
            </w:r>
          </w:p>
        </w:tc>
        <w:tc>
          <w:tcPr>
            <w:tcW w:type="dxa" w:w="5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Собирает ссылки, письма, прогоны; следит, какие подтверждения ожидаются и от кого</w:t>
            </w:r>
          </w:p>
        </w:tc>
        <w:tc>
          <w:tcPr>
            <w:tcW w:type="dxa" w:w="2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inbox.md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Разборщик</w:t>
            </w:r>
          </w:p>
        </w:tc>
        <w:tc>
          <w:tcPr>
            <w:tcW w:type="dxa" w:w="5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Классифицирует обращения внешнего клиента по четырём типам и ищет похожие прошлые</w:t>
            </w:r>
          </w:p>
        </w:tc>
        <w:tc>
          <w:tcPr>
            <w:tcW w:type="dxa" w:w="2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Очередь клиента, на подтверждение PM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Секретарь</w:t>
            </w:r>
          </w:p>
        </w:tc>
        <w:tc>
          <w:tcPr>
            <w:tcW w:type="dxa" w:w="5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Готовит контекст к встречам, пишет черновики резюме и писем-фиксаций</w:t>
            </w:r>
          </w:p>
        </w:tc>
        <w:tc>
          <w:tcPr>
            <w:tcW w:type="dxa" w:w="2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Черновики вам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Наблюдатель</w:t>
            </w:r>
          </w:p>
        </w:tc>
        <w:tc>
          <w:tcPr>
            <w:tcW w:type="dxa" w:w="5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Считает время ответа смежников и находит узлы, по которым тишина</w:t>
            </w:r>
          </w:p>
        </w:tc>
        <w:tc>
          <w:tcPr>
            <w:tcW w:type="dxa" w:w="2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log/, красные строки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Аналитик</w:t>
            </w:r>
          </w:p>
        </w:tc>
        <w:tc>
          <w:tcPr>
            <w:tcW w:type="dxa" w:w="5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Делает выгрузки из Jira: доля поддержки, история переносов, точность оценок</w:t>
            </w:r>
          </w:p>
        </w:tc>
        <w:tc>
          <w:tcPr>
            <w:tcW w:type="dxa" w:w="2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Файлы для расчёта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Жёсткое ограничение для всех пяти: </w:t>
      </w:r>
      <w:r>
        <w:rPr>
          <w:sz w:val="21"/>
          <w:szCs w:val="21"/>
        </w:rPr>
        <w:t xml:space="preserve">ни один бот не пишет в nexus/, bets/ и rules/. Их выход — инбокс, черновики и log/. Всё, что меняет знание и уверенность, проходит через Claude Code и ваше подтверждение.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Когда какой агент подключается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rPr>
          <w:tblHeader/>
        </w:trPr>
        <w:tc>
          <w:tcPr>
            <w:tcW w:type="dxa" w:w="2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Уровень зрелости</w:t>
            </w:r>
          </w:p>
        </w:tc>
        <w:tc>
          <w:tcPr>
            <w:tcW w:type="dxa" w:w="28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Агенты</w:t>
            </w:r>
          </w:p>
        </w:tc>
        <w:tc>
          <w:tcPr>
            <w:tcW w:type="dxa" w:w="42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Почему именно так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0–1, первый квартал</w:t>
            </w:r>
          </w:p>
        </w:tc>
        <w:tc>
          <w:tcPr>
            <w:tcW w:type="dxa" w:w="2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Только Claude Code</w:t>
            </w:r>
          </w:p>
        </w:tc>
        <w:tc>
          <w:tcPr>
            <w:tcW w:type="dxa" w:w="4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Сначала должны устояться правила и привычка. Агенты поверх неустоявшейся системы автоматизируют хаос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2, второй квартал</w:t>
            </w:r>
          </w:p>
        </w:tc>
        <w:tc>
          <w:tcPr>
            <w:tcW w:type="dxa" w:w="2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Плюс Hermes: расписание и два-три бота</w:t>
            </w:r>
          </w:p>
        </w:tc>
        <w:tc>
          <w:tcPr>
            <w:tcW w:type="dxa" w:w="4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Ежедневный скан начинает приходить сам, подготовка к встречам снимается с вас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3, масштаб</w:t>
            </w:r>
          </w:p>
        </w:tc>
        <w:tc>
          <w:tcPr>
            <w:tcW w:type="dxa" w:w="2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Плюс OpenClaw как шлюз приёма потока</w:t>
            </w:r>
          </w:p>
        </w:tc>
        <w:tc>
          <w:tcPr>
            <w:tcW w:type="dxa" w:w="4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Только когда есть согласование безопасности и понятно, что агент читает, а не пишет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Корпоративная безопасность</w:t>
      </w:r>
    </w:p>
    <w:p>
      <w:pPr>
        <w:spacing w:after="110" w:line="290"/>
      </w:pPr>
      <w:r>
        <w:rPr>
          <w:sz w:val="22"/>
          <w:szCs w:val="22"/>
        </w:rPr>
        <w:t xml:space="preserve">Оба агента — самостоятельно размещаемые, данные остаются на вашей инфраструктуре. Это необходимое условие, но не достаточное.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Вопрос</w:t>
            </w:r>
          </w:p>
        </w:tc>
        <w:tc>
          <w:tcPr>
            <w:tcW w:type="dxa" w:w="60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сделать до подключения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Доступ к корпоративному мессенджеру и почте</w:t>
            </w:r>
          </w:p>
        </w:tc>
        <w:tc>
          <w:tcPr>
            <w:tcW w:type="dxa" w:w="6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Согласовать с безопасностью. Подключение агента к рабочему Slack без согласования — нарушение, даже если данные никуда не уходят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Какая модель обрабатывает данные</w:t>
            </w:r>
          </w:p>
        </w:tc>
        <w:tc>
          <w:tcPr>
            <w:tcW w:type="dxa" w:w="6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Проверить, куда уходят запросы. Самостоятельное размещение агента не означает самостоятельного размещения модели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Права агента</w:t>
            </w:r>
          </w:p>
        </w:tc>
        <w:tc>
          <w:tcPr>
            <w:tcW w:type="dxa" w:w="6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Начинать только с чтения. Право отправки — отдельное решение, по одному каналу, после месяца работы на чтении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Кому разрешено писать агенту</w:t>
            </w:r>
          </w:p>
        </w:tc>
        <w:tc>
          <w:tcPr>
            <w:tcW w:type="dxa" w:w="6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Ограничить список отправителей. Агент, доступный всем, выполняет чужие инструкции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Сколько работы реально уходит агентам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000"/>
        <w:gridCol w:w="2726"/>
      </w:tblGrid>
      <w:tr>
        <w:trPr>
          <w:tblHeader/>
        </w:trPr>
        <w:tc>
          <w:tcPr>
            <w:tcW w:type="dxa" w:w="33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Тип работы PO</w:t>
            </w:r>
          </w:p>
        </w:tc>
        <w:tc>
          <w:tcPr>
            <w:tcW w:type="dxa" w:w="3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Может взять агент</w:t>
            </w:r>
          </w:p>
        </w:tc>
        <w:tc>
          <w:tcPr>
            <w:tcW w:type="dxa" w:w="27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Остаётся вам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Сбор информации: статусы, артефакты, выгрузки</w:t>
            </w:r>
          </w:p>
        </w:tc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Почти полностью</w:t>
            </w:r>
          </w:p>
        </w:tc>
        <w:tc>
          <w:tcPr>
            <w:tcW w:type="dxa" w:w="2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Проверка, что источник корректен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Подготовка: контекст к встречам, черновики, отчёты</w:t>
            </w:r>
          </w:p>
        </w:tc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Большую часть</w:t>
            </w:r>
          </w:p>
        </w:tc>
        <w:tc>
          <w:tcPr>
            <w:tcW w:type="dxa" w:w="2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Правка смысла и отправка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Наблюдение: латентность, тишина, протухшее знание</w:t>
            </w:r>
          </w:p>
        </w:tc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Полностью</w:t>
            </w:r>
          </w:p>
        </w:tc>
        <w:tc>
          <w:tcPr>
            <w:tcW w:type="dxa" w:w="2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Реакция на сигнал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Расчёт: уверенность, достижимость, ёмкость</w:t>
            </w:r>
          </w:p>
        </w:tc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Полностью, но только детерминированный агент</w:t>
            </w:r>
          </w:p>
        </w:tc>
        <w:tc>
          <w:tcPr>
            <w:tcW w:type="dxa" w:w="2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Решение по результату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Решения: обещания, приоритеты, правила</w:t>
            </w:r>
          </w:p>
        </w:tc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Ничего</w:t>
            </w:r>
          </w:p>
        </w:tc>
        <w:tc>
          <w:tcPr>
            <w:tcW w:type="dxa" w:w="2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Всё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Отношения: даты, эскалации, переговоры</w:t>
            </w:r>
          </w:p>
        </w:tc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Ничего</w:t>
            </w:r>
          </w:p>
        </w:tc>
        <w:tc>
          <w:tcPr>
            <w:tcW w:type="dxa" w:w="2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Всё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Итог: </w:t>
      </w:r>
      <w:r>
        <w:rPr>
          <w:sz w:val="21"/>
          <w:szCs w:val="21"/>
        </w:rPr>
        <w:t xml:space="preserve">агенты забирают сбор, подготовку, наблюдение и расчёт — ту часть недели, которая растёт вместе с числом потоков. Решения и отношения остаются вам — ту часть, за которую платят на уровне Lead. Именно поэтому рост обязательств втрое при той же команде становится выполнимым.</w:t>
      </w:r>
    </w:p>
    <w:p>
      <w:pPr>
        <w:spacing w:after="110" w:line="290"/>
      </w:pPr>
      <w:r>
        <w:rPr>
          <w:sz w:val="22"/>
          <w:szCs w:val="22"/>
        </w:rPr>
        <w:t xml:space="preserve">Дальше — механика по шагам. Она описывает отдельные операции: как собрать репозиторий, как считать достижимость, как разговаривать со смежниками. Playbook отвечает на вопрос «что менять», шаги — на вопрос «как это делается технически».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П10. Онбординг нового PO: с нуля в проект</w:t>
      </w:r>
    </w:p>
    <w:p>
      <w:pPr>
        <w:spacing w:after="110" w:line="290"/>
      </w:pPr>
      <w:r>
        <w:rPr>
          <w:sz w:val="22"/>
          <w:szCs w:val="22"/>
        </w:rPr>
        <w:t xml:space="preserve">Отдельный случай, который не совпадает ни с «я один и внедряю методологию впервые» (раздел 0 и Часть III), ни с «у меня уже была команда, а нагрузка выросла» (основной сюжет документа). Вы приходите в проект без истории: не знаете ни репозитория, ни людей, ни того, чем на самом деле подтверждены обещания, которые числятся за проектом. Порядок первых недель зависит от одного вопроса: методология в департаменте уже работает или её ещё не было.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Сценарий А. Методологии в департаменте ещё нет</w:t>
      </w:r>
    </w:p>
    <w:p>
      <w:pPr>
        <w:spacing w:after="110" w:line="290"/>
      </w:pPr>
      <w:r>
        <w:rPr>
          <w:sz w:val="22"/>
          <w:szCs w:val="22"/>
        </w:rPr>
        <w:t xml:space="preserve">Вы оказываетесь в позиции первого PO из раздела 0, с одной поправкой: «День 1» из П3 — замер базовой линии по прошлому кварталу — сделать самостоятельно не получится, вы ещё не знаете истории. Его заменяет серия интервью с теми, кто вёл проект до вас.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Первая неделя — не внедрять методологию, а восстановить факты. Разговоры с техлидами по формуле Шага 4 (не «как дела», а «под что вы готовы подписаться прямо сейчас»): это даёт честную стартовую картину вместо унаследованного оптимизма предыдущего PO.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Уровень зрелости на старте — 0 (Шаг 1). Не проектировать CI, блокировку merge и автоприём — это поздние уровни, и попытка начать с них убивает затею на второй неделе.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Три часа на репозиторий и правила (Шаг 2): /paf-profile, /paf-rules, /paf-bet, /paf-cp. Лестницу и распад калибруете не абстрактно, а сверяя с тем, что в вашем домене реально проверяемо — вы его пока знаете хуже, чем знал предыдущий PO.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Дальше — чек-лист «Десять дней подготовки» (П3), начиная со дня 2: день 1 в вашем случае — это интервью, а не самоотчёт.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Не наследовать committed-обещания предыдущего PO без проверки основания. Change_rate работает и здесь: то, что было подтверждено месяц назад, за время передачи проекта могло устареть.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Сценарий Б. Методология уже работает в департаменте</w:t>
      </w:r>
    </w:p>
    <w:p>
      <w:pPr>
        <w:spacing w:after="110" w:line="290"/>
      </w:pPr>
      <w:r>
        <w:rPr>
          <w:sz w:val="22"/>
          <w:szCs w:val="22"/>
        </w:rPr>
        <w:t xml:space="preserve">Задача обратная — не строить систему, а не сломать чужую, уже откалиброванную. Лестница ступеней, Нексус, правила распада общие на департамент (Шаг 9, стадия 3), и придумывать свои значения нельзя: это тот самый общий формат, до которого другие PO дошли за несколько кварталов калибровки.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Не создавать репозиторий и правила с нуля — запросить доступ к существующему (nexus/, rules/, bets/) и прочитать rules/ladder.md, rules/gates.md, rules/decay.md прежде чем задавать вопросы вслух. Это тот контекст, который в классической модели пришлось бы неделями собирать по головам.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Пройти /paf-profile и /paf-bet для своей зоны, но /paf-rules не пересобирать: калибровка уже общая на департамент, новое значение внутри неё делает ваши ступени несравнимыми с остальными.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Получить не задачи, а текущие узлы Нексуса и открытые ставки по своей зоне — прочитать их до первого разговора с командой, чтобы не пересказывать статус, а проверять уверенность.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На стыках с другими PO (П6-тер) не начинать контракт заново — сначала прочитать историю: стык мог существовать до вас, и обещания на нём уже кому-то даны.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Встроиться в существующий ритуальный контракт (П4, П6-бис), а не предлагать свой формат отчётности, пока не увидели, как это делает департамент.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Первый разговор с руководителем — не «вот мой план», а «вот что я прочитал, что подтверждено, что осталось неясным» (Шаг 8, стадия 2). Это самый быстрый способ не выглядеть новичком, который переизобретает то, что коллеги уже откалибровали.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Ключевое отличие: </w:t>
      </w:r>
      <w:r>
        <w:rPr>
          <w:sz w:val="21"/>
          <w:szCs w:val="21"/>
        </w:rPr>
        <w:t xml:space="preserve">в сценарии А новый PO строит систему и поэтому вправе задавать её параметры. В сценарии Б параметры уже не его — их можно унаследовать, но не пересматривать в одиночку. Пересмотр лестницы или правил распада на зрелой стадии — разговор CPO и CTO о структуре (Шаг 9), а не решение одного PO, даже если он не согласен с тем, как откалибровали до него.</w:t>
      </w:r>
    </w:p>
    <w:p>
      <w:r>
        <w:br w:type="page"/>
      </w:r>
    </w:p>
    <w:p>
      <w:pPr>
        <w:spacing w:after="100" w:line="400"/>
      </w:pPr>
      <w:r>
        <w:rPr>
          <w:b/>
          <w:bCs/>
          <w:sz w:val="36"/>
          <w:szCs w:val="36"/>
        </w:rPr>
        <w:t xml:space="preserve">Часть III. Механика: девять шагов</w:t>
      </w:r>
    </w:p>
    <w:p>
      <w:pPr>
        <w:spacing w:after="110" w:line="290"/>
      </w:pPr>
      <w:r>
        <w:rPr>
          <w:sz w:val="22"/>
          <w:szCs w:val="22"/>
        </w:rPr>
        <w:t xml:space="preserve">Девять шагов по возрастанию сложности. Первые три дают работающую систему за один вечер. Остальные наращиваются по мере того, как предыдущие входят в привычку.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Шаг 1. Выбрать уровень зрелости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Уровень определяется не амбицией, а числом людей, пишущих в репозиторий</w:t>
      </w:r>
    </w:p>
    <w:p>
      <w:pPr>
        <w:spacing w:after="110" w:line="290"/>
      </w:pPr>
      <w:r>
        <w:rPr>
          <w:sz w:val="22"/>
          <w:szCs w:val="22"/>
        </w:rPr>
        <w:t xml:space="preserve">Уровень 0 работает в первый вечер. Пересчёт CP на нём — запрос агенту, а не workflow.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Про страх имитации: </w:t>
      </w:r>
      <w:r>
        <w:rPr>
          <w:sz w:val="21"/>
          <w:szCs w:val="21"/>
        </w:rPr>
        <w:t xml:space="preserve">ручная работа не делает это имитацией. Имитацией делает CP без артефактов. Пять ставок в локальной папке, где каждое число подпёрто ссылкой — рабочая система. Красивый CI поверх чисел из головы — имитация.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Шаг 2. Собрать репозиторий и правила: три часа один раз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326"/>
        <w:gridCol w:w="1800"/>
      </w:tblGrid>
      <w:tr>
        <w:trPr>
          <w:tblHeader/>
        </w:trPr>
        <w:tc>
          <w:tcPr>
            <w:tcW w:type="dxa" w:w="19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Шаг</w:t>
            </w:r>
          </w:p>
        </w:tc>
        <w:tc>
          <w:tcPr>
            <w:tcW w:type="dxa" w:w="53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делаете</w:t>
            </w:r>
          </w:p>
        </w:tc>
        <w:tc>
          <w:tcPr>
            <w:tcW w:type="dxa" w:w="18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Время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Репозиторий</w:t>
            </w:r>
          </w:p>
        </w:tc>
        <w:tc>
          <w:tcPr>
            <w:tcW w:type="dxa" w:w="5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git init локально или приватный репо</w:t>
            </w:r>
          </w:p>
        </w:tc>
        <w:tc>
          <w:tcPr>
            <w:tcW w:type="dxa" w:w="1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10 мин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/paf-profile</w:t>
            </w:r>
          </w:p>
        </w:tc>
        <w:tc>
          <w:tcPr>
            <w:tcW w:type="dxa" w:w="5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Агент выводит профиль домена из ваших ответов</w:t>
            </w:r>
          </w:p>
        </w:tc>
        <w:tc>
          <w:tcPr>
            <w:tcW w:type="dxa" w:w="1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20 мин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/paf-rules</w:t>
            </w:r>
          </w:p>
        </w:tc>
        <w:tc>
          <w:tcPr>
            <w:tcW w:type="dxa" w:w="5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Три интервью: лестница, распад, гейты. В одиночку с агентом</w:t>
            </w:r>
          </w:p>
        </w:tc>
        <w:tc>
          <w:tcPr>
            <w:tcW w:type="dxa" w:w="1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90 мин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/paf-bet</w:t>
            </w:r>
          </w:p>
        </w:tc>
        <w:tc>
          <w:tcPr>
            <w:tcW w:type="dxa" w:w="5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Декомпозиция цели на ставки. Меньше трёх — декомпозиция поверхностная</w:t>
            </w:r>
          </w:p>
        </w:tc>
        <w:tc>
          <w:tcPr>
            <w:tcW w:type="dxa" w:w="1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30 мин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/paf-cp</w:t>
            </w:r>
          </w:p>
        </w:tc>
        <w:tc>
          <w:tcPr>
            <w:tcW w:type="dxa" w:w="5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Базовый замер по артефактам</w:t>
            </w:r>
          </w:p>
        </w:tc>
        <w:tc>
          <w:tcPr>
            <w:tcW w:type="dxa" w:w="1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40 мин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Интервью проводятся с агентом, не с командой. Лестница и распад — знание PO. Исключение: гейты, по ним 15 минут с руководителем — что считается обещанием наружу.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Первый результат: </w:t>
      </w:r>
      <w:r>
        <w:rPr>
          <w:sz w:val="21"/>
          <w:szCs w:val="21"/>
        </w:rPr>
        <w:t xml:space="preserve">честная картина старта. Типичный расклад по пяти ставкам — 5, 4, 2, 2, 3. Значит цель стоит на 2, и вы знаете это в начале квартала.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Что заполняет агент, а что вы руками</w:t>
      </w:r>
    </w:p>
    <w:p>
      <w:pPr>
        <w:spacing w:after="110" w:line="290"/>
      </w:pPr>
      <w:r>
        <w:rPr>
          <w:sz w:val="22"/>
          <w:szCs w:val="22"/>
        </w:rPr>
        <w:t xml:space="preserve">Агент не вытянет структуру узла из двух строк чата, и не должен. Создание узла — это три поля, а не весь файл.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900"/>
        <w:gridCol w:w="3826"/>
      </w:tblGrid>
      <w:tr>
        <w:trPr>
          <w:tblHeader/>
        </w:trPr>
        <w:tc>
          <w:tcPr>
            <w:tcW w:type="dxa" w:w="23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Поле</w:t>
            </w:r>
          </w:p>
        </w:tc>
        <w:tc>
          <w:tcPr>
            <w:tcW w:type="dxa" w:w="29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Кто заполняет</w:t>
            </w:r>
          </w:p>
        </w:tc>
        <w:tc>
          <w:tcPr>
            <w:tcW w:type="dxa" w:w="38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Как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Имя узла, владелец (authority), change_rate</w:t>
            </w:r>
          </w:p>
        </w:tc>
        <w:tc>
          <w:tcPr>
            <w:tcW w:type="dxa" w:w="2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Вы, один раз при создании</w:t>
            </w:r>
          </w:p>
        </w:tc>
        <w:tc>
          <w:tcPr>
            <w:tcW w:type="dxa" w:w="3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Две минуты. Change_rate — из истории изменений, а не наугад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facts, автор, канал, дата, ссылка, цитата</w:t>
            </w:r>
          </w:p>
        </w:tc>
        <w:tc>
          <w:tcPr>
            <w:tcW w:type="dxa" w:w="2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Агент</w:t>
            </w:r>
          </w:p>
        </w:tc>
        <w:tc>
          <w:tcPr>
            <w:tcW w:type="dxa" w:w="3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Из вашей вставки в inbox.md по команде /paf-evidence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scope</w:t>
            </w:r>
          </w:p>
        </w:tc>
        <w:tc>
          <w:tcPr>
            <w:tcW w:type="dxa" w:w="2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Агент, но спрашивает вас</w:t>
            </w:r>
          </w:p>
        </w:tc>
        <w:tc>
          <w:tcPr>
            <w:tcW w:type="dxa" w:w="3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Если в цитате нет объёма подтверждения — задаёт вопрос, а не угадывает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verified_at</w:t>
            </w:r>
          </w:p>
        </w:tc>
        <w:tc>
          <w:tcPr>
            <w:tcW w:type="dxa" w:w="2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Агент</w:t>
            </w:r>
          </w:p>
        </w:tc>
        <w:tc>
          <w:tcPr>
            <w:tcW w:type="dxa" w:w="3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 дате самого артефакта, не по дате записи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open_questions</w:t>
            </w:r>
          </w:p>
        </w:tc>
        <w:tc>
          <w:tcPr>
            <w:tcW w:type="dxa" w:w="2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Агент предлагает, вы подтверждаете</w:t>
            </w:r>
          </w:p>
        </w:tc>
        <w:tc>
          <w:tcPr>
            <w:tcW w:type="dxa" w:w="3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Из того, что в артефакте осталось неназванным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maturity</w:t>
            </w:r>
          </w:p>
        </w:tc>
        <w:tc>
          <w:tcPr>
            <w:tcW w:type="dxa" w:w="2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Агент</w:t>
            </w:r>
          </w:p>
        </w:tc>
        <w:tc>
          <w:tcPr>
            <w:tcW w:type="dxa" w:w="3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Считает по заполненности структуры узла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Предохранитель: </w:t>
      </w:r>
      <w:r>
        <w:rPr>
          <w:sz w:val="21"/>
          <w:szCs w:val="21"/>
        </w:rPr>
        <w:t xml:space="preserve">если агент не знает change_rate, он пишет unknown, и unknown трактуется как high. Молча угадывать он не имеет права — это зашито в правилах репозитория. Так же и со ступенью: спорную он называет вслух и не записывает.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Шаг 3. Ежедневный ритм и точки контроля</w:t>
      </w:r>
    </w:p>
    <w:p>
      <w:pPr>
        <w:spacing w:after="110" w:line="290"/>
      </w:pPr>
      <w:r>
        <w:rPr>
          <w:sz w:val="22"/>
          <w:szCs w:val="22"/>
        </w:rPr>
        <w:t xml:space="preserve">У каждой точки свой вопрос. Если на всех спрашивают «как дела», точки бесполезны. В таблице два языка: слева то, что вы произносите вслух обычными словами, справа то, что при этом происходит в системе.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2500"/>
        <w:gridCol w:w="2426"/>
      </w:tblGrid>
      <w:tr>
        <w:trPr>
          <w:tblHeader/>
        </w:trPr>
        <w:tc>
          <w:tcPr>
            <w:tcW w:type="dxa" w:w="1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Когда</w:t>
            </w:r>
          </w:p>
        </w:tc>
        <w:tc>
          <w:tcPr>
            <w:tcW w:type="dxa" w:w="2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вы спрашиваете вслух</w:t>
            </w:r>
          </w:p>
        </w:tc>
        <w:tc>
          <w:tcPr>
            <w:tcW w:type="dxa" w:w="2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делает агент</w:t>
            </w:r>
          </w:p>
        </w:tc>
        <w:tc>
          <w:tcPr>
            <w:tcW w:type="dxa" w:w="24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Ваше действие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Каждый день, 5 минут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«Изменилось ли что-то по нашим зависимостям от других команд?»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Показывает, где подтверждение устарело, где неделями нет движения, где смежник стал отвечать медленнее</w:t>
            </w:r>
          </w:p>
        </w:tc>
        <w:tc>
          <w:tcPr>
            <w:tcW w:type="dxa" w:w="2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Прочитать список. Появилась ссылка или письмо — отдать агенту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Середина спринта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«Успеем ли получить ответ или прогнать тест до конца спринта? Что мешает?»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Показывает, какие проверки были запланированы и что из них не двинулось</w:t>
            </w:r>
          </w:p>
        </w:tc>
        <w:tc>
          <w:tcPr>
            <w:tcW w:type="dxa" w:w="2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Ещё есть полспринта: переставить людей, поторопить смежника, упростить проверку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Конец спринта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«Под что мы реально можем подписаться, а под что нет? Что нужно узнать, чтобы могли?»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Готовит список того, что подтверждено только словами, только на моках или только на демо</w:t>
            </w:r>
          </w:p>
        </w:tc>
        <w:tc>
          <w:tcPr>
            <w:tcW w:type="dxa" w:w="2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Провести этот разговор с техлидом и обновить уверенность по обещаниям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Середина квартала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«Дойдём ли до цели при текущем темпе? Если нет — что решаем?»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Считает, с какой скоростью росла подтверждённость, и хватает ли времени до срока</w:t>
            </w:r>
          </w:p>
        </w:tc>
        <w:tc>
          <w:tcPr>
            <w:tcW w:type="dxa" w:w="2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Главная точка: перераспределить ресурс, снять дату или поднять вопрос выше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Конец квартала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«Что из того, в чём мы были уверены, не сработало?»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Сравнивает заявленную уверенность с фактическим исходом по каждому обещанию</w:t>
            </w:r>
          </w:p>
        </w:tc>
        <w:tc>
          <w:tcPr>
            <w:tcW w:type="dxa" w:w="2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Поправить свои правила: какие доказательства оказались слабее, чем вы считали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Про язык: </w:t>
      </w:r>
      <w:r>
        <w:rPr>
          <w:sz w:val="21"/>
          <w:szCs w:val="21"/>
        </w:rPr>
        <w:t xml:space="preserve">команде не нужны слова «CP», «насыщение», «нексус». Ей нужны два вопроса: что изменилось по зависимостям и под что можно подписаться. Терминология остаётся в вашем репозитории.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Шаг 3-бис. Утренний статус PO-агента: три отчёта</w:t>
      </w:r>
    </w:p>
    <w:p>
      <w:pPr>
        <w:spacing w:after="110" w:line="290"/>
      </w:pPr>
      <w:r>
        <w:rPr>
          <w:sz w:val="22"/>
          <w:szCs w:val="22"/>
        </w:rPr>
        <w:t xml:space="preserve">Шаг 3 задаёт пять минут в день. Утренний статус — то, чем PO-агент их заполняет. Это один артефакт, который обслуживает три контура методологии сразу: команду (П4 и ежедневная точка контроля), портфель агентов (П9) и ставки с их уверенностью (CP, гейты, Шаги 6, 8 и 9). Поэтому в статусе три отчёта, и у каждого свой вопрос.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600"/>
        <w:gridCol w:w="2526"/>
      </w:tblGrid>
      <w:tr>
        <w:trPr>
          <w:tblHeader/>
        </w:trPr>
        <w:tc>
          <w:tcPr>
            <w:tcW w:type="dxa" w:w="19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Отчёт</w:t>
            </w:r>
          </w:p>
        </w:tc>
        <w:tc>
          <w:tcPr>
            <w:tcW w:type="dxa" w:w="4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Вопросы</w:t>
            </w:r>
          </w:p>
        </w:tc>
        <w:tc>
          <w:tcPr>
            <w:tcW w:type="dxa" w:w="25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Контур PAF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 команду</w:t>
            </w:r>
          </w:p>
        </w:tc>
        <w:tc>
          <w:tcPr>
            <w:tcW w:type="dxa" w:w="4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Что сделала вчера · чем занята сегодня · какие блокаторы и где нужна помощь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П4, Шаг 3, Шаг 6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 себя (агент)</w:t>
            </w:r>
          </w:p>
        </w:tc>
        <w:tc>
          <w:tcPr>
            <w:tcW w:type="dxa" w:w="4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Что сделал вчера и что это сняло с PO · что сделает сегодня · что и где PO должен сделать, чтобы агент продолжил · что ждёт подтверждения записи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П9, П7, цикл inbox → /paf-evidence → дифф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 стратегию</w:t>
            </w:r>
          </w:p>
        </w:tc>
        <w:tc>
          <w:tcPr>
            <w:tcW w:type="dxa" w:w="4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Что сделано для целей за вчера, неделю, спринт · риски: решить или эскалировать · что протухло и где тишина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Ставки, CP, gates.md, decay.md, Шаги 6, 8, 9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Главное правило: подтверждённость, а не активность</w:t>
      </w:r>
    </w:p>
    <w:p>
      <w:pPr>
        <w:spacing w:after="110" w:line="290"/>
      </w:pPr>
      <w:r>
        <w:rPr>
          <w:sz w:val="22"/>
          <w:szCs w:val="22"/>
        </w:rPr>
        <w:t xml:space="preserve">PAF управляет уровнем знания, а не объёмом работы, поэтому утренний статус пишется доказательствами. «Провели синк с партнёром» — не строка отчёта. «Прогнали сквозной тест на стенде партнёра, ступень 6, ссылка» — строка. Активность без подтверждения уходит в заметку или не попадает никуда.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Тест строки: </w:t>
      </w:r>
      <w:r>
        <w:rPr>
          <w:sz w:val="21"/>
          <w:szCs w:val="21"/>
        </w:rPr>
        <w:t xml:space="preserve">если её убрать, изменится ли чья-то уверенность или чьё-то действие сегодня? Если нет — строки в статусе нет.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Отчёт за команду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Вчера — подтверждения в формате П4: что проверили и на каком объёме, со ссылкой; под что команда готова подписаться.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Сегодня — что команда проверяет или сдаёт, а не расписание встреч.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Блокаторы — где нужна помощь, от кого и что стоит без неё. Сюда же изменения по зависимостям от других команд (Шаг 6): кто сдвинул срок, кто перестал отвечать. Молчание смежника — тоже строка.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В день, когда приходят пятистрочные артефакты техлидов, отчёт их сверяет: кто не прислал, что пришло без ссылки, что противоречит nexus.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Отчёт агента о себе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Сделал вчера — только действия, которые что-то сняли с PO: описание БФТ, согласования, письма, отчёты, автоматизации — и что именно сняли. Действие без пользы человеку в отчёт не попадает. Это прямая метрика П7: освобождённое время, которое можно предъявить по журналу.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Сделаю сегодня — что агент возьмёт на себя, чтобы снять рутину, и что после него останется PO: последняя миля, приёмка, отправка.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Нужно от тебя — что и где PO должен сделать, чтобы агент продолжил: доступ, вход в систему, решение. Это единственная тема отчёта, выделенная цветом, и она стоит первой.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На подтверждение — черновики доказательств и записей в nexus/ и bets/ из inbox. Сборщики пишут только черновики (П9), в знание запись попадает одним диффом после «да» PO.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Отчёт за стратегию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Сделано для целей — движение CP по ставкам за вчера, неделю и спринт: «KR 1.9: CP 4→6, сквозной тест на стенде». CP берётся из bets/: его считает Claude Code по rules/, а не формулирует модель в тексте статуса.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Решить — ставки, где CP ниже нужного, но время до ворот есть: что поднимет CP, от кого, к какому сроку.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Эскалировать — ставки, где по rules/gates.md CP не успевает подняться к сроку: эскалация с вариантами и предложение пересмотреть план. Делит «решить» и «эскалировать» правило гейта, а не суждение модели.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Протухло и тишина — узлы nexus за порогом decay.md, смежники, которые стали отвечать медленнее, договорённости без подтверждения. Это тот вопрос, который Шаг 3 задаёт каждый день.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У каждого риска — дата первого появления в утреннем статусе.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Зачем дата первого появления: </w:t>
      </w:r>
      <w:r>
        <w:rPr>
          <w:sz w:val="21"/>
          <w:szCs w:val="21"/>
        </w:rPr>
        <w:t xml:space="preserve">из git-истории статусов за квартал она даёт главное доказательство управляемости из П7 и Шага 9 — за сколько недель до срока риск был увиден и что с ним сделали.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Ответ PO и возврат в систему</w:t>
      </w:r>
    </w:p>
    <w:p>
      <w:pPr>
        <w:spacing w:after="110" w:line="290"/>
      </w:pPr>
      <w:r>
        <w:rPr>
          <w:sz w:val="22"/>
          <w:szCs w:val="22"/>
        </w:rPr>
        <w:t xml:space="preserve">У строк, где ждут действия, есть кнопки. Страница собирает нажатое в одно сообщение для треда со строками по идентификаторам: H — помощь команде, B — блокаторы агента, P — план агента, R — риски. Без строки по пункту ничего не меняется: молчание не подтверждение, пункт стареет на день.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Строка</w:t>
            </w:r>
          </w:p>
        </w:tc>
        <w:tc>
          <w:tcPr>
            <w:tcW w:type="dxa" w:w="58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делает агент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H1: помогу / не я</w:t>
            </w:r>
          </w:p>
        </w:tc>
        <w:tc>
          <w:tcPr>
            <w:tcW w:type="dxa" w:w="5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PO берёт помощь команде на себя; «не я» — агент предлагает, кому эскалировать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B1: сделано / позже</w:t>
            </w:r>
          </w:p>
        </w:tc>
        <w:tc>
          <w:tcPr>
            <w:tcW w:type="dxa" w:w="5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Блокатор снят — агент продолжает; «позже» — зависимое не делает, пункт стареет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P2: не надо</w:t>
            </w:r>
          </w:p>
        </w:tc>
        <w:tc>
          <w:tcPr>
            <w:tcW w:type="dxa" w:w="5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Снимает пункт своего плана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R1: беру / нет</w:t>
            </w:r>
          </w:p>
        </w:tc>
        <w:tc>
          <w:tcPr>
            <w:tcW w:type="dxa" w:w="5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PO берёт решение по риску; «нет» — пункт остаётся на завтра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R2: эскалирую / нет</w:t>
            </w:r>
          </w:p>
        </w:tc>
        <w:tc>
          <w:tcPr>
            <w:tcW w:type="dxa" w:w="5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Черновик эскалации: кому, что, варианты, до какого срока; отправляет PO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на подтверждение: да / кроме … / нет</w:t>
            </w:r>
          </w:p>
        </w:tc>
        <w:tc>
          <w:tcPr>
            <w:tcW w:type="dxa" w:w="5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Один дифф записей в знание; коммит после «да»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В ответ агент присылает короткое «Договорились» в тех же темах: что берёт и к какому сроку, что ждёт от PO, что додумал сам. Тема «Додумал сам» обязательна, даже если в ней «ничего»: это допущения, с которыми агент пойдёт дальше без вопроса, и единственное место, где ответ PO не может свестись к «ок».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Место утреннего статуса в общем ритме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800"/>
        <w:gridCol w:w="2526"/>
      </w:tblGrid>
      <w:tr>
        <w:trPr>
          <w:tblHeader/>
        </w:trPr>
        <w:tc>
          <w:tcPr>
            <w:tcW w:type="dxa" w:w="17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Когда</w:t>
            </w:r>
          </w:p>
        </w:tc>
        <w:tc>
          <w:tcPr>
            <w:tcW w:type="dxa" w:w="48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происходит</w:t>
            </w:r>
          </w:p>
        </w:tc>
        <w:tc>
          <w:tcPr>
            <w:tcW w:type="dxa" w:w="25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Откуда берётся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Каждое утро</w:t>
            </w:r>
          </w:p>
        </w:tc>
        <w:tc>
          <w:tcPr>
            <w:tcW w:type="dxa" w:w="4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Статус, ответ PO, «Договорились», дифф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Шаг 3, inbox, bets/, nexus/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Днём</w:t>
            </w:r>
          </w:p>
        </w:tc>
        <w:tc>
          <w:tcPr>
            <w:tcW w:type="dxa" w:w="4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Агент делает рутину. Прерывает только по названным поводам: CP пересёк ворота вниз, обязательство сорвётся и разблокировать может только PO, нужно внешнее действие. Остальное — в два пакета: середина и конец дня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Правила дня из «Договорились»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 в неделю</w:t>
            </w:r>
          </w:p>
        </w:tc>
        <w:tc>
          <w:tcPr>
            <w:tcW w:type="dxa" w:w="4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Сверка артефактов техлидов (П4). Дайджест исключений руководителю (Шаг 8, стадия 2) собирается из отчёта за стратегию. 15 минут аудита ритуала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git-история статусов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Экватор</w:t>
            </w:r>
          </w:p>
        </w:tc>
        <w:tc>
          <w:tcPr>
            <w:tcW w:type="dxa" w:w="4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Точка пересмотра (П3-квинт) опирается на эскалации, накопленные в отчёте за стратегию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Отчёт за стратегию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Конец квартала</w:t>
            </w:r>
          </w:p>
        </w:tc>
        <w:tc>
          <w:tcPr>
            <w:tcW w:type="dxa" w:w="4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Калибровка (Шаг 9): дата первого появления риска против даты срыва; журнал решений (П7) — из ответов PO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log/, decisions/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Чего утренний статус не делает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Не уходит руководителю. Наверх идёт недельный дайджест исключений, собранный из отчёта за стратегию: ежедневный статус, отправленный CTO или CPO, превращается в «отчёт менеджеру».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Не пересказывает доску и календарь. Справочные разделы — ниже трёх отчётов и только при необходимости.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Не пишет в знание без «да» PO.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Не несёт служебных сбоев агента. Недоступный источник — одна строка «Срез: данные до …, недоступно: …» и отдельный алерт владельцу агента, а не риск по OKR.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Формат</w:t>
      </w:r>
    </w:p>
    <w:p>
      <w:pPr>
        <w:spacing w:after="110" w:line="290"/>
      </w:pPr>
      <w:r>
        <w:rPr>
          <w:sz w:val="22"/>
          <w:szCs w:val="22"/>
        </w:rPr>
        <w:t xml:space="preserve">Сообщение в тред — три темы «Команда», «Агент», «Стратегия», в каждой «Ключевое:» и две-четыре строки по одной мысли. Страница — те же три отчёта: не больше четырёх строк в теме, подробности в заметке по клику, у строк с действием — кнопки, цветом выделены только «Нужно от тебя» и «Эскалировать». Реализация — навык /morning и рендерер poh-morning-status.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Пример сообщения: </w:t>
      </w:r>
      <w:r>
        <w:rPr>
          <w:sz w:val="21"/>
          <w:szCs w:val="21"/>
        </w:rPr>
        <w:t xml:space="preserve">Команда — вчера: сквозной тест с партнёром на стенде (ступень 6); блокер: SA-ёмкость Q4, нужен найм. Агент — сделал: спринт-отчёт, снял ручную сборку статуса; нужно от тебя: CA-бандл на хосте к 10:00. Стратегия — эскалировать: юр. увязка платёжного шлюза без владельца; протухло: договорённости 1959, 1960 без срока.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Кейс: от чего ушли</w:t>
      </w:r>
    </w:p>
    <w:p>
      <w:pPr>
        <w:spacing w:after="110" w:line="290"/>
      </w:pPr>
      <w:r>
        <w:rPr>
          <w:sz w:val="22"/>
          <w:szCs w:val="22"/>
        </w:rPr>
        <w:t xml:space="preserve">Отчёт агента по двум направлениям за 30.09, в утро, когда Jira была недоступна. Пробелы были честно помечены «НЕТ ДАННЫХ», но остальное показывает, как статус превращается в шум.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26"/>
      </w:tblGrid>
      <w:tr>
        <w:trPr>
          <w:tblHeader/>
        </w:trPr>
        <w:tc>
          <w:tcPr>
            <w:tcW w:type="dxa" w:w="43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увидели</w:t>
            </w:r>
          </w:p>
        </w:tc>
        <w:tc>
          <w:tcPr>
            <w:tcW w:type="dxa" w:w="47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Как исправлено в формате</w:t>
            </w:r>
          </w:p>
        </w:tc>
      </w:tr>
      <w:tr>
        <w:trPr>
          <w:tblHeader w:val="false"/>
        </w:trPr>
        <w:tc>
          <w:tcPr>
            <w:tcW w:type="dxa" w:w="4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Решения — последний блок в длинной ленте</w:t>
            </w:r>
          </w:p>
        </w:tc>
        <w:tc>
          <w:tcPr>
            <w:tcW w:type="dxa" w:w="4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Действия PO — только в выделенных темах, «Нужно от тебя» первым</w:t>
            </w:r>
          </w:p>
        </w:tc>
      </w:tr>
      <w:tr>
        <w:trPr>
          <w:tblHeader w:val="false"/>
        </w:trPr>
        <w:tc>
          <w:tcPr>
            <w:tcW w:type="dxa" w:w="4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Сбой Jira повторён шесть раз, первым пунктом попал в риски по OKR</w:t>
            </w:r>
          </w:p>
        </w:tc>
        <w:tc>
          <w:tcPr>
            <w:tcW w:type="dxa" w:w="4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Одна строка «Срез» и отдельный алерт</w:t>
            </w:r>
          </w:p>
        </w:tc>
      </w:tr>
      <w:tr>
        <w:trPr>
          <w:tblHeader w:val="false"/>
        </w:trPr>
        <w:tc>
          <w:tcPr>
            <w:tcW w:type="dxa" w:w="4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«Вчера» — список созвонов</w:t>
            </w:r>
          </w:p>
        </w:tc>
        <w:tc>
          <w:tcPr>
            <w:tcW w:type="dxa" w:w="4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Подтверждения со ступенью и ссылкой</w:t>
            </w:r>
          </w:p>
        </w:tc>
      </w:tr>
      <w:tr>
        <w:trPr>
          <w:tblHeader w:val="false"/>
        </w:trPr>
        <w:tc>
          <w:tcPr>
            <w:tcW w:type="dxa" w:w="4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Договорённости без срока, просрочка не поднята</w:t>
            </w:r>
          </w:p>
        </w:tc>
        <w:tc>
          <w:tcPr>
            <w:tcW w:type="dxa" w:w="4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Тема «Протухло и тишина» в отчёте за стратегию</w:t>
            </w:r>
          </w:p>
        </w:tc>
      </w:tr>
      <w:tr>
        <w:trPr>
          <w:tblHeader w:val="false"/>
        </w:trPr>
        <w:tc>
          <w:tcPr>
            <w:tcW w:type="dxa" w:w="4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Риски без владельца, динамики и даты появления</w:t>
            </w:r>
          </w:p>
        </w:tc>
        <w:tc>
          <w:tcPr>
            <w:tcW w:type="dxa" w:w="4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CP из bets/, правило гейта, дата первого появления</w:t>
            </w:r>
          </w:p>
        </w:tc>
      </w:tr>
      <w:tr>
        <w:trPr>
          <w:tblHeader w:val="false"/>
        </w:trPr>
        <w:tc>
          <w:tcPr>
            <w:tcW w:type="dxa" w:w="4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Ответить можно только копированием промта</w:t>
            </w:r>
          </w:p>
        </w:tc>
        <w:tc>
          <w:tcPr>
            <w:tcW w:type="dxa" w:w="4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Кнопки → строки по ID → «Договорились» и один дифф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Калибровка за первые три недели</w:t>
      </w:r>
    </w:p>
    <w:p>
      <w:pPr>
        <w:spacing w:after="110" w:line="290"/>
      </w:pPr>
      <w:r>
        <w:rPr>
          <w:sz w:val="22"/>
          <w:szCs w:val="22"/>
        </w:rPr>
        <w:t xml:space="preserve">Лимиты — стартовые гипотезы: прямых исследований ежедневной синхронизации человека и LLM-агента нет. Агент сам считает из log/: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минуты PO на статус и ответ — цель не больше 15 (весь утренний ритуал — Шаг 3-тер);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доля пунктов с ответом за день;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доля строк-подтверждений против строк-активностей в «вчера» и «сделано для целей»;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доля «Сделал вчера», которые PO признал полезными;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запас по риску — дни между первым появлением пункта и датой ворот.</w:t>
      </w:r>
    </w:p>
    <w:p>
      <w:pPr>
        <w:spacing w:after="110" w:line="290"/>
      </w:pPr>
      <w:r>
        <w:rPr>
          <w:sz w:val="22"/>
          <w:szCs w:val="22"/>
        </w:rPr>
        <w:t xml:space="preserve">Тему, которую PO систематически пропускает, урезают. Строку «Срез» оставляют всегда: без неё пустой день не отличить от сломанного агента.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Шаг 3-тер. Утренний ритуал PO: от статуса к исполнению</w:t>
      </w:r>
    </w:p>
    <w:p>
      <w:pPr>
        <w:spacing w:after="110" w:line="290"/>
      </w:pPr>
      <w:r>
        <w:rPr>
          <w:sz w:val="22"/>
          <w:szCs w:val="22"/>
        </w:rPr>
        <w:t xml:space="preserve">Утренний статус (Шаг 3-бис) — это вход, а не весь ритуал. Утро PO заканчивается не прочитанным отчётом, а договором на день: команды синхронизированы, работа агента принята, план на неделю и на сегодня поставлен, рутина отдана агентам. После этого PO исполняет, а не собирает контекст.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Принцип: </w:t>
      </w:r>
      <w:r>
        <w:rPr>
          <w:sz w:val="21"/>
          <w:szCs w:val="21"/>
        </w:rPr>
        <w:t xml:space="preserve">сначала читаем, потом говорим. Статус прочитан до встречи с командой — поэтому на встрече не пересказывают состояние дел, а принимают решения по тому, что уже видно (раздел 3, П6-бис).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Дейлик или синхронизация с техлидами</w:t>
      </w:r>
    </w:p>
    <w:p>
      <w:pPr>
        <w:spacing w:after="110" w:line="290"/>
      </w:pPr>
      <w:r>
        <w:rPr>
          <w:sz w:val="22"/>
          <w:szCs w:val="22"/>
        </w:rPr>
        <w:t xml:space="preserve">Обычно утро PO начинается с дейлика с командой. Когда команд больше двух и у них есть техлиды, PO на дейлики команд не ходит (П4): вместо них — одна синхронизация с техлидами. Одна встреча вместо нескольких, по исключениям, а не по кругу.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3926"/>
      </w:tblGrid>
      <w:tr>
        <w:trPr>
          <w:tblHeader/>
        </w:trPr>
        <w:tc>
          <w:tcPr>
            <w:tcW w:type="dxa" w:w="17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Одна-две команды, нет техлидов</w:t>
            </w:r>
          </w:p>
        </w:tc>
        <w:tc>
          <w:tcPr>
            <w:tcW w:type="dxa" w:w="39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Больше двух команд, есть техлиды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Формат</w:t>
            </w:r>
          </w:p>
        </w:tc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Дейлик с командой, PO присутствует</w:t>
            </w:r>
          </w:p>
        </w:tc>
        <w:tc>
          <w:tcPr>
            <w:tcW w:type="dxa" w:w="3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Синхронизация PO с техлидами, 15 минут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Вход</w:t>
            </w:r>
          </w:p>
        </w:tc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Отчёт за команду из утреннего статуса</w:t>
            </w:r>
          </w:p>
        </w:tc>
        <w:tc>
          <w:tcPr>
            <w:tcW w:type="dxa" w:w="3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Отчёт за команду по всем потокам из статуса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Повестка</w:t>
            </w:r>
          </w:p>
        </w:tc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Только красные строки статуса: блокеры, зависимости, под что подписываемся</w:t>
            </w:r>
          </w:p>
        </w:tc>
        <w:tc>
          <w:tcPr>
            <w:tcW w:type="dxa" w:w="3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 же, по потокам; потоки без красного — одной фразой «в норме»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Выход</w:t>
            </w:r>
          </w:p>
        </w:tc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Цитаты в inbox: кто, когда, канал</w:t>
            </w:r>
          </w:p>
        </w:tc>
        <w:tc>
          <w:tcPr>
            <w:tcW w:type="dxa" w:w="3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Цитаты в inbox; кто кому помогает сегодня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Еженедельно</w:t>
            </w:r>
          </w:p>
        </w:tc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Сверка с прогрессом спринта</w:t>
            </w:r>
          </w:p>
        </w:tc>
        <w:tc>
          <w:tcPr>
            <w:tcW w:type="dxa" w:w="3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Пятистрочный артефакт техлида (П4) — на него опирается разговор про даты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На синхронизации три вопроса, а не «как дела»: что изменилось по зависимостям от других команд; под что готовы подписаться сегодня; где нужна помощь. Ответы, которые меняют уверенность, PO сразу заносит в inbox с тремя полями — это вход для /paf-evidence (Шаг 7). Когда процесс устоялся и красного мало, синхронизация может сжаться до двух-трёх раз в неделю; чтение статуса остаётся ежедневным.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Шесть шагов ритуала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000"/>
        <w:gridCol w:w="3300"/>
        <w:gridCol w:w="2826"/>
      </w:tblGrid>
      <w:tr>
        <w:trPr>
          <w:tblHeader/>
        </w:trPr>
        <w:tc>
          <w:tcPr>
            <w:tcW w:type="dxa" w:w="19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Шаг</w:t>
            </w:r>
          </w:p>
        </w:tc>
        <w:tc>
          <w:tcPr>
            <w:tcW w:type="dxa" w:w="1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Время</w:t>
            </w:r>
          </w:p>
        </w:tc>
        <w:tc>
          <w:tcPr>
            <w:tcW w:type="dxa" w:w="33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делает PO</w:t>
            </w:r>
          </w:p>
        </w:tc>
        <w:tc>
          <w:tcPr>
            <w:tcW w:type="dxa" w:w="28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делает агент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1. Статус</w:t>
            </w:r>
          </w:p>
        </w:tc>
        <w:tc>
          <w:tcPr>
            <w:tcW w:type="dxa" w:w="1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5–10 мин</w:t>
            </w:r>
          </w:p>
        </w:tc>
        <w:tc>
          <w:tcPr>
            <w:tcW w:type="dxa" w:w="3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Читает утренний статус: команда, агент, стратегия. Отмечает, что поднять на синхронизации</w:t>
            </w:r>
          </w:p>
        </w:tc>
        <w:tc>
          <w:tcPr>
            <w:tcW w:type="dxa" w:w="2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 утру закрыл вчера и собрал статус (Шаг 3-бис)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2. Синхронизация</w:t>
            </w:r>
          </w:p>
        </w:tc>
        <w:tc>
          <w:tcPr>
            <w:tcW w:type="dxa" w:w="1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15 мин</w:t>
            </w:r>
          </w:p>
        </w:tc>
        <w:tc>
          <w:tcPr>
            <w:tcW w:type="dxa" w:w="3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Дейлик с командой или синк с техлидами по красным строкам; цитаты — в inbox</w:t>
            </w:r>
          </w:p>
        </w:tc>
        <w:tc>
          <w:tcPr>
            <w:tcW w:type="dxa" w:w="2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Подготовил вопросы к красным строкам; после встречи разбирает inbox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3. Приёмка работы агента</w:t>
            </w:r>
          </w:p>
        </w:tc>
        <w:tc>
          <w:tcPr>
            <w:tcW w:type="dxa" w:w="1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5–10 мин</w:t>
            </w:r>
          </w:p>
        </w:tc>
        <w:tc>
          <w:tcPr>
            <w:tcW w:type="dxa" w:w="3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Принимает, принимает с правкой или возвращает вчерашние артефакты; подтверждает дифф записей в знание</w:t>
            </w:r>
          </w:p>
        </w:tc>
        <w:tc>
          <w:tcPr>
            <w:tcW w:type="dxa" w:w="2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Сдал артефакты с «что не проверено»; после «да» делает коммит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4. План: неделя и сегодня</w:t>
            </w:r>
          </w:p>
        </w:tc>
        <w:tc>
          <w:tcPr>
            <w:tcW w:type="dxa" w:w="1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10 мин</w:t>
            </w:r>
          </w:p>
        </w:tc>
        <w:tc>
          <w:tcPr>
            <w:tcW w:type="dxa" w:w="3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План до конца недели от ставок и ворот; из него — задачи на сегодня и чего сегодня не делать</w:t>
            </w:r>
          </w:p>
        </w:tc>
        <w:tc>
          <w:tcPr>
            <w:tcW w:type="dxa" w:w="2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Предложил черновик плана по CP, гейтам и сорванному вчера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5. Задачи агентам</w:t>
            </w:r>
          </w:p>
        </w:tc>
        <w:tc>
          <w:tcPr>
            <w:tcW w:type="dxa" w:w="1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5 мин</w:t>
            </w:r>
          </w:p>
        </w:tc>
        <w:tc>
          <w:tcPr>
            <w:tcW w:type="dxa" w:w="3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Отдаёт агентам рутину из плана: что, к какому сроку, как проверим, что останется себе</w:t>
            </w:r>
          </w:p>
        </w:tc>
        <w:tc>
          <w:tcPr>
            <w:tcW w:type="dxa" w:w="2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Отвечает «Договорились»: что берёт, что ждёт от PO, что додумал сам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6. Исполнение</w:t>
            </w:r>
          </w:p>
        </w:tc>
        <w:tc>
          <w:tcPr>
            <w:tcW w:type="dxa" w:w="1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день</w:t>
            </w:r>
          </w:p>
        </w:tc>
        <w:tc>
          <w:tcPr>
            <w:tcW w:type="dxa" w:w="3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Решения, разговоры, последняя миля по артефактам агента</w:t>
            </w:r>
          </w:p>
        </w:tc>
        <w:tc>
          <w:tcPr>
            <w:tcW w:type="dxa" w:w="2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Делает рутину; прерывает только по названным поводам, остальное — в два пакета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Итого около 45 минут до начала исполнения. Из них управление потоками — чтение статуса и синхронизация, около 20 минут; остальное — приёмка, планирование и делегирование, которые PO всё равно делал бы, только урывками в течение дня. В пересчёте на неделю это те же «около трёх часов» на пять потоков из П6, но собранные в одно окно.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Почему порядок именно такой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Статус до синхронизации. Иначе встреча снова становится переносом контекста голосом — то, от чего методология уходит (раздел 2).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Синхронизация до приёмки и плана. Свежие ответы техлидов меняют уверенность и приоритеты: план, составленный до них, придётся переделывать.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Приёмка до плана. Принятая работа освобождает ёмкость, возвращённая — попадает в план. Непринятые артефакты агента копятся и тихо умирают: в исследованиях агентских pull request больше трети отклонённых просто брошены ревьюером.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Неделя до сегодня. Задачи дня выводятся из ставок и ворот недели, а не из входящих. Список «чего не делаю» — такая же часть плана, как список задач (П3-квинт).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Задачи агентам после своего плана. Агенту отдаётся рутина из уже принятого плана, а не всё подряд: так делегирование снимает нагрузку, а не создаёт новую очередь приёмки.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Как ставить задачу агенту</w:t>
      </w:r>
    </w:p>
    <w:p>
      <w:pPr>
        <w:spacing w:after="110" w:line="290"/>
      </w:pPr>
      <w:r>
        <w:rPr>
          <w:sz w:val="22"/>
          <w:szCs w:val="22"/>
        </w:rPr>
        <w:t xml:space="preserve">Одна задача — одно изменение. Пять полей, без них задачу не ставят: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Поле</w:t>
            </w:r>
          </w:p>
        </w:tc>
        <w:tc>
          <w:tcPr>
            <w:tcW w:type="dxa" w:w="67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Пример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Что</w:t>
            </w:r>
          </w:p>
        </w:tc>
        <w:tc>
          <w:tcPr>
            <w:tcW w:type="dxa" w:w="6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Черновик письма смежнику по PROJ-1943 с запросом нового срока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 какому сроку</w:t>
            </w:r>
          </w:p>
        </w:tc>
        <w:tc>
          <w:tcPr>
            <w:tcW w:type="dxa" w:w="6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Сегодня к 10:30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Как проверим</w:t>
            </w:r>
          </w:p>
        </w:tc>
        <w:tc>
          <w:tcPr>
            <w:tcW w:type="dxa" w:w="6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 письме названа дата и что будет без неё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Что останется мне</w:t>
            </w:r>
          </w:p>
        </w:tc>
        <w:tc>
          <w:tcPr>
            <w:tcW w:type="dxa" w:w="6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Прочитать и отправить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Уровень</w:t>
            </w:r>
          </w:p>
        </w:tc>
        <w:tc>
          <w:tcPr>
            <w:tcW w:type="dxa" w:w="6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Молча · сделай и доложи · спроси до. Внешнее, необратимое и любая запись в знание — всегда «спроси до»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Карта того, что делегировать, а что нет, — в П9: агенты забирают сбор, подготовку, наблюдение и расчёт; решения и отношения остаются PO. Задача, которую PO ставит агенту второй раз одними и теми же словами, — кандидат в постоянное правило агента, а не в ежедневную постановку.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Пример: понедельник, 9:30–10:15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rPr>
          <w:tblHeader/>
        </w:trPr>
        <w:tc>
          <w:tcPr>
            <w:tcW w:type="dxa" w:w="13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Время</w:t>
            </w:r>
          </w:p>
        </w:tc>
        <w:tc>
          <w:tcPr>
            <w:tcW w:type="dxa" w:w="77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происходит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9:30</w:t>
            </w:r>
          </w:p>
        </w:tc>
        <w:tc>
          <w:tcPr>
            <w:tcW w:type="dxa" w:w="7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Статус: в отчёте за команду блокер — SA-ёмкость Q4; агенту нужен CA-бандл для Jira; в стратегии — эскалация по юр. увязке платёжного шлюза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9:40</w:t>
            </w:r>
          </w:p>
        </w:tc>
        <w:tc>
          <w:tcPr>
            <w:tcW w:type="dxa" w:w="7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Синхронизация с тремя техлидами: по двум потокам «в норме», по третьему — дата сквозного теста с партнёром; цитата техлида в inbox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9:55</w:t>
            </w:r>
          </w:p>
        </w:tc>
        <w:tc>
          <w:tcPr>
            <w:tcW w:type="dxa" w:w="7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Приёмка: спринт-отчёт принят, черновик письма возвращён с правкой; дифф из двух записей подтверждён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10:00</w:t>
            </w:r>
          </w:p>
        </w:tc>
        <w:tc>
          <w:tcPr>
            <w:tcW w:type="dxa" w:w="7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План: на неделю — тест с партнёром до среды, эскалация по платёжному шлюзу до четверга, найм SA на разговор с CPO в пятницу; на сегодня — три задачи, не делаю — переработку шаблона BT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10:10</w:t>
            </w:r>
          </w:p>
        </w:tc>
        <w:tc>
          <w:tcPr>
            <w:tcW w:type="dxa" w:w="7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Агентам: вопросы к приёмке БФТ, письмо смежнику, черновик эскалации по платёжному шлюзу, итоги дня к 17:30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10:15</w:t>
            </w:r>
          </w:p>
        </w:tc>
        <w:tc>
          <w:tcPr>
            <w:tcW w:type="dxa" w:w="7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Агент ответил «Договорились». Дальше — исполнение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Где ритуал ломается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Статус не прочитан к встрече — синхронизация превращается в статусный театр. Лекарство: встреча начинается с красных строк статуса, а не с круга по участникам.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План составлен до приёмки — очередь работы агента растёт, агент делает новое поверх непринятого.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Задачи агенту без «как проверим» — приёмка превращается в переделку.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Ритуал три дня подряд дольше часа — перегружен статус или синхронизация; урезать то, что PO пролистывает, а не ускоряться.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Шаг 4. Разговор с командой про даты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Тот же механизм. Разный вход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От чего защищает правило порога: от даты, названной под давлением</w:t>
      </w:r>
    </w:p>
    <w:p>
      <w:pPr>
        <w:spacing w:after="110" w:line="290"/>
      </w:pPr>
      <w:r>
        <w:rPr>
          <w:sz w:val="22"/>
          <w:szCs w:val="22"/>
        </w:rPr>
        <w:t xml:space="preserve">Ритуал не требует мандата. Требует правильной рамки: вы просите защитить вас от обещания, которое команде потом исполнять. Опытный инженер эту рамку узнаёт сразу.</w:t>
      </w:r>
    </w:p>
    <w:p>
      <w:pPr>
        <w:spacing w:after="110" w:line="290"/>
      </w:pPr>
      <w:r>
        <w:rPr>
          <w:sz w:val="22"/>
          <w:szCs w:val="22"/>
        </w:rPr>
        <w:t xml:space="preserve">«Назначить CP» — зафиксировать число по сильнейшему выжившему доказательству. Не голосованием, не средним мнением. Если техлид молча соглашается — механизм мёртв.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Как это проходит технически</w:t>
      </w:r>
    </w:p>
    <w:p>
      <w:pPr>
        <w:spacing w:after="110" w:line="290"/>
      </w:pPr>
      <w:r>
        <w:rPr>
          <w:sz w:val="22"/>
          <w:szCs w:val="22"/>
        </w:rPr>
        <w:t xml:space="preserve">Десять минут рядом с демо, не отдельная встреча. Ноут не открываете, файл со ставками не показываете, терминов не произносите. Список держите в голове или в блокноте, а записываете после разговора.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спрашиваете</w:t>
            </w:r>
          </w:p>
        </w:tc>
        <w:tc>
          <w:tcPr>
            <w:tcW w:type="dxa" w:w="4513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вы этим измеряете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«Что мы уже видели своими глазами, а что пока на словах?»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Отделяет обещания (2–3) от проверенного (5 и выше)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«Мы это гоняли на заглушках или против их реальной системы?»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Разделяет ступень 5 и 6 — самая частая переоценка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«Если я назову 15 ноября и что-то поедет — где вероятнее всего поедет?»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Вытаскивает слабое звено, о котором вы не знали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«Готов, чтобы я на QBR сказал: интеграция готова?»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Главный вопрос: переводит уверенность в личную ответственность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Последний вопрос — рабочая лошадка. Техлид отвечает честно, потому что отвечать придётся ему.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Пример диалога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— Ребят, под что мы можем подписаться по интеграции?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— Ну, API мы дёрнули, вроде работает.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— На заглушках или против их стенда?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— На их стенде, но одним запросом, руками.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— Понял. Если я скажу на QBR «интеграция готова» — ты подпишешься?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— Не, погоди. Сквозной сценарий не гоняли, там оплата и возврат.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— Отлично, это и хотел услышать. Тогда наружу даты не даю.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  Что нужно в следующий спринт, чтобы ты был спокоен?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— Сквозной тест на стейдже, полдня работы.</w:t>
      </w:r>
    </w:p>
    <w:p>
      <w:pPr>
        <w:shd w:fill="F4F4F2" w:val="clear"/>
        <w:spacing w:after="15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— Ставим в спринт.</w:t>
      </w:r>
    </w:p>
    <w:p>
      <w:pPr>
        <w:spacing w:after="110" w:line="290"/>
      </w:pPr>
      <w:r>
        <w:rPr>
          <w:sz w:val="22"/>
          <w:szCs w:val="22"/>
        </w:rPr>
        <w:t xml:space="preserve">После этого разговора вы у себя ставите 6 вместо 7 и переносите дату. Техлид не услышал ни одного термина и при этом сделал всю работу по оценке.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Шаг 5. Что меняется у техлидов и инженеров</w:t>
      </w:r>
    </w:p>
    <w:p>
      <w:pPr>
        <w:spacing w:after="110" w:line="290"/>
      </w:pPr>
      <w:r>
        <w:rPr>
          <w:sz w:val="22"/>
          <w:szCs w:val="22"/>
        </w:rPr>
        <w:t xml:space="preserve">Методология не заменяет их процесс. PAF стоит уровнем выше разработки и допускает любой scrum или kanban под собой.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4926"/>
      </w:tblGrid>
      <w:tr>
        <w:trPr>
          <w:tblHeader/>
        </w:trPr>
        <w:tc>
          <w:tcPr>
            <w:tcW w:type="dxa" w:w="19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Зона</w:t>
            </w:r>
          </w:p>
        </w:tc>
        <w:tc>
          <w:tcPr>
            <w:tcW w:type="dxa" w:w="22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Было</w:t>
            </w:r>
          </w:p>
        </w:tc>
        <w:tc>
          <w:tcPr>
            <w:tcW w:type="dxa" w:w="49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Стало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Спринт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Задачи реализации</w:t>
            </w:r>
          </w:p>
        </w:tc>
        <w:tc>
          <w:tcPr>
            <w:tcW w:type="dxa" w:w="4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Плюс задачи на выяснение: spike, PoC, замер реального времени ответа смежной системы. Занимают ёмкость наравне с фичами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Цель спринта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«Сделали X»</w:t>
            </w:r>
          </w:p>
        </w:tc>
        <w:tc>
          <w:tcPr>
            <w:tcW w:type="dxa" w:w="4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Если уверенности мало, цель спринта может быть не «сделали», а «выяснили»: получили письмо от владельца системы, прогнали тест против реального API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Обещание срока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Дата под давлением</w:t>
            </w:r>
          </w:p>
        </w:tc>
        <w:tc>
          <w:tcPr>
            <w:tcW w:type="dxa" w:w="4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Право сказать: «беру на себя проверку, а дату по интеграции назову после неё». Это не отказ, а перенос обещания на момент, когда оно обосновано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Беклог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Груминг</w:t>
            </w:r>
          </w:p>
        </w:tc>
        <w:tc>
          <w:tcPr>
            <w:tcW w:type="dxa" w:w="4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Фильтр: ничего не заходит без привязки к ставке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План на 2–3 спринта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Кто перегружен</w:t>
            </w:r>
          </w:p>
        </w:tc>
        <w:tc>
          <w:tcPr>
            <w:tcW w:type="dxa" w:w="4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Плюс пометка: какие блоки стоят на чужих обещаниях без подтверждения. Это карта хрупкости плана, а не только загрузки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</w:rPr>
        <w:t xml:space="preserve">Что техлид даёт вам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2"/>
          <w:szCs w:val="22"/>
        </w:rPr>
        <w:t xml:space="preserve">Техническую правду. Только техлид скажет, что именно доказал тест. Прогон на моках и прогон против реальной системы — разные уровни подтверждённости, и путать их нельзя.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2"/>
          <w:szCs w:val="22"/>
        </w:rPr>
        <w:t xml:space="preserve">Ранний сигнал деградации. Не блокер, а «отвечают вместо двух дней девять». Сейчас это не сообщает никто — главная слепая зона.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2"/>
          <w:szCs w:val="22"/>
        </w:rPr>
        <w:t xml:space="preserve">Возражения, когда вы переоцениваете подтверждённость. Если техлид молча кивает, механизм не работает — и это стоит сказать ему прямым текстом.</w:t>
      </w:r>
    </w:p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Инженерам добавляется одно: закрывая spike, фиксировать не «сделано», а что выяснили. Сейчас это знание умирает в комментарии к тикету.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Как заходить: </w:t>
      </w:r>
      <w:r>
        <w:rPr>
          <w:sz w:val="21"/>
          <w:szCs w:val="21"/>
        </w:rPr>
        <w:t xml:space="preserve">терминологию не вводить. Два вопроса в существующие ритуалы: на daily «что изменилось по зависимостям?», в конце спринта — вопрос про дату из раздела 18.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Шаг 6. Внешние зависимости и эскалация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Правило</w:t>
            </w:r>
          </w:p>
        </w:tc>
        <w:tc>
          <w:tcPr>
            <w:tcW w:type="dxa" w:w="61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Механика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Объект управления — ваш</w:t>
            </w:r>
          </w:p>
        </w:tc>
        <w:tc>
          <w:tcPr>
            <w:tcW w:type="dxa" w:w="61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Целиться в CP по своим узлам, не в чужую фичу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 письма — нет ступени выше 3</w:t>
            </w:r>
          </w:p>
        </w:tc>
        <w:tc>
          <w:tcPr>
            <w:tcW w:type="dxa" w:w="61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Устное обещание смежника не поднимает CP, как бы уверенно ни звучало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Редкость наблюдения — потолок</w:t>
            </w:r>
          </w:p>
        </w:tc>
        <w:tc>
          <w:tcPr>
            <w:tcW w:type="dxa" w:w="61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Видите команду раз в спринт — потолок около 5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Как получить артефакт, не начиная войну</w:t>
      </w:r>
    </w:p>
    <w:p>
      <w:pPr>
        <w:spacing w:after="110" w:line="290"/>
      </w:pPr>
      <w:r>
        <w:rPr>
          <w:sz w:val="22"/>
          <w:szCs w:val="22"/>
        </w:rPr>
        <w:t xml:space="preserve">Смежный директор с пятью проектами может отказаться писать письмо: «на синхе всё обсудили, я устал от бюрократии». Дожимать не нужно. Три хода по порядку.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0"/>
        <w:gridCol w:w="3326"/>
      </w:tblGrid>
      <w:tr>
        <w:trPr>
          <w:tblHeader/>
        </w:trPr>
        <w:tc>
          <w:tcPr>
            <w:tcW w:type="dxa" w:w="21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Ход</w:t>
            </w:r>
          </w:p>
        </w:tc>
        <w:tc>
          <w:tcPr>
            <w:tcW w:type="dxa" w:w="3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делаете</w:t>
            </w:r>
          </w:p>
        </w:tc>
        <w:tc>
          <w:tcPr>
            <w:tcW w:type="dxa" w:w="33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получаете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1. Не бумага, а техническая реальность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Ступени выше 5 подписи смежника не требуют. Тест против его реального API вы делаете сами</w:t>
            </w:r>
          </w:p>
        </w:tc>
        <w:tc>
          <w:tcPr>
            <w:tcW w:type="dxa" w:w="3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Ступень 6 без его участия. Бумага нужна только там, где проверить руками нельзя: сроки, люди, юридика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2. Его собственный канал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Он сказал «пиши в Jira-эпик» — значит канал легитимирован им. Пишете комментарий: «фиксирую договорённость: API к 15.10»</w:t>
            </w:r>
          </w:p>
        </w:tc>
        <w:tc>
          <w:tcPr>
            <w:tcW w:type="dxa" w:w="3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Работает не его ответ, а история изменений: если дата поедет, в Jira останется след, и это уже артефакт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3. Письмо, на которое дешевле ответить, чем промолчать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Резюме пишете вы, но дефолт ставите неудобный: «фиксирую 15.10; если не успеваете — скажите, поставлю 30.10 и пересогласую план витрины»</w:t>
            </w:r>
          </w:p>
        </w:tc>
        <w:tc>
          <w:tcPr>
            <w:tcW w:type="dxa" w:w="3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Одно слово «ок» — его письменное подтверждение, ступень 3. Ответ «нет, 30.10» — артефакт ещё более ценный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Правило, которое нельзя нарушать: </w:t>
      </w:r>
      <w:r>
        <w:rPr>
          <w:sz w:val="21"/>
          <w:szCs w:val="21"/>
        </w:rPr>
        <w:t xml:space="preserve">молчание не является подтверждением. «Не ответил — значит согласен» прямо нарушает правило полномочий и обнуляет всю механику.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26"/>
        <w:gridCol w:w="2500"/>
      </w:tblGrid>
      <w:tr>
        <w:trPr>
          <w:tblHeader/>
        </w:trPr>
        <w:tc>
          <w:tcPr>
            <w:tcW w:type="dxa" w:w="65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Артефакты, не требующие усилий смежника</w:t>
            </w:r>
          </w:p>
        </w:tc>
        <w:tc>
          <w:tcPr>
            <w:tcW w:type="dxa" w:w="2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Ступень</w:t>
            </w:r>
          </w:p>
        </w:tc>
      </w:tr>
      <w:tr>
        <w:trPr>
          <w:tblHeader w:val="false"/>
        </w:trPr>
        <w:tc>
          <w:tcPr>
            <w:tcW w:type="dxa" w:w="6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Протокол встречи от PMO или секретаря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6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Релизноут его команды, их квартальный план в Confluence, их роадмап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3–4</w:t>
            </w:r>
          </w:p>
        </w:tc>
      </w:tr>
      <w:tr>
        <w:trPr>
          <w:tblHeader w:val="false"/>
        </w:trPr>
        <w:tc>
          <w:tcPr>
            <w:tcW w:type="dxa" w:w="6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История переносов даты в его тикете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сигнал деградации, не ступень</w:t>
            </w:r>
          </w:p>
        </w:tc>
      </w:tr>
      <w:tr>
        <w:trPr>
          <w:tblHeader w:val="false"/>
        </w:trPr>
        <w:tc>
          <w:tcPr>
            <w:tcW w:type="dxa" w:w="6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Ваш собственный тест против его системы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6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Главное для тех, кто начинает: </w:t>
      </w:r>
      <w:r>
        <w:rPr>
          <w:sz w:val="21"/>
          <w:szCs w:val="21"/>
        </w:rPr>
        <w:t xml:space="preserve">CP 3 — не проблема, которую надо починить. Это факт, который меняет ваше обещание, а не ваши отношения. Вы не воюете за ступень — вы просто не даёте дату. Разница принципиальная: в первом случае вы конфликтуете с человеком, во втором управляете своим риском.</w:t>
      </w:r>
    </w:p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Одна и та же ситуация. Разный предмет разговора</w:t>
      </w:r>
    </w:p>
    <w:p>
      <w:pPr>
        <w:spacing w:after="110" w:line="290"/>
      </w:pPr>
      <w:r>
        <w:rPr>
          <w:sz w:val="22"/>
          <w:szCs w:val="22"/>
        </w:rPr>
        <w:t xml:space="preserve">Журнал чужих обещаний без применения — прикрытие спины. Применений два, оба смотрят вперёд: не дать обещание сейчас, и калибровка на следующий квартал.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26"/>
      </w:tblGrid>
      <w:tr>
        <w:trPr>
          <w:tblHeader/>
        </w:trPr>
        <w:tc>
          <w:tcPr>
            <w:tcW w:type="dxa" w:w="2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33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Решает</w:t>
            </w:r>
          </w:p>
        </w:tc>
        <w:tc>
          <w:tcPr>
            <w:tcW w:type="dxa" w:w="33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Триггер выше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Команда и техлид</w:t>
            </w:r>
          </w:p>
        </w:tc>
        <w:tc>
          <w:tcPr>
            <w:tcW w:type="dxa" w:w="3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Насыщение в своей зоне</w:t>
            </w:r>
          </w:p>
        </w:tc>
        <w:tc>
          <w:tcPr>
            <w:tcW w:type="dxa" w:w="3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CP не дотягивает к дате гейта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PO</w:t>
            </w:r>
          </w:p>
        </w:tc>
        <w:tc>
          <w:tcPr>
            <w:tcW w:type="dxa" w:w="3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Ресурс между потоками</w:t>
            </w:r>
          </w:p>
        </w:tc>
        <w:tc>
          <w:tcPr>
            <w:tcW w:type="dxa" w:w="3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Нужны полномочия вне зоны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CTO / CPO / CEO</w:t>
            </w:r>
          </w:p>
        </w:tc>
        <w:tc>
          <w:tcPr>
            <w:tcW w:type="dxa" w:w="3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Бюджет, найм, приоритет</w:t>
            </w:r>
          </w:p>
        </w:tc>
        <w:tc>
          <w:tcPr>
            <w:tcW w:type="dxa" w:w="3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Тайминг: </w:t>
      </w:r>
      <w:r>
        <w:rPr>
          <w:sz w:val="21"/>
          <w:szCs w:val="21"/>
        </w:rPr>
        <w:t xml:space="preserve">на экваторе эскалация — управление. Через месяц та же эскалация — оправдание.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Шаг 7. Подключить корпоративный софт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40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Каждая система даёт свой класс доказательств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</w:rPr>
        <w:t xml:space="preserve">Что значит «ступень»</w:t>
      </w:r>
    </w:p>
    <w:p>
      <w:pPr>
        <w:spacing w:after="110" w:line="290"/>
      </w:pPr>
      <w:r>
        <w:rPr>
          <w:sz w:val="22"/>
          <w:szCs w:val="22"/>
        </w:rPr>
        <w:t xml:space="preserve">Ступень — это уровень подтверждённости: насколько сильное доказательство даёт этот источник. Шкала от 2 (кто-то сказал) до 9 (работает в проде). Полностью она описана в разделе 9 и в приложении A; здесь колонка справа показывает, на какую ступень обычно тянет информация из каждой системы.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rPr>
          <w:tblHeader/>
        </w:trPr>
        <w:tc>
          <w:tcPr>
            <w:tcW w:type="dxa" w:w="1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Ступень</w:t>
            </w:r>
          </w:p>
        </w:tc>
        <w:tc>
          <w:tcPr>
            <w:tcW w:type="dxa" w:w="76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за ней стоит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Устное: созвон, личные сообщения. От такого можно отказаться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3–4</w:t>
            </w:r>
          </w:p>
        </w:tc>
        <w:tc>
          <w:tcPr>
            <w:tcW w:type="dxa" w:w="7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Письменное или показанное: письмо, тикет с датой, демо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5–6</w:t>
            </w:r>
          </w:p>
        </w:tc>
        <w:tc>
          <w:tcPr>
            <w:tcW w:type="dxa" w:w="7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Проверенное: прогон на моках, тест против реальной системы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7–9</w:t>
            </w:r>
          </w:p>
        </w:tc>
        <w:tc>
          <w:tcPr>
            <w:tcW w:type="dxa" w:w="7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Работающее: ограниченный объём, пилот, полный прод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00"/>
        <w:gridCol w:w="3526"/>
      </w:tblGrid>
      <w:tr>
        <w:trPr>
          <w:tblHeader/>
        </w:trPr>
        <w:tc>
          <w:tcPr>
            <w:tcW w:type="dxa" w:w="17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Система</w:t>
            </w:r>
          </w:p>
        </w:tc>
        <w:tc>
          <w:tcPr>
            <w:tcW w:type="dxa" w:w="38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берём</w:t>
            </w:r>
          </w:p>
        </w:tc>
        <w:tc>
          <w:tcPr>
            <w:tcW w:type="dxa" w:w="35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Чего не берём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JIRA</w:t>
            </w:r>
          </w:p>
        </w:tc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Даты, история переносов, кто владелец. Перенос — сигнал деградации</w:t>
            </w:r>
          </w:p>
        </w:tc>
        <w:tc>
          <w:tcPr>
            <w:tcW w:type="dxa" w:w="3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Статус как доказательство: «In Progress» ничего не доказывает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Confluence</w:t>
            </w:r>
          </w:p>
        </w:tc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Решения, схемы интеграций, договорённости со ссылкой и датой</w:t>
            </w:r>
          </w:p>
        </w:tc>
        <w:tc>
          <w:tcPr>
            <w:tcW w:type="dxa" w:w="3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Страницы без даты правки — их свежесть неизвестна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GitHub / GitLab</w:t>
            </w:r>
          </w:p>
        </w:tc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MR, прогоны тестов, релизы, время до ревью</w:t>
            </w:r>
          </w:p>
        </w:tc>
        <w:tc>
          <w:tcPr>
            <w:tcW w:type="dxa" w:w="3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Ничего. Это сильнейший источник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Подтверждения владельцев: что, объём, дата</w:t>
            </w:r>
          </w:p>
        </w:tc>
        <w:tc>
          <w:tcPr>
            <w:tcW w:type="dxa" w:w="3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Обсуждения без вывода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Мессенджер</w:t>
            </w:r>
          </w:p>
        </w:tc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Устные обещания (ступень 2), латентность, тишина</w:t>
            </w:r>
          </w:p>
        </w:tc>
        <w:tc>
          <w:tcPr>
            <w:tcW w:type="dxa" w:w="3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Факты о мире от третьих лиц — это слухи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</w:rPr>
        <w:t xml:space="preserve">Как это подключать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75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Режим работы с софтом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0–1</w:t>
            </w:r>
          </w:p>
        </w:tc>
        <w:tc>
          <w:tcPr>
            <w:tcW w:type="dxa" w:w="7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Ручной триггер через inbox.md. Агент не читает ваш Slack и Outlook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MCP-коннекторы на чтение: JIRA и GitHub. Агент сам смотрит переносы и MR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Автоприём почты и чатов. Отбраковка 95%. Считаются латентность и тишина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Уровень 0: как передать агенту сообщение из Slack или почты</w:t>
      </w:r>
    </w:p>
    <w:p>
      <w:pPr>
        <w:spacing w:after="110" w:line="290"/>
      </w:pPr>
      <w:r>
        <w:rPr>
          <w:sz w:val="22"/>
          <w:szCs w:val="22"/>
        </w:rPr>
        <w:t xml:space="preserve">Claude Code не имеет доступа к корпоративному мессенджеру и почте. Значит на уровне 0 вставка текста — единственный путь, и это не противоречие. Запрет касается копирования потока, а не цитаты.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Так нельзя</w:t>
            </w:r>
          </w:p>
        </w:tc>
        <w:tc>
          <w:tcPr>
            <w:tcW w:type="dxa" w:w="4513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Так нужно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Скинуть дайджест переписки за день, 40 сообщений, «разбери»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Одна цитата: дата, кто, канал, permalink, две строки текста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Механика: файл inbox.md в репозитории. В течение дня вставляете туда по три строки. Раз в два-три дня — /paf-evidence, агент разносит записи в evidence и узлы и очищает inbox.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# inbox.md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2026-09-17 | Петров, владелец системы «Расчёты» | slack: &lt;permalink&gt;</w:t>
      </w:r>
    </w:p>
    <w:p>
      <w:pPr>
        <w:shd w:fill="F4F4F2" w:val="clear"/>
        <w:spacing w:after="15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"объём подтвердим к концу недели, схему отдадим после"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Зачем permalink, если агент не может его открыть: </w:t>
      </w:r>
      <w:r>
        <w:rPr>
          <w:sz w:val="21"/>
          <w:szCs w:val="21"/>
        </w:rPr>
        <w:t xml:space="preserve">ссылка нужна не агенту, а человеку. У агента есть ваша цитата. Ссылка лежит в evidence, чтобы вы или техлид проверили источник через полгода. Провенанс требует локализуемой ссылки, а не машиночитаемой.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Jira остаётся обязательным фасадом. Как не делать двойную работу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Развязка</w:t>
            </w:r>
          </w:p>
        </w:tc>
        <w:tc>
          <w:tcPr>
            <w:tcW w:type="dxa" w:w="65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Механика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Статусы тикетов — не ваша работа</w:t>
            </w:r>
          </w:p>
        </w:tc>
        <w:tc>
          <w:tcPr>
            <w:tcW w:type="dxa" w:w="6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Их двигает команда. Вручную вы собирали не статусы, а нарратив для PMO — вот он и уходит агенту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Нет отображения 1:1</w:t>
            </w:r>
          </w:p>
        </w:tc>
        <w:tc>
          <w:tcPr>
            <w:tcW w:type="dxa" w:w="6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Ставок на квартал 3–7, тикетов сотни. В файле ставки одно поле jira: [KEY-1, KEY-2], заполняется один раз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Направление строго одно: git → Jira</w:t>
            </w:r>
          </w:p>
        </w:tc>
        <w:tc>
          <w:tcPr>
            <w:tcW w:type="dxa" w:w="6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Отчёт для PMO генерируется из ставок, вы вставляете его в Confluence или комментарий к эпику. Обратно никогда: статус в Jira в CP не попадает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Что из Jira ценно как доказательство</w:t>
            </w:r>
          </w:p>
        </w:tc>
        <w:tc>
          <w:tcPr>
            <w:tcW w:type="dxa" w:w="6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 статус, а история изменения даты и смены исполнителя. Третий перенос срока — сигнал деградации, его заводят в evidence</w:t>
            </w:r>
          </w:p>
        </w:tc>
      </w:tr>
    </w:tbl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Шаг 8. Отчётность руководителю</w:t>
      </w:r>
    </w:p>
    <w:p>
      <w:pPr>
        <w:spacing w:after="110" w:line="290"/>
      </w:pPr>
      <w:r>
        <w:rPr>
          <w:sz w:val="22"/>
          <w:szCs w:val="22"/>
        </w:rPr>
        <w:t xml:space="preserve">Требование руководителя никуда не уходит: отчётность нужна, и формат меняется не сразу. Ниже три стадии — от той, в которой вы сейчас, до той, что возможна, если методологию примет департамент.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Стадия 1. Как выглядит сейчас</w:t>
      </w:r>
    </w:p>
    <w:p>
      <w:pPr>
        <w:spacing w:after="110" w:line="290"/>
      </w:pPr>
      <w:r>
        <w:rPr>
          <w:sz w:val="22"/>
          <w:szCs w:val="22"/>
        </w:rPr>
        <w:t xml:space="preserve">Вы приходите с рассказом о сделанном: две фичи готовы, третья в работе. Отчёт собирается руками из Jira и из голов, занимает часы в неделю и отвечает на вопрос «что происходило». На вопрос «дойдём ли до цели» он не отвечает — поэтому руководитель добирает уверенность вопросами, и это и есть микроменеджмент.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Стадия 2. Переходный период: формат тот же, основание другое</w:t>
      </w:r>
    </w:p>
    <w:p>
      <w:pPr>
        <w:spacing w:after="110" w:line="290"/>
      </w:pPr>
      <w:r>
        <w:rPr>
          <w:sz w:val="22"/>
          <w:szCs w:val="22"/>
        </w:rPr>
        <w:t xml:space="preserve">Формат вы не меняете. Руководитель получает привычное, но собирается это из репозитория за минуту вместо трёх часов. Добавляется одна часть: что под риском и что нужно решить.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Квартальная цель: продажа мероприятий внешних организаторов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Готово и проверено:   каталог, инвентарь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Идёт по плану:        постпродажа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Под риском:           расчёты с организатором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  причина: нет письменного подтверждения срока от финансов</w:t>
      </w:r>
    </w:p>
    <w:p>
      <w:pPr>
        <w:shd w:fill="F4F4F2" w:val="clear"/>
        <w:spacing w:after="15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  нужно:   решение к 20.10, иначе снимаем дату 15.11</w:t>
      </w:r>
    </w:p>
    <w:p>
      <w:pPr>
        <w:spacing w:after="110" w:line="290"/>
      </w:pPr>
      <w:r>
        <w:rPr>
          <w:sz w:val="22"/>
          <w:szCs w:val="22"/>
        </w:rPr>
        <w:t xml:space="preserve">Это тот же статус плюс два предложения про риск, которые вы теперь произносите за шесть недель до срока, а не за одну. Про репозиторий и уверенность не упоминается: обсуждение съедет на инструмент вместо результата.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Стадия 3. Когда методологию приняли все</w:t>
      </w:r>
    </w:p>
    <w:p>
      <w:pPr>
        <w:spacing w:after="110" w:line="290"/>
      </w:pPr>
      <w:r>
        <w:rPr>
          <w:sz w:val="22"/>
          <w:szCs w:val="22"/>
        </w:rPr>
        <w:t xml:space="preserve">Отчёт перестаёт собираться. Руководитель открывает общую таблицу и видит строку на каждое обещание.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1700"/>
        <w:gridCol w:w="1600"/>
        <w:gridCol w:w="1426"/>
      </w:tblGrid>
      <w:tr>
        <w:trPr>
          <w:tblHeader/>
        </w:trPr>
        <w:tc>
          <w:tcPr>
            <w:tcW w:type="dxa" w:w="21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Обещание</w:t>
            </w:r>
          </w:p>
        </w:tc>
        <w:tc>
          <w:tcPr>
            <w:tcW w:type="dxa" w:w="22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Подтверждённость сейчас</w:t>
            </w:r>
          </w:p>
        </w:tc>
        <w:tc>
          <w:tcPr>
            <w:tcW w:type="dxa" w:w="17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Две недели назад</w:t>
            </w:r>
          </w:p>
        </w:tc>
        <w:tc>
          <w:tcPr>
            <w:tcW w:type="dxa" w:w="1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Нужно к дате</w:t>
            </w:r>
          </w:p>
        </w:tc>
        <w:tc>
          <w:tcPr>
            <w:tcW w:type="dxa" w:w="14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Сходится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Каталог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8 к 15.11</w:t>
            </w:r>
          </w:p>
        </w:tc>
        <w:tc>
          <w:tcPr>
            <w:tcW w:type="dxa" w:w="1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Инвентарь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8 к 15.11</w:t>
            </w:r>
          </w:p>
        </w:tc>
        <w:tc>
          <w:tcPr>
            <w:tcW w:type="dxa" w:w="1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Расчёты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8 к 15.11</w:t>
            </w:r>
          </w:p>
        </w:tc>
        <w:tc>
          <w:tcPr>
            <w:tcW w:type="dxa" w:w="1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Постпродажа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6 к 30.11</w:t>
            </w:r>
          </w:p>
        </w:tc>
        <w:tc>
          <w:tcPr>
            <w:tcW w:type="dxa" w:w="1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под риском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Основание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6 к 30.11</w:t>
            </w:r>
          </w:p>
        </w:tc>
        <w:tc>
          <w:tcPr>
            <w:tcW w:type="dxa" w:w="1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Что меняется по существу: </w:t>
      </w:r>
      <w:r>
        <w:rPr>
          <w:sz w:val="21"/>
          <w:szCs w:val="21"/>
        </w:rPr>
        <w:t xml:space="preserve">на первой стадии руководитель узнаёт прошлое, на второй — прошлое плюс прогноз от вас, на третьей — прогноз без вашего участия. Личная выгода появляется уже на второй стадии и не требует, чтобы кто-то ещё менял процесс.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Шаг 9. Калибровка и закрытие квартала</w:t>
      </w:r>
    </w:p>
    <w:p>
      <w:pPr>
        <w:spacing w:after="110" w:line="290"/>
      </w:pPr>
      <w:r>
        <w:rPr>
          <w:sz w:val="22"/>
          <w:szCs w:val="22"/>
        </w:rPr>
        <w:t xml:space="preserve">Калибровка — это разбор в конце квартала: где вы были уверены, а не сработало. Без неё цифры превращаются в самообман. Как это выглядит на каждой стадии: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</w:rPr>
        <w:t xml:space="preserve">Стадия 1. Как проходит сейчас</w:t>
      </w:r>
    </w:p>
    <w:p>
      <w:pPr>
        <w:spacing w:after="110" w:line="290"/>
      </w:pPr>
      <w:r>
        <w:rPr>
          <w:sz w:val="22"/>
          <w:szCs w:val="22"/>
        </w:rPr>
        <w:t xml:space="preserve">Ретро и QBR обсуждают, что не успели и кто виноват. Вывод формулируется как «в следующий раз начнём раньше». Через квартал повторяется то же самое, потому что причина не зафиксирована, а память о ней ушла вместе с людьми.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</w:rPr>
        <w:t xml:space="preserve">Стадия 2. Что делаете лично вы</w:t>
      </w:r>
    </w:p>
    <w:p>
      <w:pPr>
        <w:spacing w:after="110" w:line="290"/>
      </w:pPr>
      <w:r>
        <w:rPr>
          <w:sz w:val="22"/>
          <w:szCs w:val="22"/>
        </w:rPr>
        <w:t xml:space="preserve">Полчаса перед ретро: агент сопоставляет, что вы обещали и чем это было подтверждено, с тем, что вышло. На выходе два-три вывода про ваши собственные оценки, а не про людей.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26"/>
      </w:tblGrid>
      <w:tr>
        <w:trPr>
          <w:tblHeader/>
        </w:trPr>
        <w:tc>
          <w:tcPr>
            <w:tcW w:type="dxa" w:w="2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нашли</w:t>
            </w:r>
          </w:p>
        </w:tc>
        <w:tc>
          <w:tcPr>
            <w:tcW w:type="dxa" w:w="2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Вывод для правил</w:t>
            </w:r>
          </w:p>
        </w:tc>
        <w:tc>
          <w:tcPr>
            <w:tcW w:type="dxa" w:w="38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говорите на ретро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Из пяти обещаний с высокой уверенностью сорвались два, оба на демо-подтверждении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Демо больше не считается сильным доказательством</w:t>
            </w:r>
          </w:p>
        </w:tc>
        <w:tc>
          <w:tcPr>
            <w:tcW w:type="dxa" w:w="3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«Демо оказалось слабее, чем мы думали. В следующем квартале дату даём после теста против реальной системы»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Сорвался стык, которого не было ни в одном списке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Появляется новый узел: фискальные основания</w:t>
            </w:r>
          </w:p>
        </w:tc>
        <w:tc>
          <w:tcPr>
            <w:tcW w:type="dxa" w:w="3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«Мы не смотрели в эту сторону вообще. Теперь смотрим»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Знание об API считалось свежим, а схема менялась дважды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Срок годности этого знания сокращается до трёх недель</w:t>
            </w:r>
          </w:p>
        </w:tc>
        <w:tc>
          <w:tcPr>
            <w:tcW w:type="dxa" w:w="3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«Договорились: сверяем схему каждые три недели, а не раз в квартал»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Заметьте формулировки: ни одна не про людей. Вы обсуждаете качество своих оснований, и это единственная версия ретро, после которой что-то меняется.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</w:rPr>
        <w:t xml:space="preserve">Стадия 3. Когда так работает департамент</w:t>
      </w:r>
    </w:p>
    <w:p>
      <w:pPr>
        <w:spacing w:after="110" w:line="290"/>
      </w:pPr>
      <w:r>
        <w:rPr>
          <w:sz w:val="22"/>
          <w:szCs w:val="22"/>
        </w:rPr>
        <w:t xml:space="preserve">Калибровка становится общей: лестница одна на департамент, и после квартала видно, чьи обещания какого уровня стоят, у каких систем знание протухает быстрее всего и какие узлы отсутствуют у всех команд сразу. Это уже разговор CPO и CTO о структуре, а не PO о своём квартале.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Чего не делать на второй стадии: </w:t>
      </w:r>
      <w:r>
        <w:rPr>
          <w:sz w:val="21"/>
          <w:szCs w:val="21"/>
        </w:rPr>
        <w:t xml:space="preserve">приносить калибровку как обвинение смежникам. Материал про чужие обещания у вас появится, но его ценность — в вашем планировании следующего квартала, а не в предъявлении. Один такой разговор закрывает вам доступ к информации на полгода.</w:t>
      </w:r>
    </w:p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Ниже — что именно ищет агент при разборе.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Как доказать метрику, которая лежит в чужой системе</w:t>
      </w:r>
    </w:p>
    <w:p>
      <w:pPr>
        <w:spacing w:after="110" w:line="290"/>
      </w:pPr>
      <w:r>
        <w:rPr>
          <w:sz w:val="22"/>
          <w:szCs w:val="22"/>
        </w:rPr>
        <w:t xml:space="preserve">Ставка несёт поле impact_metric: что именно должно измениться и на чём это измеряется. Агенту не нужен доступ к дашборду — нужен артефакт с цифрой, автором, датой снятия и ссылкой на источник для человека.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26"/>
        <w:gridCol w:w="2500"/>
      </w:tblGrid>
      <w:tr>
        <w:trPr>
          <w:tblHeader/>
        </w:trPr>
        <w:tc>
          <w:tcPr>
            <w:tcW w:type="dxa" w:w="65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Способ фиксации</w:t>
            </w:r>
          </w:p>
        </w:tc>
        <w:tc>
          <w:tcPr>
            <w:tcW w:type="dxa" w:w="2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Ступень</w:t>
            </w:r>
          </w:p>
        </w:tc>
      </w:tr>
      <w:tr>
        <w:trPr>
          <w:tblHeader w:val="false"/>
        </w:trPr>
        <w:tc>
          <w:tcPr>
            <w:tcW w:type="dxa" w:w="6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Владелец метрики назвал цифру на созвоне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6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Письмо владельца с цифрой и датой снятия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6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Экспорт или скриншот дашборда с датой, положенный в evidence/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5–6</w:t>
            </w:r>
          </w:p>
        </w:tc>
      </w:tr>
      <w:tr>
        <w:trPr>
          <w:tblHeader w:val="false"/>
        </w:trPr>
        <w:tc>
          <w:tcPr>
            <w:tcW w:type="dxa" w:w="6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Регулярная выгрузка в репозиторий, например CSV раз в неделю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7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Про scope у метрики: </w:t>
      </w:r>
      <w:r>
        <w:rPr>
          <w:sz w:val="21"/>
          <w:szCs w:val="21"/>
        </w:rPr>
        <w:t xml:space="preserve">«time-to-integrate снизился с 9 до 2 дней» — факт со scope. Обязательно фиксируйте, на каком числе подключений измерено: на двух или на двадцати. Без этого цифра выглядит сильнее, чем есть.</w:t>
      </w:r>
    </w:p>
    <w:p>
      <w:pPr>
        <w:spacing w:after="10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00"/>
        <w:gridCol w:w="3126"/>
      </w:tblGrid>
      <w:tr>
        <w:trPr>
          <w:tblHeader/>
        </w:trPr>
        <w:tc>
          <w:tcPr>
            <w:tcW w:type="dxa" w:w="23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ищем</w:t>
            </w:r>
          </w:p>
        </w:tc>
        <w:tc>
          <w:tcPr>
            <w:tcW w:type="dxa" w:w="3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Признак</w:t>
            </w:r>
          </w:p>
        </w:tc>
        <w:tc>
          <w:tcPr>
            <w:tcW w:type="dxa" w:w="31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правим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Переоценка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Из ставок с CP 8 доехала половина</w:t>
            </w:r>
          </w:p>
        </w:tc>
        <w:tc>
          <w:tcPr>
            <w:tcW w:type="dxa" w:w="31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Сдвинуть ступени вниз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Слепая зона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Инцидент, который никто не предсказал</w:t>
            </w:r>
          </w:p>
        </w:tc>
        <w:tc>
          <w:tcPr>
            <w:tcW w:type="dxa" w:w="31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Завести отсутствующий узел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Неверный распад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Узел считался свежим, знание не соответствовало</w:t>
            </w:r>
          </w:p>
        </w:tc>
        <w:tc>
          <w:tcPr>
            <w:tcW w:type="dxa" w:w="31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Поднять change_rate</w:t>
            </w:r>
          </w:p>
        </w:tc>
      </w:tr>
    </w:tbl>
    <w:p>
      <w:r>
        <w:br w:type="page"/>
      </w:r>
    </w:p>
    <w:p>
      <w:r>
        <w:br w:type="page"/>
      </w:r>
    </w:p>
    <w:p>
      <w:pPr>
        <w:spacing w:after="100" w:line="400"/>
      </w:pPr>
      <w:r>
        <w:rPr>
          <w:b/>
          <w:bCs/>
          <w:sz w:val="36"/>
          <w:szCs w:val="36"/>
        </w:rPr>
        <w:t xml:space="preserve">Приложения и материалы</w:t>
      </w:r>
    </w:p>
    <w:p>
      <w:pPr>
        <w:spacing w:after="110" w:line="290"/>
      </w:pPr>
      <w:r>
        <w:rPr>
          <w:sz w:val="22"/>
          <w:szCs w:val="22"/>
        </w:rPr>
        <w:t xml:space="preserve">Рабочие материалы вынесены из документа: их место — в репозитории, где они исполняются, и в практикумах, где их проходят. Ниже — что где лежит.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626"/>
      </w:tblGrid>
      <w:tr>
        <w:trPr>
          <w:tblHeader/>
        </w:trPr>
        <w:tc>
          <w:tcPr>
            <w:tcW w:type="dxa" w:w="2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Материал</w:t>
            </w:r>
          </w:p>
        </w:tc>
        <w:tc>
          <w:tcPr>
            <w:tcW w:type="dxa" w:w="4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это</w:t>
            </w:r>
          </w:p>
        </w:tc>
        <w:tc>
          <w:tcPr>
            <w:tcW w:type="dxa" w:w="26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Где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Лестница доказательств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Шкала 2–9: какой артефакт даёт какую ступень. Каркас фиксирован, формулировки свои, собираются интервью за 30 минут</w:t>
            </w:r>
          </w:p>
        </w:tc>
        <w:tc>
          <w:tcPr>
            <w:tcW w:type="dxa" w:w="2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rules/ladder.md в стартовом репозитории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Гейты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Пороги уверенности и даты: при каком уровне и к какому сроку вы даёте обещание наружу</w:t>
            </w:r>
          </w:p>
        </w:tc>
        <w:tc>
          <w:tcPr>
            <w:tcW w:type="dxa" w:w="2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rules/gates.md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Сроки годности знания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Скорость устаревания по типам объектов и правило дефолта</w:t>
            </w:r>
          </w:p>
        </w:tc>
        <w:tc>
          <w:tcPr>
            <w:tcW w:type="dxa" w:w="2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rules/decay.md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Файлы ставки и узла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Структура с полями и разделением: что заполняете вы, что агент</w:t>
            </w:r>
          </w:p>
        </w:tc>
        <w:tc>
          <w:tcPr>
            <w:tcW w:type="dxa" w:w="2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bets/_template.md, nexus/_template.md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Команды агента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Девять готовых команд с фронтматтером: от настройки правил до калибровки квартала</w:t>
            </w:r>
          </w:p>
        </w:tc>
        <w:tc>
          <w:tcPr>
            <w:tcW w:type="dxa" w:w="2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.claude/commands/ в репозитории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Памятка минимума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Что делаете и чего не делаете на первом уровне, связка с OKR, скрипт разговора про даты</w:t>
            </w:r>
          </w:p>
        </w:tc>
        <w:tc>
          <w:tcPr>
            <w:tcW w:type="dxa" w:w="2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MINIMUM.md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Практикумы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Тридцать тем по 30 минут: от базовой линии до кейса на повышение</w:t>
            </w:r>
          </w:p>
        </w:tc>
        <w:tc>
          <w:tcPr>
            <w:tcW w:type="dxa" w:w="2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slides.aleksishmanov.ru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Источники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626"/>
      </w:tblGrid>
      <w:tr>
        <w:trPr>
          <w:tblHeader/>
        </w:trPr>
        <w:tc>
          <w:tcPr>
            <w:tcW w:type="dxa" w:w="2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Ресурс</w:t>
            </w:r>
          </w:p>
        </w:tc>
        <w:tc>
          <w:tcPr>
            <w:tcW w:type="dxa" w:w="4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там</w:t>
            </w:r>
          </w:p>
        </w:tc>
        <w:tc>
          <w:tcPr>
            <w:tcW w:type="dxa" w:w="26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Адрес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PAF Product Ops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Методология: Нексус, Кортекс, уверенность, спелость контекста</w:t>
            </w:r>
          </w:p>
        </w:tc>
        <w:tc>
          <w:tcPr>
            <w:tcW w:type="dxa" w:w="2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productframework.ru/ops/main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Роли в эпоху ИИ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Инженер продукта, Product Ops, менеджер портфеля</w:t>
            </w:r>
          </w:p>
        </w:tc>
        <w:tc>
          <w:tcPr>
            <w:tcW w:type="dxa" w:w="2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productframework.ru/ai_product_roles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Жизненный цикл фичи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Шесть стадий и фиты</w:t>
            </w:r>
          </w:p>
        </w:tc>
        <w:tc>
          <w:tcPr>
            <w:tcW w:type="dxa" w:w="2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productframework.ru/feature_life_cycle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Стартовый репозиторий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Клонируемый скелет со всеми правилами и командами</w:t>
            </w:r>
          </w:p>
        </w:tc>
        <w:tc>
          <w:tcPr>
            <w:tcW w:type="dxa" w:w="2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poh-cortex-starter.zip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poh-cortex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Шаблон Кортекса: скиллы онбординга, гейт, схема узла</w:t>
            </w:r>
          </w:p>
        </w:tc>
        <w:tc>
          <w:tcPr>
            <w:tcW w:type="dxa" w:w="2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github.com/po-helper-org/poh-cortex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poh-morning-status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Навык /morning: сбор, рендер и правки утреннего отчёта</w:t>
            </w:r>
          </w:p>
        </w:tc>
        <w:tc>
          <w:tcPr>
            <w:tcW w:type="dxa" w:w="2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github.com/po-helper-org/poh-morning-status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Confidence Meter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Шкала силы доказательств, основа лестницы</w:t>
            </w:r>
          </w:p>
        </w:tc>
        <w:tc>
          <w:tcPr>
            <w:tcW w:type="dxa" w:w="2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itamargilad.com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Claude Code: команды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Как устроены файлы команд и фронтматтер</w:t>
            </w:r>
          </w:p>
        </w:tc>
        <w:tc>
          <w:tcPr>
            <w:tcW w:type="dxa" w:w="2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docs.claude.com/en/docs/claude-code/slash-commands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before="260" w:line="270"/>
      </w:pPr>
      <w:r>
        <w:rPr>
          <w:i/>
          <w:iCs/>
          <w:color w:val="666666"/>
          <w:sz w:val="18"/>
          <w:szCs w:val="18"/>
        </w:rPr>
        <w:t xml:space="preserve">Адаптация методологии: Алексей Ишманов. Методологическая основа: — Product Architecture Framework, Сергей Тихомиров, CC BY-SA 4.0. Шкала доказательств — Confidence Meter Итамара Гилада. Значения ступеней калибруются внутри команды.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100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40"/>
    </w:pPr>
    <w:rPr>
      <w:rFonts w:ascii="Calibri" w:cs="Calibri" w:eastAsia="Calibri" w:hAnsi="Calibri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220"/>
    </w:pPr>
    <w:rPr>
      <w:rFonts w:ascii="Calibri" w:cs="Calibri" w:eastAsia="Calibri" w:hAnsi="Calibri"/>
      <w:b/>
      <w:bCs/>
      <w:color w:val="333333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bacb42d1dfb37504d6d18c9053b2a3f1c917e13.png"/><Relationship Id="rId9" Type="http://schemas.openxmlformats.org/officeDocument/2006/relationships/image" Target="media/41f4fa4c26324847cae253b29a23f67c333b7c61.png"/><Relationship Id="rId10" Type="http://schemas.openxmlformats.org/officeDocument/2006/relationships/image" Target="media/48b524ed18f12a937408f0ed59f0657513401b04.png"/><Relationship Id="rId11" Type="http://schemas.openxmlformats.org/officeDocument/2006/relationships/image" Target="media/07a01b1b144cc0cc46c58aaa49aab211797df294.png"/><Relationship Id="rId12" Type="http://schemas.openxmlformats.org/officeDocument/2006/relationships/image" Target="media/ee231e3845aec3ceb5961d589f70926d1c05fbfe.png"/><Relationship Id="rId13" Type="http://schemas.openxmlformats.org/officeDocument/2006/relationships/image" Target="media/2dfc412adf3663b9399cb3d68d6f037ee01921cd.png"/><Relationship Id="rId14" Type="http://schemas.openxmlformats.org/officeDocument/2006/relationships/image" Target="media/2eb393369ebdeef1c80d9fca536d1adfb9c324f8.png"/><Relationship Id="rId15" Type="http://schemas.openxmlformats.org/officeDocument/2006/relationships/image" Target="media/9b7eec3dfd315ba7a7ea3c7bbc01dd4669c70325.png"/><Relationship Id="rId16" Type="http://schemas.openxmlformats.org/officeDocument/2006/relationships/image" Target="media/24e5302d452ad91d8004b54215a0985d528c50f0.png"/><Relationship Id="rId17" Type="http://schemas.openxmlformats.org/officeDocument/2006/relationships/image" Target="media/fdb1fe6ab00ac3e9be8f226949ee97796ee7bada.png"/><Relationship Id="rId18" Type="http://schemas.openxmlformats.org/officeDocument/2006/relationships/image" Target="media/9301e01978f1799f3f777aebe4eb8f0d004ac4f4.png"/><Relationship Id="rId19" Type="http://schemas.openxmlformats.org/officeDocument/2006/relationships/image" Target="media/b877f08085120a530fbfef0b315f1305eb539510.png"/><Relationship Id="rId20" Type="http://schemas.openxmlformats.org/officeDocument/2006/relationships/image" Target="media/14e8dc5452e5a3f617174a551a45e22f7926bb26.png"/><Relationship Id="rId21" Type="http://schemas.openxmlformats.org/officeDocument/2006/relationships/image" Target="media/4bddb409c5137e2b804c37e533a4e98e14348a66.png"/><Relationship Id="rId22" Type="http://schemas.openxmlformats.org/officeDocument/2006/relationships/image" Target="media/7d250421973eee1a4901354e8b79e8a422d6aacb.png"/><Relationship Id="rId23" Type="http://schemas.openxmlformats.org/officeDocument/2006/relationships/image" Target="media/7ad0f5d4c562a0be135809c05d28a534ff3a09d9.png"/><Relationship Id="rId24" Type="http://schemas.openxmlformats.org/officeDocument/2006/relationships/image" Target="media/70bda3f44cd323cbf47e0e6d714339bc0a603f55.png"/><Relationship Id="rId25" Type="http://schemas.openxmlformats.org/officeDocument/2006/relationships/image" Target="media/54ace1402cb75ac9d7b1f5c1f41bfb51b4b41b5a.png"/><Relationship Id="rId26" Type="http://schemas.openxmlformats.org/officeDocument/2006/relationships/image" Target="media/a6aa50314dc2831c6829cb6e5bf4b25a2c477723.png"/><Relationship Id="rId27" Type="http://schemas.openxmlformats.org/officeDocument/2006/relationships/image" Target="media/5162db703016c80f4326402caf1c563c76910de5.png"/><Relationship Id="rId28" Type="http://schemas.openxmlformats.org/officeDocument/2006/relationships/image" Target="media/68f076572493faa3f1ff7302d972bba92dee9dab.png"/><Relationship Id="rId29" Type="http://schemas.openxmlformats.org/officeDocument/2006/relationships/image" Target="media/452346cc44526260abb8d059a1d4b349eca8d526.png"/><Relationship Id="rId30" Type="http://schemas.openxmlformats.org/officeDocument/2006/relationships/image" Target="media/6351d3346457db374b5c191b3bfc9e1372764a9f.png"/><Relationship Id="rId31" Type="http://schemas.openxmlformats.org/officeDocument/2006/relationships/image" Target="media/42a3424eb8a162c75eb1e8640a6ec21a3f7bb6bc.png"/><Relationship Id="rId32" Type="http://schemas.openxmlformats.org/officeDocument/2006/relationships/image" Target="media/c89e732bcfeaecc9c5bb4f2c0718e01adcf0918a.png"/><Relationship Id="rId33" Type="http://schemas.openxmlformats.org/officeDocument/2006/relationships/image" Target="media/20de03b2149d0d70c460d0f63b00cabbc5013eee.png"/><Relationship Id="rId3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2026-09-21T18:56:52.573Z</dcterms:created>
  <dcterms:modified xsi:type="dcterms:W3CDTF">2026-09-21T18:56:52.581Z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