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7128D" w14:textId="281AD656" w:rsidR="00B01B5B" w:rsidRPr="009D1908" w:rsidRDefault="009D1908" w:rsidP="009D1908">
      <w:pPr>
        <w:pStyle w:val="1"/>
        <w:rPr>
          <w:sz w:val="36"/>
          <w:szCs w:val="40"/>
        </w:rPr>
      </w:pPr>
      <w:r w:rsidRPr="009D1908">
        <w:rPr>
          <w:sz w:val="36"/>
          <w:szCs w:val="40"/>
        </w:rPr>
        <w:t xml:space="preserve">Бизнес- план </w:t>
      </w:r>
    </w:p>
    <w:p w14:paraId="7CFCE780" w14:textId="0D4A0A6C" w:rsidR="00606607" w:rsidRPr="00606607" w:rsidRDefault="0086606E" w:rsidP="00606607">
      <w:pPr>
        <w:ind w:firstLine="0"/>
        <w:jc w:val="center"/>
        <w:rPr>
          <w:b/>
          <w:sz w:val="40"/>
        </w:rPr>
      </w:pPr>
      <w:r w:rsidRPr="0086606E">
        <w:rPr>
          <w:b/>
          <w:sz w:val="40"/>
        </w:rPr>
        <w:t>Компьютерный клуб</w:t>
      </w:r>
    </w:p>
    <w:p w14:paraId="378796A5" w14:textId="4B8434E6" w:rsidR="009D1908" w:rsidRDefault="009D1908" w:rsidP="009D1908">
      <w:pPr>
        <w:pStyle w:val="2"/>
        <w:numPr>
          <w:ilvl w:val="0"/>
          <w:numId w:val="2"/>
        </w:numPr>
      </w:pPr>
      <w:r>
        <w:t>Описание отросли.</w:t>
      </w:r>
    </w:p>
    <w:p w14:paraId="0ADBAEEA" w14:textId="77777777" w:rsidR="0086606E" w:rsidRDefault="0086606E" w:rsidP="00606607">
      <w:pPr>
        <w:ind w:firstLine="0"/>
        <w:jc w:val="left"/>
      </w:pPr>
      <w:r>
        <w:t>Разработка и осуществление инвестиционного проекта Компьютерный клуб</w:t>
      </w:r>
    </w:p>
    <w:p w14:paraId="28D20008" w14:textId="27AE34EC" w:rsidR="0086606E" w:rsidRDefault="0086606E" w:rsidP="00606607">
      <w:pPr>
        <w:ind w:firstLine="0"/>
        <w:jc w:val="left"/>
      </w:pPr>
      <w:r>
        <w:t>вызваны необходимостью предоставления компьютерных услуг населению.</w:t>
      </w:r>
    </w:p>
    <w:p w14:paraId="0D3DF0C9" w14:textId="77777777" w:rsidR="00606607" w:rsidRDefault="00606607" w:rsidP="00606607">
      <w:pPr>
        <w:ind w:firstLine="0"/>
        <w:jc w:val="left"/>
      </w:pPr>
    </w:p>
    <w:p w14:paraId="1B57EF27" w14:textId="77777777" w:rsidR="0086606E" w:rsidRDefault="0086606E" w:rsidP="00606607">
      <w:pPr>
        <w:ind w:firstLine="0"/>
        <w:jc w:val="left"/>
      </w:pPr>
      <w:r>
        <w:t>Сфера услуг - одна из самых быстроразвивающихся отраслей экономики. Доля</w:t>
      </w:r>
    </w:p>
    <w:p w14:paraId="177E6025" w14:textId="77777777" w:rsidR="0086606E" w:rsidRDefault="0086606E" w:rsidP="00606607">
      <w:pPr>
        <w:ind w:firstLine="0"/>
        <w:jc w:val="left"/>
      </w:pPr>
      <w:r>
        <w:t>услуг в мировой торговле составляет более 25%, и по прогнозам экспертов, к 2006</w:t>
      </w:r>
    </w:p>
    <w:p w14:paraId="663B2F06" w14:textId="77777777" w:rsidR="0086606E" w:rsidRDefault="0086606E" w:rsidP="00606607">
      <w:pPr>
        <w:ind w:firstLine="0"/>
        <w:jc w:val="left"/>
      </w:pPr>
      <w:r>
        <w:t>году объем торговли услугами превысит объем торговли товарами.</w:t>
      </w:r>
    </w:p>
    <w:p w14:paraId="1C4B1262" w14:textId="77777777" w:rsidR="00606607" w:rsidRDefault="00606607" w:rsidP="00606607">
      <w:pPr>
        <w:ind w:firstLine="0"/>
        <w:jc w:val="left"/>
      </w:pPr>
    </w:p>
    <w:p w14:paraId="0787F33E" w14:textId="5A90D891" w:rsidR="0086606E" w:rsidRDefault="0086606E" w:rsidP="00606607">
      <w:pPr>
        <w:ind w:firstLine="0"/>
        <w:jc w:val="left"/>
      </w:pPr>
      <w:r>
        <w:t>Базовое у</w:t>
      </w:r>
      <w:r>
        <w:t xml:space="preserve">чреждение - компьютерный клуб </w:t>
      </w:r>
      <w:r>
        <w:t>действует в сфере</w:t>
      </w:r>
    </w:p>
    <w:p w14:paraId="2E88B78E" w14:textId="6FCD5314" w:rsidR="0086606E" w:rsidRPr="0086606E" w:rsidRDefault="0086606E" w:rsidP="00606607">
      <w:pPr>
        <w:ind w:firstLine="0"/>
        <w:jc w:val="left"/>
      </w:pPr>
      <w:r>
        <w:t xml:space="preserve">предоставления услуг населению. </w:t>
      </w:r>
    </w:p>
    <w:p w14:paraId="2D50F8A5" w14:textId="326697F0" w:rsidR="001B1F3B" w:rsidRDefault="001B1F3B" w:rsidP="001B1F3B">
      <w:pPr>
        <w:pStyle w:val="2"/>
        <w:numPr>
          <w:ilvl w:val="0"/>
          <w:numId w:val="2"/>
        </w:numPr>
      </w:pPr>
      <w:r>
        <w:t>Описание продукта</w:t>
      </w:r>
    </w:p>
    <w:p w14:paraId="62F1B785" w14:textId="77777777" w:rsidR="0086606E" w:rsidRDefault="0086606E" w:rsidP="0086606E">
      <w:pPr>
        <w:ind w:firstLine="0"/>
      </w:pPr>
      <w:r>
        <w:t>Клуб оказывает следующие услуги:</w:t>
      </w:r>
    </w:p>
    <w:p w14:paraId="6E1A67CB" w14:textId="77777777" w:rsidR="0086606E" w:rsidRDefault="0086606E" w:rsidP="0086606E">
      <w:pPr>
        <w:pStyle w:val="a3"/>
        <w:numPr>
          <w:ilvl w:val="0"/>
          <w:numId w:val="14"/>
        </w:numPr>
      </w:pPr>
      <w:r>
        <w:t xml:space="preserve">Доступ в </w:t>
      </w:r>
      <w:proofErr w:type="spellStart"/>
      <w:r>
        <w:t>Internet</w:t>
      </w:r>
      <w:proofErr w:type="spellEnd"/>
    </w:p>
    <w:p w14:paraId="060CC7F7" w14:textId="77777777" w:rsidR="0086606E" w:rsidRDefault="0086606E" w:rsidP="0086606E">
      <w:pPr>
        <w:pStyle w:val="a3"/>
        <w:numPr>
          <w:ilvl w:val="0"/>
          <w:numId w:val="14"/>
        </w:numPr>
      </w:pPr>
      <w:r>
        <w:t xml:space="preserve">Работа на компьютере (работа с приложениями </w:t>
      </w:r>
      <w:proofErr w:type="spellStart"/>
      <w:r>
        <w:t>Office</w:t>
      </w:r>
      <w:proofErr w:type="spellEnd"/>
      <w:r>
        <w:t>)</w:t>
      </w:r>
    </w:p>
    <w:p w14:paraId="336013E4" w14:textId="77777777" w:rsidR="0086606E" w:rsidRPr="0086606E" w:rsidRDefault="0086606E" w:rsidP="0086606E">
      <w:pPr>
        <w:pStyle w:val="a3"/>
        <w:numPr>
          <w:ilvl w:val="0"/>
          <w:numId w:val="14"/>
        </w:numPr>
        <w:rPr>
          <w:lang w:val="en-US"/>
        </w:rPr>
      </w:pPr>
      <w:r>
        <w:t>Игры</w:t>
      </w:r>
      <w:r w:rsidRPr="0086606E">
        <w:rPr>
          <w:lang w:val="en-US"/>
        </w:rPr>
        <w:t xml:space="preserve"> </w:t>
      </w:r>
    </w:p>
    <w:p w14:paraId="07E7DE69" w14:textId="77777777" w:rsidR="0086606E" w:rsidRPr="0086606E" w:rsidRDefault="0086606E" w:rsidP="0086606E">
      <w:pPr>
        <w:pStyle w:val="a3"/>
        <w:numPr>
          <w:ilvl w:val="0"/>
          <w:numId w:val="14"/>
        </w:numPr>
        <w:rPr>
          <w:lang w:val="en-US"/>
        </w:rPr>
      </w:pPr>
      <w:r>
        <w:t>Запись</w:t>
      </w:r>
      <w:r w:rsidRPr="0086606E">
        <w:rPr>
          <w:lang w:val="en-US"/>
        </w:rPr>
        <w:t xml:space="preserve"> CD-R, CD-RW, DVD-R, DVD-RW.</w:t>
      </w:r>
    </w:p>
    <w:p w14:paraId="654C07AF" w14:textId="77777777" w:rsidR="0086606E" w:rsidRDefault="0086606E" w:rsidP="0086606E">
      <w:pPr>
        <w:pStyle w:val="a3"/>
        <w:numPr>
          <w:ilvl w:val="0"/>
          <w:numId w:val="14"/>
        </w:numPr>
      </w:pPr>
      <w:r w:rsidRPr="0086606E">
        <w:rPr>
          <w:lang w:val="en-US"/>
        </w:rPr>
        <w:t xml:space="preserve"> </w:t>
      </w:r>
      <w:r>
        <w:t xml:space="preserve">Распечатка </w:t>
      </w:r>
      <w:proofErr w:type="gramStart"/>
      <w:r>
        <w:t>текста(</w:t>
      </w:r>
      <w:proofErr w:type="gramEnd"/>
      <w:r>
        <w:t>черно-белая, цветная)</w:t>
      </w:r>
    </w:p>
    <w:p w14:paraId="30CF9E7D" w14:textId="77777777" w:rsidR="0086606E" w:rsidRDefault="0086606E" w:rsidP="0086606E">
      <w:pPr>
        <w:pStyle w:val="a3"/>
        <w:numPr>
          <w:ilvl w:val="0"/>
          <w:numId w:val="14"/>
        </w:numPr>
      </w:pPr>
      <w:r>
        <w:t xml:space="preserve"> Сканирование</w:t>
      </w:r>
    </w:p>
    <w:p w14:paraId="27FFFA0D" w14:textId="77777777" w:rsidR="0086606E" w:rsidRDefault="0086606E" w:rsidP="0086606E">
      <w:pPr>
        <w:pStyle w:val="a3"/>
        <w:numPr>
          <w:ilvl w:val="0"/>
          <w:numId w:val="14"/>
        </w:numPr>
      </w:pPr>
      <w:r>
        <w:t xml:space="preserve"> Ксерокопия</w:t>
      </w:r>
    </w:p>
    <w:p w14:paraId="222899FE" w14:textId="77777777" w:rsidR="0086606E" w:rsidRDefault="0086606E" w:rsidP="0086606E">
      <w:pPr>
        <w:pStyle w:val="a3"/>
        <w:numPr>
          <w:ilvl w:val="0"/>
          <w:numId w:val="14"/>
        </w:numPr>
      </w:pPr>
      <w:r>
        <w:t xml:space="preserve"> Компьютерные курсы</w:t>
      </w:r>
    </w:p>
    <w:p w14:paraId="0AA873E0" w14:textId="77777777" w:rsidR="0086606E" w:rsidRDefault="0086606E" w:rsidP="0086606E">
      <w:pPr>
        <w:ind w:firstLine="0"/>
      </w:pPr>
      <w:r>
        <w:t xml:space="preserve"> В настоящее время роль информационных технологий значительно возросла. В</w:t>
      </w:r>
    </w:p>
    <w:p w14:paraId="7B72209A" w14:textId="77777777" w:rsidR="0086606E" w:rsidRDefault="0086606E" w:rsidP="0086606E">
      <w:pPr>
        <w:ind w:firstLine="0"/>
      </w:pPr>
      <w:r>
        <w:t xml:space="preserve">связи с тем у большей численности молодёжи (студенты, школьники и </w:t>
      </w:r>
      <w:proofErr w:type="spellStart"/>
      <w:r>
        <w:t>тд</w:t>
      </w:r>
      <w:proofErr w:type="spellEnd"/>
      <w:r>
        <w:t>.),</w:t>
      </w:r>
    </w:p>
    <w:p w14:paraId="6459B80B" w14:textId="339F3A7A" w:rsidR="0086606E" w:rsidRDefault="0086606E" w:rsidP="0086606E">
      <w:pPr>
        <w:ind w:firstLine="0"/>
      </w:pPr>
      <w:r>
        <w:t xml:space="preserve">компьютерный </w:t>
      </w:r>
      <w:r>
        <w:t>клуб будет</w:t>
      </w:r>
      <w:r>
        <w:t xml:space="preserve"> пользоваться особой популярностью. Так как в</w:t>
      </w:r>
    </w:p>
    <w:p w14:paraId="3EF195CC" w14:textId="77EE12AF" w:rsidR="001B1F3B" w:rsidRDefault="0086606E" w:rsidP="0086606E">
      <w:pPr>
        <w:ind w:firstLine="0"/>
      </w:pPr>
      <w:r>
        <w:t>местности нахождения клуба имеется школ</w:t>
      </w:r>
      <w:r>
        <w:t xml:space="preserve">а, для увеличения прибыли будут </w:t>
      </w:r>
      <w:r>
        <w:t>открыты Компьютерные курсы для пользователей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6"/>
        <w:gridCol w:w="4848"/>
        <w:gridCol w:w="2121"/>
      </w:tblGrid>
      <w:tr w:rsidR="00517365" w14:paraId="41D8BF0F" w14:textId="1269A612" w:rsidTr="0086606E">
        <w:tc>
          <w:tcPr>
            <w:tcW w:w="1876" w:type="dxa"/>
          </w:tcPr>
          <w:p w14:paraId="133E436A" w14:textId="6A71665B" w:rsidR="00517365" w:rsidRPr="00CE7CE4" w:rsidRDefault="00517365" w:rsidP="001B1F3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Вид услуг</w:t>
            </w:r>
          </w:p>
        </w:tc>
        <w:tc>
          <w:tcPr>
            <w:tcW w:w="4848" w:type="dxa"/>
          </w:tcPr>
          <w:p w14:paraId="56ACE4F7" w14:textId="53CE2432" w:rsidR="00517365" w:rsidRPr="00CE7CE4" w:rsidRDefault="00517365" w:rsidP="001B1F3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Перечень услуг </w:t>
            </w:r>
          </w:p>
        </w:tc>
        <w:tc>
          <w:tcPr>
            <w:tcW w:w="2121" w:type="dxa"/>
          </w:tcPr>
          <w:p w14:paraId="7A14CBFD" w14:textId="63A5995F" w:rsidR="00517365" w:rsidRDefault="00517365" w:rsidP="001B1F3B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Стоимость</w:t>
            </w:r>
            <w:r w:rsidR="0086606E">
              <w:rPr>
                <w:b/>
                <w:bCs/>
              </w:rPr>
              <w:t>(ч</w:t>
            </w:r>
            <w:r w:rsidR="0086606E">
              <w:rPr>
                <w:b/>
                <w:bCs/>
                <w:lang w:val="en-US"/>
              </w:rPr>
              <w:t>/</w:t>
            </w:r>
            <w:proofErr w:type="spellStart"/>
            <w:r w:rsidR="0086606E">
              <w:rPr>
                <w:b/>
                <w:bCs/>
              </w:rPr>
              <w:t>стр</w:t>
            </w:r>
            <w:proofErr w:type="spellEnd"/>
            <w:r w:rsidR="0086606E">
              <w:rPr>
                <w:b/>
                <w:bCs/>
              </w:rPr>
              <w:t>)</w:t>
            </w:r>
          </w:p>
        </w:tc>
      </w:tr>
      <w:tr w:rsidR="00517365" w14:paraId="6606734F" w14:textId="0AE2A5BF" w:rsidTr="0086606E">
        <w:tc>
          <w:tcPr>
            <w:tcW w:w="1876" w:type="dxa"/>
          </w:tcPr>
          <w:p w14:paraId="638136D3" w14:textId="14F196AA" w:rsidR="00517365" w:rsidRDefault="0086606E" w:rsidP="00CE7CE4">
            <w:pPr>
              <w:ind w:firstLine="0"/>
            </w:pPr>
            <w:r>
              <w:t>Игры</w:t>
            </w:r>
          </w:p>
        </w:tc>
        <w:tc>
          <w:tcPr>
            <w:tcW w:w="4848" w:type="dxa"/>
          </w:tcPr>
          <w:p w14:paraId="6F2127F2" w14:textId="4298A50E" w:rsidR="00517365" w:rsidRPr="0086606E" w:rsidRDefault="0086606E" w:rsidP="00CE7CE4">
            <w:pPr>
              <w:ind w:firstLine="0"/>
            </w:pPr>
            <w:r>
              <w:rPr>
                <w:lang w:val="en-US"/>
              </w:rPr>
              <w:t xml:space="preserve">VR, </w:t>
            </w:r>
            <w:r>
              <w:t>консольные</w:t>
            </w:r>
            <w:r>
              <w:rPr>
                <w:lang w:val="en-US"/>
              </w:rPr>
              <w:t xml:space="preserve">, </w:t>
            </w:r>
            <w:r>
              <w:t>Персональный компьютер</w:t>
            </w:r>
          </w:p>
        </w:tc>
        <w:tc>
          <w:tcPr>
            <w:tcW w:w="2121" w:type="dxa"/>
          </w:tcPr>
          <w:p w14:paraId="33FD352D" w14:textId="1B976BEF" w:rsidR="00517365" w:rsidRDefault="0086606E" w:rsidP="001B1F3B">
            <w:pPr>
              <w:ind w:firstLine="0"/>
            </w:pPr>
            <w:r>
              <w:t xml:space="preserve">500-1000 </w:t>
            </w:r>
          </w:p>
        </w:tc>
      </w:tr>
      <w:tr w:rsidR="0086606E" w14:paraId="52BCF8D6" w14:textId="77777777" w:rsidTr="0086606E">
        <w:tc>
          <w:tcPr>
            <w:tcW w:w="1876" w:type="dxa"/>
          </w:tcPr>
          <w:p w14:paraId="4F27A298" w14:textId="711432B6" w:rsidR="0086606E" w:rsidRDefault="0086606E" w:rsidP="00CE7CE4">
            <w:pPr>
              <w:ind w:firstLine="0"/>
            </w:pPr>
            <w:r>
              <w:t>Печать</w:t>
            </w:r>
          </w:p>
        </w:tc>
        <w:tc>
          <w:tcPr>
            <w:tcW w:w="4848" w:type="dxa"/>
          </w:tcPr>
          <w:p w14:paraId="3E95798F" w14:textId="38726AB5" w:rsidR="0086606E" w:rsidRPr="00CE7CE4" w:rsidRDefault="0086606E" w:rsidP="00CE7CE4">
            <w:pPr>
              <w:ind w:firstLine="0"/>
            </w:pPr>
            <w:r>
              <w:t>1 стр.</w:t>
            </w:r>
          </w:p>
        </w:tc>
        <w:tc>
          <w:tcPr>
            <w:tcW w:w="2121" w:type="dxa"/>
          </w:tcPr>
          <w:p w14:paraId="076542B6" w14:textId="4806C445" w:rsidR="0086606E" w:rsidRDefault="0086606E" w:rsidP="001B1F3B">
            <w:pPr>
              <w:ind w:firstLine="0"/>
            </w:pPr>
            <w:r>
              <w:t xml:space="preserve">8 </w:t>
            </w:r>
          </w:p>
        </w:tc>
      </w:tr>
      <w:tr w:rsidR="00517365" w14:paraId="3B85850F" w14:textId="13EDE04F" w:rsidTr="0086606E">
        <w:tc>
          <w:tcPr>
            <w:tcW w:w="1876" w:type="dxa"/>
          </w:tcPr>
          <w:p w14:paraId="4DB6FB2D" w14:textId="5E412A2A" w:rsidR="00517365" w:rsidRDefault="0086606E" w:rsidP="00CE7CE4">
            <w:pPr>
              <w:ind w:firstLine="0"/>
            </w:pPr>
            <w:r>
              <w:t>Курсы пользователей ПК</w:t>
            </w:r>
          </w:p>
        </w:tc>
        <w:tc>
          <w:tcPr>
            <w:tcW w:w="4848" w:type="dxa"/>
          </w:tcPr>
          <w:p w14:paraId="7FCECC6E" w14:textId="275922B9" w:rsidR="00517365" w:rsidRPr="0086606E" w:rsidRDefault="0086606E" w:rsidP="00CE7CE4">
            <w:pPr>
              <w:ind w:firstLine="0"/>
            </w:pPr>
            <w:r>
              <w:t xml:space="preserve">Работа с пакетом </w:t>
            </w:r>
            <w:r>
              <w:rPr>
                <w:lang w:val="en-US"/>
              </w:rPr>
              <w:t>office</w:t>
            </w:r>
            <w:r w:rsidRPr="0086606E">
              <w:t xml:space="preserve">, </w:t>
            </w:r>
            <w:r>
              <w:t>граф редакторы</w:t>
            </w:r>
          </w:p>
        </w:tc>
        <w:tc>
          <w:tcPr>
            <w:tcW w:w="2121" w:type="dxa"/>
          </w:tcPr>
          <w:p w14:paraId="27C2EBD3" w14:textId="4999005A" w:rsidR="00517365" w:rsidRDefault="00517365" w:rsidP="001B1F3B">
            <w:pPr>
              <w:ind w:firstLine="0"/>
            </w:pPr>
            <w:r>
              <w:t>1000-3000</w:t>
            </w:r>
            <w:r w:rsidR="0086606E">
              <w:t xml:space="preserve"> </w:t>
            </w:r>
          </w:p>
        </w:tc>
      </w:tr>
      <w:tr w:rsidR="00517365" w14:paraId="68A7E7E4" w14:textId="7BDDCF2C" w:rsidTr="0086606E">
        <w:tc>
          <w:tcPr>
            <w:tcW w:w="1876" w:type="dxa"/>
          </w:tcPr>
          <w:p w14:paraId="34428DBB" w14:textId="011FD702" w:rsidR="00517365" w:rsidRDefault="0086606E" w:rsidP="00CE7CE4">
            <w:pPr>
              <w:ind w:firstLine="0"/>
            </w:pPr>
            <w:r>
              <w:lastRenderedPageBreak/>
              <w:t>1 час работы на компьютере (</w:t>
            </w:r>
            <w:proofErr w:type="spellStart"/>
            <w:r>
              <w:t>office</w:t>
            </w:r>
            <w:proofErr w:type="spellEnd"/>
            <w:r>
              <w:t xml:space="preserve"> и т.д.)</w:t>
            </w:r>
          </w:p>
        </w:tc>
        <w:tc>
          <w:tcPr>
            <w:tcW w:w="4848" w:type="dxa"/>
          </w:tcPr>
          <w:p w14:paraId="784420B6" w14:textId="601ADAD0" w:rsidR="00517365" w:rsidRPr="0086606E" w:rsidRDefault="0086606E" w:rsidP="00CE7CE4">
            <w:pPr>
              <w:ind w:firstLine="0"/>
            </w:pPr>
            <w:r>
              <w:t xml:space="preserve">Работа с пакетом </w:t>
            </w:r>
            <w:r>
              <w:rPr>
                <w:lang w:val="en-US"/>
              </w:rPr>
              <w:t>office</w:t>
            </w:r>
            <w:r w:rsidRPr="0086606E">
              <w:t xml:space="preserve">, </w:t>
            </w:r>
            <w:r>
              <w:t>граф дизайн</w:t>
            </w:r>
          </w:p>
        </w:tc>
        <w:tc>
          <w:tcPr>
            <w:tcW w:w="2121" w:type="dxa"/>
          </w:tcPr>
          <w:p w14:paraId="0761BCCE" w14:textId="0F2A03E3" w:rsidR="00517365" w:rsidRDefault="0086606E" w:rsidP="001B1F3B">
            <w:pPr>
              <w:ind w:firstLine="0"/>
            </w:pPr>
            <w:r>
              <w:t>500-600</w:t>
            </w:r>
          </w:p>
        </w:tc>
      </w:tr>
    </w:tbl>
    <w:p w14:paraId="24DF93FA" w14:textId="77777777" w:rsidR="001B1F3B" w:rsidRPr="001B1F3B" w:rsidRDefault="001B1F3B" w:rsidP="001B1F3B"/>
    <w:p w14:paraId="0455DA9D" w14:textId="6275D470" w:rsidR="001B1F3B" w:rsidRDefault="001B1F3B" w:rsidP="001B1F3B">
      <w:pPr>
        <w:pStyle w:val="2"/>
        <w:numPr>
          <w:ilvl w:val="0"/>
          <w:numId w:val="2"/>
        </w:numPr>
      </w:pPr>
      <w:r>
        <w:t>Маркетинговый рынок</w:t>
      </w:r>
    </w:p>
    <w:p w14:paraId="76E8C38A" w14:textId="4FC8BB5D" w:rsidR="0086606E" w:rsidRDefault="0086606E" w:rsidP="0086606E">
      <w:r>
        <w:t>В результате проведенных исследований, установлено, что спрос на наши услуги, в общем, имеет постоянный характер. Хотя в разные сезонные периоды прослеживается изменение спроса на определенные виды услуг. Так, например, на такие виды услуг распечатка, ксерокопия, сканирование спрос увеличивается во время сессии и экзаменов у школьников. Спрос на игры увеличивается во время каникул у школьников.</w:t>
      </w:r>
    </w:p>
    <w:p w14:paraId="3A011CA4" w14:textId="0EE4E6B9" w:rsidR="004C4ED2" w:rsidRDefault="004C4ED2" w:rsidP="004C4ED2">
      <w:r>
        <w:t>Планирование продвижения услуги на рынке использует способы формирования спроса на рынке. К ним можно отнести рекламу из уст в уста, рекламу в СМИ и др. Информация о нашем заведении будет распространена несколь</w:t>
      </w:r>
      <w:r>
        <w:t>кими способами рекламирования:</w:t>
      </w:r>
    </w:p>
    <w:p w14:paraId="457CFA68" w14:textId="77777777" w:rsidR="004C4ED2" w:rsidRDefault="004C4ED2" w:rsidP="004C4ED2">
      <w:r>
        <w:t xml:space="preserve"> 1. Яркая большая вывеска с подробным описанием услуг и цен на них.</w:t>
      </w:r>
    </w:p>
    <w:p w14:paraId="06B681A9" w14:textId="77777777" w:rsidR="004C4ED2" w:rsidRDefault="004C4ED2" w:rsidP="004C4ED2">
      <w:r>
        <w:t xml:space="preserve"> 2. Распространение среди клиентов рекламных визиток с названием клуба, его адресом и контактным телефоном. </w:t>
      </w:r>
    </w:p>
    <w:p w14:paraId="28C71B9C" w14:textId="2298F10F" w:rsidR="004C4ED2" w:rsidRPr="0086606E" w:rsidRDefault="004C4ED2" w:rsidP="004C4ED2">
      <w:r>
        <w:t xml:space="preserve">3. Расклеенные на столбах и в подъездах домов объявления о нашем клубе, о его открытии, наши преимущества. С целью стимулирования сбыта и привлечения новых клиентов в клубе планируется проведение чемпионатов по компьютерным играм, а также 15% скидки для постоянных клиентов и </w:t>
      </w:r>
      <w:proofErr w:type="gramStart"/>
      <w:r>
        <w:t>клиентов</w:t>
      </w:r>
      <w:proofErr w:type="gramEnd"/>
      <w:r>
        <w:t xml:space="preserve"> работающих на компьютере более трёх часов подряд</w:t>
      </w:r>
    </w:p>
    <w:p w14:paraId="5C2A0A11" w14:textId="44F188B9" w:rsidR="001B1F3B" w:rsidRDefault="001B1F3B" w:rsidP="001B1F3B">
      <w:pPr>
        <w:pStyle w:val="2"/>
        <w:numPr>
          <w:ilvl w:val="0"/>
          <w:numId w:val="2"/>
        </w:numPr>
      </w:pPr>
      <w:r>
        <w:t>Производственный план</w:t>
      </w:r>
    </w:p>
    <w:p w14:paraId="0A921056" w14:textId="139FEC97" w:rsidR="00C35E76" w:rsidRPr="00C35E76" w:rsidRDefault="004C4ED2" w:rsidP="00E4770D">
      <w:r>
        <w:t>Основные суммы капитальных вложений связаны с приобретением оборудования и сопутствующими расходами.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22"/>
        <w:gridCol w:w="3990"/>
        <w:gridCol w:w="1206"/>
        <w:gridCol w:w="1492"/>
        <w:gridCol w:w="1635"/>
      </w:tblGrid>
      <w:tr w:rsidR="004C4ED2" w14:paraId="74E448AF" w14:textId="77777777" w:rsidTr="004C4ED2">
        <w:tc>
          <w:tcPr>
            <w:tcW w:w="1022" w:type="dxa"/>
          </w:tcPr>
          <w:p w14:paraId="05635815" w14:textId="0487DAF2" w:rsidR="004C4ED2" w:rsidRDefault="004C4ED2" w:rsidP="00EB2023">
            <w:pPr>
              <w:ind w:firstLine="0"/>
            </w:pPr>
            <w:r>
              <w:t xml:space="preserve">№  </w:t>
            </w:r>
          </w:p>
        </w:tc>
        <w:tc>
          <w:tcPr>
            <w:tcW w:w="3990" w:type="dxa"/>
          </w:tcPr>
          <w:p w14:paraId="4F36D7FF" w14:textId="3B8B11AB" w:rsidR="004C4ED2" w:rsidRPr="004C4ED2" w:rsidRDefault="004C4ED2" w:rsidP="00EB2023">
            <w:pPr>
              <w:ind w:firstLine="0"/>
            </w:pPr>
            <w:r>
              <w:t>Наименования</w:t>
            </w:r>
          </w:p>
        </w:tc>
        <w:tc>
          <w:tcPr>
            <w:tcW w:w="1206" w:type="dxa"/>
          </w:tcPr>
          <w:p w14:paraId="06093E96" w14:textId="48BC7E97" w:rsidR="004C4ED2" w:rsidRDefault="004C4ED2" w:rsidP="00EB2023">
            <w:pPr>
              <w:ind w:firstLine="0"/>
            </w:pPr>
            <w:r>
              <w:t>Кол-во</w:t>
            </w:r>
          </w:p>
        </w:tc>
        <w:tc>
          <w:tcPr>
            <w:tcW w:w="1492" w:type="dxa"/>
          </w:tcPr>
          <w:p w14:paraId="2BB2B804" w14:textId="03C3EBFA" w:rsidR="004C4ED2" w:rsidRDefault="004C4ED2" w:rsidP="00EB2023">
            <w:pPr>
              <w:ind w:firstLine="0"/>
            </w:pPr>
            <w:r>
              <w:t>Цена</w:t>
            </w:r>
          </w:p>
        </w:tc>
        <w:tc>
          <w:tcPr>
            <w:tcW w:w="1635" w:type="dxa"/>
          </w:tcPr>
          <w:p w14:paraId="024A3BC9" w14:textId="563470F5" w:rsidR="004C4ED2" w:rsidRDefault="004C4ED2" w:rsidP="00EB2023">
            <w:pPr>
              <w:ind w:firstLine="0"/>
            </w:pPr>
            <w:r>
              <w:t>Сумма. руб</w:t>
            </w:r>
          </w:p>
        </w:tc>
      </w:tr>
      <w:tr w:rsidR="004C4ED2" w14:paraId="096A27B0" w14:textId="77777777" w:rsidTr="004C4ED2">
        <w:tc>
          <w:tcPr>
            <w:tcW w:w="1022" w:type="dxa"/>
          </w:tcPr>
          <w:p w14:paraId="11F5A5C1" w14:textId="48813473" w:rsidR="004C4ED2" w:rsidRDefault="004C4ED2" w:rsidP="00EB2023">
            <w:pPr>
              <w:ind w:firstLine="0"/>
            </w:pPr>
            <w:r>
              <w:t>1</w:t>
            </w:r>
          </w:p>
        </w:tc>
        <w:tc>
          <w:tcPr>
            <w:tcW w:w="3990" w:type="dxa"/>
          </w:tcPr>
          <w:p w14:paraId="17E49A7B" w14:textId="4619D89F" w:rsidR="004C4ED2" w:rsidRDefault="004C4ED2" w:rsidP="00EB2023">
            <w:pPr>
              <w:ind w:firstLine="0"/>
            </w:pPr>
            <w:r w:rsidRPr="004C4ED2">
              <w:t xml:space="preserve">Системный блок игровой </w:t>
            </w:r>
            <w:proofErr w:type="spellStart"/>
            <w:r w:rsidRPr="004C4ED2">
              <w:t>Thunderobot</w:t>
            </w:r>
            <w:proofErr w:type="spellEnd"/>
            <w:r w:rsidRPr="004C4ED2">
              <w:t xml:space="preserve"> </w:t>
            </w:r>
            <w:proofErr w:type="spellStart"/>
            <w:r w:rsidRPr="004C4ED2">
              <w:t>Alpha</w:t>
            </w:r>
            <w:proofErr w:type="spellEnd"/>
            <w:r w:rsidRPr="004C4ED2">
              <w:t xml:space="preserve"> D (i5-12400/16GB/SSD512/GTX1650/DOS)</w:t>
            </w:r>
          </w:p>
        </w:tc>
        <w:tc>
          <w:tcPr>
            <w:tcW w:w="1206" w:type="dxa"/>
          </w:tcPr>
          <w:p w14:paraId="38073175" w14:textId="3C8BE42F" w:rsidR="004C4ED2" w:rsidRPr="004C4ED2" w:rsidRDefault="004C4ED2" w:rsidP="00EB20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492" w:type="dxa"/>
          </w:tcPr>
          <w:p w14:paraId="07012801" w14:textId="1789D252" w:rsidR="004C4ED2" w:rsidRDefault="004C4ED2" w:rsidP="00EB2023">
            <w:pPr>
              <w:ind w:firstLine="0"/>
            </w:pPr>
            <w:r>
              <w:t>60000</w:t>
            </w:r>
          </w:p>
        </w:tc>
        <w:tc>
          <w:tcPr>
            <w:tcW w:w="1635" w:type="dxa"/>
          </w:tcPr>
          <w:p w14:paraId="52686150" w14:textId="79FD9A54" w:rsidR="004C4ED2" w:rsidRDefault="004C4ED2" w:rsidP="00EB2023">
            <w:pPr>
              <w:ind w:firstLine="0"/>
            </w:pPr>
            <w:r>
              <w:t>960000</w:t>
            </w:r>
          </w:p>
        </w:tc>
      </w:tr>
      <w:tr w:rsidR="004C4ED2" w14:paraId="56A7F7A7" w14:textId="77777777" w:rsidTr="004C4ED2">
        <w:tc>
          <w:tcPr>
            <w:tcW w:w="1022" w:type="dxa"/>
          </w:tcPr>
          <w:p w14:paraId="36782BCC" w14:textId="04D4AAA5" w:rsidR="004C4ED2" w:rsidRDefault="004C4ED2" w:rsidP="00EB2023">
            <w:pPr>
              <w:ind w:firstLine="0"/>
            </w:pPr>
            <w:r>
              <w:t>2</w:t>
            </w:r>
          </w:p>
        </w:tc>
        <w:tc>
          <w:tcPr>
            <w:tcW w:w="3990" w:type="dxa"/>
          </w:tcPr>
          <w:p w14:paraId="3B34FF1C" w14:textId="0314C7F2" w:rsidR="004C4ED2" w:rsidRDefault="004C4ED2" w:rsidP="00EB2023">
            <w:pPr>
              <w:ind w:firstLine="0"/>
            </w:pPr>
            <w:r w:rsidRPr="004C4ED2">
              <w:t xml:space="preserve">Монитор игровой </w:t>
            </w:r>
            <w:proofErr w:type="spellStart"/>
            <w:r w:rsidRPr="004C4ED2">
              <w:t>Acer</w:t>
            </w:r>
            <w:proofErr w:type="spellEnd"/>
            <w:r w:rsidRPr="004C4ED2">
              <w:t xml:space="preserve"> </w:t>
            </w:r>
            <w:proofErr w:type="spellStart"/>
            <w:r w:rsidRPr="004C4ED2">
              <w:t>Nitro</w:t>
            </w:r>
            <w:proofErr w:type="spellEnd"/>
            <w:r w:rsidRPr="004C4ED2">
              <w:t xml:space="preserve"> QG241Ybii</w:t>
            </w:r>
          </w:p>
        </w:tc>
        <w:tc>
          <w:tcPr>
            <w:tcW w:w="1206" w:type="dxa"/>
          </w:tcPr>
          <w:p w14:paraId="7B2BB261" w14:textId="5DBDAF9F" w:rsidR="004C4ED2" w:rsidRPr="004C4ED2" w:rsidRDefault="004C4ED2" w:rsidP="00EB20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492" w:type="dxa"/>
          </w:tcPr>
          <w:p w14:paraId="566731F1" w14:textId="23FC0CF5" w:rsidR="004C4ED2" w:rsidRDefault="004C4ED2" w:rsidP="00EB2023">
            <w:pPr>
              <w:ind w:firstLine="0"/>
            </w:pPr>
            <w:r>
              <w:t>9999</w:t>
            </w:r>
          </w:p>
        </w:tc>
        <w:tc>
          <w:tcPr>
            <w:tcW w:w="1635" w:type="dxa"/>
          </w:tcPr>
          <w:p w14:paraId="4FF3CA62" w14:textId="5318D058" w:rsidR="004C4ED2" w:rsidRDefault="004C4ED2" w:rsidP="00EB2023">
            <w:pPr>
              <w:ind w:firstLine="0"/>
            </w:pPr>
            <w:r>
              <w:t>159984</w:t>
            </w:r>
          </w:p>
        </w:tc>
      </w:tr>
      <w:tr w:rsidR="004C4ED2" w14:paraId="7B9D6306" w14:textId="77777777" w:rsidTr="004C4ED2">
        <w:tc>
          <w:tcPr>
            <w:tcW w:w="1022" w:type="dxa"/>
          </w:tcPr>
          <w:p w14:paraId="6725C758" w14:textId="5FECCE05" w:rsidR="004C4ED2" w:rsidRDefault="004C4ED2" w:rsidP="00EB2023">
            <w:pPr>
              <w:ind w:firstLine="0"/>
            </w:pPr>
            <w:r>
              <w:t>3</w:t>
            </w:r>
          </w:p>
        </w:tc>
        <w:tc>
          <w:tcPr>
            <w:tcW w:w="3990" w:type="dxa"/>
          </w:tcPr>
          <w:p w14:paraId="2F5D56E8" w14:textId="35C410A8" w:rsidR="004C4ED2" w:rsidRDefault="004C4ED2" w:rsidP="00EB2023">
            <w:pPr>
              <w:ind w:firstLine="0"/>
            </w:pPr>
            <w:r w:rsidRPr="004C4ED2">
              <w:t>Игровая клавиатура HIPER KGM5X</w:t>
            </w:r>
          </w:p>
        </w:tc>
        <w:tc>
          <w:tcPr>
            <w:tcW w:w="1206" w:type="dxa"/>
          </w:tcPr>
          <w:p w14:paraId="2ADBD740" w14:textId="51074AB7" w:rsidR="004C4ED2" w:rsidRPr="004C4ED2" w:rsidRDefault="004C4ED2" w:rsidP="00EB20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492" w:type="dxa"/>
          </w:tcPr>
          <w:p w14:paraId="4EDD8B57" w14:textId="0C473D01" w:rsidR="004C4ED2" w:rsidRDefault="004C4ED2" w:rsidP="00EB2023">
            <w:pPr>
              <w:ind w:firstLine="0"/>
            </w:pPr>
            <w:r>
              <w:t>1000</w:t>
            </w:r>
          </w:p>
        </w:tc>
        <w:tc>
          <w:tcPr>
            <w:tcW w:w="1635" w:type="dxa"/>
          </w:tcPr>
          <w:p w14:paraId="24376153" w14:textId="6E5226AB" w:rsidR="004C4ED2" w:rsidRDefault="004C4ED2" w:rsidP="00EB2023">
            <w:pPr>
              <w:ind w:firstLine="0"/>
            </w:pPr>
            <w:r>
              <w:t>16000</w:t>
            </w:r>
          </w:p>
        </w:tc>
      </w:tr>
      <w:tr w:rsidR="004C4ED2" w:rsidRPr="004C4ED2" w14:paraId="70E401DF" w14:textId="77777777" w:rsidTr="004C4ED2">
        <w:tc>
          <w:tcPr>
            <w:tcW w:w="1022" w:type="dxa"/>
          </w:tcPr>
          <w:p w14:paraId="1AECECF8" w14:textId="7628B391" w:rsidR="004C4ED2" w:rsidRDefault="004C4ED2" w:rsidP="00EB2023">
            <w:pPr>
              <w:ind w:firstLine="0"/>
            </w:pPr>
            <w:r>
              <w:t>4</w:t>
            </w:r>
          </w:p>
        </w:tc>
        <w:tc>
          <w:tcPr>
            <w:tcW w:w="3990" w:type="dxa"/>
          </w:tcPr>
          <w:p w14:paraId="0E4BB284" w14:textId="3A7DEF04" w:rsidR="004C4ED2" w:rsidRPr="004C4ED2" w:rsidRDefault="004C4ED2" w:rsidP="00EB2023">
            <w:pPr>
              <w:ind w:firstLine="0"/>
              <w:rPr>
                <w:lang w:val="en-US"/>
              </w:rPr>
            </w:pPr>
            <w:proofErr w:type="spellStart"/>
            <w:r w:rsidRPr="004C4ED2">
              <w:rPr>
                <w:lang w:val="en-US"/>
              </w:rPr>
              <w:t>Игровая</w:t>
            </w:r>
            <w:proofErr w:type="spellEnd"/>
            <w:r w:rsidRPr="004C4ED2">
              <w:rPr>
                <w:lang w:val="en-US"/>
              </w:rPr>
              <w:t xml:space="preserve"> </w:t>
            </w:r>
            <w:proofErr w:type="spellStart"/>
            <w:r w:rsidRPr="004C4ED2">
              <w:rPr>
                <w:lang w:val="en-US"/>
              </w:rPr>
              <w:t>мышь</w:t>
            </w:r>
            <w:proofErr w:type="spellEnd"/>
            <w:r w:rsidRPr="004C4ED2">
              <w:rPr>
                <w:lang w:val="en-US"/>
              </w:rPr>
              <w:t xml:space="preserve"> Logitech G102 </w:t>
            </w:r>
            <w:proofErr w:type="spellStart"/>
            <w:r w:rsidRPr="004C4ED2">
              <w:rPr>
                <w:lang w:val="en-US"/>
              </w:rPr>
              <w:t>LightSync</w:t>
            </w:r>
            <w:proofErr w:type="spellEnd"/>
            <w:r w:rsidRPr="004C4ED2">
              <w:rPr>
                <w:lang w:val="en-US"/>
              </w:rPr>
              <w:t xml:space="preserve"> Black</w:t>
            </w:r>
          </w:p>
        </w:tc>
        <w:tc>
          <w:tcPr>
            <w:tcW w:w="1206" w:type="dxa"/>
          </w:tcPr>
          <w:p w14:paraId="090C20AD" w14:textId="1FCA3429" w:rsidR="004C4ED2" w:rsidRPr="004C4ED2" w:rsidRDefault="004C4ED2" w:rsidP="00EB20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492" w:type="dxa"/>
          </w:tcPr>
          <w:p w14:paraId="314E36D9" w14:textId="1D5659ED" w:rsidR="004C4ED2" w:rsidRPr="004C4ED2" w:rsidRDefault="004C4ED2" w:rsidP="00EB2023">
            <w:pPr>
              <w:ind w:firstLine="0"/>
            </w:pPr>
            <w:r>
              <w:t>2500</w:t>
            </w:r>
          </w:p>
        </w:tc>
        <w:tc>
          <w:tcPr>
            <w:tcW w:w="1635" w:type="dxa"/>
          </w:tcPr>
          <w:p w14:paraId="209AE230" w14:textId="2E6185AE" w:rsidR="004C4ED2" w:rsidRPr="004C4ED2" w:rsidRDefault="004C4ED2" w:rsidP="00EB2023">
            <w:pPr>
              <w:ind w:firstLine="0"/>
            </w:pPr>
            <w:r>
              <w:t>40000</w:t>
            </w:r>
          </w:p>
        </w:tc>
      </w:tr>
      <w:tr w:rsidR="004C4ED2" w:rsidRPr="004C4ED2" w14:paraId="34F9FE5F" w14:textId="77777777" w:rsidTr="004C4ED2">
        <w:tc>
          <w:tcPr>
            <w:tcW w:w="1022" w:type="dxa"/>
          </w:tcPr>
          <w:p w14:paraId="670D73E2" w14:textId="75A05AD9" w:rsidR="004C4ED2" w:rsidRDefault="004C4ED2" w:rsidP="00EB2023">
            <w:pPr>
              <w:ind w:firstLine="0"/>
            </w:pPr>
            <w:r>
              <w:lastRenderedPageBreak/>
              <w:t>5</w:t>
            </w:r>
          </w:p>
        </w:tc>
        <w:tc>
          <w:tcPr>
            <w:tcW w:w="3990" w:type="dxa"/>
          </w:tcPr>
          <w:p w14:paraId="0A239D97" w14:textId="79FA2936" w:rsidR="004C4ED2" w:rsidRPr="004C4ED2" w:rsidRDefault="004C4ED2" w:rsidP="00EB2023">
            <w:pPr>
              <w:ind w:firstLine="0"/>
              <w:rPr>
                <w:lang w:val="en-US"/>
              </w:rPr>
            </w:pPr>
            <w:proofErr w:type="spellStart"/>
            <w:r w:rsidRPr="004C4ED2">
              <w:rPr>
                <w:lang w:val="en-US"/>
              </w:rPr>
              <w:t>Игровые</w:t>
            </w:r>
            <w:proofErr w:type="spellEnd"/>
            <w:r w:rsidRPr="004C4ED2">
              <w:rPr>
                <w:lang w:val="en-US"/>
              </w:rPr>
              <w:t xml:space="preserve"> </w:t>
            </w:r>
            <w:proofErr w:type="spellStart"/>
            <w:r w:rsidRPr="004C4ED2">
              <w:rPr>
                <w:lang w:val="en-US"/>
              </w:rPr>
              <w:t>наушники</w:t>
            </w:r>
            <w:proofErr w:type="spellEnd"/>
            <w:r w:rsidRPr="004C4ED2">
              <w:rPr>
                <w:lang w:val="en-US"/>
              </w:rPr>
              <w:t xml:space="preserve"> HyperX Cloud Stinger S (HHSS1S-AA-BK/G)</w:t>
            </w:r>
          </w:p>
        </w:tc>
        <w:tc>
          <w:tcPr>
            <w:tcW w:w="1206" w:type="dxa"/>
          </w:tcPr>
          <w:p w14:paraId="13616055" w14:textId="49F619FB" w:rsidR="004C4ED2" w:rsidRPr="004C4ED2" w:rsidRDefault="004C4ED2" w:rsidP="00EB20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492" w:type="dxa"/>
          </w:tcPr>
          <w:p w14:paraId="19B95261" w14:textId="0D0BFF4C" w:rsidR="004C4ED2" w:rsidRPr="004C4ED2" w:rsidRDefault="004C4ED2" w:rsidP="00EB2023">
            <w:pPr>
              <w:ind w:firstLine="0"/>
            </w:pPr>
            <w:r>
              <w:t>5000</w:t>
            </w:r>
          </w:p>
        </w:tc>
        <w:tc>
          <w:tcPr>
            <w:tcW w:w="1635" w:type="dxa"/>
          </w:tcPr>
          <w:p w14:paraId="759A213C" w14:textId="73160242" w:rsidR="004C4ED2" w:rsidRPr="004C4ED2" w:rsidRDefault="004C4ED2" w:rsidP="00EB2023">
            <w:pPr>
              <w:ind w:firstLine="0"/>
            </w:pPr>
            <w:r>
              <w:t>80000</w:t>
            </w:r>
          </w:p>
        </w:tc>
      </w:tr>
      <w:tr w:rsidR="004C4ED2" w14:paraId="74CE391E" w14:textId="77777777" w:rsidTr="004C4ED2">
        <w:tc>
          <w:tcPr>
            <w:tcW w:w="1022" w:type="dxa"/>
          </w:tcPr>
          <w:p w14:paraId="15ECB88F" w14:textId="267219A7" w:rsidR="004C4ED2" w:rsidRDefault="004C4ED2" w:rsidP="00EB2023">
            <w:pPr>
              <w:ind w:firstLine="0"/>
            </w:pPr>
            <w:r>
              <w:t>6</w:t>
            </w:r>
          </w:p>
        </w:tc>
        <w:tc>
          <w:tcPr>
            <w:tcW w:w="3990" w:type="dxa"/>
          </w:tcPr>
          <w:p w14:paraId="3570F408" w14:textId="27D1F752" w:rsidR="004C4ED2" w:rsidRDefault="004C4ED2" w:rsidP="00EB2023">
            <w:pPr>
              <w:ind w:firstLine="0"/>
            </w:pPr>
            <w:r>
              <w:t>Ремонт</w:t>
            </w:r>
          </w:p>
        </w:tc>
        <w:tc>
          <w:tcPr>
            <w:tcW w:w="1206" w:type="dxa"/>
          </w:tcPr>
          <w:p w14:paraId="494EA595" w14:textId="77777777" w:rsidR="004C4ED2" w:rsidRDefault="004C4ED2" w:rsidP="00EB2023">
            <w:pPr>
              <w:ind w:firstLine="0"/>
            </w:pPr>
          </w:p>
        </w:tc>
        <w:tc>
          <w:tcPr>
            <w:tcW w:w="1492" w:type="dxa"/>
          </w:tcPr>
          <w:p w14:paraId="69331453" w14:textId="41DDBFDB" w:rsidR="004C4ED2" w:rsidRPr="004C4ED2" w:rsidRDefault="004C4ED2" w:rsidP="00EB2023">
            <w:pPr>
              <w:ind w:firstLine="0"/>
              <w:rPr>
                <w:lang w:val="en-US"/>
              </w:rPr>
            </w:pPr>
          </w:p>
        </w:tc>
        <w:tc>
          <w:tcPr>
            <w:tcW w:w="1635" w:type="dxa"/>
          </w:tcPr>
          <w:p w14:paraId="679FB421" w14:textId="2A52B45B" w:rsidR="004C4ED2" w:rsidRDefault="004C4ED2" w:rsidP="00EB2023">
            <w:pPr>
              <w:ind w:firstLine="0"/>
            </w:pPr>
            <w:r>
              <w:t>150000</w:t>
            </w:r>
          </w:p>
        </w:tc>
      </w:tr>
      <w:tr w:rsidR="004C4ED2" w14:paraId="3F5A5998" w14:textId="77777777" w:rsidTr="004C4ED2">
        <w:tc>
          <w:tcPr>
            <w:tcW w:w="1022" w:type="dxa"/>
          </w:tcPr>
          <w:p w14:paraId="1871CA83" w14:textId="082BEBA5" w:rsidR="004C4ED2" w:rsidRDefault="004C4ED2" w:rsidP="00EB2023">
            <w:pPr>
              <w:ind w:firstLine="0"/>
            </w:pPr>
            <w:r>
              <w:t>7</w:t>
            </w:r>
          </w:p>
        </w:tc>
        <w:tc>
          <w:tcPr>
            <w:tcW w:w="3990" w:type="dxa"/>
          </w:tcPr>
          <w:p w14:paraId="6072B63D" w14:textId="74C08F2B" w:rsidR="004C4ED2" w:rsidRPr="004C4ED2" w:rsidRDefault="004C4ED2" w:rsidP="00EB2023">
            <w:pPr>
              <w:ind w:firstLine="0"/>
            </w:pPr>
            <w:r>
              <w:t>Принтер</w:t>
            </w:r>
            <w:r>
              <w:rPr>
                <w:lang w:val="en-US"/>
              </w:rPr>
              <w:t>/</w:t>
            </w:r>
            <w:r>
              <w:t>ксерокс</w:t>
            </w:r>
            <w:r>
              <w:rPr>
                <w:lang w:val="en-US"/>
              </w:rPr>
              <w:t>/</w:t>
            </w:r>
            <w:r>
              <w:t>Сканер</w:t>
            </w:r>
          </w:p>
        </w:tc>
        <w:tc>
          <w:tcPr>
            <w:tcW w:w="1206" w:type="dxa"/>
          </w:tcPr>
          <w:p w14:paraId="2BC63A46" w14:textId="48BC3C1F" w:rsidR="004C4ED2" w:rsidRPr="004C4ED2" w:rsidRDefault="004C4ED2" w:rsidP="00EB20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2" w:type="dxa"/>
          </w:tcPr>
          <w:p w14:paraId="6EB6496C" w14:textId="785B5031" w:rsidR="004C4ED2" w:rsidRPr="004C4ED2" w:rsidRDefault="004C4ED2" w:rsidP="00EB20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8000</w:t>
            </w:r>
          </w:p>
        </w:tc>
        <w:tc>
          <w:tcPr>
            <w:tcW w:w="1635" w:type="dxa"/>
          </w:tcPr>
          <w:p w14:paraId="622BA4B3" w14:textId="110ED702" w:rsidR="004C4ED2" w:rsidRPr="004C4ED2" w:rsidRDefault="004C4ED2" w:rsidP="00EB20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10500</w:t>
            </w:r>
          </w:p>
        </w:tc>
      </w:tr>
      <w:tr w:rsidR="004C4ED2" w14:paraId="63195828" w14:textId="77777777" w:rsidTr="004C4ED2">
        <w:tc>
          <w:tcPr>
            <w:tcW w:w="1022" w:type="dxa"/>
          </w:tcPr>
          <w:p w14:paraId="2590EA3E" w14:textId="5E57D132" w:rsidR="004C4ED2" w:rsidRDefault="004C4ED2" w:rsidP="00EB2023">
            <w:pPr>
              <w:ind w:firstLine="0"/>
            </w:pPr>
            <w:r>
              <w:t>8</w:t>
            </w:r>
          </w:p>
        </w:tc>
        <w:tc>
          <w:tcPr>
            <w:tcW w:w="3990" w:type="dxa"/>
          </w:tcPr>
          <w:p w14:paraId="4377197A" w14:textId="483C4BEA" w:rsidR="004C4ED2" w:rsidRPr="004C4ED2" w:rsidRDefault="004C4ED2" w:rsidP="00EB2023">
            <w:pPr>
              <w:ind w:firstLine="0"/>
              <w:rPr>
                <w:lang w:val="en-US"/>
              </w:rPr>
            </w:pPr>
            <w:proofErr w:type="spellStart"/>
            <w:proofErr w:type="gramStart"/>
            <w:r>
              <w:t>Мебель:Стулья</w:t>
            </w:r>
            <w:proofErr w:type="gramEnd"/>
            <w:r>
              <w:t>,Столы</w:t>
            </w:r>
            <w:proofErr w:type="spellEnd"/>
          </w:p>
        </w:tc>
        <w:tc>
          <w:tcPr>
            <w:tcW w:w="1206" w:type="dxa"/>
          </w:tcPr>
          <w:p w14:paraId="4B1925B3" w14:textId="4A65C037" w:rsidR="004C4ED2" w:rsidRPr="004C4ED2" w:rsidRDefault="004C4ED2" w:rsidP="00EB2023">
            <w:pPr>
              <w:ind w:firstLine="0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,16</w:t>
            </w:r>
          </w:p>
        </w:tc>
        <w:tc>
          <w:tcPr>
            <w:tcW w:w="1492" w:type="dxa"/>
          </w:tcPr>
          <w:p w14:paraId="1EC82FB4" w14:textId="651D23F1" w:rsidR="004C4ED2" w:rsidRPr="004C4ED2" w:rsidRDefault="004C4ED2" w:rsidP="00EB20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1000,2000</w:t>
            </w:r>
          </w:p>
        </w:tc>
        <w:tc>
          <w:tcPr>
            <w:tcW w:w="1635" w:type="dxa"/>
          </w:tcPr>
          <w:p w14:paraId="00DAC08B" w14:textId="29F8CC24" w:rsidR="004C4ED2" w:rsidRPr="004C4ED2" w:rsidRDefault="004C4ED2" w:rsidP="00EB20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16000,36000</w:t>
            </w:r>
          </w:p>
        </w:tc>
      </w:tr>
      <w:tr w:rsidR="004C4ED2" w14:paraId="20DC5913" w14:textId="77777777" w:rsidTr="004C4ED2">
        <w:tc>
          <w:tcPr>
            <w:tcW w:w="1022" w:type="dxa"/>
          </w:tcPr>
          <w:p w14:paraId="76ED687C" w14:textId="4051F48F" w:rsidR="004C4ED2" w:rsidRPr="004C4ED2" w:rsidRDefault="004C4ED2" w:rsidP="00EB20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990" w:type="dxa"/>
          </w:tcPr>
          <w:p w14:paraId="0CCE669E" w14:textId="1C4C030C" w:rsidR="004C4ED2" w:rsidRPr="004C4ED2" w:rsidRDefault="004C4ED2" w:rsidP="00EB2023">
            <w:pPr>
              <w:ind w:firstLine="0"/>
            </w:pPr>
            <w:r>
              <w:rPr>
                <w:lang w:val="en-US"/>
              </w:rPr>
              <w:t>C</w:t>
            </w:r>
            <w:proofErr w:type="spellStart"/>
            <w:r>
              <w:t>еть</w:t>
            </w:r>
            <w:proofErr w:type="spellEnd"/>
          </w:p>
        </w:tc>
        <w:tc>
          <w:tcPr>
            <w:tcW w:w="1206" w:type="dxa"/>
          </w:tcPr>
          <w:p w14:paraId="654381C1" w14:textId="77777777" w:rsidR="004C4ED2" w:rsidRDefault="004C4ED2" w:rsidP="00EB2023">
            <w:pPr>
              <w:ind w:firstLine="0"/>
            </w:pPr>
          </w:p>
        </w:tc>
        <w:tc>
          <w:tcPr>
            <w:tcW w:w="1492" w:type="dxa"/>
          </w:tcPr>
          <w:p w14:paraId="69D5B874" w14:textId="77777777" w:rsidR="004C4ED2" w:rsidRPr="004C4ED2" w:rsidRDefault="004C4ED2" w:rsidP="00EB2023">
            <w:pPr>
              <w:ind w:firstLine="0"/>
            </w:pPr>
          </w:p>
        </w:tc>
        <w:tc>
          <w:tcPr>
            <w:tcW w:w="1635" w:type="dxa"/>
          </w:tcPr>
          <w:p w14:paraId="47123732" w14:textId="2B1D9E68" w:rsidR="004C4ED2" w:rsidRPr="004C4ED2" w:rsidRDefault="004C4ED2" w:rsidP="00EB2023">
            <w:pPr>
              <w:ind w:firstLine="0"/>
            </w:pPr>
            <w:r>
              <w:t>5000</w:t>
            </w:r>
          </w:p>
        </w:tc>
      </w:tr>
      <w:tr w:rsidR="004C4ED2" w14:paraId="373AB943" w14:textId="77777777" w:rsidTr="004C4ED2">
        <w:tc>
          <w:tcPr>
            <w:tcW w:w="1022" w:type="dxa"/>
          </w:tcPr>
          <w:p w14:paraId="634C55E9" w14:textId="42668B55" w:rsidR="004C4ED2" w:rsidRPr="004C4ED2" w:rsidRDefault="004C4ED2" w:rsidP="00EB2023">
            <w:pPr>
              <w:ind w:firstLine="0"/>
            </w:pPr>
            <w:r>
              <w:t>10</w:t>
            </w:r>
          </w:p>
        </w:tc>
        <w:tc>
          <w:tcPr>
            <w:tcW w:w="8323" w:type="dxa"/>
            <w:gridSpan w:val="4"/>
          </w:tcPr>
          <w:p w14:paraId="15534996" w14:textId="45226110" w:rsidR="004C4ED2" w:rsidRDefault="004C4ED2" w:rsidP="00EB2023">
            <w:pPr>
              <w:ind w:firstLine="0"/>
            </w:pPr>
            <w:r>
              <w:t>Итого: 1472000 р</w:t>
            </w:r>
          </w:p>
        </w:tc>
      </w:tr>
    </w:tbl>
    <w:p w14:paraId="3CD45660" w14:textId="3578312F" w:rsidR="00C35E76" w:rsidRPr="00C35E76" w:rsidRDefault="004C4ED2" w:rsidP="00C35E76">
      <w:r>
        <w:t>Таблица заработной платы рабочим (руб.)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C5D0C" w14:paraId="4AFAC122" w14:textId="77777777" w:rsidTr="00BC5D0C">
        <w:tc>
          <w:tcPr>
            <w:tcW w:w="3115" w:type="dxa"/>
          </w:tcPr>
          <w:p w14:paraId="617C3809" w14:textId="532809C1" w:rsidR="00BC5D0C" w:rsidRPr="00BC5D0C" w:rsidRDefault="00BC5D0C" w:rsidP="00BC5D0C">
            <w:pPr>
              <w:ind w:firstLine="0"/>
              <w:jc w:val="center"/>
              <w:rPr>
                <w:b/>
                <w:bCs/>
              </w:rPr>
            </w:pPr>
            <w:r w:rsidRPr="00BC5D0C">
              <w:rPr>
                <w:b/>
                <w:bCs/>
              </w:rPr>
              <w:t>Должность</w:t>
            </w:r>
          </w:p>
        </w:tc>
        <w:tc>
          <w:tcPr>
            <w:tcW w:w="3115" w:type="dxa"/>
          </w:tcPr>
          <w:p w14:paraId="757E8BB4" w14:textId="4B2C4DE8" w:rsidR="00BC5D0C" w:rsidRPr="00BC5D0C" w:rsidRDefault="00BC5D0C" w:rsidP="00BC5D0C">
            <w:pPr>
              <w:ind w:firstLine="0"/>
              <w:jc w:val="center"/>
              <w:rPr>
                <w:b/>
                <w:bCs/>
              </w:rPr>
            </w:pPr>
            <w:r w:rsidRPr="00BC5D0C">
              <w:rPr>
                <w:b/>
                <w:bCs/>
              </w:rPr>
              <w:t>Количество человек</w:t>
            </w:r>
          </w:p>
        </w:tc>
        <w:tc>
          <w:tcPr>
            <w:tcW w:w="3115" w:type="dxa"/>
          </w:tcPr>
          <w:p w14:paraId="12C281D0" w14:textId="7B72D348" w:rsidR="00BC5D0C" w:rsidRPr="00BC5D0C" w:rsidRDefault="00BC5D0C" w:rsidP="00BC5D0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Заработная плата</w:t>
            </w:r>
          </w:p>
        </w:tc>
      </w:tr>
      <w:tr w:rsidR="00BC5D0C" w14:paraId="71A90DF3" w14:textId="77777777" w:rsidTr="00BC5D0C">
        <w:tc>
          <w:tcPr>
            <w:tcW w:w="3115" w:type="dxa"/>
          </w:tcPr>
          <w:p w14:paraId="10D01484" w14:textId="7F8B35B2" w:rsidR="00BC5D0C" w:rsidRDefault="00606607" w:rsidP="00C35E76">
            <w:pPr>
              <w:ind w:firstLine="0"/>
            </w:pPr>
            <w:r>
              <w:t>Директор</w:t>
            </w:r>
          </w:p>
        </w:tc>
        <w:tc>
          <w:tcPr>
            <w:tcW w:w="3115" w:type="dxa"/>
          </w:tcPr>
          <w:p w14:paraId="19AFB34B" w14:textId="422E1C64" w:rsidR="00BC5D0C" w:rsidRDefault="00BC5D0C" w:rsidP="00C35E76">
            <w:pPr>
              <w:ind w:firstLine="0"/>
            </w:pPr>
            <w:r>
              <w:t>1</w:t>
            </w:r>
          </w:p>
        </w:tc>
        <w:tc>
          <w:tcPr>
            <w:tcW w:w="3115" w:type="dxa"/>
          </w:tcPr>
          <w:p w14:paraId="047E0596" w14:textId="31401804" w:rsidR="00BC5D0C" w:rsidRDefault="00606607" w:rsidP="00C35E76">
            <w:pPr>
              <w:ind w:firstLine="0"/>
            </w:pPr>
            <w:r>
              <w:t>120 000</w:t>
            </w:r>
          </w:p>
        </w:tc>
      </w:tr>
      <w:tr w:rsidR="00BC5D0C" w14:paraId="0F1A349F" w14:textId="77777777" w:rsidTr="00BC5D0C">
        <w:tc>
          <w:tcPr>
            <w:tcW w:w="3115" w:type="dxa"/>
          </w:tcPr>
          <w:p w14:paraId="7D8927E6" w14:textId="5318DF09" w:rsidR="00BC5D0C" w:rsidRDefault="00606607" w:rsidP="00C35E76">
            <w:pPr>
              <w:ind w:firstLine="0"/>
            </w:pPr>
            <w:r>
              <w:t>Бухгалтер</w:t>
            </w:r>
          </w:p>
        </w:tc>
        <w:tc>
          <w:tcPr>
            <w:tcW w:w="3115" w:type="dxa"/>
          </w:tcPr>
          <w:p w14:paraId="11CC8FE1" w14:textId="7E03FB58" w:rsidR="00BC5D0C" w:rsidRDefault="00BC5D0C" w:rsidP="00C35E76">
            <w:pPr>
              <w:ind w:firstLine="0"/>
            </w:pPr>
            <w:r>
              <w:t>1</w:t>
            </w:r>
          </w:p>
        </w:tc>
        <w:tc>
          <w:tcPr>
            <w:tcW w:w="3115" w:type="dxa"/>
          </w:tcPr>
          <w:p w14:paraId="6FB85ED0" w14:textId="062721B1" w:rsidR="00BC5D0C" w:rsidRDefault="00606607" w:rsidP="00C35E76">
            <w:pPr>
              <w:ind w:firstLine="0"/>
            </w:pPr>
            <w:r>
              <w:t>60 000</w:t>
            </w:r>
          </w:p>
        </w:tc>
      </w:tr>
      <w:tr w:rsidR="00BC5D0C" w14:paraId="7A6E0951" w14:textId="77777777" w:rsidTr="00BC5D0C">
        <w:tc>
          <w:tcPr>
            <w:tcW w:w="3115" w:type="dxa"/>
          </w:tcPr>
          <w:p w14:paraId="7B617054" w14:textId="5B290AF4" w:rsidR="00BC5D0C" w:rsidRDefault="00606607" w:rsidP="00C35E76">
            <w:pPr>
              <w:ind w:firstLine="0"/>
            </w:pPr>
            <w:r>
              <w:t>Администратор</w:t>
            </w:r>
          </w:p>
        </w:tc>
        <w:tc>
          <w:tcPr>
            <w:tcW w:w="3115" w:type="dxa"/>
          </w:tcPr>
          <w:p w14:paraId="641F4C09" w14:textId="5857FB89" w:rsidR="00BC5D0C" w:rsidRDefault="00606607" w:rsidP="00C35E76">
            <w:pPr>
              <w:ind w:firstLine="0"/>
            </w:pPr>
            <w:r>
              <w:t>2</w:t>
            </w:r>
          </w:p>
        </w:tc>
        <w:tc>
          <w:tcPr>
            <w:tcW w:w="3115" w:type="dxa"/>
          </w:tcPr>
          <w:p w14:paraId="1FB4E97C" w14:textId="6414C97B" w:rsidR="00BC5D0C" w:rsidRPr="008D548D" w:rsidRDefault="00606607" w:rsidP="00C35E76">
            <w:pPr>
              <w:ind w:firstLine="0"/>
              <w:rPr>
                <w:lang w:val="en-US"/>
              </w:rPr>
            </w:pPr>
            <w:r>
              <w:t>45 000</w:t>
            </w:r>
            <w:r w:rsidR="008D548D">
              <w:rPr>
                <w:lang w:val="en-US"/>
              </w:rPr>
              <w:t xml:space="preserve">     </w:t>
            </w:r>
          </w:p>
        </w:tc>
      </w:tr>
      <w:tr w:rsidR="00BC5D0C" w14:paraId="5BC2AAE2" w14:textId="77777777" w:rsidTr="00BC5D0C">
        <w:tc>
          <w:tcPr>
            <w:tcW w:w="3115" w:type="dxa"/>
          </w:tcPr>
          <w:p w14:paraId="6A686F5F" w14:textId="646EA087" w:rsidR="00BC5D0C" w:rsidRDefault="00606607" w:rsidP="00606607">
            <w:pPr>
              <w:ind w:firstLine="0"/>
            </w:pPr>
            <w:r>
              <w:t>Ремонтник ПК</w:t>
            </w:r>
          </w:p>
        </w:tc>
        <w:tc>
          <w:tcPr>
            <w:tcW w:w="3115" w:type="dxa"/>
          </w:tcPr>
          <w:p w14:paraId="43856E99" w14:textId="0218D652" w:rsidR="00BC5D0C" w:rsidRDefault="00606607" w:rsidP="00C35E76">
            <w:pPr>
              <w:ind w:firstLine="0"/>
            </w:pPr>
            <w:r>
              <w:t>1</w:t>
            </w:r>
          </w:p>
        </w:tc>
        <w:tc>
          <w:tcPr>
            <w:tcW w:w="3115" w:type="dxa"/>
          </w:tcPr>
          <w:p w14:paraId="70F0AA50" w14:textId="7F7FECDB" w:rsidR="00BC5D0C" w:rsidRPr="008D548D" w:rsidRDefault="00606607" w:rsidP="00C35E76">
            <w:pPr>
              <w:ind w:firstLine="0"/>
              <w:rPr>
                <w:lang w:val="en-US"/>
              </w:rPr>
            </w:pPr>
            <w:r>
              <w:t>50</w:t>
            </w:r>
            <w:r w:rsidR="008D548D">
              <w:t> 000</w:t>
            </w:r>
            <w:r w:rsidR="008D548D">
              <w:rPr>
                <w:lang w:val="en-US"/>
              </w:rPr>
              <w:t xml:space="preserve">    </w:t>
            </w:r>
          </w:p>
        </w:tc>
      </w:tr>
      <w:tr w:rsidR="00BC5D0C" w14:paraId="482E4D0D" w14:textId="77777777" w:rsidTr="00BC5D0C">
        <w:tc>
          <w:tcPr>
            <w:tcW w:w="3115" w:type="dxa"/>
          </w:tcPr>
          <w:p w14:paraId="562288A0" w14:textId="6F48A71C" w:rsidR="00BC5D0C" w:rsidRDefault="00606607" w:rsidP="00C35E76">
            <w:pPr>
              <w:ind w:firstLine="0"/>
            </w:pPr>
            <w:r>
              <w:t xml:space="preserve">Учитель курсов </w:t>
            </w:r>
            <w:proofErr w:type="spellStart"/>
            <w:r>
              <w:t>Пк</w:t>
            </w:r>
            <w:proofErr w:type="spellEnd"/>
          </w:p>
        </w:tc>
        <w:tc>
          <w:tcPr>
            <w:tcW w:w="3115" w:type="dxa"/>
          </w:tcPr>
          <w:p w14:paraId="05E04AE1" w14:textId="4E341182" w:rsidR="00BC5D0C" w:rsidRDefault="00606607" w:rsidP="00C35E76">
            <w:pPr>
              <w:ind w:firstLine="0"/>
            </w:pPr>
            <w:r>
              <w:t>1</w:t>
            </w:r>
          </w:p>
        </w:tc>
        <w:tc>
          <w:tcPr>
            <w:tcW w:w="3115" w:type="dxa"/>
          </w:tcPr>
          <w:p w14:paraId="08A54AAC" w14:textId="3D515B46" w:rsidR="00BC5D0C" w:rsidRPr="008D548D" w:rsidRDefault="00606607" w:rsidP="00C35E76">
            <w:pPr>
              <w:ind w:firstLine="0"/>
              <w:rPr>
                <w:lang w:val="en-US"/>
              </w:rPr>
            </w:pPr>
            <w:r>
              <w:t>39</w:t>
            </w:r>
            <w:r w:rsidR="008D548D">
              <w:t> 000</w:t>
            </w:r>
            <w:r w:rsidR="008D548D">
              <w:rPr>
                <w:lang w:val="en-US"/>
              </w:rPr>
              <w:t xml:space="preserve">     </w:t>
            </w:r>
          </w:p>
        </w:tc>
      </w:tr>
      <w:tr w:rsidR="00BC5D0C" w14:paraId="17E5F22E" w14:textId="77777777" w:rsidTr="00BC5D0C">
        <w:tc>
          <w:tcPr>
            <w:tcW w:w="3115" w:type="dxa"/>
          </w:tcPr>
          <w:p w14:paraId="334EB7C7" w14:textId="16BE246C" w:rsidR="00BC5D0C" w:rsidRDefault="00BC5D0C" w:rsidP="00606607">
            <w:pPr>
              <w:ind w:firstLine="0"/>
            </w:pPr>
            <w:proofErr w:type="spellStart"/>
            <w:r>
              <w:t>Убо</w:t>
            </w:r>
            <w:r w:rsidR="00606607">
              <w:t>щик</w:t>
            </w:r>
            <w:proofErr w:type="spellEnd"/>
          </w:p>
        </w:tc>
        <w:tc>
          <w:tcPr>
            <w:tcW w:w="3115" w:type="dxa"/>
          </w:tcPr>
          <w:p w14:paraId="6DED0EC7" w14:textId="14761C10" w:rsidR="00BC5D0C" w:rsidRDefault="00BC5D0C" w:rsidP="00C35E76">
            <w:pPr>
              <w:ind w:firstLine="0"/>
            </w:pPr>
            <w:r>
              <w:t>1</w:t>
            </w:r>
          </w:p>
        </w:tc>
        <w:tc>
          <w:tcPr>
            <w:tcW w:w="3115" w:type="dxa"/>
          </w:tcPr>
          <w:p w14:paraId="3A5CDF0E" w14:textId="4894C8BD" w:rsidR="00BC5D0C" w:rsidRDefault="00606607" w:rsidP="00C35E76">
            <w:pPr>
              <w:ind w:firstLine="0"/>
            </w:pPr>
            <w:r>
              <w:t>25</w:t>
            </w:r>
            <w:r w:rsidR="008D548D">
              <w:t xml:space="preserve"> 000</w:t>
            </w:r>
          </w:p>
        </w:tc>
      </w:tr>
      <w:tr w:rsidR="008D548D" w14:paraId="49BD3FAF" w14:textId="77777777" w:rsidTr="00CA72F6">
        <w:tc>
          <w:tcPr>
            <w:tcW w:w="6230" w:type="dxa"/>
            <w:gridSpan w:val="2"/>
          </w:tcPr>
          <w:p w14:paraId="7304EE6B" w14:textId="16946A1F" w:rsidR="008D548D" w:rsidRPr="008D548D" w:rsidRDefault="008D548D" w:rsidP="008D548D">
            <w:pPr>
              <w:ind w:firstLine="0"/>
              <w:jc w:val="right"/>
              <w:rPr>
                <w:lang w:val="en-US"/>
              </w:rPr>
            </w:pPr>
            <w:r>
              <w:t>Итого</w:t>
            </w:r>
            <w:r>
              <w:rPr>
                <w:lang w:val="en-US"/>
              </w:rPr>
              <w:t>:</w:t>
            </w:r>
          </w:p>
        </w:tc>
        <w:tc>
          <w:tcPr>
            <w:tcW w:w="3115" w:type="dxa"/>
          </w:tcPr>
          <w:p w14:paraId="1F3B872B" w14:textId="6D361646" w:rsidR="008D548D" w:rsidRPr="00606607" w:rsidRDefault="00606607" w:rsidP="00C35E76">
            <w:pPr>
              <w:ind w:firstLine="0"/>
            </w:pPr>
            <w:r>
              <w:rPr>
                <w:lang w:val="en-US"/>
              </w:rPr>
              <w:t>339</w:t>
            </w:r>
            <w:r>
              <w:t xml:space="preserve"> 000</w:t>
            </w:r>
          </w:p>
        </w:tc>
      </w:tr>
    </w:tbl>
    <w:p w14:paraId="0116FE1F" w14:textId="77777777" w:rsidR="00C35E76" w:rsidRPr="00C35E76" w:rsidRDefault="00C35E76" w:rsidP="009E1AD2">
      <w:pPr>
        <w:ind w:firstLine="0"/>
      </w:pPr>
    </w:p>
    <w:p w14:paraId="31FFAC94" w14:textId="347B406B" w:rsidR="001B1F3B" w:rsidRDefault="001B1F3B" w:rsidP="001B1F3B">
      <w:pPr>
        <w:pStyle w:val="2"/>
        <w:numPr>
          <w:ilvl w:val="0"/>
          <w:numId w:val="2"/>
        </w:numPr>
      </w:pPr>
      <w:r>
        <w:t>Организационный план</w:t>
      </w:r>
    </w:p>
    <w:p w14:paraId="6FA77F0E" w14:textId="7BF44979" w:rsidR="00AC0B1C" w:rsidRDefault="008D548D" w:rsidP="00AC0B1C">
      <w:bookmarkStart w:id="0" w:name="_GoBack"/>
      <w:bookmarkEnd w:id="0"/>
      <w:r w:rsidRPr="008D548D">
        <w:t xml:space="preserve">Руководителем проекта является собственник бизнеса. Он осуществляет стратегическое планирование, занимается поиском новых способов продвижения, аналитической работой по ключевым показателям эффективности. Напрямую ему подчиняется </w:t>
      </w:r>
      <w:r w:rsidR="00606607">
        <w:t>директор клуба</w:t>
      </w:r>
      <w:r w:rsidRPr="008D548D">
        <w:t>, осуществляющий ежедневные управленческие функции. В подчинении у управляющего находится обслуживающий персонал</w:t>
      </w:r>
      <w:r w:rsidR="00AC0B1C">
        <w:t>.</w:t>
      </w:r>
    </w:p>
    <w:p w14:paraId="670E1614" w14:textId="7E71D28E" w:rsidR="001B1F3B" w:rsidRDefault="001B1F3B" w:rsidP="00AC0B1C">
      <w:r>
        <w:t>Финансовый план</w:t>
      </w:r>
    </w:p>
    <w:p w14:paraId="3029891C" w14:textId="7BC031DF" w:rsidR="008D548D" w:rsidRPr="008D548D" w:rsidRDefault="008D548D" w:rsidP="008D548D">
      <w:pPr>
        <w:rPr>
          <w:b/>
          <w:bCs/>
        </w:rPr>
      </w:pPr>
      <w:r w:rsidRPr="008D548D">
        <w:rPr>
          <w:b/>
          <w:bCs/>
        </w:rPr>
        <w:t>К затра</w:t>
      </w:r>
      <w:r w:rsidR="00606607">
        <w:rPr>
          <w:b/>
          <w:bCs/>
        </w:rPr>
        <w:t>там подготовительного периода (2627</w:t>
      </w:r>
      <w:r w:rsidRPr="008D548D">
        <w:rPr>
          <w:b/>
          <w:bCs/>
        </w:rPr>
        <w:t xml:space="preserve"> тыс. руб.) можно отнести:</w:t>
      </w:r>
    </w:p>
    <w:p w14:paraId="447DD32F" w14:textId="480709FA" w:rsidR="008D548D" w:rsidRPr="008D548D" w:rsidRDefault="00606607" w:rsidP="008D548D">
      <w:pPr>
        <w:pStyle w:val="a3"/>
        <w:numPr>
          <w:ilvl w:val="0"/>
          <w:numId w:val="12"/>
        </w:numPr>
      </w:pPr>
      <w:r>
        <w:t>Траты на получение разрешений, о</w:t>
      </w:r>
      <w:r w:rsidR="008D548D" w:rsidRPr="008D548D">
        <w:t xml:space="preserve">формление документов – </w:t>
      </w:r>
      <w:r>
        <w:t>4</w:t>
      </w:r>
      <w:r w:rsidR="008D548D">
        <w:t>0</w:t>
      </w:r>
      <w:r w:rsidR="008D548D" w:rsidRPr="008D548D">
        <w:t xml:space="preserve"> тыс. руб.</w:t>
      </w:r>
    </w:p>
    <w:p w14:paraId="2A1B8E03" w14:textId="2244B7C2" w:rsidR="008D548D" w:rsidRPr="008D548D" w:rsidRDefault="008D548D" w:rsidP="008D548D">
      <w:pPr>
        <w:pStyle w:val="a3"/>
        <w:numPr>
          <w:ilvl w:val="0"/>
          <w:numId w:val="12"/>
        </w:numPr>
      </w:pPr>
      <w:r w:rsidRPr="008D548D">
        <w:t>ремонт помещения</w:t>
      </w:r>
      <w:r w:rsidR="00A04466">
        <w:t xml:space="preserve"> и оборудования</w:t>
      </w:r>
      <w:r w:rsidR="00606607">
        <w:t xml:space="preserve"> – 200</w:t>
      </w:r>
      <w:r w:rsidRPr="008D548D">
        <w:t xml:space="preserve"> тыс. руб.;</w:t>
      </w:r>
    </w:p>
    <w:p w14:paraId="7E23DE0E" w14:textId="3F176FB7" w:rsidR="008D548D" w:rsidRPr="008D548D" w:rsidRDefault="00606607" w:rsidP="008D548D">
      <w:pPr>
        <w:pStyle w:val="a3"/>
        <w:numPr>
          <w:ilvl w:val="0"/>
          <w:numId w:val="12"/>
        </w:numPr>
      </w:pPr>
      <w:r>
        <w:t>закупку оборудования – 1472,2</w:t>
      </w:r>
      <w:r w:rsidR="008D548D" w:rsidRPr="008D548D">
        <w:t xml:space="preserve"> тыс. руб.;</w:t>
      </w:r>
    </w:p>
    <w:p w14:paraId="410ABE8A" w14:textId="1C9F97A2" w:rsidR="008D548D" w:rsidRPr="008D548D" w:rsidRDefault="00606607" w:rsidP="008D548D">
      <w:pPr>
        <w:pStyle w:val="a3"/>
        <w:numPr>
          <w:ilvl w:val="0"/>
          <w:numId w:val="12"/>
        </w:numPr>
      </w:pPr>
      <w:r>
        <w:t>монтаж оборудования – 150</w:t>
      </w:r>
      <w:r w:rsidR="008D548D" w:rsidRPr="008D548D">
        <w:t xml:space="preserve"> тыс. руб.;</w:t>
      </w:r>
    </w:p>
    <w:p w14:paraId="543C8CEC" w14:textId="6B837CA2" w:rsidR="008D548D" w:rsidRPr="008D548D" w:rsidRDefault="008D548D" w:rsidP="008D548D">
      <w:pPr>
        <w:pStyle w:val="a3"/>
        <w:numPr>
          <w:ilvl w:val="0"/>
          <w:numId w:val="12"/>
        </w:numPr>
      </w:pPr>
      <w:r w:rsidRPr="008D548D">
        <w:t xml:space="preserve">подбор персонала – </w:t>
      </w:r>
      <w:r w:rsidR="00606607">
        <w:t>25</w:t>
      </w:r>
      <w:r w:rsidRPr="008D548D">
        <w:t xml:space="preserve"> тыс. руб.;</w:t>
      </w:r>
    </w:p>
    <w:p w14:paraId="31F71CF1" w14:textId="41F28258" w:rsidR="008D548D" w:rsidRPr="008D548D" w:rsidRDefault="008D548D" w:rsidP="008D548D">
      <w:pPr>
        <w:pStyle w:val="a3"/>
        <w:numPr>
          <w:ilvl w:val="0"/>
          <w:numId w:val="12"/>
        </w:numPr>
      </w:pPr>
      <w:r w:rsidRPr="008D548D">
        <w:t>реклам</w:t>
      </w:r>
      <w:r w:rsidR="00AC0B1C">
        <w:t xml:space="preserve">а </w:t>
      </w:r>
      <w:r w:rsidRPr="008D548D">
        <w:t xml:space="preserve">и разработка сайта – </w:t>
      </w:r>
      <w:r w:rsidR="00606607">
        <w:t>50</w:t>
      </w:r>
      <w:r>
        <w:t>0</w:t>
      </w:r>
      <w:r w:rsidRPr="008D548D">
        <w:t xml:space="preserve"> тыс. руб.;</w:t>
      </w:r>
    </w:p>
    <w:p w14:paraId="701E0FE8" w14:textId="311B2C47" w:rsidR="008D548D" w:rsidRPr="008D548D" w:rsidRDefault="008D548D" w:rsidP="008D548D">
      <w:pPr>
        <w:rPr>
          <w:b/>
          <w:bCs/>
        </w:rPr>
      </w:pPr>
      <w:r w:rsidRPr="008D548D">
        <w:rPr>
          <w:b/>
          <w:bCs/>
        </w:rPr>
        <w:t>К затратам основного периода в данном бизнес</w:t>
      </w:r>
      <w:r>
        <w:rPr>
          <w:b/>
          <w:bCs/>
        </w:rPr>
        <w:t>-</w:t>
      </w:r>
      <w:r w:rsidRPr="008D548D">
        <w:rPr>
          <w:b/>
          <w:bCs/>
        </w:rPr>
        <w:t>плане относятся:</w:t>
      </w:r>
    </w:p>
    <w:p w14:paraId="68DE8754" w14:textId="0A626D04" w:rsidR="008D548D" w:rsidRPr="008D548D" w:rsidRDefault="008D548D" w:rsidP="00606607">
      <w:pPr>
        <w:pStyle w:val="a3"/>
        <w:numPr>
          <w:ilvl w:val="0"/>
          <w:numId w:val="13"/>
        </w:numPr>
      </w:pPr>
      <w:r w:rsidRPr="008D548D">
        <w:t xml:space="preserve">Арендная плата – </w:t>
      </w:r>
      <w:r w:rsidR="00606607">
        <w:t>12</w:t>
      </w:r>
      <w:r>
        <w:t>0</w:t>
      </w:r>
      <w:r w:rsidRPr="008D548D">
        <w:t xml:space="preserve"> тыс. руб.;</w:t>
      </w:r>
    </w:p>
    <w:p w14:paraId="3BFA950E" w14:textId="6AD13927" w:rsidR="008D548D" w:rsidRPr="008D548D" w:rsidRDefault="008D548D" w:rsidP="008D548D">
      <w:pPr>
        <w:pStyle w:val="a3"/>
        <w:numPr>
          <w:ilvl w:val="0"/>
          <w:numId w:val="13"/>
        </w:numPr>
      </w:pPr>
      <w:r w:rsidRPr="008D548D">
        <w:t xml:space="preserve">Реклама – </w:t>
      </w:r>
      <w:r w:rsidR="00606607">
        <w:t>13</w:t>
      </w:r>
      <w:r>
        <w:t>0</w:t>
      </w:r>
      <w:r w:rsidRPr="008D548D">
        <w:t xml:space="preserve"> тыс. руб.;</w:t>
      </w:r>
    </w:p>
    <w:p w14:paraId="17351760" w14:textId="182AB506" w:rsidR="008D548D" w:rsidRPr="008D548D" w:rsidRDefault="008D548D" w:rsidP="008D548D">
      <w:pPr>
        <w:pStyle w:val="a3"/>
        <w:numPr>
          <w:ilvl w:val="0"/>
          <w:numId w:val="13"/>
        </w:numPr>
      </w:pPr>
      <w:r w:rsidRPr="008D548D">
        <w:lastRenderedPageBreak/>
        <w:t>Коммунальные услуги –</w:t>
      </w:r>
      <w:r w:rsidR="00606607">
        <w:t>15</w:t>
      </w:r>
      <w:r>
        <w:t xml:space="preserve"> 000</w:t>
      </w:r>
      <w:r w:rsidRPr="008D548D">
        <w:t xml:space="preserve"> тыс. руб.;</w:t>
      </w:r>
    </w:p>
    <w:p w14:paraId="0DB131EE" w14:textId="02BE90A2" w:rsidR="008D548D" w:rsidRPr="008D548D" w:rsidRDefault="008D548D" w:rsidP="008D548D">
      <w:pPr>
        <w:pStyle w:val="a3"/>
        <w:numPr>
          <w:ilvl w:val="0"/>
          <w:numId w:val="13"/>
        </w:numPr>
      </w:pPr>
      <w:r w:rsidRPr="008D548D">
        <w:t>Управленческие расходы –</w:t>
      </w:r>
      <w:r>
        <w:t xml:space="preserve"> </w:t>
      </w:r>
      <w:r w:rsidR="00606607">
        <w:t>7</w:t>
      </w:r>
      <w:r w:rsidR="00A04466">
        <w:t xml:space="preserve"> 000</w:t>
      </w:r>
      <w:r w:rsidRPr="008D548D">
        <w:t xml:space="preserve"> тыс. руб;</w:t>
      </w:r>
    </w:p>
    <w:p w14:paraId="4D1E50CB" w14:textId="74BE54BB" w:rsidR="001B1F3B" w:rsidRDefault="001B1F3B" w:rsidP="001B1F3B">
      <w:pPr>
        <w:pStyle w:val="2"/>
        <w:numPr>
          <w:ilvl w:val="0"/>
          <w:numId w:val="2"/>
        </w:numPr>
      </w:pPr>
      <w:r>
        <w:t>Риски и гарантии проекта</w:t>
      </w:r>
    </w:p>
    <w:p w14:paraId="44C57FCC" w14:textId="21CEE3A2" w:rsidR="00B25476" w:rsidRDefault="00B25476" w:rsidP="00B25476">
      <w:pPr>
        <w:rPr>
          <w:shd w:val="clear" w:color="auto" w:fill="FFFFFF"/>
        </w:rPr>
      </w:pPr>
      <w:r>
        <w:rPr>
          <w:shd w:val="clear" w:color="auto" w:fill="FFFFFF"/>
        </w:rPr>
        <w:t>В процессе своей деятельности салон красоты может столкнуться с определенными рисками, которые необходимо учитывать в работе. </w:t>
      </w:r>
    </w:p>
    <w:tbl>
      <w:tblPr>
        <w:tblStyle w:val="a6"/>
        <w:tblW w:w="11057" w:type="dxa"/>
        <w:tblInd w:w="-1139" w:type="dxa"/>
        <w:tblLook w:val="04A0" w:firstRow="1" w:lastRow="0" w:firstColumn="1" w:lastColumn="0" w:noHBand="0" w:noVBand="1"/>
      </w:tblPr>
      <w:tblGrid>
        <w:gridCol w:w="3487"/>
        <w:gridCol w:w="1758"/>
        <w:gridCol w:w="2410"/>
        <w:gridCol w:w="3402"/>
      </w:tblGrid>
      <w:tr w:rsidR="009E1AD2" w14:paraId="7A01CAA2" w14:textId="77777777" w:rsidTr="009E1AD2">
        <w:tc>
          <w:tcPr>
            <w:tcW w:w="3487" w:type="dxa"/>
          </w:tcPr>
          <w:p w14:paraId="24BE9EFB" w14:textId="7CDC0C16" w:rsidR="009E1AD2" w:rsidRDefault="009E1AD2" w:rsidP="00B25476">
            <w:pPr>
              <w:ind w:firstLine="0"/>
            </w:pPr>
            <w:r>
              <w:t>Риск</w:t>
            </w:r>
          </w:p>
        </w:tc>
        <w:tc>
          <w:tcPr>
            <w:tcW w:w="1758" w:type="dxa"/>
          </w:tcPr>
          <w:p w14:paraId="3FE5DC33" w14:textId="589D2C7A" w:rsidR="009E1AD2" w:rsidRDefault="009E1AD2" w:rsidP="00B25476">
            <w:pPr>
              <w:ind w:firstLine="0"/>
            </w:pPr>
            <w:r>
              <w:t>Вероятность наступления</w:t>
            </w:r>
          </w:p>
        </w:tc>
        <w:tc>
          <w:tcPr>
            <w:tcW w:w="2410" w:type="dxa"/>
          </w:tcPr>
          <w:p w14:paraId="703D6246" w14:textId="684DA2E0" w:rsidR="009E1AD2" w:rsidRDefault="009E1AD2" w:rsidP="00B25476">
            <w:pPr>
              <w:ind w:firstLine="0"/>
            </w:pPr>
            <w:r>
              <w:t>Степень тяжести последствий</w:t>
            </w:r>
          </w:p>
        </w:tc>
        <w:tc>
          <w:tcPr>
            <w:tcW w:w="3402" w:type="dxa"/>
          </w:tcPr>
          <w:p w14:paraId="7DEFF7C9" w14:textId="2C800FE7" w:rsidR="009E1AD2" w:rsidRDefault="009E1AD2" w:rsidP="00B25476">
            <w:pPr>
              <w:ind w:firstLine="0"/>
            </w:pPr>
            <w:r>
              <w:t>Меры по предотвращению</w:t>
            </w:r>
          </w:p>
        </w:tc>
      </w:tr>
      <w:tr w:rsidR="009E1AD2" w14:paraId="5E4201B6" w14:textId="77777777" w:rsidTr="009E1AD2">
        <w:tc>
          <w:tcPr>
            <w:tcW w:w="3487" w:type="dxa"/>
          </w:tcPr>
          <w:p w14:paraId="2FE9A2E2" w14:textId="6DD26458" w:rsidR="009E1AD2" w:rsidRDefault="009E1AD2" w:rsidP="00B25476">
            <w:pPr>
              <w:ind w:firstLine="0"/>
            </w:pPr>
            <w:r>
              <w:t>Появление новых конкурентов</w:t>
            </w:r>
          </w:p>
        </w:tc>
        <w:tc>
          <w:tcPr>
            <w:tcW w:w="1758" w:type="dxa"/>
          </w:tcPr>
          <w:p w14:paraId="311A81D5" w14:textId="27E079E8" w:rsidR="009E1AD2" w:rsidRDefault="009E1AD2" w:rsidP="00B25476">
            <w:pPr>
              <w:ind w:firstLine="0"/>
            </w:pPr>
            <w:r>
              <w:t>средняя</w:t>
            </w:r>
          </w:p>
        </w:tc>
        <w:tc>
          <w:tcPr>
            <w:tcW w:w="2410" w:type="dxa"/>
          </w:tcPr>
          <w:p w14:paraId="60F39807" w14:textId="6BADDB08" w:rsidR="009E1AD2" w:rsidRDefault="009E1AD2" w:rsidP="00B25476">
            <w:pPr>
              <w:ind w:firstLine="0"/>
            </w:pPr>
            <w:r>
              <w:t>средняя</w:t>
            </w:r>
          </w:p>
        </w:tc>
        <w:tc>
          <w:tcPr>
            <w:tcW w:w="3402" w:type="dxa"/>
          </w:tcPr>
          <w:p w14:paraId="7C1C219A" w14:textId="6E4BB55B" w:rsidR="009E1AD2" w:rsidRDefault="009E1AD2" w:rsidP="00B25476">
            <w:pPr>
              <w:ind w:firstLine="0"/>
            </w:pPr>
            <w:r>
              <w:t>Поддержание стабильного уровня сервиса</w:t>
            </w:r>
          </w:p>
        </w:tc>
      </w:tr>
      <w:tr w:rsidR="009E1AD2" w14:paraId="0A399A3E" w14:textId="77777777" w:rsidTr="009E1AD2">
        <w:tc>
          <w:tcPr>
            <w:tcW w:w="3487" w:type="dxa"/>
          </w:tcPr>
          <w:p w14:paraId="374B9DC6" w14:textId="5422DAEB" w:rsidR="009E1AD2" w:rsidRDefault="009E1AD2" w:rsidP="00B25476">
            <w:pPr>
              <w:ind w:firstLine="0"/>
            </w:pPr>
            <w:r>
              <w:t xml:space="preserve">Ухудшение конъектуры рынка, снижение платежеспособности населения </w:t>
            </w:r>
          </w:p>
        </w:tc>
        <w:tc>
          <w:tcPr>
            <w:tcW w:w="1758" w:type="dxa"/>
          </w:tcPr>
          <w:p w14:paraId="6AF081CE" w14:textId="05FF894D" w:rsidR="009E1AD2" w:rsidRDefault="009E1AD2" w:rsidP="00B25476">
            <w:pPr>
              <w:ind w:firstLine="0"/>
            </w:pPr>
            <w:r>
              <w:t>средняя</w:t>
            </w:r>
          </w:p>
        </w:tc>
        <w:tc>
          <w:tcPr>
            <w:tcW w:w="2410" w:type="dxa"/>
          </w:tcPr>
          <w:p w14:paraId="27B0A39D" w14:textId="3B4FF890" w:rsidR="009E1AD2" w:rsidRDefault="009E1AD2" w:rsidP="00B25476">
            <w:pPr>
              <w:ind w:firstLine="0"/>
            </w:pPr>
            <w:r>
              <w:t>средняя</w:t>
            </w:r>
          </w:p>
        </w:tc>
        <w:tc>
          <w:tcPr>
            <w:tcW w:w="3402" w:type="dxa"/>
          </w:tcPr>
          <w:p w14:paraId="3E81878A" w14:textId="5352806F" w:rsidR="009E1AD2" w:rsidRDefault="009E1AD2" w:rsidP="00B25476">
            <w:pPr>
              <w:ind w:firstLine="0"/>
            </w:pPr>
            <w:r>
              <w:t>Введение дополнительных услуг, пересмотр ценовой политики</w:t>
            </w:r>
          </w:p>
        </w:tc>
      </w:tr>
      <w:tr w:rsidR="009E1AD2" w14:paraId="47CDFF42" w14:textId="77777777" w:rsidTr="009E1AD2">
        <w:tc>
          <w:tcPr>
            <w:tcW w:w="3487" w:type="dxa"/>
          </w:tcPr>
          <w:p w14:paraId="78C5D89C" w14:textId="1A086599" w:rsidR="009E1AD2" w:rsidRDefault="009E1AD2" w:rsidP="00B25476">
            <w:pPr>
              <w:ind w:firstLine="0"/>
            </w:pPr>
            <w:r>
              <w:t>Кражи, взломы</w:t>
            </w:r>
          </w:p>
        </w:tc>
        <w:tc>
          <w:tcPr>
            <w:tcW w:w="1758" w:type="dxa"/>
          </w:tcPr>
          <w:p w14:paraId="5913D5A7" w14:textId="07B8C52F" w:rsidR="009E1AD2" w:rsidRDefault="009E1AD2" w:rsidP="00B25476">
            <w:pPr>
              <w:ind w:firstLine="0"/>
            </w:pPr>
            <w:r>
              <w:t>средняя</w:t>
            </w:r>
          </w:p>
        </w:tc>
        <w:tc>
          <w:tcPr>
            <w:tcW w:w="2410" w:type="dxa"/>
          </w:tcPr>
          <w:p w14:paraId="68F8409B" w14:textId="5671588A" w:rsidR="009E1AD2" w:rsidRDefault="009E1AD2" w:rsidP="00B25476">
            <w:pPr>
              <w:ind w:firstLine="0"/>
            </w:pPr>
            <w:r>
              <w:t>средняя</w:t>
            </w:r>
          </w:p>
        </w:tc>
        <w:tc>
          <w:tcPr>
            <w:tcW w:w="3402" w:type="dxa"/>
          </w:tcPr>
          <w:p w14:paraId="16D36B74" w14:textId="74C3EAA1" w:rsidR="009E1AD2" w:rsidRDefault="009E1AD2" w:rsidP="00B25476">
            <w:pPr>
              <w:ind w:firstLine="0"/>
            </w:pPr>
            <w:r>
              <w:t>Установка охранной сигнализации и камеры видеонаблюдения</w:t>
            </w:r>
          </w:p>
        </w:tc>
      </w:tr>
    </w:tbl>
    <w:p w14:paraId="18FF8017" w14:textId="77777777" w:rsidR="009E1AD2" w:rsidRPr="00B25476" w:rsidRDefault="009E1AD2" w:rsidP="00B25476"/>
    <w:sectPr w:rsidR="009E1AD2" w:rsidRPr="00B25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D3AB3"/>
    <w:multiLevelType w:val="hybridMultilevel"/>
    <w:tmpl w:val="516E3A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37B256B"/>
    <w:multiLevelType w:val="multilevel"/>
    <w:tmpl w:val="5760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658AB"/>
    <w:multiLevelType w:val="multilevel"/>
    <w:tmpl w:val="5FDA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33E1A"/>
    <w:multiLevelType w:val="multilevel"/>
    <w:tmpl w:val="3578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17B7D"/>
    <w:multiLevelType w:val="multilevel"/>
    <w:tmpl w:val="5FDA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0415D8"/>
    <w:multiLevelType w:val="multilevel"/>
    <w:tmpl w:val="5C964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EE76DD"/>
    <w:multiLevelType w:val="multilevel"/>
    <w:tmpl w:val="5FDA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C7B25"/>
    <w:multiLevelType w:val="hybridMultilevel"/>
    <w:tmpl w:val="3E1C07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5C642AA"/>
    <w:multiLevelType w:val="hybridMultilevel"/>
    <w:tmpl w:val="59405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14BC2"/>
    <w:multiLevelType w:val="multilevel"/>
    <w:tmpl w:val="5FDA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9F1E02"/>
    <w:multiLevelType w:val="multilevel"/>
    <w:tmpl w:val="5FDA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7D55CA"/>
    <w:multiLevelType w:val="multilevel"/>
    <w:tmpl w:val="5FDA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F3683F"/>
    <w:multiLevelType w:val="multilevel"/>
    <w:tmpl w:val="5FDA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6E628D"/>
    <w:multiLevelType w:val="multilevel"/>
    <w:tmpl w:val="5FDA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0"/>
  </w:num>
  <w:num w:numId="12">
    <w:abstractNumId w:val="13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908"/>
    <w:rsid w:val="00091A14"/>
    <w:rsid w:val="000D7057"/>
    <w:rsid w:val="001B1F3B"/>
    <w:rsid w:val="00400163"/>
    <w:rsid w:val="004168BA"/>
    <w:rsid w:val="004213BE"/>
    <w:rsid w:val="004236A5"/>
    <w:rsid w:val="004867A5"/>
    <w:rsid w:val="004C4ED2"/>
    <w:rsid w:val="00517365"/>
    <w:rsid w:val="00576F66"/>
    <w:rsid w:val="005D1302"/>
    <w:rsid w:val="00606607"/>
    <w:rsid w:val="00803392"/>
    <w:rsid w:val="0086606E"/>
    <w:rsid w:val="00890A24"/>
    <w:rsid w:val="008D548D"/>
    <w:rsid w:val="009D1908"/>
    <w:rsid w:val="009E1AD2"/>
    <w:rsid w:val="00A04466"/>
    <w:rsid w:val="00AC0B1C"/>
    <w:rsid w:val="00B01B5B"/>
    <w:rsid w:val="00B25476"/>
    <w:rsid w:val="00BB475A"/>
    <w:rsid w:val="00BC5D0C"/>
    <w:rsid w:val="00C222AA"/>
    <w:rsid w:val="00C35E76"/>
    <w:rsid w:val="00C64844"/>
    <w:rsid w:val="00CE7CE4"/>
    <w:rsid w:val="00DC7E0E"/>
    <w:rsid w:val="00E4770D"/>
    <w:rsid w:val="00EB2023"/>
    <w:rsid w:val="00F2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AE9D9"/>
  <w15:chartTrackingRefBased/>
  <w15:docId w15:val="{59243DB4-1D4B-4644-AFF5-A2BA542E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908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D1908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1908"/>
    <w:pPr>
      <w:keepNext/>
      <w:keepLines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90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D1908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9D190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D190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5">
    <w:name w:val="Hyperlink"/>
    <w:basedOn w:val="a0"/>
    <w:uiPriority w:val="99"/>
    <w:unhideWhenUsed/>
    <w:rsid w:val="009D1908"/>
    <w:rPr>
      <w:color w:val="0000FF"/>
      <w:u w:val="single"/>
    </w:rPr>
  </w:style>
  <w:style w:type="table" w:styleId="a6">
    <w:name w:val="Table Grid"/>
    <w:basedOn w:val="a1"/>
    <w:uiPriority w:val="39"/>
    <w:rsid w:val="00CE7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-title">
    <w:name w:val="b-title"/>
    <w:basedOn w:val="a"/>
    <w:rsid w:val="00DC7E0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b-description">
    <w:name w:val="b-description"/>
    <w:basedOn w:val="a"/>
    <w:rsid w:val="00DC7E0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7">
    <w:name w:val="No Spacing"/>
    <w:uiPriority w:val="1"/>
    <w:qFormat/>
    <w:rsid w:val="00803392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Учетная запись Майкрософт</cp:lastModifiedBy>
  <cp:revision>2</cp:revision>
  <dcterms:created xsi:type="dcterms:W3CDTF">2022-12-24T00:16:00Z</dcterms:created>
  <dcterms:modified xsi:type="dcterms:W3CDTF">2022-12-24T00:16:00Z</dcterms:modified>
</cp:coreProperties>
</file>