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698" w:rsidRDefault="00EE204C" w:rsidP="000B7698">
      <w:pPr>
        <w:jc w:val="center"/>
        <w:rPr>
          <w:rFonts w:ascii="標楷體" w:eastAsia="標楷體" w:hAnsi="標楷體"/>
          <w:b/>
          <w:sz w:val="28"/>
          <w:szCs w:val="28"/>
        </w:rPr>
      </w:pPr>
      <w:r>
        <w:rPr>
          <w:rFonts w:ascii="Arial" w:eastAsia="標楷體" w:hAnsi="標楷體" w:cs="Arial" w:hint="eastAsia"/>
          <w:b/>
          <w:bCs/>
          <w:sz w:val="32"/>
          <w:szCs w:val="32"/>
        </w:rPr>
        <w:t>軟體品質管理</w:t>
      </w:r>
      <w:r w:rsidR="000B7698">
        <w:rPr>
          <w:rFonts w:ascii="Arial" w:eastAsia="標楷體" w:hAnsi="標楷體" w:cs="Arial" w:hint="eastAsia"/>
          <w:b/>
          <w:bCs/>
          <w:sz w:val="32"/>
          <w:szCs w:val="32"/>
        </w:rPr>
        <w:t>專案報告</w:t>
      </w:r>
    </w:p>
    <w:p w:rsidR="000B7698" w:rsidRPr="00B96D71" w:rsidRDefault="00D117C8" w:rsidP="000B7698">
      <w:pPr>
        <w:pStyle w:val="a3"/>
        <w:tabs>
          <w:tab w:val="clear" w:pos="0"/>
          <w:tab w:val="clear" w:pos="360"/>
          <w:tab w:val="left" w:pos="2987"/>
        </w:tabs>
        <w:ind w:left="0" w:rightChars="18" w:right="43" w:firstLine="0"/>
        <w:jc w:val="center"/>
        <w:outlineLvl w:val="9"/>
        <w:rPr>
          <w:rFonts w:ascii="標楷體" w:eastAsia="標楷體" w:hAnsi="標楷體"/>
        </w:rPr>
      </w:pPr>
      <w:r w:rsidRPr="00D117C8">
        <w:rPr>
          <w:rFonts w:ascii="標楷體" w:eastAsia="標楷體" w:hAnsi="標楷體" w:hint="eastAsia"/>
          <w:bCs/>
        </w:rPr>
        <w:t>美膚諮詢</w:t>
      </w:r>
      <w:r>
        <w:rPr>
          <w:rFonts w:ascii="標楷體" w:eastAsia="標楷體" w:hAnsi="標楷體" w:hint="eastAsia"/>
          <w:bCs/>
        </w:rPr>
        <w:t>小秘書</w:t>
      </w:r>
      <w:bookmarkStart w:id="0" w:name="_GoBack"/>
      <w:bookmarkEnd w:id="0"/>
    </w:p>
    <w:p w:rsidR="000B7698" w:rsidRDefault="000B7698" w:rsidP="000B7698">
      <w:pPr>
        <w:snapToGrid w:val="0"/>
        <w:jc w:val="center"/>
        <w:rPr>
          <w:rFonts w:ascii="標楷體" w:eastAsia="標楷體" w:hAnsi="標楷體" w:cs="Arial"/>
          <w:color w:val="000000" w:themeColor="text1"/>
        </w:rPr>
      </w:pPr>
      <w:r w:rsidRPr="00B96D71">
        <w:rPr>
          <w:rFonts w:ascii="標楷體" w:eastAsia="標楷體" w:hAnsi="標楷體" w:cs="Arial" w:hint="eastAsia"/>
          <w:color w:val="000000" w:themeColor="text1"/>
        </w:rPr>
        <w:t xml:space="preserve"> 趙伯元</w:t>
      </w:r>
    </w:p>
    <w:p w:rsidR="00D117C8" w:rsidRPr="00B96D71" w:rsidRDefault="00D117C8" w:rsidP="000B7698">
      <w:pPr>
        <w:snapToGrid w:val="0"/>
        <w:jc w:val="center"/>
        <w:rPr>
          <w:rFonts w:ascii="標楷體" w:eastAsia="標楷體" w:hAnsi="標楷體" w:cs="Arial"/>
          <w:color w:val="000000" w:themeColor="text1"/>
        </w:rPr>
      </w:pPr>
    </w:p>
    <w:p w:rsidR="00FC1838" w:rsidRDefault="00F351F8" w:rsidP="000B7698">
      <w:pPr>
        <w:snapToGrid w:val="0"/>
        <w:rPr>
          <w:rFonts w:ascii="標楷體" w:eastAsia="標楷體" w:hAnsi="標楷體" w:cs="Arial"/>
          <w:b/>
        </w:rPr>
      </w:pPr>
      <w:r w:rsidRPr="00F351F8">
        <w:rPr>
          <w:rFonts w:ascii="標楷體" w:eastAsia="標楷體" w:hAnsi="標楷體" w:cs="Arial" w:hint="eastAsia"/>
          <w:b/>
        </w:rPr>
        <w:t>任務規劃-使用任務看板</w:t>
      </w:r>
    </w:p>
    <w:p w:rsidR="00967888" w:rsidRDefault="00F351F8" w:rsidP="000B7698">
      <w:pPr>
        <w:snapToGrid w:val="0"/>
        <w:rPr>
          <w:rFonts w:ascii="標楷體" w:eastAsia="標楷體" w:hAnsi="標楷體" w:cs="Arial" w:hint="eastAsia"/>
          <w:b/>
        </w:rPr>
      </w:pPr>
      <w:r w:rsidRPr="00F351F8">
        <w:rPr>
          <w:rFonts w:ascii="標楷體" w:eastAsia="標楷體" w:hAnsi="標楷體" w:cs="Arial"/>
          <w:b/>
        </w:rPr>
        <w:drawing>
          <wp:inline distT="0" distB="0" distL="0" distR="0" wp14:anchorId="1785717C" wp14:editId="755F663B">
            <wp:extent cx="5274310" cy="3028455"/>
            <wp:effectExtent l="0" t="0" r="2540" b="635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25" t="18893" r="17969" b="11260"/>
                    <a:stretch/>
                  </pic:blipFill>
                  <pic:spPr bwMode="auto">
                    <a:xfrm>
                      <a:off x="0" y="0"/>
                      <a:ext cx="5274310" cy="302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351F8" w:rsidRDefault="00F351F8" w:rsidP="000B7698">
      <w:pPr>
        <w:snapToGrid w:val="0"/>
        <w:rPr>
          <w:rFonts w:ascii="標楷體" w:eastAsia="標楷體" w:hAnsi="標楷體" w:cs="Arial" w:hint="eastAsia"/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43"/>
        <w:gridCol w:w="1560"/>
        <w:gridCol w:w="1559"/>
        <w:gridCol w:w="2268"/>
      </w:tblGrid>
      <w:tr w:rsidR="00F351F8" w:rsidTr="00292677">
        <w:tc>
          <w:tcPr>
            <w:tcW w:w="2943" w:type="dxa"/>
            <w:shd w:val="clear" w:color="auto" w:fill="F2F2F2" w:themeFill="background1" w:themeFillShade="F2"/>
          </w:tcPr>
          <w:p w:rsidR="00F351F8" w:rsidRDefault="00F351F8" w:rsidP="000B7698">
            <w:pPr>
              <w:snapToGrid w:val="0"/>
              <w:rPr>
                <w:rFonts w:ascii="標楷體" w:eastAsia="標楷體" w:hAnsi="標楷體" w:cs="Arial"/>
                <w:b/>
              </w:rPr>
            </w:pPr>
            <w:r>
              <w:rPr>
                <w:rFonts w:ascii="標楷體" w:eastAsia="標楷體" w:hAnsi="標楷體" w:cs="Arial" w:hint="eastAsia"/>
                <w:b/>
              </w:rPr>
              <w:t>任務名稱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:rsidR="00F351F8" w:rsidRDefault="00F351F8" w:rsidP="000B7698">
            <w:pPr>
              <w:snapToGrid w:val="0"/>
              <w:rPr>
                <w:rFonts w:ascii="標楷體" w:eastAsia="標楷體" w:hAnsi="標楷體" w:cs="Arial"/>
                <w:b/>
              </w:rPr>
            </w:pPr>
            <w:r>
              <w:rPr>
                <w:rFonts w:ascii="標楷體" w:eastAsia="標楷體" w:hAnsi="標楷體" w:cs="Arial" w:hint="eastAsia"/>
                <w:b/>
              </w:rPr>
              <w:t>保養品廠商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F351F8" w:rsidRDefault="00F351F8" w:rsidP="00F351F8">
            <w:pPr>
              <w:snapToGrid w:val="0"/>
              <w:rPr>
                <w:rFonts w:ascii="標楷體" w:eastAsia="標楷體" w:hAnsi="標楷體" w:cs="Arial"/>
                <w:b/>
              </w:rPr>
            </w:pPr>
            <w:r>
              <w:rPr>
                <w:rFonts w:ascii="標楷體" w:eastAsia="標楷體" w:hAnsi="標楷體" w:cs="Arial" w:hint="eastAsia"/>
                <w:b/>
              </w:rPr>
              <w:t>系統設計師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:rsidR="00F351F8" w:rsidRDefault="00292677" w:rsidP="00292677">
            <w:pPr>
              <w:snapToGrid w:val="0"/>
              <w:rPr>
                <w:rFonts w:ascii="標楷體" w:eastAsia="標楷體" w:hAnsi="標楷體" w:cs="Arial"/>
                <w:b/>
              </w:rPr>
            </w:pPr>
            <w:r>
              <w:rPr>
                <w:rFonts w:ascii="標楷體" w:eastAsia="標楷體" w:hAnsi="標楷體" w:cs="Arial" w:hint="eastAsia"/>
                <w:b/>
              </w:rPr>
              <w:t>(委外)</w:t>
            </w:r>
            <w:r w:rsidR="00F351F8">
              <w:rPr>
                <w:rFonts w:ascii="標楷體" w:eastAsia="標楷體" w:hAnsi="標楷體" w:cs="Arial" w:hint="eastAsia"/>
                <w:b/>
              </w:rPr>
              <w:t>工程師</w:t>
            </w:r>
          </w:p>
        </w:tc>
      </w:tr>
      <w:tr w:rsidR="00F351F8" w:rsidTr="00292677">
        <w:tc>
          <w:tcPr>
            <w:tcW w:w="2943" w:type="dxa"/>
            <w:shd w:val="clear" w:color="auto" w:fill="FDE9D9" w:themeFill="accent6" w:themeFillTint="33"/>
          </w:tcPr>
          <w:p w:rsidR="00F351F8" w:rsidRDefault="00AA7713" w:rsidP="000B7698">
            <w:pPr>
              <w:snapToGrid w:val="0"/>
              <w:rPr>
                <w:rFonts w:ascii="標楷體" w:eastAsia="標楷體" w:hAnsi="標楷體" w:cs="Arial"/>
                <w:b/>
              </w:rPr>
            </w:pPr>
            <w:r>
              <w:rPr>
                <w:rFonts w:ascii="標楷體" w:eastAsia="標楷體" w:hAnsi="標楷體" w:cs="Arial" w:hint="eastAsia"/>
                <w:b/>
              </w:rPr>
              <w:t>取得氣象開發資料</w:t>
            </w:r>
          </w:p>
        </w:tc>
        <w:tc>
          <w:tcPr>
            <w:tcW w:w="1560" w:type="dxa"/>
            <w:shd w:val="clear" w:color="auto" w:fill="FDE9D9" w:themeFill="accent6" w:themeFillTint="33"/>
          </w:tcPr>
          <w:p w:rsidR="00F351F8" w:rsidRDefault="00F351F8" w:rsidP="00292677">
            <w:pPr>
              <w:snapToGrid w:val="0"/>
              <w:jc w:val="center"/>
              <w:rPr>
                <w:rFonts w:ascii="標楷體" w:eastAsia="標楷體" w:hAnsi="標楷體" w:cs="Arial"/>
                <w:b/>
              </w:rPr>
            </w:pPr>
          </w:p>
        </w:tc>
        <w:tc>
          <w:tcPr>
            <w:tcW w:w="1559" w:type="dxa"/>
            <w:shd w:val="clear" w:color="auto" w:fill="FDE9D9" w:themeFill="accent6" w:themeFillTint="33"/>
          </w:tcPr>
          <w:p w:rsidR="00F351F8" w:rsidRDefault="00F351F8" w:rsidP="00292677">
            <w:pPr>
              <w:snapToGrid w:val="0"/>
              <w:jc w:val="center"/>
              <w:rPr>
                <w:rFonts w:ascii="標楷體" w:eastAsia="標楷體" w:hAnsi="標楷體" w:cs="Arial"/>
                <w:b/>
              </w:rPr>
            </w:pPr>
          </w:p>
        </w:tc>
        <w:tc>
          <w:tcPr>
            <w:tcW w:w="2268" w:type="dxa"/>
            <w:shd w:val="clear" w:color="auto" w:fill="FDE9D9" w:themeFill="accent6" w:themeFillTint="33"/>
          </w:tcPr>
          <w:p w:rsidR="00F351F8" w:rsidRDefault="00F351F8" w:rsidP="00292677">
            <w:pPr>
              <w:snapToGrid w:val="0"/>
              <w:jc w:val="center"/>
              <w:rPr>
                <w:rFonts w:ascii="標楷體" w:eastAsia="標楷體" w:hAnsi="標楷體" w:cs="Arial"/>
                <w:b/>
              </w:rPr>
            </w:pPr>
          </w:p>
        </w:tc>
      </w:tr>
      <w:tr w:rsidR="00F351F8" w:rsidTr="00292677">
        <w:tc>
          <w:tcPr>
            <w:tcW w:w="2943" w:type="dxa"/>
          </w:tcPr>
          <w:p w:rsidR="00F351F8" w:rsidRPr="00292677" w:rsidRDefault="00292677" w:rsidP="000B7698">
            <w:pPr>
              <w:snapToGrid w:val="0"/>
              <w:rPr>
                <w:rFonts w:ascii="標楷體" w:eastAsia="標楷體" w:hAnsi="標楷體" w:cs="Arial"/>
              </w:rPr>
            </w:pPr>
            <w:r w:rsidRPr="00292677">
              <w:rPr>
                <w:rFonts w:ascii="標楷體" w:eastAsia="標楷體" w:hAnsi="標楷體" w:cs="Arial" w:hint="eastAsia"/>
              </w:rPr>
              <w:t xml:space="preserve">  認識開放資料</w:t>
            </w:r>
          </w:p>
        </w:tc>
        <w:tc>
          <w:tcPr>
            <w:tcW w:w="1560" w:type="dxa"/>
          </w:tcPr>
          <w:p w:rsidR="00F351F8" w:rsidRDefault="00F351F8" w:rsidP="00292677">
            <w:pPr>
              <w:snapToGrid w:val="0"/>
              <w:jc w:val="center"/>
              <w:rPr>
                <w:rFonts w:ascii="標楷體" w:eastAsia="標楷體" w:hAnsi="標楷體" w:cs="Arial"/>
                <w:b/>
              </w:rPr>
            </w:pPr>
          </w:p>
        </w:tc>
        <w:tc>
          <w:tcPr>
            <w:tcW w:w="1559" w:type="dxa"/>
          </w:tcPr>
          <w:p w:rsidR="00F351F8" w:rsidRDefault="00292677" w:rsidP="00292677">
            <w:pPr>
              <w:snapToGrid w:val="0"/>
              <w:jc w:val="center"/>
              <w:rPr>
                <w:rFonts w:ascii="標楷體" w:eastAsia="標楷體" w:hAnsi="標楷體" w:cs="Arial"/>
                <w:b/>
              </w:rPr>
            </w:pPr>
            <w:r>
              <w:rPr>
                <w:rFonts w:ascii="新細明體" w:hAnsi="新細明體" w:cs="Arial" w:hint="eastAsia"/>
                <w:b/>
              </w:rPr>
              <w:t>■</w:t>
            </w:r>
          </w:p>
        </w:tc>
        <w:tc>
          <w:tcPr>
            <w:tcW w:w="2268" w:type="dxa"/>
          </w:tcPr>
          <w:p w:rsidR="00F351F8" w:rsidRDefault="00F351F8" w:rsidP="00292677">
            <w:pPr>
              <w:snapToGrid w:val="0"/>
              <w:jc w:val="center"/>
              <w:rPr>
                <w:rFonts w:ascii="標楷體" w:eastAsia="標楷體" w:hAnsi="標楷體" w:cs="Arial"/>
                <w:b/>
              </w:rPr>
            </w:pPr>
          </w:p>
        </w:tc>
      </w:tr>
      <w:tr w:rsidR="00F351F8" w:rsidTr="00292677">
        <w:tc>
          <w:tcPr>
            <w:tcW w:w="2943" w:type="dxa"/>
          </w:tcPr>
          <w:p w:rsidR="00F351F8" w:rsidRPr="00292677" w:rsidRDefault="00292677" w:rsidP="000B7698">
            <w:pPr>
              <w:snapToGrid w:val="0"/>
              <w:rPr>
                <w:rFonts w:ascii="標楷體" w:eastAsia="標楷體" w:hAnsi="標楷體" w:cs="Arial"/>
              </w:rPr>
            </w:pPr>
            <w:r w:rsidRPr="00292677">
              <w:rPr>
                <w:rFonts w:ascii="標楷體" w:eastAsia="標楷體" w:hAnsi="標楷體" w:cs="Arial" w:hint="eastAsia"/>
              </w:rPr>
              <w:t xml:space="preserve">  取得資料方法</w:t>
            </w:r>
          </w:p>
        </w:tc>
        <w:tc>
          <w:tcPr>
            <w:tcW w:w="1560" w:type="dxa"/>
          </w:tcPr>
          <w:p w:rsidR="00F351F8" w:rsidRDefault="00F351F8" w:rsidP="00292677">
            <w:pPr>
              <w:snapToGrid w:val="0"/>
              <w:jc w:val="center"/>
              <w:rPr>
                <w:rFonts w:ascii="標楷體" w:eastAsia="標楷體" w:hAnsi="標楷體" w:cs="Arial"/>
                <w:b/>
              </w:rPr>
            </w:pPr>
          </w:p>
        </w:tc>
        <w:tc>
          <w:tcPr>
            <w:tcW w:w="1559" w:type="dxa"/>
          </w:tcPr>
          <w:p w:rsidR="00F351F8" w:rsidRDefault="00292677" w:rsidP="00292677">
            <w:pPr>
              <w:snapToGrid w:val="0"/>
              <w:jc w:val="center"/>
              <w:rPr>
                <w:rFonts w:ascii="標楷體" w:eastAsia="標楷體" w:hAnsi="標楷體" w:cs="Arial"/>
                <w:b/>
              </w:rPr>
            </w:pPr>
            <w:r>
              <w:rPr>
                <w:rFonts w:ascii="新細明體" w:hAnsi="新細明體" w:cs="Arial" w:hint="eastAsia"/>
                <w:b/>
              </w:rPr>
              <w:t>■</w:t>
            </w:r>
          </w:p>
        </w:tc>
        <w:tc>
          <w:tcPr>
            <w:tcW w:w="2268" w:type="dxa"/>
          </w:tcPr>
          <w:p w:rsidR="00F351F8" w:rsidRDefault="00292677" w:rsidP="00292677">
            <w:pPr>
              <w:snapToGrid w:val="0"/>
              <w:jc w:val="center"/>
              <w:rPr>
                <w:rFonts w:ascii="標楷體" w:eastAsia="標楷體" w:hAnsi="標楷體" w:cs="Arial"/>
                <w:b/>
              </w:rPr>
            </w:pPr>
            <w:r>
              <w:rPr>
                <w:rFonts w:ascii="新細明體" w:hAnsi="新細明體" w:cs="Arial" w:hint="eastAsia"/>
                <w:b/>
              </w:rPr>
              <w:t>■</w:t>
            </w:r>
          </w:p>
        </w:tc>
      </w:tr>
      <w:tr w:rsidR="00F351F8" w:rsidTr="00292677">
        <w:tc>
          <w:tcPr>
            <w:tcW w:w="2943" w:type="dxa"/>
            <w:shd w:val="clear" w:color="auto" w:fill="FDE9D9" w:themeFill="accent6" w:themeFillTint="33"/>
          </w:tcPr>
          <w:p w:rsidR="00F351F8" w:rsidRDefault="00292677" w:rsidP="000B7698">
            <w:pPr>
              <w:snapToGrid w:val="0"/>
              <w:rPr>
                <w:rFonts w:ascii="標楷體" w:eastAsia="標楷體" w:hAnsi="標楷體" w:cs="Arial"/>
                <w:b/>
              </w:rPr>
            </w:pPr>
            <w:r>
              <w:rPr>
                <w:rFonts w:ascii="標楷體" w:eastAsia="標楷體" w:hAnsi="標楷體" w:cs="Arial" w:hint="eastAsia"/>
                <w:b/>
              </w:rPr>
              <w:t>系統設計</w:t>
            </w:r>
          </w:p>
        </w:tc>
        <w:tc>
          <w:tcPr>
            <w:tcW w:w="1560" w:type="dxa"/>
            <w:shd w:val="clear" w:color="auto" w:fill="FDE9D9" w:themeFill="accent6" w:themeFillTint="33"/>
          </w:tcPr>
          <w:p w:rsidR="00F351F8" w:rsidRDefault="00F351F8" w:rsidP="00292677">
            <w:pPr>
              <w:snapToGrid w:val="0"/>
              <w:jc w:val="center"/>
              <w:rPr>
                <w:rFonts w:ascii="標楷體" w:eastAsia="標楷體" w:hAnsi="標楷體" w:cs="Arial"/>
                <w:b/>
              </w:rPr>
            </w:pPr>
          </w:p>
        </w:tc>
        <w:tc>
          <w:tcPr>
            <w:tcW w:w="1559" w:type="dxa"/>
            <w:shd w:val="clear" w:color="auto" w:fill="FDE9D9" w:themeFill="accent6" w:themeFillTint="33"/>
          </w:tcPr>
          <w:p w:rsidR="00F351F8" w:rsidRDefault="00F351F8" w:rsidP="00292677">
            <w:pPr>
              <w:snapToGrid w:val="0"/>
              <w:jc w:val="center"/>
              <w:rPr>
                <w:rFonts w:ascii="標楷體" w:eastAsia="標楷體" w:hAnsi="標楷體" w:cs="Arial"/>
                <w:b/>
              </w:rPr>
            </w:pPr>
          </w:p>
        </w:tc>
        <w:tc>
          <w:tcPr>
            <w:tcW w:w="2268" w:type="dxa"/>
            <w:shd w:val="clear" w:color="auto" w:fill="FDE9D9" w:themeFill="accent6" w:themeFillTint="33"/>
          </w:tcPr>
          <w:p w:rsidR="00F351F8" w:rsidRDefault="00F351F8" w:rsidP="00292677">
            <w:pPr>
              <w:snapToGrid w:val="0"/>
              <w:jc w:val="center"/>
              <w:rPr>
                <w:rFonts w:ascii="標楷體" w:eastAsia="標楷體" w:hAnsi="標楷體" w:cs="Arial"/>
                <w:b/>
              </w:rPr>
            </w:pPr>
          </w:p>
        </w:tc>
      </w:tr>
      <w:tr w:rsidR="00F351F8" w:rsidTr="00292677">
        <w:tc>
          <w:tcPr>
            <w:tcW w:w="2943" w:type="dxa"/>
          </w:tcPr>
          <w:p w:rsidR="00F351F8" w:rsidRPr="00292677" w:rsidRDefault="00292677" w:rsidP="000B7698">
            <w:pPr>
              <w:snapToGrid w:val="0"/>
              <w:rPr>
                <w:rFonts w:ascii="標楷體" w:eastAsia="標楷體" w:hAnsi="標楷體" w:cs="Arial"/>
              </w:rPr>
            </w:pPr>
            <w:r w:rsidRPr="00292677">
              <w:rPr>
                <w:rFonts w:ascii="標楷體" w:eastAsia="標楷體" w:hAnsi="標楷體" w:cs="Arial" w:hint="eastAsia"/>
              </w:rPr>
              <w:t xml:space="preserve"> 流程設計</w:t>
            </w:r>
          </w:p>
        </w:tc>
        <w:tc>
          <w:tcPr>
            <w:tcW w:w="1560" w:type="dxa"/>
          </w:tcPr>
          <w:p w:rsidR="00F351F8" w:rsidRDefault="00292677" w:rsidP="00292677">
            <w:pPr>
              <w:snapToGrid w:val="0"/>
              <w:jc w:val="center"/>
              <w:rPr>
                <w:rFonts w:ascii="標楷體" w:eastAsia="標楷體" w:hAnsi="標楷體" w:cs="Arial"/>
                <w:b/>
              </w:rPr>
            </w:pPr>
            <w:r>
              <w:rPr>
                <w:rFonts w:ascii="新細明體" w:hAnsi="新細明體" w:cs="Arial" w:hint="eastAsia"/>
                <w:b/>
              </w:rPr>
              <w:t>■</w:t>
            </w:r>
          </w:p>
        </w:tc>
        <w:tc>
          <w:tcPr>
            <w:tcW w:w="1559" w:type="dxa"/>
          </w:tcPr>
          <w:p w:rsidR="00F351F8" w:rsidRDefault="00292677" w:rsidP="00292677">
            <w:pPr>
              <w:snapToGrid w:val="0"/>
              <w:jc w:val="center"/>
              <w:rPr>
                <w:rFonts w:ascii="標楷體" w:eastAsia="標楷體" w:hAnsi="標楷體" w:cs="Arial"/>
                <w:b/>
              </w:rPr>
            </w:pPr>
            <w:r>
              <w:rPr>
                <w:rFonts w:ascii="新細明體" w:hAnsi="新細明體" w:cs="Arial" w:hint="eastAsia"/>
                <w:b/>
              </w:rPr>
              <w:t>■</w:t>
            </w:r>
          </w:p>
        </w:tc>
        <w:tc>
          <w:tcPr>
            <w:tcW w:w="2268" w:type="dxa"/>
          </w:tcPr>
          <w:p w:rsidR="00F351F8" w:rsidRDefault="00F351F8" w:rsidP="00292677">
            <w:pPr>
              <w:snapToGrid w:val="0"/>
              <w:jc w:val="center"/>
              <w:rPr>
                <w:rFonts w:ascii="標楷體" w:eastAsia="標楷體" w:hAnsi="標楷體" w:cs="Arial"/>
                <w:b/>
              </w:rPr>
            </w:pPr>
          </w:p>
        </w:tc>
      </w:tr>
      <w:tr w:rsidR="00F351F8" w:rsidTr="00292677">
        <w:tc>
          <w:tcPr>
            <w:tcW w:w="2943" w:type="dxa"/>
          </w:tcPr>
          <w:p w:rsidR="00F351F8" w:rsidRPr="00292677" w:rsidRDefault="00292677" w:rsidP="000B7698">
            <w:pPr>
              <w:snapToGrid w:val="0"/>
              <w:rPr>
                <w:rFonts w:ascii="標楷體" w:eastAsia="標楷體" w:hAnsi="標楷體" w:cs="Arial"/>
              </w:rPr>
            </w:pPr>
            <w:r w:rsidRPr="00292677">
              <w:rPr>
                <w:rFonts w:ascii="標楷體" w:eastAsia="標楷體" w:hAnsi="標楷體" w:cs="Arial" w:hint="eastAsia"/>
              </w:rPr>
              <w:t xml:space="preserve"> 資料庫結構設計</w:t>
            </w:r>
          </w:p>
        </w:tc>
        <w:tc>
          <w:tcPr>
            <w:tcW w:w="1560" w:type="dxa"/>
          </w:tcPr>
          <w:p w:rsidR="00F351F8" w:rsidRDefault="00F351F8" w:rsidP="00292677">
            <w:pPr>
              <w:snapToGrid w:val="0"/>
              <w:jc w:val="center"/>
              <w:rPr>
                <w:rFonts w:ascii="標楷體" w:eastAsia="標楷體" w:hAnsi="標楷體" w:cs="Arial"/>
                <w:b/>
              </w:rPr>
            </w:pPr>
          </w:p>
        </w:tc>
        <w:tc>
          <w:tcPr>
            <w:tcW w:w="1559" w:type="dxa"/>
          </w:tcPr>
          <w:p w:rsidR="00F351F8" w:rsidRDefault="00292677" w:rsidP="00292677">
            <w:pPr>
              <w:snapToGrid w:val="0"/>
              <w:jc w:val="center"/>
              <w:rPr>
                <w:rFonts w:ascii="標楷體" w:eastAsia="標楷體" w:hAnsi="標楷體" w:cs="Arial"/>
                <w:b/>
              </w:rPr>
            </w:pPr>
            <w:r>
              <w:rPr>
                <w:rFonts w:ascii="新細明體" w:hAnsi="新細明體" w:cs="Arial" w:hint="eastAsia"/>
                <w:b/>
              </w:rPr>
              <w:t>■</w:t>
            </w:r>
          </w:p>
        </w:tc>
        <w:tc>
          <w:tcPr>
            <w:tcW w:w="2268" w:type="dxa"/>
          </w:tcPr>
          <w:p w:rsidR="00F351F8" w:rsidRDefault="00F351F8" w:rsidP="00292677">
            <w:pPr>
              <w:snapToGrid w:val="0"/>
              <w:jc w:val="center"/>
              <w:rPr>
                <w:rFonts w:ascii="標楷體" w:eastAsia="標楷體" w:hAnsi="標楷體" w:cs="Arial"/>
                <w:b/>
              </w:rPr>
            </w:pPr>
          </w:p>
        </w:tc>
      </w:tr>
      <w:tr w:rsidR="00F351F8" w:rsidTr="00292677">
        <w:tc>
          <w:tcPr>
            <w:tcW w:w="2943" w:type="dxa"/>
          </w:tcPr>
          <w:p w:rsidR="00F351F8" w:rsidRPr="00292677" w:rsidRDefault="00292677" w:rsidP="000B7698">
            <w:pPr>
              <w:snapToGrid w:val="0"/>
              <w:rPr>
                <w:rFonts w:ascii="標楷體" w:eastAsia="標楷體" w:hAnsi="標楷體" w:cs="Arial"/>
              </w:rPr>
            </w:pPr>
            <w:r w:rsidRPr="00292677">
              <w:rPr>
                <w:rFonts w:ascii="標楷體" w:eastAsia="標楷體" w:hAnsi="標楷體" w:cs="Arial" w:hint="eastAsia"/>
              </w:rPr>
              <w:t xml:space="preserve"> 保養技巧內容</w:t>
            </w:r>
          </w:p>
        </w:tc>
        <w:tc>
          <w:tcPr>
            <w:tcW w:w="1560" w:type="dxa"/>
          </w:tcPr>
          <w:p w:rsidR="00F351F8" w:rsidRDefault="00292677" w:rsidP="00292677">
            <w:pPr>
              <w:snapToGrid w:val="0"/>
              <w:jc w:val="center"/>
              <w:rPr>
                <w:rFonts w:ascii="標楷體" w:eastAsia="標楷體" w:hAnsi="標楷體" w:cs="Arial"/>
                <w:b/>
              </w:rPr>
            </w:pPr>
            <w:r>
              <w:rPr>
                <w:rFonts w:ascii="新細明體" w:hAnsi="新細明體" w:cs="Arial" w:hint="eastAsia"/>
                <w:b/>
              </w:rPr>
              <w:t>■</w:t>
            </w:r>
          </w:p>
        </w:tc>
        <w:tc>
          <w:tcPr>
            <w:tcW w:w="1559" w:type="dxa"/>
          </w:tcPr>
          <w:p w:rsidR="00F351F8" w:rsidRDefault="00292677" w:rsidP="00292677">
            <w:pPr>
              <w:snapToGrid w:val="0"/>
              <w:jc w:val="center"/>
              <w:rPr>
                <w:rFonts w:ascii="標楷體" w:eastAsia="標楷體" w:hAnsi="標楷體" w:cs="Arial"/>
                <w:b/>
              </w:rPr>
            </w:pPr>
            <w:r>
              <w:rPr>
                <w:rFonts w:ascii="新細明體" w:hAnsi="新細明體" w:cs="Arial" w:hint="eastAsia"/>
                <w:b/>
              </w:rPr>
              <w:t>■</w:t>
            </w:r>
          </w:p>
        </w:tc>
        <w:tc>
          <w:tcPr>
            <w:tcW w:w="2268" w:type="dxa"/>
          </w:tcPr>
          <w:p w:rsidR="00F351F8" w:rsidRDefault="00F351F8" w:rsidP="00292677">
            <w:pPr>
              <w:snapToGrid w:val="0"/>
              <w:jc w:val="center"/>
              <w:rPr>
                <w:rFonts w:ascii="標楷體" w:eastAsia="標楷體" w:hAnsi="標楷體" w:cs="Arial"/>
                <w:b/>
              </w:rPr>
            </w:pPr>
          </w:p>
        </w:tc>
      </w:tr>
      <w:tr w:rsidR="00292677" w:rsidTr="00292677">
        <w:tc>
          <w:tcPr>
            <w:tcW w:w="2943" w:type="dxa"/>
          </w:tcPr>
          <w:p w:rsidR="00292677" w:rsidRPr="00292677" w:rsidRDefault="00292677" w:rsidP="000B7698">
            <w:pPr>
              <w:snapToGrid w:val="0"/>
              <w:rPr>
                <w:rFonts w:ascii="標楷體" w:eastAsia="標楷體" w:hAnsi="標楷體" w:cs="Arial" w:hint="eastAsia"/>
              </w:rPr>
            </w:pPr>
            <w:r w:rsidRPr="00292677">
              <w:rPr>
                <w:rFonts w:ascii="標楷體" w:eastAsia="標楷體" w:hAnsi="標楷體" w:cs="Arial" w:hint="eastAsia"/>
              </w:rPr>
              <w:t xml:space="preserve"> 氣象對保養的關聯性</w:t>
            </w:r>
          </w:p>
        </w:tc>
        <w:tc>
          <w:tcPr>
            <w:tcW w:w="1560" w:type="dxa"/>
          </w:tcPr>
          <w:p w:rsidR="00292677" w:rsidRDefault="00292677" w:rsidP="00292677">
            <w:pPr>
              <w:snapToGrid w:val="0"/>
              <w:jc w:val="center"/>
              <w:rPr>
                <w:rFonts w:ascii="標楷體" w:eastAsia="標楷體" w:hAnsi="標楷體" w:cs="Arial"/>
                <w:b/>
              </w:rPr>
            </w:pPr>
            <w:r>
              <w:rPr>
                <w:rFonts w:ascii="新細明體" w:hAnsi="新細明體" w:cs="Arial" w:hint="eastAsia"/>
                <w:b/>
              </w:rPr>
              <w:t>■</w:t>
            </w:r>
          </w:p>
        </w:tc>
        <w:tc>
          <w:tcPr>
            <w:tcW w:w="1559" w:type="dxa"/>
          </w:tcPr>
          <w:p w:rsidR="00292677" w:rsidRDefault="00292677" w:rsidP="00292677">
            <w:pPr>
              <w:snapToGrid w:val="0"/>
              <w:jc w:val="center"/>
              <w:rPr>
                <w:rFonts w:ascii="標楷體" w:eastAsia="標楷體" w:hAnsi="標楷體" w:cs="Arial"/>
                <w:b/>
              </w:rPr>
            </w:pPr>
            <w:r>
              <w:rPr>
                <w:rFonts w:ascii="新細明體" w:hAnsi="新細明體" w:cs="Arial" w:hint="eastAsia"/>
                <w:b/>
              </w:rPr>
              <w:t>■</w:t>
            </w:r>
          </w:p>
        </w:tc>
        <w:tc>
          <w:tcPr>
            <w:tcW w:w="2268" w:type="dxa"/>
          </w:tcPr>
          <w:p w:rsidR="00292677" w:rsidRDefault="00292677" w:rsidP="00292677">
            <w:pPr>
              <w:snapToGrid w:val="0"/>
              <w:jc w:val="center"/>
              <w:rPr>
                <w:rFonts w:ascii="標楷體" w:eastAsia="標楷體" w:hAnsi="標楷體" w:cs="Arial"/>
                <w:b/>
              </w:rPr>
            </w:pPr>
          </w:p>
        </w:tc>
      </w:tr>
      <w:tr w:rsidR="00292677" w:rsidTr="00292677">
        <w:tc>
          <w:tcPr>
            <w:tcW w:w="2943" w:type="dxa"/>
            <w:shd w:val="clear" w:color="auto" w:fill="FDE9D9" w:themeFill="accent6" w:themeFillTint="33"/>
          </w:tcPr>
          <w:p w:rsidR="00292677" w:rsidRDefault="00292677" w:rsidP="000B7698">
            <w:pPr>
              <w:snapToGrid w:val="0"/>
              <w:rPr>
                <w:rFonts w:ascii="標楷體" w:eastAsia="標楷體" w:hAnsi="標楷體" w:cs="Arial" w:hint="eastAsia"/>
                <w:b/>
              </w:rPr>
            </w:pPr>
            <w:r>
              <w:rPr>
                <w:rFonts w:ascii="標楷體" w:eastAsia="標楷體" w:hAnsi="標楷體" w:cs="Arial" w:hint="eastAsia"/>
                <w:b/>
              </w:rPr>
              <w:t>系統開發</w:t>
            </w:r>
          </w:p>
        </w:tc>
        <w:tc>
          <w:tcPr>
            <w:tcW w:w="1560" w:type="dxa"/>
            <w:shd w:val="clear" w:color="auto" w:fill="FDE9D9" w:themeFill="accent6" w:themeFillTint="33"/>
          </w:tcPr>
          <w:p w:rsidR="00292677" w:rsidRDefault="00292677" w:rsidP="00292677">
            <w:pPr>
              <w:snapToGrid w:val="0"/>
              <w:jc w:val="center"/>
              <w:rPr>
                <w:rFonts w:ascii="標楷體" w:eastAsia="標楷體" w:hAnsi="標楷體" w:cs="Arial"/>
                <w:b/>
              </w:rPr>
            </w:pPr>
          </w:p>
        </w:tc>
        <w:tc>
          <w:tcPr>
            <w:tcW w:w="1559" w:type="dxa"/>
            <w:shd w:val="clear" w:color="auto" w:fill="FDE9D9" w:themeFill="accent6" w:themeFillTint="33"/>
          </w:tcPr>
          <w:p w:rsidR="00292677" w:rsidRDefault="00292677" w:rsidP="00292677">
            <w:pPr>
              <w:snapToGrid w:val="0"/>
              <w:jc w:val="center"/>
              <w:rPr>
                <w:rFonts w:ascii="標楷體" w:eastAsia="標楷體" w:hAnsi="標楷體" w:cs="Arial"/>
                <w:b/>
              </w:rPr>
            </w:pPr>
          </w:p>
        </w:tc>
        <w:tc>
          <w:tcPr>
            <w:tcW w:w="2268" w:type="dxa"/>
            <w:shd w:val="clear" w:color="auto" w:fill="FDE9D9" w:themeFill="accent6" w:themeFillTint="33"/>
          </w:tcPr>
          <w:p w:rsidR="00292677" w:rsidRDefault="00292677" w:rsidP="00292677">
            <w:pPr>
              <w:snapToGrid w:val="0"/>
              <w:jc w:val="center"/>
              <w:rPr>
                <w:rFonts w:ascii="標楷體" w:eastAsia="標楷體" w:hAnsi="標楷體" w:cs="Arial"/>
                <w:b/>
              </w:rPr>
            </w:pPr>
          </w:p>
        </w:tc>
      </w:tr>
      <w:tr w:rsidR="00292677" w:rsidTr="00292677">
        <w:tc>
          <w:tcPr>
            <w:tcW w:w="2943" w:type="dxa"/>
          </w:tcPr>
          <w:p w:rsidR="00292677" w:rsidRPr="00292677" w:rsidRDefault="00292677" w:rsidP="000B7698">
            <w:pPr>
              <w:snapToGrid w:val="0"/>
              <w:rPr>
                <w:rFonts w:ascii="標楷體" w:eastAsia="標楷體" w:hAnsi="標楷體" w:cs="Arial" w:hint="eastAsia"/>
              </w:rPr>
            </w:pPr>
            <w:r w:rsidRPr="00292677">
              <w:rPr>
                <w:rFonts w:ascii="標楷體" w:eastAsia="標楷體" w:hAnsi="標楷體" w:cs="Arial" w:hint="eastAsia"/>
              </w:rPr>
              <w:t xml:space="preserve"> 資料庫開發</w:t>
            </w:r>
          </w:p>
        </w:tc>
        <w:tc>
          <w:tcPr>
            <w:tcW w:w="1560" w:type="dxa"/>
          </w:tcPr>
          <w:p w:rsidR="00292677" w:rsidRDefault="00292677" w:rsidP="00292677">
            <w:pPr>
              <w:snapToGrid w:val="0"/>
              <w:jc w:val="center"/>
              <w:rPr>
                <w:rFonts w:ascii="標楷體" w:eastAsia="標楷體" w:hAnsi="標楷體" w:cs="Arial"/>
                <w:b/>
              </w:rPr>
            </w:pPr>
          </w:p>
        </w:tc>
        <w:tc>
          <w:tcPr>
            <w:tcW w:w="1559" w:type="dxa"/>
          </w:tcPr>
          <w:p w:rsidR="00292677" w:rsidRDefault="00292677" w:rsidP="00292677">
            <w:pPr>
              <w:snapToGrid w:val="0"/>
              <w:jc w:val="center"/>
              <w:rPr>
                <w:rFonts w:ascii="標楷體" w:eastAsia="標楷體" w:hAnsi="標楷體" w:cs="Arial"/>
                <w:b/>
              </w:rPr>
            </w:pPr>
          </w:p>
        </w:tc>
        <w:tc>
          <w:tcPr>
            <w:tcW w:w="2268" w:type="dxa"/>
          </w:tcPr>
          <w:p w:rsidR="00292677" w:rsidRDefault="00292677" w:rsidP="00292677">
            <w:pPr>
              <w:snapToGrid w:val="0"/>
              <w:jc w:val="center"/>
              <w:rPr>
                <w:rFonts w:ascii="標楷體" w:eastAsia="標楷體" w:hAnsi="標楷體" w:cs="Arial"/>
                <w:b/>
              </w:rPr>
            </w:pPr>
            <w:r>
              <w:rPr>
                <w:rFonts w:ascii="新細明體" w:hAnsi="新細明體" w:cs="Arial" w:hint="eastAsia"/>
                <w:b/>
              </w:rPr>
              <w:t>■</w:t>
            </w:r>
          </w:p>
        </w:tc>
      </w:tr>
      <w:tr w:rsidR="00292677" w:rsidTr="00292677">
        <w:tc>
          <w:tcPr>
            <w:tcW w:w="2943" w:type="dxa"/>
          </w:tcPr>
          <w:p w:rsidR="00292677" w:rsidRPr="00292677" w:rsidRDefault="00292677" w:rsidP="000B7698">
            <w:pPr>
              <w:snapToGrid w:val="0"/>
              <w:rPr>
                <w:rFonts w:ascii="標楷體" w:eastAsia="標楷體" w:hAnsi="標楷體" w:cs="Arial" w:hint="eastAsia"/>
              </w:rPr>
            </w:pPr>
            <w:r w:rsidRPr="00292677">
              <w:rPr>
                <w:rFonts w:ascii="標楷體" w:eastAsia="標楷體" w:hAnsi="標楷體" w:cs="Arial" w:hint="eastAsia"/>
              </w:rPr>
              <w:t xml:space="preserve"> Line BOT串接</w:t>
            </w:r>
          </w:p>
        </w:tc>
        <w:tc>
          <w:tcPr>
            <w:tcW w:w="1560" w:type="dxa"/>
          </w:tcPr>
          <w:p w:rsidR="00292677" w:rsidRDefault="00292677" w:rsidP="00292677">
            <w:pPr>
              <w:snapToGrid w:val="0"/>
              <w:jc w:val="center"/>
              <w:rPr>
                <w:rFonts w:ascii="標楷體" w:eastAsia="標楷體" w:hAnsi="標楷體" w:cs="Arial"/>
                <w:b/>
              </w:rPr>
            </w:pPr>
          </w:p>
        </w:tc>
        <w:tc>
          <w:tcPr>
            <w:tcW w:w="1559" w:type="dxa"/>
          </w:tcPr>
          <w:p w:rsidR="00292677" w:rsidRDefault="00292677" w:rsidP="00292677">
            <w:pPr>
              <w:snapToGrid w:val="0"/>
              <w:jc w:val="center"/>
              <w:rPr>
                <w:rFonts w:ascii="標楷體" w:eastAsia="標楷體" w:hAnsi="標楷體" w:cs="Arial"/>
                <w:b/>
              </w:rPr>
            </w:pPr>
          </w:p>
        </w:tc>
        <w:tc>
          <w:tcPr>
            <w:tcW w:w="2268" w:type="dxa"/>
          </w:tcPr>
          <w:p w:rsidR="00292677" w:rsidRDefault="00292677" w:rsidP="00292677">
            <w:pPr>
              <w:snapToGrid w:val="0"/>
              <w:jc w:val="center"/>
              <w:rPr>
                <w:rFonts w:ascii="標楷體" w:eastAsia="標楷體" w:hAnsi="標楷體" w:cs="Arial"/>
                <w:b/>
              </w:rPr>
            </w:pPr>
            <w:r>
              <w:rPr>
                <w:rFonts w:ascii="新細明體" w:hAnsi="新細明體" w:cs="Arial" w:hint="eastAsia"/>
                <w:b/>
              </w:rPr>
              <w:t>■</w:t>
            </w:r>
          </w:p>
        </w:tc>
      </w:tr>
      <w:tr w:rsidR="00292677" w:rsidTr="00292677">
        <w:tc>
          <w:tcPr>
            <w:tcW w:w="2943" w:type="dxa"/>
          </w:tcPr>
          <w:p w:rsidR="00292677" w:rsidRPr="00292677" w:rsidRDefault="00292677" w:rsidP="000B7698">
            <w:pPr>
              <w:snapToGrid w:val="0"/>
              <w:rPr>
                <w:rFonts w:ascii="標楷體" w:eastAsia="標楷體" w:hAnsi="標楷體" w:cs="Arial" w:hint="eastAsia"/>
              </w:rPr>
            </w:pPr>
            <w:r w:rsidRPr="00292677">
              <w:rPr>
                <w:rFonts w:ascii="標楷體" w:eastAsia="標楷體" w:hAnsi="標楷體" w:cs="Arial" w:hint="eastAsia"/>
              </w:rPr>
              <w:t xml:space="preserve"> 開放資料取得判斷</w:t>
            </w:r>
          </w:p>
        </w:tc>
        <w:tc>
          <w:tcPr>
            <w:tcW w:w="1560" w:type="dxa"/>
          </w:tcPr>
          <w:p w:rsidR="00292677" w:rsidRDefault="00292677" w:rsidP="00292677">
            <w:pPr>
              <w:snapToGrid w:val="0"/>
              <w:jc w:val="center"/>
              <w:rPr>
                <w:rFonts w:ascii="標楷體" w:eastAsia="標楷體" w:hAnsi="標楷體" w:cs="Arial"/>
                <w:b/>
              </w:rPr>
            </w:pPr>
          </w:p>
        </w:tc>
        <w:tc>
          <w:tcPr>
            <w:tcW w:w="1559" w:type="dxa"/>
          </w:tcPr>
          <w:p w:rsidR="00292677" w:rsidRDefault="00292677" w:rsidP="00292677">
            <w:pPr>
              <w:snapToGrid w:val="0"/>
              <w:jc w:val="center"/>
              <w:rPr>
                <w:rFonts w:ascii="標楷體" w:eastAsia="標楷體" w:hAnsi="標楷體" w:cs="Arial"/>
                <w:b/>
              </w:rPr>
            </w:pPr>
          </w:p>
        </w:tc>
        <w:tc>
          <w:tcPr>
            <w:tcW w:w="2268" w:type="dxa"/>
          </w:tcPr>
          <w:p w:rsidR="00292677" w:rsidRDefault="00292677" w:rsidP="00292677">
            <w:pPr>
              <w:snapToGrid w:val="0"/>
              <w:jc w:val="center"/>
              <w:rPr>
                <w:rFonts w:ascii="標楷體" w:eastAsia="標楷體" w:hAnsi="標楷體" w:cs="Arial"/>
                <w:b/>
              </w:rPr>
            </w:pPr>
            <w:r>
              <w:rPr>
                <w:rFonts w:ascii="新細明體" w:hAnsi="新細明體" w:cs="Arial" w:hint="eastAsia"/>
                <w:b/>
              </w:rPr>
              <w:t>■</w:t>
            </w:r>
          </w:p>
        </w:tc>
      </w:tr>
      <w:tr w:rsidR="00292677" w:rsidTr="00292677">
        <w:tc>
          <w:tcPr>
            <w:tcW w:w="2943" w:type="dxa"/>
          </w:tcPr>
          <w:p w:rsidR="00292677" w:rsidRPr="00292677" w:rsidRDefault="00292677" w:rsidP="000B7698">
            <w:pPr>
              <w:snapToGrid w:val="0"/>
              <w:rPr>
                <w:rFonts w:ascii="標楷體" w:eastAsia="標楷體" w:hAnsi="標楷體" w:cs="Arial" w:hint="eastAsia"/>
              </w:rPr>
            </w:pPr>
            <w:r w:rsidRPr="00292677">
              <w:rPr>
                <w:rFonts w:ascii="標楷體" w:eastAsia="標楷體" w:hAnsi="標楷體" w:cs="Arial" w:hint="eastAsia"/>
              </w:rPr>
              <w:t xml:space="preserve"> 使用者管理設定</w:t>
            </w:r>
          </w:p>
        </w:tc>
        <w:tc>
          <w:tcPr>
            <w:tcW w:w="1560" w:type="dxa"/>
          </w:tcPr>
          <w:p w:rsidR="00292677" w:rsidRDefault="00292677" w:rsidP="00292677">
            <w:pPr>
              <w:snapToGrid w:val="0"/>
              <w:jc w:val="center"/>
              <w:rPr>
                <w:rFonts w:ascii="標楷體" w:eastAsia="標楷體" w:hAnsi="標楷體" w:cs="Arial"/>
                <w:b/>
              </w:rPr>
            </w:pPr>
          </w:p>
        </w:tc>
        <w:tc>
          <w:tcPr>
            <w:tcW w:w="1559" w:type="dxa"/>
          </w:tcPr>
          <w:p w:rsidR="00292677" w:rsidRDefault="00292677" w:rsidP="00292677">
            <w:pPr>
              <w:snapToGrid w:val="0"/>
              <w:jc w:val="center"/>
              <w:rPr>
                <w:rFonts w:ascii="標楷體" w:eastAsia="標楷體" w:hAnsi="標楷體" w:cs="Arial"/>
                <w:b/>
              </w:rPr>
            </w:pPr>
          </w:p>
        </w:tc>
        <w:tc>
          <w:tcPr>
            <w:tcW w:w="2268" w:type="dxa"/>
          </w:tcPr>
          <w:p w:rsidR="00292677" w:rsidRDefault="00292677" w:rsidP="00292677">
            <w:pPr>
              <w:snapToGrid w:val="0"/>
              <w:jc w:val="center"/>
              <w:rPr>
                <w:rFonts w:ascii="標楷體" w:eastAsia="標楷體" w:hAnsi="標楷體" w:cs="Arial"/>
                <w:b/>
              </w:rPr>
            </w:pPr>
            <w:r>
              <w:rPr>
                <w:rFonts w:ascii="新細明體" w:hAnsi="新細明體" w:cs="Arial" w:hint="eastAsia"/>
                <w:b/>
              </w:rPr>
              <w:t>■</w:t>
            </w:r>
          </w:p>
        </w:tc>
      </w:tr>
    </w:tbl>
    <w:p w:rsidR="00F351F8" w:rsidRDefault="00F351F8" w:rsidP="000B7698">
      <w:pPr>
        <w:snapToGrid w:val="0"/>
        <w:rPr>
          <w:rFonts w:ascii="標楷體" w:eastAsia="標楷體" w:hAnsi="標楷體" w:cs="Arial"/>
          <w:b/>
        </w:rPr>
      </w:pPr>
    </w:p>
    <w:sectPr w:rsidR="00F351F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中黑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altName w:val=".D·￠Ae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952F0"/>
    <w:multiLevelType w:val="hybridMultilevel"/>
    <w:tmpl w:val="290C20A2"/>
    <w:lvl w:ilvl="0" w:tplc="0409000F">
      <w:start w:val="1"/>
      <w:numFmt w:val="decimal"/>
      <w:lvlText w:val="%1."/>
      <w:lvlJc w:val="left"/>
      <w:pPr>
        <w:ind w:left="1040" w:hanging="480"/>
      </w:pPr>
      <w:rPr>
        <w:rFonts w:hint="eastAsia"/>
      </w:rPr>
    </w:lvl>
    <w:lvl w:ilvl="1" w:tplc="54EC5E94">
      <w:start w:val="1"/>
      <w:numFmt w:val="decimal"/>
      <w:lvlText w:val="(%2) "/>
      <w:lvlJc w:val="left"/>
      <w:pPr>
        <w:ind w:left="152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698"/>
    <w:rsid w:val="00031B0E"/>
    <w:rsid w:val="00041878"/>
    <w:rsid w:val="000B7698"/>
    <w:rsid w:val="001C05FC"/>
    <w:rsid w:val="001E037F"/>
    <w:rsid w:val="00292677"/>
    <w:rsid w:val="002A33FD"/>
    <w:rsid w:val="002D0DF8"/>
    <w:rsid w:val="00512D49"/>
    <w:rsid w:val="005A7763"/>
    <w:rsid w:val="00957EE0"/>
    <w:rsid w:val="00967888"/>
    <w:rsid w:val="009E778F"/>
    <w:rsid w:val="00AA7713"/>
    <w:rsid w:val="00AF4F76"/>
    <w:rsid w:val="00B33FA2"/>
    <w:rsid w:val="00B96D71"/>
    <w:rsid w:val="00C65C55"/>
    <w:rsid w:val="00C84685"/>
    <w:rsid w:val="00CD6BD6"/>
    <w:rsid w:val="00D117C8"/>
    <w:rsid w:val="00DD107E"/>
    <w:rsid w:val="00E35368"/>
    <w:rsid w:val="00E502D4"/>
    <w:rsid w:val="00EE204C"/>
    <w:rsid w:val="00F351F8"/>
    <w:rsid w:val="00F87A45"/>
    <w:rsid w:val="00FC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7698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"/>
    <w:basedOn w:val="a"/>
    <w:rsid w:val="000B7698"/>
    <w:pPr>
      <w:tabs>
        <w:tab w:val="num" w:pos="0"/>
        <w:tab w:val="num" w:pos="360"/>
      </w:tabs>
      <w:autoSpaceDE w:val="0"/>
      <w:autoSpaceDN w:val="0"/>
      <w:adjustRightInd w:val="0"/>
      <w:ind w:left="1021" w:rightChars="-375" w:right="-900" w:hanging="1021"/>
      <w:outlineLvl w:val="0"/>
    </w:pPr>
    <w:rPr>
      <w:rFonts w:ascii="華康中黑體" w:eastAsia="華康中黑體" w:hAnsi="新細明體"/>
      <w:b/>
      <w:sz w:val="28"/>
      <w:szCs w:val="28"/>
    </w:rPr>
  </w:style>
  <w:style w:type="paragraph" w:styleId="a4">
    <w:name w:val="List Paragraph"/>
    <w:basedOn w:val="a"/>
    <w:uiPriority w:val="34"/>
    <w:qFormat/>
    <w:rsid w:val="001C05FC"/>
    <w:pPr>
      <w:spacing w:line="360" w:lineRule="auto"/>
      <w:ind w:leftChars="200" w:left="480"/>
    </w:pPr>
    <w:rPr>
      <w:rFonts w:ascii="Calibri" w:hAnsi="Calibri"/>
      <w:szCs w:val="22"/>
    </w:rPr>
  </w:style>
  <w:style w:type="paragraph" w:styleId="a5">
    <w:name w:val="Balloon Text"/>
    <w:basedOn w:val="a"/>
    <w:link w:val="a6"/>
    <w:uiPriority w:val="99"/>
    <w:semiHidden/>
    <w:unhideWhenUsed/>
    <w:rsid w:val="002D0DF8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2D0DF8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F351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7698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"/>
    <w:basedOn w:val="a"/>
    <w:rsid w:val="000B7698"/>
    <w:pPr>
      <w:tabs>
        <w:tab w:val="num" w:pos="0"/>
        <w:tab w:val="num" w:pos="360"/>
      </w:tabs>
      <w:autoSpaceDE w:val="0"/>
      <w:autoSpaceDN w:val="0"/>
      <w:adjustRightInd w:val="0"/>
      <w:ind w:left="1021" w:rightChars="-375" w:right="-900" w:hanging="1021"/>
      <w:outlineLvl w:val="0"/>
    </w:pPr>
    <w:rPr>
      <w:rFonts w:ascii="華康中黑體" w:eastAsia="華康中黑體" w:hAnsi="新細明體"/>
      <w:b/>
      <w:sz w:val="28"/>
      <w:szCs w:val="28"/>
    </w:rPr>
  </w:style>
  <w:style w:type="paragraph" w:styleId="a4">
    <w:name w:val="List Paragraph"/>
    <w:basedOn w:val="a"/>
    <w:uiPriority w:val="34"/>
    <w:qFormat/>
    <w:rsid w:val="001C05FC"/>
    <w:pPr>
      <w:spacing w:line="360" w:lineRule="auto"/>
      <w:ind w:leftChars="200" w:left="480"/>
    </w:pPr>
    <w:rPr>
      <w:rFonts w:ascii="Calibri" w:hAnsi="Calibri"/>
      <w:szCs w:val="22"/>
    </w:rPr>
  </w:style>
  <w:style w:type="paragraph" w:styleId="a5">
    <w:name w:val="Balloon Text"/>
    <w:basedOn w:val="a"/>
    <w:link w:val="a6"/>
    <w:uiPriority w:val="99"/>
    <w:semiHidden/>
    <w:unhideWhenUsed/>
    <w:rsid w:val="002D0DF8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2D0DF8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F351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23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weichih</dc:creator>
  <cp:lastModifiedBy>weichih</cp:lastModifiedBy>
  <cp:revision>5</cp:revision>
  <dcterms:created xsi:type="dcterms:W3CDTF">2019-05-31T09:17:00Z</dcterms:created>
  <dcterms:modified xsi:type="dcterms:W3CDTF">2019-05-31T09:25:00Z</dcterms:modified>
</cp:coreProperties>
</file>