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Formal Requirements for SnickerSync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Goal: Create a system where users are able to react to user’s merges with memes through the SnickerSync feature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Non-Goal: Implementing SnickerSync will not introduce more git commands to the SnickerSync functionality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Non-functional requirement: Users unassocciated with private projects should be able to see merge snicker meme reactions without being able to see any key functionality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Functional Requirement: Use OAuth Authentication to authenticate users on GiggleGit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Requiremeng: Create view-only access for users not associated with private projects, allowing them to see meme reactions without being able to contribute or see key functionality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Non-functional requirement: The interface should be able to manage up to 1000 snicker meme reactions without affecting the system performance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Functional Requirement: Users are able to upload and select memes to react to a merge in the SnickerSync interface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Functional Requirement: The system should be able to store and efficiently retrieve memes from the database to ensure system performance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