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24A1D" w:rsidRPr="00D24A1D" w:rsidRDefault="00D24A1D" w:rsidP="00D24A1D">
      <w:pPr>
        <w:jc w:val="center"/>
        <w:rPr>
          <w:rFonts w:ascii="Segoe UI" w:hAnsi="Segoe UI" w:cs="Segoe UI"/>
          <w:szCs w:val="22"/>
        </w:rPr>
      </w:pPr>
      <w:r w:rsidRPr="00D24A1D">
        <w:rPr>
          <w:rFonts w:ascii="Segoe UI" w:hAnsi="Segoe UI" w:cs="Segoe UI"/>
          <w:b/>
          <w:bCs/>
          <w:sz w:val="40"/>
          <w:szCs w:val="40"/>
        </w:rPr>
        <w:t>Angular Guide</w:t>
      </w:r>
    </w:p>
    <w:p w:rsidR="00D24A1D" w:rsidRPr="001C5F19" w:rsidRDefault="00D24A1D">
      <w:pPr>
        <w:rPr>
          <w:rFonts w:ascii="Segoe UI" w:hAnsi="Segoe UI" w:cs="Segoe UI"/>
          <w:sz w:val="28"/>
        </w:rPr>
      </w:pPr>
      <w:bookmarkStart w:id="0" w:name="_GoBack"/>
      <w:bookmarkEnd w:id="0"/>
      <w:r w:rsidRPr="001C5F19">
        <w:rPr>
          <w:rFonts w:ascii="Segoe UI" w:hAnsi="Segoe UI" w:cs="Segoe UI"/>
          <w:sz w:val="28"/>
        </w:rPr>
        <w:t>Architecture Overview</w:t>
      </w:r>
    </w:p>
    <w:p w:rsidR="001C5F19" w:rsidRPr="001C5F19" w:rsidRDefault="001C5F19" w:rsidP="001C5F19">
      <w:pPr>
        <w:rPr>
          <w:rFonts w:ascii="Segoe UI" w:hAnsi="Segoe UI" w:cs="Segoe UI"/>
        </w:rPr>
      </w:pPr>
      <w:r w:rsidRPr="001C5F19">
        <w:rPr>
          <w:rFonts w:ascii="Segoe UI" w:hAnsi="Segoe UI" w:cs="Segoe UI"/>
        </w:rPr>
        <w:t>Angular is a framework for building client applications</w:t>
      </w:r>
      <w:r w:rsidR="00D1336D">
        <w:rPr>
          <w:rFonts w:ascii="Segoe UI" w:hAnsi="Segoe UI" w:cs="Segoe UI"/>
        </w:rPr>
        <w:t xml:space="preserve"> </w:t>
      </w:r>
      <w:r w:rsidRPr="001C5F19">
        <w:rPr>
          <w:rFonts w:ascii="Segoe UI" w:hAnsi="Segoe UI" w:cs="Segoe UI"/>
        </w:rPr>
        <w:t xml:space="preserve"> in HTML and either JavaScri</w:t>
      </w:r>
      <w:r w:rsidR="00CB3CC4">
        <w:rPr>
          <w:rFonts w:ascii="Segoe UI" w:hAnsi="Segoe UI" w:cs="Segoe UI"/>
        </w:rPr>
        <w:t xml:space="preserve">pt or a language like TypeScript </w:t>
      </w:r>
      <w:r w:rsidRPr="001C5F19">
        <w:rPr>
          <w:rFonts w:ascii="Segoe UI" w:hAnsi="Segoe UI" w:cs="Segoe UI"/>
        </w:rPr>
        <w:t xml:space="preserve"> that compiles to JavaScript.</w:t>
      </w:r>
    </w:p>
    <w:p w:rsidR="001C5F19" w:rsidRPr="001C5F19" w:rsidRDefault="001C5F19" w:rsidP="001C5F19">
      <w:pPr>
        <w:rPr>
          <w:rFonts w:ascii="Segoe UI" w:hAnsi="Segoe UI" w:cs="Segoe UI"/>
        </w:rPr>
      </w:pPr>
      <w:r w:rsidRPr="001C5F19">
        <w:rPr>
          <w:rFonts w:ascii="Segoe UI" w:hAnsi="Segoe UI" w:cs="Segoe UI"/>
        </w:rPr>
        <w:t>The framework consists of several libraries, some of them core and some optional.</w:t>
      </w:r>
    </w:p>
    <w:p w:rsidR="001C5F19" w:rsidRPr="00D24A1D" w:rsidRDefault="001C5F19">
      <w:pPr>
        <w:rPr>
          <w:rFonts w:ascii="Segoe UI" w:hAnsi="Segoe UI" w:cs="Segoe UI"/>
        </w:rPr>
      </w:pPr>
    </w:p>
    <w:p w:rsidR="007E1837" w:rsidRDefault="00D24A1D">
      <w:pPr>
        <w:rPr>
          <w:rFonts w:ascii="Segoe UI" w:hAnsi="Segoe UI" w:cs="Segoe UI"/>
        </w:rPr>
      </w:pPr>
      <w:r w:rsidRPr="00D24A1D">
        <w:rPr>
          <w:rFonts w:ascii="Segoe UI" w:hAnsi="Segoe UI" w:cs="Segoe UI"/>
          <w:noProof/>
        </w:rPr>
        <w:drawing>
          <wp:inline distT="0" distB="0" distL="0" distR="0" wp14:anchorId="4406DB90" wp14:editId="5622011F">
            <wp:extent cx="5725160" cy="3005455"/>
            <wp:effectExtent l="0" t="0" r="8890" b="444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3005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A6248" w:rsidRPr="007E1837" w:rsidRDefault="003A6248">
      <w:pPr>
        <w:rPr>
          <w:rFonts w:ascii="Segoe UI" w:hAnsi="Segoe UI" w:cs="Segoe UI"/>
        </w:rPr>
      </w:pPr>
    </w:p>
    <w:p w:rsidR="007E1837" w:rsidRPr="00F35937" w:rsidRDefault="007E1837">
      <w:pPr>
        <w:rPr>
          <w:rFonts w:ascii="Segoe UI" w:hAnsi="Segoe UI" w:cs="Segoe UI"/>
          <w:i/>
          <w:iCs/>
          <w:sz w:val="28"/>
        </w:rPr>
      </w:pPr>
      <w:r w:rsidRPr="00F35937">
        <w:rPr>
          <w:rFonts w:ascii="Segoe UI" w:hAnsi="Segoe UI" w:cs="Segoe UI"/>
          <w:i/>
          <w:iCs/>
          <w:sz w:val="28"/>
        </w:rPr>
        <w:t>Module</w:t>
      </w:r>
      <w:r w:rsidR="00C13F69" w:rsidRPr="00F35937">
        <w:rPr>
          <w:rFonts w:ascii="Segoe UI" w:hAnsi="Segoe UI" w:cs="Segoe UI"/>
          <w:i/>
          <w:iCs/>
          <w:sz w:val="28"/>
        </w:rPr>
        <w:t>s</w:t>
      </w:r>
    </w:p>
    <w:p w:rsidR="007E1837" w:rsidRPr="00D24A1D" w:rsidRDefault="00330A08">
      <w:pPr>
        <w:rPr>
          <w:rFonts w:ascii="Segoe UI" w:hAnsi="Segoe UI" w:cs="Segoe UI"/>
        </w:rPr>
      </w:pPr>
      <w:r w:rsidRPr="00330A08">
        <w:rPr>
          <w:rFonts w:ascii="Segoe UI" w:hAnsi="Segoe UI" w:cs="Segoe UI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F63109" wp14:editId="7CC3FBFC">
                <wp:simplePos x="0" y="0"/>
                <wp:positionH relativeFrom="column">
                  <wp:posOffset>1542553</wp:posOffset>
                </wp:positionH>
                <wp:positionV relativeFrom="paragraph">
                  <wp:posOffset>28023</wp:posOffset>
                </wp:positionV>
                <wp:extent cx="4181972" cy="1033669"/>
                <wp:effectExtent l="0" t="0" r="28575" b="14605"/>
                <wp:wrapNone/>
                <wp:docPr id="30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81972" cy="1033669"/>
                        </a:xfrm>
                        <a:prstGeom prst="rect">
                          <a:avLst/>
                        </a:prstGeom>
                        <a:solidFill>
                          <a:srgbClr val="FDFDFD"/>
                        </a:solidFill>
                        <a:ln w="9525">
                          <a:solidFill>
                            <a:schemeClr val="bg1">
                              <a:lumMod val="95000"/>
                            </a:schemeClr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330A08" w:rsidRPr="00330A08" w:rsidRDefault="003A6248" w:rsidP="00330A08">
                            <w:pPr>
                              <w:rPr>
                                <w:rFonts w:ascii="Segoe UI" w:eastAsia="Times New Roman" w:hAnsi="Segoe UI" w:cs="Segoe UI"/>
                                <w:spacing w:val="5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Segoe UI" w:eastAsia="Times New Roman" w:hAnsi="Segoe UI" w:cs="Segoe UI"/>
                                <w:spacing w:val="5"/>
                                <w:sz w:val="20"/>
                                <w:szCs w:val="20"/>
                              </w:rPr>
                              <w:t xml:space="preserve">Angular </w:t>
                            </w:r>
                            <w:r w:rsidR="00330A08" w:rsidRPr="00330A08">
                              <w:rPr>
                                <w:rFonts w:ascii="Segoe UI" w:eastAsia="Times New Roman" w:hAnsi="Segoe UI" w:cs="Segoe UI"/>
                                <w:spacing w:val="5"/>
                                <w:sz w:val="20"/>
                                <w:szCs w:val="20"/>
                              </w:rPr>
                              <w:t>apps are modular and Angular has its own modularity system called </w:t>
                            </w:r>
                            <w:r w:rsidR="00330A08" w:rsidRPr="00330A08">
                              <w:rPr>
                                <w:rFonts w:ascii="Segoe UI" w:eastAsia="Times New Roman" w:hAnsi="Segoe UI" w:cs="Segoe UI"/>
                                <w:i/>
                                <w:iCs/>
                                <w:spacing w:val="5"/>
                                <w:sz w:val="20"/>
                                <w:szCs w:val="20"/>
                              </w:rPr>
                              <w:t>NgModules</w:t>
                            </w:r>
                            <w:r w:rsidR="00330A08" w:rsidRPr="00330A08">
                              <w:rPr>
                                <w:rFonts w:ascii="Segoe UI" w:eastAsia="Times New Roman" w:hAnsi="Segoe UI" w:cs="Segoe UI"/>
                                <w:spacing w:val="5"/>
                                <w:sz w:val="20"/>
                                <w:szCs w:val="20"/>
                              </w:rPr>
                              <w:t>.</w:t>
                            </w:r>
                          </w:p>
                          <w:p w:rsidR="00330A08" w:rsidRPr="00330A08" w:rsidRDefault="00330A08" w:rsidP="00330A08">
                            <w:pPr>
                              <w:rPr>
                                <w:rFonts w:ascii="Segoe UI" w:eastAsia="Times New Roman" w:hAnsi="Segoe UI" w:cs="Segoe UI"/>
                                <w:spacing w:val="5"/>
                                <w:sz w:val="20"/>
                                <w:szCs w:val="20"/>
                              </w:rPr>
                            </w:pPr>
                            <w:r w:rsidRPr="00330A08">
                              <w:rPr>
                                <w:rFonts w:ascii="Segoe UI" w:eastAsia="Times New Roman" w:hAnsi="Segoe UI" w:cs="Segoe UI"/>
                                <w:spacing w:val="5"/>
                                <w:sz w:val="20"/>
                                <w:szCs w:val="20"/>
                              </w:rPr>
                              <w:t>NgModules are a big deal. This page introduces modules; the </w:t>
                            </w:r>
                            <w:hyperlink r:id="rId8" w:history="1">
                              <w:r w:rsidRPr="00330A08">
                                <w:rPr>
                                  <w:rStyle w:val="Hyperlink"/>
                                  <w:rFonts w:ascii="Segoe UI" w:eastAsia="Times New Roman" w:hAnsi="Segoe UI" w:cs="Segoe UI"/>
                                  <w:spacing w:val="5"/>
                                  <w:sz w:val="20"/>
                                  <w:szCs w:val="20"/>
                                </w:rPr>
                                <w:t>NgModules</w:t>
                              </w:r>
                            </w:hyperlink>
                            <w:r w:rsidRPr="00330A08">
                              <w:rPr>
                                <w:rFonts w:ascii="Segoe UI" w:eastAsia="Times New Roman" w:hAnsi="Segoe UI" w:cs="Segoe UI"/>
                                <w:spacing w:val="5"/>
                                <w:sz w:val="20"/>
                                <w:szCs w:val="20"/>
                              </w:rPr>
                              <w:t> pages relating to NgModules covers them in detail.</w:t>
                            </w:r>
                          </w:p>
                          <w:p w:rsidR="00330A08" w:rsidRPr="00330A08" w:rsidRDefault="00330A08">
                            <w:pPr>
                              <w:rPr>
                                <w:rFonts w:ascii="Segoe UI" w:hAnsi="Segoe UI" w:cs="Segoe UI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21.45pt;margin-top:2.2pt;width:329.3pt;height:81.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" fillcolor="#fdfdfd" strokecolor="#f2f2f2 [3052]">
                <v:textbox>
                  <w:txbxContent>
                    <w:p w:rsidR="00330A08" w:rsidRPr="00330A08" w:rsidRDefault="003A6248" w:rsidP="00330A08">
                      <w:pPr>
                        <w:rPr>
                          <w:rFonts w:ascii="Segoe UI" w:eastAsia="Times New Roman" w:hAnsi="Segoe UI" w:cs="Segoe UI"/>
                          <w:spacing w:val="5"/>
                          <w:sz w:val="20"/>
                          <w:szCs w:val="20"/>
                        </w:rPr>
                      </w:pPr>
                      <w:r>
                        <w:rPr>
                          <w:rFonts w:ascii="Segoe UI" w:eastAsia="Times New Roman" w:hAnsi="Segoe UI" w:cs="Segoe UI"/>
                          <w:spacing w:val="5"/>
                          <w:sz w:val="20"/>
                          <w:szCs w:val="20"/>
                        </w:rPr>
                        <w:t xml:space="preserve">Angular </w:t>
                      </w:r>
                      <w:r w:rsidR="00330A08" w:rsidRPr="00330A08">
                        <w:rPr>
                          <w:rFonts w:ascii="Segoe UI" w:eastAsia="Times New Roman" w:hAnsi="Segoe UI" w:cs="Segoe UI"/>
                          <w:spacing w:val="5"/>
                          <w:sz w:val="20"/>
                          <w:szCs w:val="20"/>
                        </w:rPr>
                        <w:t>apps are modular and Angular has its own modularity system called </w:t>
                      </w:r>
                      <w:r w:rsidR="00330A08" w:rsidRPr="00330A08">
                        <w:rPr>
                          <w:rFonts w:ascii="Segoe UI" w:eastAsia="Times New Roman" w:hAnsi="Segoe UI" w:cs="Segoe UI"/>
                          <w:i/>
                          <w:iCs/>
                          <w:spacing w:val="5"/>
                          <w:sz w:val="20"/>
                          <w:szCs w:val="20"/>
                        </w:rPr>
                        <w:t>NgModules</w:t>
                      </w:r>
                      <w:r w:rsidR="00330A08" w:rsidRPr="00330A08">
                        <w:rPr>
                          <w:rFonts w:ascii="Segoe UI" w:eastAsia="Times New Roman" w:hAnsi="Segoe UI" w:cs="Segoe UI"/>
                          <w:spacing w:val="5"/>
                          <w:sz w:val="20"/>
                          <w:szCs w:val="20"/>
                        </w:rPr>
                        <w:t>.</w:t>
                      </w:r>
                    </w:p>
                    <w:p w:rsidR="00330A08" w:rsidRPr="00330A08" w:rsidRDefault="00330A08" w:rsidP="00330A08">
                      <w:pPr>
                        <w:rPr>
                          <w:rFonts w:ascii="Segoe UI" w:eastAsia="Times New Roman" w:hAnsi="Segoe UI" w:cs="Segoe UI"/>
                          <w:spacing w:val="5"/>
                          <w:sz w:val="20"/>
                          <w:szCs w:val="20"/>
                        </w:rPr>
                      </w:pPr>
                      <w:r w:rsidRPr="00330A08">
                        <w:rPr>
                          <w:rFonts w:ascii="Segoe UI" w:eastAsia="Times New Roman" w:hAnsi="Segoe UI" w:cs="Segoe UI"/>
                          <w:spacing w:val="5"/>
                          <w:sz w:val="20"/>
                          <w:szCs w:val="20"/>
                        </w:rPr>
                        <w:t>NgModules are a big deal. This page introduces modules; the </w:t>
                      </w:r>
                      <w:hyperlink r:id="rId9" w:history="1">
                        <w:r w:rsidRPr="00330A08">
                          <w:rPr>
                            <w:rStyle w:val="Hyperlink"/>
                            <w:rFonts w:ascii="Segoe UI" w:eastAsia="Times New Roman" w:hAnsi="Segoe UI" w:cs="Segoe UI"/>
                            <w:spacing w:val="5"/>
                            <w:sz w:val="20"/>
                            <w:szCs w:val="20"/>
                          </w:rPr>
                          <w:t>NgModules</w:t>
                        </w:r>
                      </w:hyperlink>
                      <w:r w:rsidRPr="00330A08">
                        <w:rPr>
                          <w:rFonts w:ascii="Segoe UI" w:eastAsia="Times New Roman" w:hAnsi="Segoe UI" w:cs="Segoe UI"/>
                          <w:spacing w:val="5"/>
                          <w:sz w:val="20"/>
                          <w:szCs w:val="20"/>
                        </w:rPr>
                        <w:t> pages relating to NgModules covers them in detail.</w:t>
                      </w:r>
                    </w:p>
                    <w:p w:rsidR="00330A08" w:rsidRPr="00330A08" w:rsidRDefault="00330A08">
                      <w:pPr>
                        <w:rPr>
                          <w:rFonts w:ascii="Segoe UI" w:hAnsi="Segoe UI" w:cs="Segoe UI"/>
                          <w:sz w:val="20"/>
                          <w:szCs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Segoe UI" w:hAnsi="Segoe UI" w:cs="Segoe UI"/>
          <w:noProof/>
        </w:rPr>
        <w:drawing>
          <wp:inline distT="0" distB="0" distL="0" distR="0" wp14:anchorId="6E1FB4A1" wp14:editId="51616F43">
            <wp:extent cx="1447137" cy="1103442"/>
            <wp:effectExtent l="0" t="0" r="1270" b="190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5733" cy="11099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C679E" w:rsidRDefault="003C679E">
      <w:pPr>
        <w:rPr>
          <w:rFonts w:ascii="Segoe UI" w:hAnsi="Segoe UI" w:cs="Segoe UI"/>
        </w:rPr>
      </w:pPr>
    </w:p>
    <w:p w:rsidR="00330A08" w:rsidRDefault="00330A08">
      <w:pPr>
        <w:rPr>
          <w:rFonts w:ascii="Segoe UI" w:hAnsi="Segoe UI" w:cs="Segoe UI"/>
        </w:rPr>
      </w:pPr>
    </w:p>
    <w:p w:rsidR="00330A08" w:rsidRPr="00D24A1D" w:rsidRDefault="00330A08">
      <w:pPr>
        <w:rPr>
          <w:rFonts w:ascii="Segoe UI" w:hAnsi="Segoe UI" w:cs="Segoe UI"/>
        </w:rPr>
      </w:pPr>
    </w:p>
    <w:p w:rsidR="00630B39" w:rsidRPr="00D24A1D" w:rsidRDefault="00630B39">
      <w:pPr>
        <w:rPr>
          <w:rFonts w:ascii="Segoe UI" w:hAnsi="Segoe UI" w:cs="Segoe UI"/>
        </w:rPr>
      </w:pPr>
    </w:p>
    <w:p w:rsidR="00630B39" w:rsidRPr="00D24A1D" w:rsidRDefault="00630B39">
      <w:pPr>
        <w:rPr>
          <w:rFonts w:ascii="Segoe UI" w:hAnsi="Segoe UI" w:cs="Segoe UI"/>
        </w:rPr>
      </w:pPr>
    </w:p>
    <w:p w:rsidR="00630B39" w:rsidRPr="00D24A1D" w:rsidRDefault="00630B39">
      <w:pPr>
        <w:rPr>
          <w:rFonts w:ascii="Segoe UI" w:hAnsi="Segoe UI" w:cs="Segoe UI"/>
        </w:rPr>
      </w:pPr>
    </w:p>
    <w:p w:rsidR="00630B39" w:rsidRPr="00D24A1D" w:rsidRDefault="00630B39">
      <w:pPr>
        <w:rPr>
          <w:rFonts w:ascii="Segoe UI" w:hAnsi="Segoe UI" w:cs="Segoe UI"/>
        </w:rPr>
      </w:pPr>
    </w:p>
    <w:p w:rsidR="00375CE1" w:rsidRPr="00D24A1D" w:rsidRDefault="00630B39">
      <w:pPr>
        <w:rPr>
          <w:rFonts w:ascii="Segoe UI" w:hAnsi="Segoe UI" w:cs="Segoe UI"/>
        </w:rPr>
      </w:pPr>
      <w:r w:rsidRPr="00D24A1D">
        <w:rPr>
          <w:rFonts w:ascii="Segoe UI" w:hAnsi="Segoe UI" w:cs="Segoe UI"/>
        </w:rPr>
        <w:t xml:space="preserve">Creating </w:t>
      </w:r>
    </w:p>
    <w:p w:rsidR="00B6547C" w:rsidRPr="00D24A1D" w:rsidRDefault="00B6547C">
      <w:pPr>
        <w:rPr>
          <w:rFonts w:ascii="Segoe UI" w:hAnsi="Segoe UI" w:cs="Segoe UI"/>
        </w:rPr>
      </w:pPr>
      <w:r w:rsidRPr="00D24A1D">
        <w:rPr>
          <w:rFonts w:ascii="Segoe UI" w:eastAsia="Times New Roman" w:hAnsi="Segoe UI" w:cs="Segoe UI"/>
          <w:b/>
          <w:bCs/>
          <w:szCs w:val="22"/>
        </w:rPr>
        <w:t>ng generate</w:t>
      </w:r>
      <w:r w:rsidRPr="00D24A1D">
        <w:rPr>
          <w:rFonts w:ascii="Segoe UI" w:hAnsi="Segoe UI" w:cs="Segoe UI"/>
        </w:rPr>
        <w:t xml:space="preserve"> component Product = create a component file</w:t>
      </w:r>
    </w:p>
    <w:p w:rsidR="00630B39" w:rsidRPr="00D24A1D" w:rsidRDefault="00630B39" w:rsidP="00630B39">
      <w:pPr>
        <w:rPr>
          <w:rFonts w:ascii="Segoe UI" w:eastAsia="Times New Roman" w:hAnsi="Segoe UI" w:cs="Segoe UI"/>
          <w:szCs w:val="22"/>
        </w:rPr>
      </w:pPr>
      <w:r w:rsidRPr="00D24A1D">
        <w:rPr>
          <w:rFonts w:ascii="Segoe UI" w:eastAsia="Times New Roman" w:hAnsi="Segoe UI" w:cs="Segoe UI"/>
          <w:b/>
          <w:bCs/>
          <w:szCs w:val="22"/>
        </w:rPr>
        <w:t>ng generate interface</w:t>
      </w:r>
      <w:r w:rsidRPr="00D24A1D">
        <w:rPr>
          <w:rFonts w:ascii="Segoe UI" w:eastAsia="Times New Roman" w:hAnsi="Segoe UI" w:cs="Segoe UI"/>
          <w:szCs w:val="22"/>
        </w:rPr>
        <w:t xml:space="preserve"> person </w:t>
      </w:r>
    </w:p>
    <w:p w:rsidR="00630B39" w:rsidRPr="00D24A1D" w:rsidRDefault="00630B39" w:rsidP="00630B39">
      <w:pPr>
        <w:rPr>
          <w:rFonts w:ascii="Segoe UI" w:eastAsia="Times New Roman" w:hAnsi="Segoe UI" w:cs="Segoe UI"/>
          <w:szCs w:val="22"/>
        </w:rPr>
      </w:pPr>
      <w:r w:rsidRPr="00D24A1D">
        <w:rPr>
          <w:rFonts w:ascii="Segoe UI" w:eastAsia="Times New Roman" w:hAnsi="Segoe UI" w:cs="Segoe UI"/>
          <w:b/>
          <w:bCs/>
          <w:szCs w:val="22"/>
        </w:rPr>
        <w:t>ng generate</w:t>
      </w:r>
      <w:r w:rsidRPr="00D24A1D">
        <w:rPr>
          <w:rFonts w:ascii="Segoe UI" w:eastAsia="Times New Roman" w:hAnsi="Segoe UI" w:cs="Segoe UI"/>
          <w:szCs w:val="22"/>
        </w:rPr>
        <w:t xml:space="preserve"> </w:t>
      </w:r>
      <w:r w:rsidRPr="00D24A1D">
        <w:rPr>
          <w:rFonts w:ascii="Segoe UI" w:eastAsia="Times New Roman" w:hAnsi="Segoe UI" w:cs="Segoe UI"/>
          <w:b/>
          <w:bCs/>
          <w:szCs w:val="22"/>
        </w:rPr>
        <w:t>enum</w:t>
      </w:r>
      <w:r w:rsidRPr="00D24A1D">
        <w:rPr>
          <w:rFonts w:ascii="Segoe UI" w:eastAsia="Times New Roman" w:hAnsi="Segoe UI" w:cs="Segoe UI"/>
          <w:szCs w:val="22"/>
        </w:rPr>
        <w:t xml:space="preserve"> direction</w:t>
      </w:r>
    </w:p>
    <w:p w:rsidR="00630B39" w:rsidRPr="00D24A1D" w:rsidRDefault="00630B39" w:rsidP="00630B39">
      <w:pPr>
        <w:rPr>
          <w:rFonts w:ascii="Segoe UI" w:eastAsia="Times New Roman" w:hAnsi="Segoe UI" w:cs="Segoe UI"/>
          <w:szCs w:val="22"/>
        </w:rPr>
      </w:pPr>
      <w:r w:rsidRPr="00D24A1D">
        <w:rPr>
          <w:rFonts w:ascii="Segoe UI" w:eastAsia="Times New Roman" w:hAnsi="Segoe UI" w:cs="Segoe UI"/>
          <w:b/>
          <w:bCs/>
          <w:szCs w:val="22"/>
        </w:rPr>
        <w:t>ng generate</w:t>
      </w:r>
      <w:r w:rsidRPr="00D24A1D">
        <w:rPr>
          <w:rFonts w:ascii="Segoe UI" w:eastAsia="Times New Roman" w:hAnsi="Segoe UI" w:cs="Segoe UI"/>
          <w:szCs w:val="22"/>
        </w:rPr>
        <w:t xml:space="preserve"> </w:t>
      </w:r>
      <w:r w:rsidRPr="00D24A1D">
        <w:rPr>
          <w:rFonts w:ascii="Segoe UI" w:eastAsia="Times New Roman" w:hAnsi="Segoe UI" w:cs="Segoe UI"/>
          <w:b/>
          <w:bCs/>
          <w:szCs w:val="22"/>
        </w:rPr>
        <w:t>class</w:t>
      </w:r>
      <w:r w:rsidRPr="00D24A1D">
        <w:rPr>
          <w:rFonts w:ascii="Segoe UI" w:eastAsia="Times New Roman" w:hAnsi="Segoe UI" w:cs="Segoe UI"/>
          <w:szCs w:val="22"/>
        </w:rPr>
        <w:t xml:space="preserve"> contact</w:t>
      </w:r>
    </w:p>
    <w:p w:rsidR="00630B39" w:rsidRPr="00D24A1D" w:rsidRDefault="00630B39" w:rsidP="00630B39">
      <w:pPr>
        <w:rPr>
          <w:rFonts w:ascii="Segoe UI" w:eastAsia="Times New Roman" w:hAnsi="Segoe UI" w:cs="Segoe UI"/>
          <w:szCs w:val="22"/>
        </w:rPr>
      </w:pPr>
      <w:r w:rsidRPr="00D24A1D">
        <w:rPr>
          <w:rFonts w:ascii="Segoe UI" w:eastAsia="Times New Roman" w:hAnsi="Segoe UI" w:cs="Segoe UI"/>
          <w:b/>
          <w:bCs/>
          <w:szCs w:val="22"/>
        </w:rPr>
        <w:t>ng generate</w:t>
      </w:r>
      <w:r w:rsidRPr="00D24A1D">
        <w:rPr>
          <w:rFonts w:ascii="Segoe UI" w:eastAsia="Times New Roman" w:hAnsi="Segoe UI" w:cs="Segoe UI"/>
          <w:szCs w:val="22"/>
        </w:rPr>
        <w:t xml:space="preserve"> </w:t>
      </w:r>
      <w:r w:rsidRPr="00D24A1D">
        <w:rPr>
          <w:rFonts w:ascii="Segoe UI" w:eastAsia="Times New Roman" w:hAnsi="Segoe UI" w:cs="Segoe UI"/>
          <w:b/>
          <w:bCs/>
          <w:szCs w:val="22"/>
        </w:rPr>
        <w:t>module –routing</w:t>
      </w:r>
      <w:r w:rsidRPr="00D24A1D">
        <w:rPr>
          <w:rFonts w:ascii="Segoe UI" w:eastAsia="Times New Roman" w:hAnsi="Segoe UI" w:cs="Segoe UI"/>
          <w:szCs w:val="22"/>
        </w:rPr>
        <w:t xml:space="preserve"> = create</w:t>
      </w:r>
      <w:r w:rsidR="00FE4862" w:rsidRPr="00D24A1D">
        <w:rPr>
          <w:rFonts w:ascii="Segoe UI" w:eastAsia="Times New Roman" w:hAnsi="Segoe UI" w:cs="Segoe UI"/>
          <w:szCs w:val="22"/>
        </w:rPr>
        <w:t xml:space="preserve"> a route and route files</w:t>
      </w:r>
    </w:p>
    <w:p w:rsidR="00630B39" w:rsidRPr="00D24A1D" w:rsidRDefault="00630B39" w:rsidP="00630B39">
      <w:pPr>
        <w:rPr>
          <w:rFonts w:ascii="Segoe UI" w:eastAsia="Times New Roman" w:hAnsi="Segoe UI" w:cs="Segoe UI"/>
          <w:szCs w:val="22"/>
        </w:rPr>
      </w:pPr>
    </w:p>
    <w:p w:rsidR="00630B39" w:rsidRPr="00D24A1D" w:rsidRDefault="00630B39" w:rsidP="00630B39">
      <w:pPr>
        <w:rPr>
          <w:rFonts w:ascii="Segoe UI" w:eastAsia="Times New Roman" w:hAnsi="Segoe UI" w:cs="Segoe UI"/>
          <w:szCs w:val="22"/>
        </w:rPr>
      </w:pPr>
      <w:r w:rsidRPr="00D24A1D">
        <w:rPr>
          <w:rFonts w:ascii="Segoe UI" w:eastAsia="Times New Roman" w:hAnsi="Segoe UI" w:cs="Segoe UI"/>
          <w:b/>
          <w:bCs/>
          <w:szCs w:val="22"/>
        </w:rPr>
        <w:t>ng build</w:t>
      </w:r>
      <w:r w:rsidRPr="00D24A1D">
        <w:rPr>
          <w:rFonts w:ascii="Segoe UI" w:eastAsia="Times New Roman" w:hAnsi="Segoe UI" w:cs="Segoe UI"/>
          <w:szCs w:val="22"/>
        </w:rPr>
        <w:t> = compiles the application into an output directory</w:t>
      </w:r>
    </w:p>
    <w:p w:rsidR="00FE4862" w:rsidRPr="00D24A1D" w:rsidRDefault="00FE4862" w:rsidP="00630B39">
      <w:pPr>
        <w:rPr>
          <w:rFonts w:ascii="Segoe UI" w:eastAsia="Times New Roman" w:hAnsi="Segoe UI" w:cs="Segoe UI"/>
          <w:szCs w:val="22"/>
        </w:rPr>
      </w:pPr>
      <w:r w:rsidRPr="00D24A1D">
        <w:rPr>
          <w:rFonts w:ascii="Segoe UI" w:hAnsi="Segoe UI" w:cs="Segoe UI"/>
          <w:color w:val="24292E"/>
          <w:shd w:val="clear" w:color="auto" w:fill="FFFFFF"/>
        </w:rPr>
        <w:t>The build artifacts will be stored in the </w:t>
      </w:r>
      <w:r w:rsidRPr="00D24A1D">
        <w:rPr>
          <w:rStyle w:val="HTMLCode"/>
          <w:rFonts w:ascii="Segoe UI" w:eastAsiaTheme="minorHAnsi" w:hAnsi="Segoe UI" w:cs="Segoe UI"/>
          <w:color w:val="24292E"/>
        </w:rPr>
        <w:t>dist/</w:t>
      </w:r>
      <w:r w:rsidRPr="00D24A1D">
        <w:rPr>
          <w:rFonts w:ascii="Segoe UI" w:hAnsi="Segoe UI" w:cs="Segoe UI"/>
          <w:color w:val="24292E"/>
          <w:shd w:val="clear" w:color="auto" w:fill="FFFFFF"/>
        </w:rPr>
        <w:t> directory.</w:t>
      </w:r>
    </w:p>
    <w:p w:rsidR="00375CE1" w:rsidRPr="00D24A1D" w:rsidRDefault="00375CE1">
      <w:pPr>
        <w:rPr>
          <w:rFonts w:ascii="Segoe UI" w:hAnsi="Segoe UI" w:cs="Segoe UI"/>
        </w:rPr>
      </w:pPr>
    </w:p>
    <w:sectPr w:rsidR="00375CE1" w:rsidRPr="00D24A1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784B341D"/>
    <w:multiLevelType w:val="multilevel"/>
    <w:tmpl w:val="D59C57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defaultTabStop w:val="720"/>
  <w:characterSpacingControl w:val="doNotCompress"/>
  <w:compat>
    <w:applyBreaking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5411C"/>
    <w:rsid w:val="001C5F19"/>
    <w:rsid w:val="00225C24"/>
    <w:rsid w:val="002724C6"/>
    <w:rsid w:val="00330A08"/>
    <w:rsid w:val="00375CE1"/>
    <w:rsid w:val="003A6248"/>
    <w:rsid w:val="003C679E"/>
    <w:rsid w:val="00535F68"/>
    <w:rsid w:val="00630B39"/>
    <w:rsid w:val="007E1837"/>
    <w:rsid w:val="008040FF"/>
    <w:rsid w:val="008C09AB"/>
    <w:rsid w:val="00907C39"/>
    <w:rsid w:val="00A4711E"/>
    <w:rsid w:val="00B6547C"/>
    <w:rsid w:val="00C13F69"/>
    <w:rsid w:val="00CB3CC4"/>
    <w:rsid w:val="00D1336D"/>
    <w:rsid w:val="00D24A1D"/>
    <w:rsid w:val="00D5411C"/>
    <w:rsid w:val="00F35937"/>
    <w:rsid w:val="00FE48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3C679E"/>
    <w:pPr>
      <w:spacing w:after="0" w:line="240" w:lineRule="auto"/>
    </w:pPr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C679E"/>
    <w:rPr>
      <w:rFonts w:ascii="Tahoma" w:hAnsi="Tahoma" w:cs="Angsana New"/>
      <w:sz w:val="16"/>
      <w:szCs w:val="20"/>
    </w:rPr>
  </w:style>
  <w:style w:type="character" w:styleId="Hyperlink">
    <w:name w:val="Hyperlink"/>
    <w:basedOn w:val="DefaultParagraphFont"/>
    <w:uiPriority w:val="99"/>
    <w:unhideWhenUsed/>
    <w:rsid w:val="003C679E"/>
    <w:rPr>
      <w:color w:val="0000FF" w:themeColor="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75CE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Tahoma" w:eastAsia="Times New Roman" w:hAnsi="Tahoma" w:cs="Tahoma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75CE1"/>
    <w:rPr>
      <w:rFonts w:ascii="Tahoma" w:eastAsia="Times New Roman" w:hAnsi="Tahoma" w:cs="Tahoma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FE4862"/>
    <w:rPr>
      <w:rFonts w:ascii="Tahoma" w:eastAsia="Times New Roman" w:hAnsi="Tahoma" w:cs="Tahoma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330A08"/>
    <w:pPr>
      <w:spacing w:before="100" w:beforeAutospacing="1" w:after="100" w:afterAutospacing="1" w:line="240" w:lineRule="auto"/>
    </w:pPr>
    <w:rPr>
      <w:rFonts w:ascii="Tahoma" w:eastAsia="Times New Roman" w:hAnsi="Tahoma" w:cs="Tahoma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330A08"/>
    <w:rPr>
      <w:i/>
      <w:iCs/>
    </w:rPr>
  </w:style>
  <w:style w:type="character" w:styleId="FollowedHyperlink">
    <w:name w:val="FollowedHyperlink"/>
    <w:basedOn w:val="DefaultParagraphFont"/>
    <w:uiPriority w:val="99"/>
    <w:semiHidden/>
    <w:unhideWhenUsed/>
    <w:rsid w:val="00A4711E"/>
    <w:rPr>
      <w:color w:val="800080" w:themeColor="followed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3C679E"/>
    <w:pPr>
      <w:spacing w:after="0" w:line="240" w:lineRule="auto"/>
    </w:pPr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C679E"/>
    <w:rPr>
      <w:rFonts w:ascii="Tahoma" w:hAnsi="Tahoma" w:cs="Angsana New"/>
      <w:sz w:val="16"/>
      <w:szCs w:val="20"/>
    </w:rPr>
  </w:style>
  <w:style w:type="character" w:styleId="Hyperlink">
    <w:name w:val="Hyperlink"/>
    <w:basedOn w:val="DefaultParagraphFont"/>
    <w:uiPriority w:val="99"/>
    <w:unhideWhenUsed/>
    <w:rsid w:val="003C679E"/>
    <w:rPr>
      <w:color w:val="0000FF" w:themeColor="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75CE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Tahoma" w:eastAsia="Times New Roman" w:hAnsi="Tahoma" w:cs="Tahoma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75CE1"/>
    <w:rPr>
      <w:rFonts w:ascii="Tahoma" w:eastAsia="Times New Roman" w:hAnsi="Tahoma" w:cs="Tahoma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FE4862"/>
    <w:rPr>
      <w:rFonts w:ascii="Tahoma" w:eastAsia="Times New Roman" w:hAnsi="Tahoma" w:cs="Tahoma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330A08"/>
    <w:pPr>
      <w:spacing w:before="100" w:beforeAutospacing="1" w:after="100" w:afterAutospacing="1" w:line="240" w:lineRule="auto"/>
    </w:pPr>
    <w:rPr>
      <w:rFonts w:ascii="Tahoma" w:eastAsia="Times New Roman" w:hAnsi="Tahoma" w:cs="Tahoma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330A08"/>
    <w:rPr>
      <w:i/>
      <w:iCs/>
    </w:rPr>
  </w:style>
  <w:style w:type="character" w:styleId="FollowedHyperlink">
    <w:name w:val="FollowedHyperlink"/>
    <w:basedOn w:val="DefaultParagraphFont"/>
    <w:uiPriority w:val="99"/>
    <w:semiHidden/>
    <w:unhideWhenUsed/>
    <w:rsid w:val="00A4711E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0712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20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80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69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03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006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56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75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48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ngular.io/guide/ngmodules" TargetMode="Externa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microsoft.com/office/2007/relationships/stylesWithEffects" Target="stylesWithEffects.xml"/><Relationship Id="rId9" Type="http://schemas.openxmlformats.org/officeDocument/2006/relationships/hyperlink" Target="https://angular.io/guide/ngmodul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25A07E9-3191-4ED1-9B9E-1CB7E43A09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</TotalTime>
  <Pages>2</Pages>
  <Words>92</Words>
  <Characters>527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Ayudhya Capital Auto Lease PCL,.</Company>
  <LinksUpToDate>false</LinksUpToDate>
  <CharactersWithSpaces>618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_AYAdmin</dc:creator>
  <cp:keywords/>
  <dc:description/>
  <cp:lastModifiedBy>_AYAdmin</cp:lastModifiedBy>
  <cp:revision>17</cp:revision>
  <dcterms:created xsi:type="dcterms:W3CDTF">2018-01-18T05:12:00Z</dcterms:created>
  <dcterms:modified xsi:type="dcterms:W3CDTF">2018-01-18T10:38:00Z</dcterms:modified>
</cp:coreProperties>
</file>