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44" w:rsidRPr="008E542E" w:rsidRDefault="00084144" w:rsidP="00084144">
      <w:pPr>
        <w:pStyle w:val="ListParagraph"/>
        <w:numPr>
          <w:ilvl w:val="0"/>
          <w:numId w:val="1"/>
        </w:numPr>
        <w:rPr>
          <w:rFonts w:cstheme="minorHAnsi"/>
          <w:sz w:val="24"/>
          <w:szCs w:val="24"/>
        </w:rPr>
      </w:pPr>
      <w:r w:rsidRPr="008E542E">
        <w:rPr>
          <w:rFonts w:cstheme="minorHAnsi"/>
          <w:sz w:val="24"/>
          <w:szCs w:val="24"/>
        </w:rPr>
        <w:t>Ext JS?</w:t>
      </w:r>
    </w:p>
    <w:p w:rsidR="00E22B78" w:rsidRPr="008E542E" w:rsidRDefault="001E3F77" w:rsidP="00AF2AE2">
      <w:pPr>
        <w:pStyle w:val="ListParagraph"/>
        <w:numPr>
          <w:ilvl w:val="0"/>
          <w:numId w:val="2"/>
        </w:numPr>
        <w:rPr>
          <w:rFonts w:cstheme="minorHAnsi"/>
          <w:sz w:val="24"/>
          <w:szCs w:val="24"/>
        </w:rPr>
      </w:pPr>
      <w:hyperlink r:id="rId5" w:tgtFrame="_blank" w:history="1">
        <w:r w:rsidR="00F14A48" w:rsidRPr="008E542E">
          <w:rPr>
            <w:rStyle w:val="Hyperlink"/>
            <w:rFonts w:cstheme="minorHAnsi"/>
            <w:color w:val="404040" w:themeColor="text1" w:themeTint="BF"/>
            <w:sz w:val="24"/>
            <w:szCs w:val="24"/>
            <w:u w:val="none"/>
            <w:bdr w:val="none" w:sz="0" w:space="0" w:color="auto" w:frame="1"/>
            <w:shd w:val="clear" w:color="auto" w:fill="FFFFFF"/>
          </w:rPr>
          <w:t>Ext JS</w:t>
        </w:r>
        <w:r w:rsidR="00F14A48" w:rsidRPr="008E542E">
          <w:rPr>
            <w:rStyle w:val="Hyperlink"/>
            <w:rFonts w:cstheme="minorHAnsi"/>
            <w:color w:val="9F9F9F"/>
            <w:sz w:val="24"/>
            <w:szCs w:val="24"/>
            <w:u w:val="none"/>
            <w:bdr w:val="none" w:sz="0" w:space="0" w:color="auto" w:frame="1"/>
            <w:shd w:val="clear" w:color="auto" w:fill="FFFFFF"/>
          </w:rPr>
          <w:t> </w:t>
        </w:r>
      </w:hyperlink>
      <w:r w:rsidR="00F14A48" w:rsidRPr="008E542E">
        <w:rPr>
          <w:rFonts w:cstheme="minorHAnsi"/>
          <w:color w:val="444444"/>
          <w:sz w:val="24"/>
          <w:szCs w:val="24"/>
          <w:shd w:val="clear" w:color="auto" w:fill="FFFFFF"/>
        </w:rPr>
        <w:t>is a pure JavaScript application framework for building interactive cross platform web applications using techniques such as Ajax, DHTML and DOM scripting.</w:t>
      </w:r>
    </w:p>
    <w:p w:rsidR="00AF1147" w:rsidRPr="008E542E" w:rsidRDefault="00AF1147" w:rsidP="00AF1147">
      <w:pPr>
        <w:pStyle w:val="ListParagraph"/>
        <w:ind w:left="360"/>
        <w:rPr>
          <w:rFonts w:cstheme="minorHAnsi"/>
          <w:sz w:val="24"/>
          <w:szCs w:val="24"/>
        </w:rPr>
      </w:pPr>
    </w:p>
    <w:p w:rsidR="00AF1147" w:rsidRPr="008E542E" w:rsidRDefault="00AF1147" w:rsidP="00AF1147">
      <w:pPr>
        <w:pStyle w:val="ListParagraph"/>
        <w:numPr>
          <w:ilvl w:val="0"/>
          <w:numId w:val="1"/>
        </w:numPr>
        <w:rPr>
          <w:rFonts w:cstheme="minorHAnsi"/>
          <w:sz w:val="24"/>
          <w:szCs w:val="24"/>
        </w:rPr>
      </w:pPr>
      <w:r w:rsidRPr="008E542E">
        <w:rPr>
          <w:rFonts w:cstheme="minorHAnsi"/>
          <w:color w:val="444444"/>
          <w:sz w:val="24"/>
          <w:szCs w:val="24"/>
          <w:shd w:val="clear" w:color="auto" w:fill="FFFFFF"/>
        </w:rPr>
        <w:t xml:space="preserve">Sencha </w:t>
      </w:r>
      <w:r w:rsidR="009612F0" w:rsidRPr="008E542E">
        <w:rPr>
          <w:rFonts w:cstheme="minorHAnsi"/>
          <w:color w:val="444444"/>
          <w:sz w:val="24"/>
          <w:szCs w:val="24"/>
          <w:shd w:val="clear" w:color="auto" w:fill="FFFFFF"/>
        </w:rPr>
        <w:t>Cmd</w:t>
      </w:r>
      <w:r w:rsidRPr="008E542E">
        <w:rPr>
          <w:rFonts w:cstheme="minorHAnsi"/>
          <w:color w:val="444444"/>
          <w:sz w:val="24"/>
          <w:szCs w:val="24"/>
          <w:shd w:val="clear" w:color="auto" w:fill="FFFFFF"/>
        </w:rPr>
        <w:t>?</w:t>
      </w:r>
    </w:p>
    <w:p w:rsidR="00AF1147" w:rsidRPr="008E542E" w:rsidRDefault="00AF1147" w:rsidP="00AF1147">
      <w:pPr>
        <w:pStyle w:val="ListParagraph"/>
        <w:numPr>
          <w:ilvl w:val="0"/>
          <w:numId w:val="2"/>
        </w:numPr>
        <w:rPr>
          <w:rFonts w:cstheme="minorHAnsi"/>
          <w:sz w:val="24"/>
          <w:szCs w:val="24"/>
        </w:rPr>
      </w:pPr>
      <w:r w:rsidRPr="008E542E">
        <w:rPr>
          <w:rFonts w:cstheme="minorHAnsi"/>
          <w:color w:val="444444"/>
          <w:sz w:val="24"/>
          <w:szCs w:val="24"/>
          <w:shd w:val="clear" w:color="auto" w:fill="FFFFFF"/>
        </w:rPr>
        <w:t>ExtJS is the utility which allow you to do various functions for ExtJS working, build and Optimization. Example, you can use ExtJS to create the Workspace and Sample App</w:t>
      </w:r>
    </w:p>
    <w:p w:rsidR="0072111D" w:rsidRPr="008E542E" w:rsidRDefault="0072111D" w:rsidP="0072111D">
      <w:pPr>
        <w:pStyle w:val="ListParagraph"/>
        <w:ind w:left="360"/>
        <w:rPr>
          <w:rFonts w:cstheme="minorHAnsi"/>
          <w:sz w:val="24"/>
          <w:szCs w:val="24"/>
        </w:rPr>
      </w:pPr>
    </w:p>
    <w:p w:rsidR="0072111D" w:rsidRPr="008E542E" w:rsidRDefault="0072111D" w:rsidP="0072111D">
      <w:pPr>
        <w:pStyle w:val="ListParagraph"/>
        <w:numPr>
          <w:ilvl w:val="0"/>
          <w:numId w:val="1"/>
        </w:numPr>
        <w:rPr>
          <w:rFonts w:cstheme="minorHAnsi"/>
          <w:sz w:val="24"/>
          <w:szCs w:val="24"/>
        </w:rPr>
      </w:pPr>
      <w:r w:rsidRPr="008E542E">
        <w:rPr>
          <w:rFonts w:cstheme="minorHAnsi"/>
          <w:sz w:val="24"/>
          <w:szCs w:val="24"/>
        </w:rPr>
        <w:t>Sencha Architect?</w:t>
      </w:r>
    </w:p>
    <w:p w:rsidR="0072111D" w:rsidRPr="008E542E" w:rsidRDefault="0072111D" w:rsidP="0072111D">
      <w:pPr>
        <w:pStyle w:val="ListParagraph"/>
        <w:numPr>
          <w:ilvl w:val="0"/>
          <w:numId w:val="2"/>
        </w:numPr>
        <w:rPr>
          <w:rFonts w:cstheme="minorHAnsi"/>
          <w:sz w:val="24"/>
          <w:szCs w:val="24"/>
        </w:rPr>
      </w:pPr>
      <w:r w:rsidRPr="008E542E">
        <w:rPr>
          <w:rFonts w:cstheme="minorHAnsi"/>
          <w:color w:val="444444"/>
          <w:sz w:val="24"/>
          <w:szCs w:val="24"/>
          <w:shd w:val="clear" w:color="auto" w:fill="FFFFFF"/>
        </w:rPr>
        <w:t>Sencha Architect is the desktop app which let’s you visual build the app. It has toolbox where you can drag and drop items, and it generates the code behind which gives you the UI.</w:t>
      </w:r>
    </w:p>
    <w:p w:rsidR="006C0EBF" w:rsidRPr="008E542E" w:rsidRDefault="006C0EBF" w:rsidP="006C0EBF">
      <w:pPr>
        <w:pStyle w:val="ListParagraph"/>
        <w:ind w:left="360"/>
        <w:rPr>
          <w:rFonts w:cstheme="minorHAnsi"/>
          <w:sz w:val="24"/>
          <w:szCs w:val="24"/>
        </w:rPr>
      </w:pPr>
    </w:p>
    <w:p w:rsidR="006C0EBF" w:rsidRPr="008E542E" w:rsidRDefault="006C0EBF" w:rsidP="006C0EBF">
      <w:pPr>
        <w:pStyle w:val="ListParagraph"/>
        <w:numPr>
          <w:ilvl w:val="0"/>
          <w:numId w:val="1"/>
        </w:numPr>
        <w:rPr>
          <w:rFonts w:cstheme="minorHAnsi"/>
          <w:sz w:val="24"/>
          <w:szCs w:val="24"/>
        </w:rPr>
      </w:pPr>
      <w:r w:rsidRPr="008E542E">
        <w:rPr>
          <w:rFonts w:cstheme="minorHAnsi"/>
          <w:sz w:val="24"/>
          <w:szCs w:val="24"/>
        </w:rPr>
        <w:t>What does Cmd do?</w:t>
      </w:r>
    </w:p>
    <w:p w:rsidR="006C0EBF" w:rsidRPr="008E542E" w:rsidRDefault="00010025" w:rsidP="006C0EBF">
      <w:pPr>
        <w:pStyle w:val="ListParagraph"/>
        <w:numPr>
          <w:ilvl w:val="0"/>
          <w:numId w:val="2"/>
        </w:numPr>
        <w:rPr>
          <w:rFonts w:cstheme="minorHAnsi"/>
          <w:sz w:val="24"/>
          <w:szCs w:val="24"/>
        </w:rPr>
      </w:pPr>
      <w:r w:rsidRPr="008E542E">
        <w:rPr>
          <w:rFonts w:cstheme="minorHAnsi"/>
          <w:sz w:val="24"/>
          <w:szCs w:val="24"/>
        </w:rPr>
        <w:t>Cmd perform serveral function. </w:t>
      </w:r>
    </w:p>
    <w:p w:rsidR="00010025" w:rsidRPr="008E542E" w:rsidRDefault="00010025" w:rsidP="00010025">
      <w:pPr>
        <w:numPr>
          <w:ilvl w:val="0"/>
          <w:numId w:val="3"/>
        </w:numPr>
        <w:shd w:val="clear" w:color="auto" w:fill="FFFFFF"/>
        <w:spacing w:before="100" w:beforeAutospacing="1" w:after="100" w:afterAutospacing="1" w:line="240" w:lineRule="auto"/>
        <w:textAlignment w:val="baseline"/>
        <w:rPr>
          <w:rFonts w:eastAsia="Times New Roman" w:cstheme="minorHAnsi"/>
          <w:color w:val="444444"/>
          <w:sz w:val="24"/>
          <w:szCs w:val="24"/>
        </w:rPr>
      </w:pPr>
      <w:r w:rsidRPr="008E542E">
        <w:rPr>
          <w:rFonts w:eastAsia="Times New Roman" w:cstheme="minorHAnsi"/>
          <w:color w:val="444444"/>
          <w:sz w:val="24"/>
          <w:szCs w:val="24"/>
        </w:rPr>
        <w:t>Code Generation Tools</w:t>
      </w:r>
      <w:r w:rsidRPr="008E542E">
        <w:rPr>
          <w:rFonts w:eastAsia="Times New Roman" w:cstheme="minorHAnsi"/>
          <w:color w:val="444444"/>
          <w:sz w:val="24"/>
          <w:szCs w:val="24"/>
        </w:rPr>
        <w:br/>
        <w:t>Create apps, controller, models, etc. with cmd</w:t>
      </w:r>
    </w:p>
    <w:p w:rsidR="00010025" w:rsidRPr="008E542E" w:rsidRDefault="00010025" w:rsidP="00010025">
      <w:pPr>
        <w:numPr>
          <w:ilvl w:val="0"/>
          <w:numId w:val="3"/>
        </w:numPr>
        <w:shd w:val="clear" w:color="auto" w:fill="FFFFFF"/>
        <w:spacing w:before="100" w:beforeAutospacing="1" w:after="100" w:afterAutospacing="1" w:line="240" w:lineRule="auto"/>
        <w:textAlignment w:val="baseline"/>
        <w:rPr>
          <w:rFonts w:eastAsia="Times New Roman" w:cstheme="minorHAnsi"/>
          <w:color w:val="444444"/>
          <w:sz w:val="24"/>
          <w:szCs w:val="24"/>
        </w:rPr>
      </w:pPr>
      <w:r w:rsidRPr="008E542E">
        <w:rPr>
          <w:rFonts w:eastAsia="Times New Roman" w:cstheme="minorHAnsi"/>
          <w:color w:val="444444"/>
          <w:sz w:val="24"/>
          <w:szCs w:val="24"/>
        </w:rPr>
        <w:t>Web Server</w:t>
      </w:r>
      <w:r w:rsidRPr="008E542E">
        <w:rPr>
          <w:rFonts w:eastAsia="Times New Roman" w:cstheme="minorHAnsi"/>
          <w:color w:val="444444"/>
          <w:sz w:val="24"/>
          <w:szCs w:val="24"/>
        </w:rPr>
        <w:br/>
        <w:t>Starts the build-in server to view app, instead of depending of external webserver lik</w:t>
      </w:r>
      <w:r w:rsidR="004335F0" w:rsidRPr="008E542E">
        <w:rPr>
          <w:rFonts w:eastAsia="Times New Roman" w:cstheme="minorHAnsi"/>
          <w:color w:val="444444"/>
          <w:sz w:val="24"/>
          <w:szCs w:val="24"/>
        </w:rPr>
        <w:t>e Apache2, IIS. It generally, (</w:t>
      </w:r>
      <w:r w:rsidRPr="008E542E">
        <w:rPr>
          <w:rFonts w:eastAsia="Times New Roman" w:cstheme="minorHAnsi"/>
          <w:color w:val="444444"/>
          <w:sz w:val="24"/>
          <w:szCs w:val="24"/>
        </w:rPr>
        <w:t xml:space="preserve">sencha app </w:t>
      </w:r>
      <w:r w:rsidR="004335F0" w:rsidRPr="008E542E">
        <w:rPr>
          <w:rFonts w:eastAsia="Times New Roman" w:cstheme="minorHAnsi"/>
          <w:color w:val="444444"/>
          <w:sz w:val="24"/>
          <w:szCs w:val="24"/>
        </w:rPr>
        <w:t>watch)</w:t>
      </w:r>
      <w:r w:rsidRPr="008E542E">
        <w:rPr>
          <w:rFonts w:eastAsia="Times New Roman" w:cstheme="minorHAnsi"/>
          <w:color w:val="444444"/>
          <w:sz w:val="24"/>
          <w:szCs w:val="24"/>
        </w:rPr>
        <w:t xml:space="preserve"> command</w:t>
      </w:r>
    </w:p>
    <w:p w:rsidR="00010025" w:rsidRPr="008E542E" w:rsidRDefault="00010025" w:rsidP="00010025">
      <w:pPr>
        <w:numPr>
          <w:ilvl w:val="0"/>
          <w:numId w:val="3"/>
        </w:numPr>
        <w:shd w:val="clear" w:color="auto" w:fill="FFFFFF"/>
        <w:spacing w:before="100" w:beforeAutospacing="1" w:after="100" w:afterAutospacing="1" w:line="240" w:lineRule="auto"/>
        <w:textAlignment w:val="baseline"/>
        <w:rPr>
          <w:rFonts w:eastAsia="Times New Roman" w:cstheme="minorHAnsi"/>
          <w:color w:val="444444"/>
          <w:sz w:val="24"/>
          <w:szCs w:val="24"/>
        </w:rPr>
      </w:pPr>
      <w:r w:rsidRPr="008E542E">
        <w:rPr>
          <w:rFonts w:eastAsia="Times New Roman" w:cstheme="minorHAnsi"/>
          <w:color w:val="444444"/>
          <w:sz w:val="24"/>
          <w:szCs w:val="24"/>
        </w:rPr>
        <w:t>Build Scripts</w:t>
      </w:r>
      <w:r w:rsidRPr="008E542E">
        <w:rPr>
          <w:rFonts w:eastAsia="Times New Roman" w:cstheme="minorHAnsi"/>
          <w:color w:val="444444"/>
          <w:sz w:val="24"/>
          <w:szCs w:val="24"/>
        </w:rPr>
        <w:br/>
        <w:t xml:space="preserve">This is most import </w:t>
      </w:r>
      <w:r w:rsidR="002F5412" w:rsidRPr="008E542E">
        <w:rPr>
          <w:rFonts w:eastAsia="Times New Roman" w:cstheme="minorHAnsi"/>
          <w:color w:val="444444"/>
          <w:sz w:val="24"/>
          <w:szCs w:val="24"/>
        </w:rPr>
        <w:t>task in development lifecycle. (sencha app build {enviroment})</w:t>
      </w:r>
      <w:r w:rsidRPr="008E542E">
        <w:rPr>
          <w:rFonts w:eastAsia="Times New Roman" w:cstheme="minorHAnsi"/>
          <w:color w:val="444444"/>
          <w:sz w:val="24"/>
          <w:szCs w:val="24"/>
        </w:rPr>
        <w:t xml:space="preserve"> is one which each Sencha Developers lives by.</w:t>
      </w:r>
    </w:p>
    <w:p w:rsidR="00010025" w:rsidRPr="008E542E" w:rsidRDefault="00010025" w:rsidP="00010025">
      <w:pPr>
        <w:numPr>
          <w:ilvl w:val="0"/>
          <w:numId w:val="3"/>
        </w:numPr>
        <w:shd w:val="clear" w:color="auto" w:fill="FFFFFF"/>
        <w:spacing w:before="100" w:beforeAutospacing="1" w:after="100" w:afterAutospacing="1" w:line="240" w:lineRule="auto"/>
        <w:textAlignment w:val="baseline"/>
        <w:rPr>
          <w:rFonts w:eastAsia="Times New Roman" w:cstheme="minorHAnsi"/>
          <w:color w:val="444444"/>
          <w:sz w:val="24"/>
          <w:szCs w:val="24"/>
        </w:rPr>
      </w:pPr>
      <w:r w:rsidRPr="008E542E">
        <w:rPr>
          <w:rFonts w:eastAsia="Times New Roman" w:cstheme="minorHAnsi"/>
          <w:color w:val="444444"/>
          <w:sz w:val="24"/>
          <w:szCs w:val="24"/>
        </w:rPr>
        <w:t>Logging</w:t>
      </w:r>
    </w:p>
    <w:p w:rsidR="00221EBC" w:rsidRPr="008E542E" w:rsidRDefault="00221EBC" w:rsidP="00221EBC">
      <w:pPr>
        <w:pStyle w:val="Heading3"/>
        <w:numPr>
          <w:ilvl w:val="0"/>
          <w:numId w:val="1"/>
        </w:numPr>
        <w:shd w:val="clear" w:color="auto" w:fill="FFFFFF"/>
        <w:spacing w:before="60" w:beforeAutospacing="0" w:after="120" w:afterAutospacing="0" w:line="540" w:lineRule="atLeast"/>
        <w:rPr>
          <w:rFonts w:asciiTheme="minorHAnsi" w:hAnsiTheme="minorHAnsi" w:cstheme="minorHAnsi"/>
          <w:b w:val="0"/>
          <w:bCs w:val="0"/>
          <w:color w:val="262626" w:themeColor="text1" w:themeTint="D9"/>
          <w:sz w:val="24"/>
          <w:szCs w:val="24"/>
        </w:rPr>
      </w:pPr>
      <w:r w:rsidRPr="008E542E">
        <w:rPr>
          <w:rFonts w:asciiTheme="minorHAnsi" w:hAnsiTheme="minorHAnsi" w:cstheme="minorHAnsi"/>
          <w:b w:val="0"/>
          <w:bCs w:val="0"/>
          <w:color w:val="262626" w:themeColor="text1" w:themeTint="D9"/>
          <w:sz w:val="24"/>
          <w:szCs w:val="24"/>
        </w:rPr>
        <w:t>What is MVC?</w:t>
      </w:r>
    </w:p>
    <w:p w:rsidR="00221EBC" w:rsidRPr="008E542E" w:rsidRDefault="00221EBC" w:rsidP="00221EBC">
      <w:pPr>
        <w:pStyle w:val="NormalWeb"/>
        <w:numPr>
          <w:ilvl w:val="0"/>
          <w:numId w:val="2"/>
        </w:numPr>
        <w:shd w:val="clear" w:color="auto" w:fill="FFFFFF"/>
        <w:spacing w:before="0" w:beforeAutospacing="0" w:after="180" w:afterAutospacing="0" w:line="375" w:lineRule="atLeast"/>
        <w:rPr>
          <w:rFonts w:asciiTheme="minorHAnsi" w:hAnsiTheme="minorHAnsi" w:cstheme="minorHAnsi"/>
          <w:color w:val="262626" w:themeColor="text1" w:themeTint="D9"/>
        </w:rPr>
      </w:pPr>
      <w:r w:rsidRPr="008E542E">
        <w:rPr>
          <w:rFonts w:asciiTheme="minorHAnsi" w:hAnsiTheme="minorHAnsi" w:cstheme="minorHAnsi"/>
          <w:color w:val="262626" w:themeColor="text1" w:themeTint="D9"/>
        </w:rPr>
        <w:t>Model-View-Controller (</w:t>
      </w:r>
      <w:hyperlink r:id="rId6" w:tgtFrame="_blank" w:history="1">
        <w:r w:rsidRPr="008E542E">
          <w:rPr>
            <w:rStyle w:val="Hyperlink"/>
            <w:rFonts w:asciiTheme="minorHAnsi" w:hAnsiTheme="minorHAnsi" w:cstheme="minorHAnsi"/>
            <w:color w:val="262626" w:themeColor="text1" w:themeTint="D9"/>
          </w:rPr>
          <w:t>MVC</w:t>
        </w:r>
      </w:hyperlink>
      <w:r w:rsidRPr="008E542E">
        <w:rPr>
          <w:rFonts w:asciiTheme="minorHAnsi" w:hAnsiTheme="minorHAnsi" w:cstheme="minorHAnsi"/>
          <w:color w:val="262626" w:themeColor="text1" w:themeTint="D9"/>
        </w:rPr>
        <w:t>) is an architectural pattern for writing software. It divides the user interface of an application into three distinct parts, helping to organize the codebase into logical representations of information depending upon their function.</w:t>
      </w:r>
    </w:p>
    <w:p w:rsidR="00C47607" w:rsidRPr="00C47607" w:rsidRDefault="00C47607" w:rsidP="001E3F77">
      <w:pPr>
        <w:shd w:val="clear" w:color="auto" w:fill="FFFFFF"/>
        <w:spacing w:after="180" w:line="375" w:lineRule="atLeast"/>
        <w:ind w:left="360"/>
        <w:rPr>
          <w:rFonts w:eastAsia="Times New Roman" w:cstheme="minorHAnsi"/>
          <w:color w:val="1A1A1A"/>
          <w:sz w:val="24"/>
          <w:szCs w:val="24"/>
        </w:rPr>
      </w:pPr>
      <w:r w:rsidRPr="00C47607">
        <w:rPr>
          <w:rFonts w:eastAsia="Times New Roman" w:cstheme="minorHAnsi"/>
          <w:color w:val="1A1A1A"/>
          <w:sz w:val="24"/>
          <w:szCs w:val="24"/>
        </w:rPr>
        <w:t xml:space="preserve">MVC implementations may vary slightly between applications, but </w:t>
      </w:r>
      <w:r w:rsidRPr="008E542E">
        <w:rPr>
          <w:rFonts w:cstheme="minorHAnsi"/>
          <w:sz w:val="24"/>
          <w:szCs w:val="24"/>
        </w:rPr>
        <w:t>generally speaking each</w:t>
      </w:r>
      <w:r w:rsidRPr="00C47607">
        <w:rPr>
          <w:rFonts w:eastAsia="Times New Roman" w:cstheme="minorHAnsi"/>
          <w:color w:val="1A1A1A"/>
          <w:sz w:val="24"/>
          <w:szCs w:val="24"/>
        </w:rPr>
        <w:t xml:space="preserve"> part of the architecture has specific responsibilities:</w:t>
      </w:r>
    </w:p>
    <w:p w:rsidR="00C47607" w:rsidRPr="00C47607" w:rsidRDefault="00C47607" w:rsidP="001E3F77">
      <w:pPr>
        <w:numPr>
          <w:ilvl w:val="0"/>
          <w:numId w:val="4"/>
        </w:numPr>
        <w:shd w:val="clear" w:color="auto" w:fill="FFFFFF"/>
        <w:tabs>
          <w:tab w:val="clear" w:pos="720"/>
          <w:tab w:val="num" w:pos="810"/>
        </w:tabs>
        <w:spacing w:before="100" w:beforeAutospacing="1" w:after="225" w:line="300" w:lineRule="atLeast"/>
        <w:ind w:left="360"/>
        <w:rPr>
          <w:rFonts w:eastAsia="Times New Roman" w:cstheme="minorHAnsi"/>
          <w:color w:val="1A1A1A"/>
          <w:sz w:val="24"/>
          <w:szCs w:val="24"/>
        </w:rPr>
      </w:pPr>
      <w:r w:rsidRPr="00C47607">
        <w:rPr>
          <w:rFonts w:eastAsia="Times New Roman" w:cstheme="minorHAnsi"/>
          <w:color w:val="1A1A1A"/>
          <w:sz w:val="24"/>
          <w:szCs w:val="24"/>
        </w:rPr>
        <w:t>The Model describes a common format for the data being used in the application. It may also contain business rules, validation logic, and various other functions.</w:t>
      </w:r>
    </w:p>
    <w:p w:rsidR="00C47607" w:rsidRPr="00C47607" w:rsidRDefault="00C47607" w:rsidP="001E3F77">
      <w:pPr>
        <w:numPr>
          <w:ilvl w:val="0"/>
          <w:numId w:val="4"/>
        </w:numPr>
        <w:shd w:val="clear" w:color="auto" w:fill="FFFFFF"/>
        <w:tabs>
          <w:tab w:val="clear" w:pos="720"/>
          <w:tab w:val="num" w:pos="810"/>
        </w:tabs>
        <w:spacing w:before="100" w:beforeAutospacing="1" w:after="225" w:line="300" w:lineRule="atLeast"/>
        <w:ind w:left="360"/>
        <w:rPr>
          <w:rFonts w:eastAsia="Times New Roman" w:cstheme="minorHAnsi"/>
          <w:color w:val="1A1A1A"/>
          <w:sz w:val="24"/>
          <w:szCs w:val="24"/>
        </w:rPr>
      </w:pPr>
      <w:r w:rsidRPr="00C47607">
        <w:rPr>
          <w:rFonts w:eastAsia="Times New Roman" w:cstheme="minorHAnsi"/>
          <w:color w:val="1A1A1A"/>
          <w:sz w:val="24"/>
          <w:szCs w:val="24"/>
        </w:rPr>
        <w:t>The View represents the data to the user. Multiple views may display the same data in different ways (e.g. charts versus grids).</w:t>
      </w:r>
    </w:p>
    <w:p w:rsidR="00C47607" w:rsidRPr="00C47607" w:rsidRDefault="00C47607" w:rsidP="001E3F77">
      <w:pPr>
        <w:numPr>
          <w:ilvl w:val="0"/>
          <w:numId w:val="4"/>
        </w:numPr>
        <w:shd w:val="clear" w:color="auto" w:fill="FFFFFF"/>
        <w:tabs>
          <w:tab w:val="clear" w:pos="720"/>
          <w:tab w:val="num" w:pos="810"/>
        </w:tabs>
        <w:spacing w:before="100" w:beforeAutospacing="1" w:after="225" w:line="300" w:lineRule="atLeast"/>
        <w:ind w:left="360"/>
        <w:rPr>
          <w:rFonts w:eastAsia="Times New Roman" w:cstheme="minorHAnsi"/>
          <w:color w:val="1A1A1A"/>
          <w:sz w:val="24"/>
          <w:szCs w:val="24"/>
        </w:rPr>
      </w:pPr>
      <w:r w:rsidRPr="00C47607">
        <w:rPr>
          <w:rFonts w:eastAsia="Times New Roman" w:cstheme="minorHAnsi"/>
          <w:color w:val="1A1A1A"/>
          <w:sz w:val="24"/>
          <w:szCs w:val="24"/>
        </w:rPr>
        <w:t>The Controller is the central piece of an MVC application. It listens for events in the application and delegates comm</w:t>
      </w:r>
      <w:bookmarkStart w:id="0" w:name="_GoBack"/>
      <w:bookmarkEnd w:id="0"/>
      <w:r w:rsidRPr="00C47607">
        <w:rPr>
          <w:rFonts w:eastAsia="Times New Roman" w:cstheme="minorHAnsi"/>
          <w:color w:val="1A1A1A"/>
          <w:sz w:val="24"/>
          <w:szCs w:val="24"/>
        </w:rPr>
        <w:t>ands between the Model and the View.</w:t>
      </w:r>
    </w:p>
    <w:p w:rsidR="00010025" w:rsidRPr="008E542E" w:rsidRDefault="00010025" w:rsidP="00221EBC">
      <w:pPr>
        <w:pStyle w:val="ListParagraph"/>
        <w:ind w:left="360"/>
        <w:rPr>
          <w:rFonts w:cstheme="minorHAnsi"/>
          <w:sz w:val="24"/>
          <w:szCs w:val="24"/>
        </w:rPr>
      </w:pPr>
    </w:p>
    <w:sectPr w:rsidR="00010025" w:rsidRPr="008E5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F4530"/>
    <w:multiLevelType w:val="multilevel"/>
    <w:tmpl w:val="EEAA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E7711"/>
    <w:multiLevelType w:val="hybridMultilevel"/>
    <w:tmpl w:val="D0B4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107FC"/>
    <w:multiLevelType w:val="hybridMultilevel"/>
    <w:tmpl w:val="FD60EB62"/>
    <w:lvl w:ilvl="0" w:tplc="DDA24212">
      <w:start w:val="1"/>
      <w:numFmt w:val="bullet"/>
      <w:lvlText w:val="-"/>
      <w:lvlJc w:val="left"/>
      <w:pPr>
        <w:ind w:left="360" w:hanging="360"/>
      </w:pPr>
      <w:rPr>
        <w:rFonts w:ascii="Calibri" w:eastAsiaTheme="minorHAnsi" w:hAnsi="Calibri" w:cs="Calibri"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7A7AFF"/>
    <w:multiLevelType w:val="multilevel"/>
    <w:tmpl w:val="B5F2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670"/>
    <w:rsid w:val="00010025"/>
    <w:rsid w:val="000324E9"/>
    <w:rsid w:val="00084144"/>
    <w:rsid w:val="000F2582"/>
    <w:rsid w:val="00190242"/>
    <w:rsid w:val="001E3F77"/>
    <w:rsid w:val="00221EBC"/>
    <w:rsid w:val="002E6F41"/>
    <w:rsid w:val="002F5412"/>
    <w:rsid w:val="004335F0"/>
    <w:rsid w:val="0047013C"/>
    <w:rsid w:val="00504430"/>
    <w:rsid w:val="006C0EBF"/>
    <w:rsid w:val="0072111D"/>
    <w:rsid w:val="00727B7A"/>
    <w:rsid w:val="008E542E"/>
    <w:rsid w:val="008F2DD3"/>
    <w:rsid w:val="009612F0"/>
    <w:rsid w:val="009B4B38"/>
    <w:rsid w:val="00AF1147"/>
    <w:rsid w:val="00AF2AE2"/>
    <w:rsid w:val="00AF6670"/>
    <w:rsid w:val="00C47607"/>
    <w:rsid w:val="00C97B3A"/>
    <w:rsid w:val="00E22B78"/>
    <w:rsid w:val="00F14A4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CD1B"/>
  <w15:chartTrackingRefBased/>
  <w15:docId w15:val="{7D3B457B-E195-48F6-BF71-7E0AF2E3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221E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4A48"/>
    <w:rPr>
      <w:color w:val="0000FF"/>
      <w:u w:val="single"/>
    </w:rPr>
  </w:style>
  <w:style w:type="paragraph" w:styleId="ListParagraph">
    <w:name w:val="List Paragraph"/>
    <w:basedOn w:val="Normal"/>
    <w:uiPriority w:val="34"/>
    <w:qFormat/>
    <w:rsid w:val="00084144"/>
    <w:pPr>
      <w:ind w:left="720"/>
      <w:contextualSpacing/>
    </w:pPr>
  </w:style>
  <w:style w:type="character" w:customStyle="1" w:styleId="Heading3Char">
    <w:name w:val="Heading 3 Char"/>
    <w:basedOn w:val="DefaultParagraphFont"/>
    <w:link w:val="Heading3"/>
    <w:uiPriority w:val="9"/>
    <w:rsid w:val="00221E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1E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29315">
      <w:bodyDiv w:val="1"/>
      <w:marLeft w:val="0"/>
      <w:marRight w:val="0"/>
      <w:marTop w:val="0"/>
      <w:marBottom w:val="0"/>
      <w:divBdr>
        <w:top w:val="none" w:sz="0" w:space="0" w:color="auto"/>
        <w:left w:val="none" w:sz="0" w:space="0" w:color="auto"/>
        <w:bottom w:val="none" w:sz="0" w:space="0" w:color="auto"/>
        <w:right w:val="none" w:sz="0" w:space="0" w:color="auto"/>
      </w:divBdr>
    </w:div>
    <w:div w:id="679507983">
      <w:bodyDiv w:val="1"/>
      <w:marLeft w:val="0"/>
      <w:marRight w:val="0"/>
      <w:marTop w:val="0"/>
      <w:marBottom w:val="0"/>
      <w:divBdr>
        <w:top w:val="none" w:sz="0" w:space="0" w:color="auto"/>
        <w:left w:val="none" w:sz="0" w:space="0" w:color="auto"/>
        <w:bottom w:val="none" w:sz="0" w:space="0" w:color="auto"/>
        <w:right w:val="none" w:sz="0" w:space="0" w:color="auto"/>
      </w:divBdr>
    </w:div>
    <w:div w:id="829566227">
      <w:bodyDiv w:val="1"/>
      <w:marLeft w:val="0"/>
      <w:marRight w:val="0"/>
      <w:marTop w:val="0"/>
      <w:marBottom w:val="0"/>
      <w:divBdr>
        <w:top w:val="none" w:sz="0" w:space="0" w:color="auto"/>
        <w:left w:val="none" w:sz="0" w:space="0" w:color="auto"/>
        <w:bottom w:val="none" w:sz="0" w:space="0" w:color="auto"/>
        <w:right w:val="none" w:sz="0" w:space="0" w:color="auto"/>
      </w:divBdr>
    </w:div>
    <w:div w:id="920338121">
      <w:bodyDiv w:val="1"/>
      <w:marLeft w:val="0"/>
      <w:marRight w:val="0"/>
      <w:marTop w:val="0"/>
      <w:marBottom w:val="0"/>
      <w:divBdr>
        <w:top w:val="none" w:sz="0" w:space="0" w:color="auto"/>
        <w:left w:val="none" w:sz="0" w:space="0" w:color="auto"/>
        <w:bottom w:val="none" w:sz="0" w:space="0" w:color="auto"/>
        <w:right w:val="none" w:sz="0" w:space="0" w:color="auto"/>
      </w:divBdr>
    </w:div>
    <w:div w:id="1068263097">
      <w:bodyDiv w:val="1"/>
      <w:marLeft w:val="0"/>
      <w:marRight w:val="0"/>
      <w:marTop w:val="0"/>
      <w:marBottom w:val="0"/>
      <w:divBdr>
        <w:top w:val="none" w:sz="0" w:space="0" w:color="auto"/>
        <w:left w:val="none" w:sz="0" w:space="0" w:color="auto"/>
        <w:bottom w:val="none" w:sz="0" w:space="0" w:color="auto"/>
        <w:right w:val="none" w:sz="0" w:space="0" w:color="auto"/>
      </w:divBdr>
      <w:divsChild>
        <w:div w:id="228855150">
          <w:marLeft w:val="0"/>
          <w:marRight w:val="0"/>
          <w:marTop w:val="0"/>
          <w:marBottom w:val="0"/>
          <w:divBdr>
            <w:top w:val="none" w:sz="0" w:space="0" w:color="auto"/>
            <w:left w:val="none" w:sz="0" w:space="0" w:color="auto"/>
            <w:bottom w:val="none" w:sz="0" w:space="0" w:color="auto"/>
            <w:right w:val="none" w:sz="0" w:space="0" w:color="auto"/>
          </w:divBdr>
        </w:div>
      </w:divsChild>
    </w:div>
    <w:div w:id="1093866449">
      <w:bodyDiv w:val="1"/>
      <w:marLeft w:val="0"/>
      <w:marRight w:val="0"/>
      <w:marTop w:val="0"/>
      <w:marBottom w:val="0"/>
      <w:divBdr>
        <w:top w:val="none" w:sz="0" w:space="0" w:color="auto"/>
        <w:left w:val="none" w:sz="0" w:space="0" w:color="auto"/>
        <w:bottom w:val="none" w:sz="0" w:space="0" w:color="auto"/>
        <w:right w:val="none" w:sz="0" w:space="0" w:color="auto"/>
      </w:divBdr>
    </w:div>
    <w:div w:id="206491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odel%E2%80%93view%E2%80%93controller" TargetMode="External"/><Relationship Id="rId5" Type="http://schemas.openxmlformats.org/officeDocument/2006/relationships/hyperlink" Target="https://www.sencha.com/products/ext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Kraipob Saengkhunthod (BAY Auto)</dc:creator>
  <cp:keywords/>
  <dc:description/>
  <cp:lastModifiedBy>Kraipob Saengkhunthod (BAY Auto)</cp:lastModifiedBy>
  <cp:revision>23</cp:revision>
  <dcterms:created xsi:type="dcterms:W3CDTF">2018-02-12T03:53:00Z</dcterms:created>
  <dcterms:modified xsi:type="dcterms:W3CDTF">2018-02-12T05:52:00Z</dcterms:modified>
</cp:coreProperties>
</file>