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D9B9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site structure and naming</w:t>
      </w:r>
    </w:p>
    <w:p w14:paraId="7D8E663F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</w:p>
    <w:p w14:paraId="5AF56922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</w:t>
      </w:r>
    </w:p>
    <w:p w14:paraId="13CF2CEC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</w:t>
      </w:r>
    </w:p>
    <w:p w14:paraId="0DFB1EF9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</w:t>
      </w:r>
    </w:p>
    <w:p w14:paraId="75DFE3A3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 (rename “Recruitment” to “Talent”)</w:t>
      </w:r>
    </w:p>
    <w:p w14:paraId="292CD25C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(new)</w:t>
      </w:r>
    </w:p>
    <w:p w14:paraId="378EEDB6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Industries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(keep, refresh and add EdTech)</w:t>
      </w:r>
    </w:p>
    <w:p w14:paraId="0142343D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Insights</w:t>
      </w:r>
    </w:p>
    <w:p w14:paraId="63DAC8D2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</w:t>
      </w:r>
    </w:p>
    <w:p w14:paraId="5B571720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Vision &amp; Mission</w:t>
      </w:r>
    </w:p>
    <w:p w14:paraId="371F0F13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Team (new subpage/section)</w:t>
      </w:r>
    </w:p>
    <w:p w14:paraId="3D922DAF" w14:textId="77777777" w:rsidR="00120C2E" w:rsidRPr="00120C2E" w:rsidRDefault="00120C2E" w:rsidP="00120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Partnerships (new subpage/section)</w:t>
      </w:r>
    </w:p>
    <w:p w14:paraId="2BEF6DFD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Careers</w:t>
      </w:r>
    </w:p>
    <w:p w14:paraId="1B5B4D77" w14:textId="77777777" w:rsidR="00120C2E" w:rsidRPr="00120C2E" w:rsidRDefault="00120C2E" w:rsidP="00120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</w:t>
      </w:r>
    </w:p>
    <w:p w14:paraId="18B79DCF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FC38D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72DBDE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Voice and tone refresh (use across pages)</w:t>
      </w:r>
    </w:p>
    <w:p w14:paraId="10DC21FD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sound like: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clear, confident, modern, outcome-led.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avoid: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generic “we are global leaders” claims and random metrics unless validated.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Signature vibe: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“product-first consulting” with real accelerators, not slideware.</w:t>
      </w:r>
    </w:p>
    <w:p w14:paraId="6810A82C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DCD3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21081D7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HOME PAGE (Landing)</w:t>
      </w:r>
    </w:p>
    <w:p w14:paraId="2E51F77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SEO</w:t>
      </w:r>
    </w:p>
    <w:p w14:paraId="19903CD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Secure. Intelligent. Future-ready.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description: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Cyber risk reduction, AI platforms, and talent delivery.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enterprises move fast with confidence.</w:t>
      </w:r>
    </w:p>
    <w:p w14:paraId="4D7AFA6B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5A9E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1E5AD72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Hero</w:t>
      </w:r>
    </w:p>
    <w:p w14:paraId="633BA85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what’s next, without betting the business.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brings together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Secure, Intelligence, and Talent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help organisations reduce risk, ship AI-enabled platforms, and scale teams that deliver.</w:t>
      </w:r>
    </w:p>
    <w:p w14:paraId="02B5AE62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Talk to an expert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our services</w:t>
      </w:r>
    </w:p>
    <w:p w14:paraId="0EEFA67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Trust line (small):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accelerators + senior advisory + delivery pods, designed for real-world adoption.</w:t>
      </w:r>
    </w:p>
    <w:p w14:paraId="1AD2EECB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3689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91FA30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three pillars (summary cards)</w:t>
      </w:r>
    </w:p>
    <w:p w14:paraId="3DBD6595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Secure</w:t>
      </w:r>
    </w:p>
    <w:p w14:paraId="25EEE783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real attacker opportunity, not just “security noise”.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Continuous external exposure discovery, validation, and remediation verification, delivered as a managed program powered by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Secure</w:t>
      </w:r>
    </w:p>
    <w:p w14:paraId="59345305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Intelligence</w:t>
      </w:r>
    </w:p>
    <w:p w14:paraId="4761DD21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platforms that move from pilot to production.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modern data foundations and deploy GenAI and agentic workflows with enterprise governance, speed, and measurable outcomes.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Intelligence</w:t>
      </w:r>
    </w:p>
    <w:p w14:paraId="106D0D90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Talent</w:t>
      </w:r>
    </w:p>
    <w:p w14:paraId="42AE073B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Teams that ship, not just resumes.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a proactive pipeline and end-to-end hiring engine to fill niche and scale roles, powered by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’ proven recruitment model.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Talent</w:t>
      </w:r>
    </w:p>
    <w:p w14:paraId="29584BEF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1589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B65E01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Secure spotlight (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-led section)</w:t>
      </w:r>
    </w:p>
    <w:p w14:paraId="4E5200F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Secure, with proof.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 paragraph: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Security teams are expected to reduce exposure fast, across cloud-heavy, fast-changing footprints, while proving impact to leadership, auditors, customers, and insurers. Our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pillar focuses on measurable risk reduction: identify what’s truly exposed, validate exploitability safely, prioritise by attacker path and business impact, and verify fixes.</w:t>
      </w:r>
    </w:p>
    <w:p w14:paraId="3AFC9359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tool callout: “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”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06AD81F8" w14:textId="77777777" w:rsidR="00120C2E" w:rsidRPr="00120C2E" w:rsidRDefault="00120C2E" w:rsidP="00120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AI-driven external asset discovery beyond basic OSINT, with ownership confidence</w:t>
      </w:r>
    </w:p>
    <w:p w14:paraId="495FC941" w14:textId="77777777" w:rsidR="00120C2E" w:rsidRPr="00120C2E" w:rsidRDefault="00120C2E" w:rsidP="00120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Exploitability-first prioritisation (attack-path focused, not CVSS-only)</w:t>
      </w:r>
    </w:p>
    <w:p w14:paraId="7AB8AB5C" w14:textId="77777777" w:rsidR="00120C2E" w:rsidRPr="00120C2E" w:rsidRDefault="00120C2E" w:rsidP="00120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Evidence-rich findings engineering can act on immediately</w:t>
      </w:r>
    </w:p>
    <w:p w14:paraId="1992E614" w14:textId="77777777" w:rsidR="00120C2E" w:rsidRPr="00120C2E" w:rsidRDefault="00120C2E" w:rsidP="00120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“Prove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fixed” validation loops for governance and assurance</w:t>
      </w:r>
    </w:p>
    <w:p w14:paraId="3391584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we’re taking this into industries (industry context):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Because most enterprises don’t lose to “unknown unknowns”. They lose to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known, reachable, neglected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exposures across internet-facing assets, third parties, and fast-moving delivery pipelines.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packages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an industry-ready operating model: board-ready reporting, engineering-ready backlog, and defensible evidence for customers and regulators.</w:t>
      </w:r>
    </w:p>
    <w:p w14:paraId="69F42216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 a confidential exposure briefing</w:t>
      </w:r>
    </w:p>
    <w:p w14:paraId="55CC89B9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0F8A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2CC4EFB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Intelligence spotlight (platform + AI)</w:t>
      </w:r>
    </w:p>
    <w:p w14:paraId="12FEC5AF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Intelligence that lands in production.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 paragraph: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AI value shows up when models, data, and workflows meet reality: messy systems, compliance, and adoption.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builds the foundation (data platforms), the engine (AI/GenAI/Agentic), and the operating model (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governance) to deliver durable outcomes.</w:t>
      </w:r>
    </w:p>
    <w:p w14:paraId="52F27D86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build (bullets):</w:t>
      </w:r>
    </w:p>
    <w:p w14:paraId="3BC66B4D" w14:textId="77777777" w:rsidR="00120C2E" w:rsidRPr="00120C2E" w:rsidRDefault="00120C2E" w:rsidP="00120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data platforms (cloud-native, real-time, semantic layers)</w:t>
      </w:r>
    </w:p>
    <w:p w14:paraId="460F38D9" w14:textId="77777777" w:rsidR="00120C2E" w:rsidRPr="00120C2E" w:rsidRDefault="00120C2E" w:rsidP="00120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GenAI and Agentic AI solutions (RAG, MCP integrations, orchestration)</w:t>
      </w:r>
    </w:p>
    <w:p w14:paraId="5104A86F" w14:textId="77777777" w:rsidR="00120C2E" w:rsidRPr="00120C2E" w:rsidRDefault="00120C2E" w:rsidP="00120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Document Processing, computer vision, and analytics products</w:t>
      </w:r>
    </w:p>
    <w:p w14:paraId="3ABE8EBB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Intelligence 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AI capabilities</w:t>
      </w:r>
    </w:p>
    <w:p w14:paraId="3B765EB2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0811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71BA66F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Talent spotlight (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-led section)</w:t>
      </w:r>
    </w:p>
    <w:p w14:paraId="0ACCCD0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Talent that matches the mission.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 paragraph: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Transformation programs stall when hiring cycles stretch, niche roles stay open, and teams burn time interviewing mismatched profiles. Our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Talent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pillar compresses time-to-fill with a proactive pipeline, AI-powered sourcing, and an end-to-end process from discovery to onboarding.</w:t>
      </w:r>
    </w:p>
    <w:p w14:paraId="6DE1BA03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points (use only these, since they’re in your deck):</w:t>
      </w:r>
    </w:p>
    <w:p w14:paraId="07AA01B3" w14:textId="77777777" w:rsidR="00120C2E" w:rsidRPr="00120C2E" w:rsidRDefault="00120C2E" w:rsidP="00120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200+ clients served</w:t>
      </w:r>
    </w:p>
    <w:p w14:paraId="200FE634" w14:textId="77777777" w:rsidR="00120C2E" w:rsidRPr="00120C2E" w:rsidRDefault="00120C2E" w:rsidP="00120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80%+ client retention</w:t>
      </w:r>
    </w:p>
    <w:p w14:paraId="1CFF18E2" w14:textId="77777777" w:rsidR="00120C2E" w:rsidRPr="00120C2E" w:rsidRDefault="00120C2E" w:rsidP="00120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60-member recruiting team</w:t>
      </w:r>
    </w:p>
    <w:p w14:paraId="016A4E3A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Talent 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 pilot hire sprint</w:t>
      </w:r>
    </w:p>
    <w:p w14:paraId="6647BC6B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5992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9143B4C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“Why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” (differentiators)</w:t>
      </w:r>
    </w:p>
    <w:p w14:paraId="4833C387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Consulting, with built-in acceleration.</w:t>
      </w:r>
    </w:p>
    <w:p w14:paraId="04E0E19F" w14:textId="77777777" w:rsidR="00120C2E" w:rsidRPr="00120C2E" w:rsidRDefault="00120C2E" w:rsidP="00120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Product-led delivery: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accelerators embedded into services (Secure, AI, Talent).</w:t>
      </w:r>
    </w:p>
    <w:p w14:paraId="423C407E" w14:textId="77777777" w:rsidR="00120C2E" w:rsidRPr="00120C2E" w:rsidRDefault="00120C2E" w:rsidP="00120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 evidence: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validated findings, measurable OKRs, operational handover.</w:t>
      </w:r>
    </w:p>
    <w:p w14:paraId="1C82F04D" w14:textId="77777777" w:rsidR="00120C2E" w:rsidRPr="00120C2E" w:rsidRDefault="00120C2E" w:rsidP="00120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Senior-led execution: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strategy and delivery under one roof, not a handoff.</w:t>
      </w:r>
    </w:p>
    <w:p w14:paraId="66497B3C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A0B39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098EA8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ABOUT PAGE (vision, mission, team, partnerships)</w:t>
      </w:r>
    </w:p>
    <w:p w14:paraId="05B27F0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SEO</w:t>
      </w:r>
    </w:p>
    <w:p w14:paraId="2BC0DC2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About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A product-led consulting firm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description: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enterprises become secure by design, intelligent by default, and powered by exceptional talent.</w:t>
      </w:r>
    </w:p>
    <w:p w14:paraId="20CABA7B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7C7C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C60D342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hero</w:t>
      </w:r>
    </w:p>
    <w:p w14:paraId="499544E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for the next operating model of enterprise.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Security, AI, and talent are converging. We help leadership teams execute that convergence.</w:t>
      </w:r>
    </w:p>
    <w:p w14:paraId="7E80EEB0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8288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351CC8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Vision</w:t>
      </w:r>
    </w:p>
    <w:p w14:paraId="64210560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future where enterprises move fast, with confidence.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envision organisations that are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by design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intelligent by default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built on teams that can execute continuously, not occasionally.</w:t>
      </w:r>
    </w:p>
    <w:p w14:paraId="61D83101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Mission</w:t>
      </w:r>
    </w:p>
    <w:p w14:paraId="3DDCDA3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transformation practical, provable, and adoptable.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help clients reduce real-world cyber exposure, deploy AI where it changes outcomes, and build teams that sustain momentum.</w:t>
      </w:r>
    </w:p>
    <w:p w14:paraId="5CAD3F0F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Values (short, sharp)</w:t>
      </w:r>
    </w:p>
    <w:p w14:paraId="7D5907AD" w14:textId="77777777" w:rsidR="00120C2E" w:rsidRPr="00120C2E" w:rsidRDefault="00120C2E" w:rsidP="00120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over opinion</w:t>
      </w:r>
    </w:p>
    <w:p w14:paraId="5B8860E5" w14:textId="77777777" w:rsidR="00120C2E" w:rsidRPr="00120C2E" w:rsidRDefault="00120C2E" w:rsidP="00120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Speed with governance</w:t>
      </w:r>
    </w:p>
    <w:p w14:paraId="19FA245C" w14:textId="77777777" w:rsidR="00120C2E" w:rsidRPr="00120C2E" w:rsidRDefault="00120C2E" w:rsidP="00120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for operators</w:t>
      </w:r>
    </w:p>
    <w:p w14:paraId="2C5197DE" w14:textId="77777777" w:rsidR="00120C2E" w:rsidRPr="00120C2E" w:rsidRDefault="00120C2E" w:rsidP="00120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Partnership mindset</w:t>
      </w:r>
    </w:p>
    <w:p w14:paraId="513BED33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6EF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307974C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Team (new subpage/section)</w:t>
      </w:r>
    </w:p>
    <w:p w14:paraId="5543E2F3" w14:textId="77777777" w:rsidR="00120C2E" w:rsidRPr="00120C2E" w:rsidRDefault="00120C2E" w:rsidP="00120C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 LinkedIn profile pages themselves were not directly fetchable in my environment, so the bios below are built from publicly visible references/snippets and should be polished with your exact wording. (</w:t>
      </w:r>
      <w:hyperlink r:id="rId5" w:tooltip="Lakshmi Nair - IBM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</w:t>
        </w:r>
      </w:hyperlink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86661CB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Lakshmi Nair (Director)</w:t>
      </w:r>
    </w:p>
    <w:p w14:paraId="7AC2673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transformation leader, SAP and business modernisation.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Lakshmi is an accomplished consulting leader with experience as an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Partner and SAP Service Area Lead (India/South Asia)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driving large-scale transformation programs and executive stakeholder agendas. She brings a practical lens on how cloud, data, and </w:t>
      </w:r>
      <w:proofErr w:type="gram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operating-model</w:t>
      </w:r>
      <w:proofErr w:type="gram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 land inside complex organisations. (</w:t>
      </w:r>
      <w:hyperlink r:id="rId6" w:tooltip="Lakshmi Nair - IBM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</w:t>
        </w:r>
      </w:hyperlink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EFF555F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SAP transformation, operating model change, enterprise platforms, value realisation.</w:t>
      </w:r>
    </w:p>
    <w:p w14:paraId="747AD8A1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Rajesh Parameswaran (Director)</w:t>
      </w:r>
    </w:p>
    <w:p w14:paraId="27D57E6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Industry 4.0 and AI transformation across core industries.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Rajesh has served as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Director and Industrial Sector Leader (India/South Asia)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a strong focus on how AI and Industry 4.0 reshape manufacturing and industrial enterprises, including MSME enablement, analytics adoption, and responsible AI thinking. (</w:t>
      </w:r>
      <w:hyperlink r:id="rId7" w:tooltip="News &amp; Stories by Rajesh Parameswaran | ET CIO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ETCIO.com</w:t>
        </w:r>
      </w:hyperlink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45E9D5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industrial AI, strategy-to-execution transformation, Industry 4.0, responsible AI.</w:t>
      </w:r>
    </w:p>
    <w:p w14:paraId="7CC7ED38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A468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CE487E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Partnerships (new subpage/section)</w:t>
      </w:r>
    </w:p>
    <w:p w14:paraId="063DE3C3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Partner. Scale. Succeed.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Body: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built as an ecosystem. We combine senior consulting leadership with specialist platforms and delivery engines, so clients can adopt faster and operate confidently.</w:t>
      </w:r>
    </w:p>
    <w:p w14:paraId="0F57709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accelerators:</w:t>
      </w:r>
    </w:p>
    <w:p w14:paraId="2886B535" w14:textId="77777777" w:rsidR="00120C2E" w:rsidRPr="00120C2E" w:rsidRDefault="00120C2E" w:rsidP="00120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validated external exposure reduction and CTEM operating model</w:t>
      </w:r>
    </w:p>
    <w:p w14:paraId="52E28B1E" w14:textId="77777777" w:rsidR="00120C2E" w:rsidRPr="00120C2E" w:rsidRDefault="00120C2E" w:rsidP="00120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Nimoy.AI: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AI/GenAI/Agentic delivery and accelerators across industries</w:t>
      </w:r>
    </w:p>
    <w:p w14:paraId="57FFE812" w14:textId="77777777" w:rsidR="00120C2E" w:rsidRPr="00120C2E" w:rsidRDefault="00120C2E" w:rsidP="00120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talent engine across contingent, contract, niche, leadership, and volume hiring</w:t>
      </w:r>
    </w:p>
    <w:p w14:paraId="0F76E324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57014E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EF4A56E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SERVICES PAGE (refocus around 3 pillars + </w:t>
      </w:r>
      <w:proofErr w:type="gramStart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white-label</w:t>
      </w:r>
      <w:proofErr w:type="gramEnd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6A7B667E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SEO</w:t>
      </w:r>
    </w:p>
    <w:p w14:paraId="1B17E171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Services | Secure, Intelligence, Talent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description: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Productised consulting services delivered with accelerators: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Nimoy.AI, and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307494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E27B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F54B60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Services hero</w:t>
      </w:r>
    </w:p>
    <w:p w14:paraId="14597439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Three pillars. One delivery model.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a </w:t>
      </w:r>
      <w:proofErr w:type="gram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pillar, or</w:t>
      </w:r>
      <w:proofErr w:type="gram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 them into a single transformation program.</w:t>
      </w:r>
    </w:p>
    <w:p w14:paraId="46CC7A16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5D2B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D746D7E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Secure (powered by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669949E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Positioning: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Continuous Threat Exposure Management, built on validated outcomes.</w:t>
      </w:r>
    </w:p>
    <w:p w14:paraId="21B4CF3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deliver:</w:t>
      </w:r>
    </w:p>
    <w:p w14:paraId="307DBEC8" w14:textId="77777777" w:rsidR="00120C2E" w:rsidRPr="00120C2E" w:rsidRDefault="00120C2E" w:rsidP="00120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attack surface discovery and asset ownership confidence</w:t>
      </w:r>
    </w:p>
    <w:p w14:paraId="630CBDAB" w14:textId="77777777" w:rsidR="00120C2E" w:rsidRPr="00120C2E" w:rsidRDefault="00120C2E" w:rsidP="00120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Exploitability validation with safety gating and auditability</w:t>
      </w:r>
    </w:p>
    <w:p w14:paraId="7AD5401B" w14:textId="77777777" w:rsidR="00120C2E" w:rsidRPr="00120C2E" w:rsidRDefault="00120C2E" w:rsidP="00120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Engineering-ready remediation backlog with attack-path context</w:t>
      </w:r>
    </w:p>
    <w:p w14:paraId="620936BB" w14:textId="77777777" w:rsidR="00120C2E" w:rsidRPr="00120C2E" w:rsidRDefault="00120C2E" w:rsidP="00120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verification loops (“prove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fixed”) and trend reporting</w:t>
      </w:r>
    </w:p>
    <w:p w14:paraId="16858591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Packaged offers (productised):</w:t>
      </w:r>
    </w:p>
    <w:p w14:paraId="1B61D927" w14:textId="77777777" w:rsidR="00120C2E" w:rsidRPr="00120C2E" w:rsidRDefault="00120C2E" w:rsidP="00120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CTEM Kickstart (30 days):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discovery → validation → priority backlog</w:t>
      </w:r>
    </w:p>
    <w:p w14:paraId="13D47FF7" w14:textId="77777777" w:rsidR="00120C2E" w:rsidRPr="00120C2E" w:rsidRDefault="00120C2E" w:rsidP="00120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Exposure Reduction Program (90 days):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remediation sprints + verification + exec reporting</w:t>
      </w:r>
    </w:p>
    <w:p w14:paraId="5A3DF58E" w14:textId="77777777" w:rsidR="00120C2E" w:rsidRPr="00120C2E" w:rsidRDefault="00120C2E" w:rsidP="00120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M&amp;A External Due Diligence: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 discovery and validated risk view</w:t>
      </w:r>
    </w:p>
    <w:p w14:paraId="160225BA" w14:textId="77777777" w:rsidR="00120C2E" w:rsidRPr="00120C2E" w:rsidRDefault="00120C2E" w:rsidP="00120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Partner/MSSP Delivery Kit: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standardised evidence-backed reporting</w:t>
      </w:r>
    </w:p>
    <w:p w14:paraId="6B6DFB9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 option: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Delivered as “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Secure”, with your client branding and reporting templates.</w:t>
      </w:r>
    </w:p>
    <w:p w14:paraId="755940A4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0DA3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11D8B9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Intelligence (platform + AI)</w:t>
      </w:r>
    </w:p>
    <w:p w14:paraId="53B428D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Positioning: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one-stop shop for end-to-end AI/ML delivery, from strategy to production.</w:t>
      </w:r>
    </w:p>
    <w:p w14:paraId="4190A9A2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services:</w:t>
      </w:r>
    </w:p>
    <w:p w14:paraId="65C895A6" w14:textId="77777777" w:rsidR="00120C2E" w:rsidRPr="00120C2E" w:rsidRDefault="00120C2E" w:rsidP="00120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strategy and use case prioritisation aligned to business OKRs</w:t>
      </w:r>
    </w:p>
    <w:p w14:paraId="5B21ED6D" w14:textId="77777777" w:rsidR="00120C2E" w:rsidRPr="00120C2E" w:rsidRDefault="00120C2E" w:rsidP="00120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data platforms (pipelines, lakes, semantic layer, headless BI)</w:t>
      </w:r>
    </w:p>
    <w:p w14:paraId="3F9E4C8F" w14:textId="77777777" w:rsidR="00120C2E" w:rsidRPr="00120C2E" w:rsidRDefault="00120C2E" w:rsidP="00120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GenAI and Agentic AI (RAG, MCP, orchestration, governance)</w:t>
      </w:r>
    </w:p>
    <w:p w14:paraId="36EBDB3F" w14:textId="77777777" w:rsidR="00120C2E" w:rsidRPr="00120C2E" w:rsidRDefault="00120C2E" w:rsidP="00120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AIOps for lifecycle and reliability</w:t>
      </w:r>
    </w:p>
    <w:p w14:paraId="1146DCCD" w14:textId="77777777" w:rsidR="00120C2E" w:rsidRPr="00120C2E" w:rsidRDefault="00120C2E" w:rsidP="00120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vision and intelligent document processing</w:t>
      </w:r>
    </w:p>
    <w:p w14:paraId="669160F0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Packaged offers:</w:t>
      </w:r>
    </w:p>
    <w:p w14:paraId="7240C76D" w14:textId="77777777" w:rsidR="00120C2E" w:rsidRPr="00120C2E" w:rsidRDefault="00120C2E" w:rsidP="00120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Value Sprint (2 weeks):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a use case, build a working pilot, define production path</w:t>
      </w:r>
    </w:p>
    <w:p w14:paraId="3A2FA48C" w14:textId="77777777" w:rsidR="00120C2E" w:rsidRPr="00120C2E" w:rsidRDefault="00120C2E" w:rsidP="00120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90-Day AI Delivery: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rapid wins with scalable architecture and governance</w:t>
      </w:r>
    </w:p>
    <w:p w14:paraId="50C863C1" w14:textId="77777777" w:rsidR="00120C2E" w:rsidRPr="00120C2E" w:rsidRDefault="00120C2E" w:rsidP="00120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Foundry Buildout: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repeatable patterns, accelerators, and operating model</w:t>
      </w:r>
    </w:p>
    <w:p w14:paraId="32A7B53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 option: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delivered as “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Intelligence Studio”.</w:t>
      </w:r>
    </w:p>
    <w:p w14:paraId="66E09BA2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165B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BF71B7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3) Talent (powered by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387A477B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Positioning: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recruitment with a proactive pipeline and AI-powered sourcing.</w:t>
      </w:r>
    </w:p>
    <w:p w14:paraId="461516E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deliver:</w:t>
      </w:r>
    </w:p>
    <w:p w14:paraId="321C2788" w14:textId="77777777" w:rsidR="00120C2E" w:rsidRPr="00120C2E" w:rsidRDefault="00120C2E" w:rsidP="00120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discovery aligned to culture and business outcomes</w:t>
      </w:r>
    </w:p>
    <w:p w14:paraId="7D256C29" w14:textId="77777777" w:rsidR="00120C2E" w:rsidRPr="00120C2E" w:rsidRDefault="00120C2E" w:rsidP="00120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sourcing and market insights</w:t>
      </w:r>
    </w:p>
    <w:p w14:paraId="1FB36658" w14:textId="77777777" w:rsidR="00120C2E" w:rsidRPr="00120C2E" w:rsidRDefault="00120C2E" w:rsidP="00120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Rigorous screening and interview coordination</w:t>
      </w:r>
    </w:p>
    <w:p w14:paraId="406A04C7" w14:textId="77777777" w:rsidR="00120C2E" w:rsidRPr="00120C2E" w:rsidRDefault="00120C2E" w:rsidP="00120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negotiation and onboarding support</w:t>
      </w:r>
    </w:p>
    <w:p w14:paraId="3E4612B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Hiring motions supported:</w:t>
      </w:r>
    </w:p>
    <w:p w14:paraId="2149012D" w14:textId="77777777" w:rsidR="00120C2E" w:rsidRPr="00120C2E" w:rsidRDefault="00120C2E" w:rsidP="00120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Contingent recruitment</w:t>
      </w:r>
    </w:p>
    <w:p w14:paraId="08BED725" w14:textId="77777777" w:rsidR="00120C2E" w:rsidRPr="00120C2E" w:rsidRDefault="00120C2E" w:rsidP="00120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hiring</w:t>
      </w:r>
    </w:p>
    <w:p w14:paraId="1C5057F9" w14:textId="77777777" w:rsidR="00120C2E" w:rsidRPr="00120C2E" w:rsidRDefault="00120C2E" w:rsidP="00120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Niche hiring</w:t>
      </w:r>
    </w:p>
    <w:p w14:paraId="514BA168" w14:textId="77777777" w:rsidR="00120C2E" w:rsidRPr="00120C2E" w:rsidRDefault="00120C2E" w:rsidP="00120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hiring</w:t>
      </w:r>
    </w:p>
    <w:p w14:paraId="5D7BE43A" w14:textId="77777777" w:rsidR="00120C2E" w:rsidRPr="00120C2E" w:rsidRDefault="00120C2E" w:rsidP="00120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 hiring</w:t>
      </w:r>
    </w:p>
    <w:p w14:paraId="74EF6FEA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 option: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delivered as “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Talent” with a client-facing hiring dashboard and weekly pipeline governance.</w:t>
      </w:r>
    </w:p>
    <w:p w14:paraId="20A564F6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844F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1EFC1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CAPABILITIES PAGE (new,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NimoyAI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-led capability layer)</w:t>
      </w:r>
    </w:p>
    <w:p w14:paraId="33B91C0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SEO</w:t>
      </w:r>
    </w:p>
    <w:p w14:paraId="5F75EC92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title: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Capabilities | Digital Future + AI Core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description: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AI-native delivery across data platforms, GenAI, agentic workflows,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computer vision, and governance.</w:t>
      </w:r>
    </w:p>
    <w:p w14:paraId="4A0192AD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F9D07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64D76E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Capabilities hero</w:t>
      </w:r>
    </w:p>
    <w:p w14:paraId="6CA975F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the digital future, with AI at the core.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data foundations to agentic workflows, we design and deliver systems that are adoptable, governed, and </w:t>
      </w:r>
      <w:proofErr w:type="gram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production-ready</w:t>
      </w:r>
      <w:proofErr w:type="gram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1F9139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FCCF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13015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Capability pillars (copy blocks)</w:t>
      </w:r>
    </w:p>
    <w:p w14:paraId="4E281577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Foundry and Advisory</w:t>
      </w:r>
    </w:p>
    <w:p w14:paraId="72CC5769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start with the business questions, measurable OKRs, and a responsible AI framework, then turn strategy into execution with rapid validation.</w:t>
      </w:r>
    </w:p>
    <w:p w14:paraId="2442478A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GenAI and Agentic AI</w:t>
      </w:r>
    </w:p>
    <w:p w14:paraId="1DBF3E4B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LLM-powered products with orchestration, retrieval, and tool connectivity (including MCP-style integration patterns) to reduce hallucinations and increase operational reliability.</w:t>
      </w:r>
    </w:p>
    <w:p w14:paraId="4CC58FD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Modern Data Platforms</w:t>
      </w:r>
    </w:p>
    <w:p w14:paraId="522B5D8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Cloud-agnostic data lakes, pipelines, semantic layers, and consumption-first architecture, designed to scale with governance.</w:t>
      </w:r>
    </w:p>
    <w:p w14:paraId="64B0EA7F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MLOps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AIOps</w:t>
      </w:r>
    </w:p>
    <w:p w14:paraId="72210923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deployment, monitoring, lifecycle management, and automation for stable, repeatable AI in production.</w:t>
      </w:r>
    </w:p>
    <w:p w14:paraId="78687F58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Computer Vision and IDP</w:t>
      </w:r>
    </w:p>
    <w:p w14:paraId="5BEA47E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images, documents, and video into structured signals, insights, and automated workflows using CV and intelligent document processing.</w:t>
      </w:r>
    </w:p>
    <w:p w14:paraId="45D66421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7B24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CC2AB1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Industries served (include EdTech)</w:t>
      </w:r>
    </w:p>
    <w:p w14:paraId="4F8EA6EF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list (and align it with your Industries page too):</w:t>
      </w:r>
    </w:p>
    <w:p w14:paraId="2EA70879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Insurance</w:t>
      </w:r>
    </w:p>
    <w:p w14:paraId="58FCE824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and FinTech</w:t>
      </w:r>
    </w:p>
    <w:p w14:paraId="79629347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 and Life Sciences</w:t>
      </w:r>
    </w:p>
    <w:p w14:paraId="55B901B4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EdTech</w:t>
      </w:r>
    </w:p>
    <w:p w14:paraId="35833A6C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 and Industrial</w:t>
      </w:r>
    </w:p>
    <w:p w14:paraId="06650785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FMCG / CPG</w:t>
      </w:r>
    </w:p>
    <w:p w14:paraId="6CDE3B53" w14:textId="77777777" w:rsidR="00120C2E" w:rsidRPr="00120C2E" w:rsidRDefault="00120C2E" w:rsidP="00120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and Utilities</w:t>
      </w:r>
    </w:p>
    <w:p w14:paraId="2496E055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EC8E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28D60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INDUSTRIES PAGE (refresh copy + add EdTech)</w:t>
      </w:r>
    </w:p>
    <w:p w14:paraId="78A87AE6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Industry depth, platform thinking.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bring reusable patterns across security, AI, and talent, then tailor execution to your sector’s constraints.</w:t>
      </w:r>
    </w:p>
    <w:p w14:paraId="727FC303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Services</w:t>
      </w:r>
    </w:p>
    <w:p w14:paraId="2A6934DD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digital trust, modernise platforms, improve underwriting, fraud detection, customer experience, and operational automation.</w:t>
      </w:r>
    </w:p>
    <w:p w14:paraId="211DD5FB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Healthcare and Life Sciences</w:t>
      </w:r>
    </w:p>
    <w:p w14:paraId="10A6D3E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compliant data usage, clinical analytics, workflow automation, and responsible AI adoption.</w:t>
      </w:r>
    </w:p>
    <w:p w14:paraId="6B1C16F6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 Sector</w:t>
      </w:r>
    </w:p>
    <w:p w14:paraId="2FA9D79A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Secure-by-design services, citizen experience platforms, and modern data foundations for measurable outcomes.</w:t>
      </w:r>
    </w:p>
    <w:p w14:paraId="21C0E891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Transportation and Logistics</w:t>
      </w:r>
    </w:p>
    <w:p w14:paraId="00A6D04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disruption with predictive systems, operations intelligence, and risk governance.</w:t>
      </w:r>
    </w:p>
    <w:p w14:paraId="1A91FAB5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Retail and Consumer</w:t>
      </w:r>
    </w:p>
    <w:p w14:paraId="6D4BB856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forecasting, supply chain intelligence, customer personalisation, and resilient commerce platforms.</w:t>
      </w:r>
    </w:p>
    <w:p w14:paraId="0CEBA4A2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Energy and Utilities</w:t>
      </w:r>
    </w:p>
    <w:p w14:paraId="47178D6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Forecasting, asset reliability, and AI-enabled field operations at scale.</w:t>
      </w:r>
    </w:p>
    <w:p w14:paraId="6D997FBD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EdTech (add)</w:t>
      </w:r>
    </w:p>
    <w:p w14:paraId="34C65A2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Learning analytics, personalisation, AI tutors, automated grading, and platform modernisation with governance.</w:t>
      </w:r>
    </w:p>
    <w:p w14:paraId="387CE0E2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EE6F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CC14B8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SECURE SERVICE PAGE (rewrite to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-led + industry context)</w:t>
      </w:r>
    </w:p>
    <w:p w14:paraId="1543AFC9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Continuous exposure reduction with validated outcomes.</w:t>
      </w:r>
    </w:p>
    <w:p w14:paraId="60BB7CC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Security as an industry advantage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Security maturity is now a buying criterion: customers, regulators, partners, and insurers increasingly expect demonstrable control. We help you move from “visibility” to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validated, measurable risk reduction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an operating model teams can sustain.</w:t>
      </w:r>
    </w:p>
    <w:p w14:paraId="13AF8297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What we do (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CyberMindr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-powered)</w:t>
      </w:r>
    </w:p>
    <w:p w14:paraId="4F31A496" w14:textId="77777777" w:rsidR="00120C2E" w:rsidRPr="00120C2E" w:rsidRDefault="00120C2E" w:rsidP="00120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 internet-facing assets with ownership confidence</w:t>
      </w:r>
    </w:p>
    <w:p w14:paraId="3E83DE24" w14:textId="77777777" w:rsidR="00120C2E" w:rsidRPr="00120C2E" w:rsidRDefault="00120C2E" w:rsidP="00120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exploitability safely and continuously</w:t>
      </w:r>
    </w:p>
    <w:p w14:paraId="63EDE823" w14:textId="77777777" w:rsidR="00120C2E" w:rsidRPr="00120C2E" w:rsidRDefault="00120C2E" w:rsidP="00120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 by attacker path + business impact</w:t>
      </w:r>
    </w:p>
    <w:p w14:paraId="38EF777C" w14:textId="77777777" w:rsidR="00120C2E" w:rsidRPr="00120C2E" w:rsidRDefault="00120C2E" w:rsidP="00120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remediation and provide defensible reporting</w:t>
      </w:r>
    </w:p>
    <w:p w14:paraId="55C791AF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Where it fits best</w:t>
      </w:r>
    </w:p>
    <w:p w14:paraId="642CC4E8" w14:textId="77777777" w:rsidR="00120C2E" w:rsidRPr="00120C2E" w:rsidRDefault="00120C2E" w:rsidP="00120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CTEM teams building discovery → validation → remediation workflows</w:t>
      </w:r>
    </w:p>
    <w:p w14:paraId="248AEC6C" w14:textId="77777777" w:rsidR="00120C2E" w:rsidRPr="00120C2E" w:rsidRDefault="00120C2E" w:rsidP="00120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engineering reducing external attack surface at scale</w:t>
      </w:r>
    </w:p>
    <w:p w14:paraId="009CB38B" w14:textId="77777777" w:rsidR="00120C2E" w:rsidRPr="00120C2E" w:rsidRDefault="00120C2E" w:rsidP="00120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security teams securing web apps and APIs</w:t>
      </w:r>
    </w:p>
    <w:p w14:paraId="16A099D7" w14:textId="77777777" w:rsidR="00120C2E" w:rsidRPr="00120C2E" w:rsidRDefault="00120C2E" w:rsidP="00120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Partners/MSSPs delivering posture improvement programs</w:t>
      </w:r>
    </w:p>
    <w:p w14:paraId="2A3A8561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 an exposure briefing</w:t>
      </w:r>
    </w:p>
    <w:p w14:paraId="221BA907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06F4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303804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INTELLIGENCE SERVICE PAGE (rewrite to Nimoy-led capabilities)</w:t>
      </w:r>
    </w:p>
    <w:p w14:paraId="46E1B1B4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Intelligence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platforms and data products that reach production.</w:t>
      </w:r>
    </w:p>
    <w:p w14:paraId="5B6B2A1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Section: </w:t>
      </w:r>
      <w:proofErr w:type="gram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cognitive enterprise,</w:t>
      </w:r>
      <w:proofErr w:type="gram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made practical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build the data foundation and the AI execution layer, so teams can deliver faster with governance, reliability, and adoption in mind.</w:t>
      </w:r>
    </w:p>
    <w:p w14:paraId="393A4823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What we deliver</w:t>
      </w:r>
    </w:p>
    <w:p w14:paraId="0BEE3EC2" w14:textId="77777777" w:rsidR="00120C2E" w:rsidRPr="00120C2E" w:rsidRDefault="00120C2E" w:rsidP="00120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strategy and prioritisation</w:t>
      </w:r>
    </w:p>
    <w:p w14:paraId="4DEA5C5C" w14:textId="77777777" w:rsidR="00120C2E" w:rsidRPr="00120C2E" w:rsidRDefault="00120C2E" w:rsidP="00120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data platforms</w:t>
      </w:r>
    </w:p>
    <w:p w14:paraId="32E624FE" w14:textId="77777777" w:rsidR="00120C2E" w:rsidRPr="00120C2E" w:rsidRDefault="00120C2E" w:rsidP="00120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GenAI, RAG, agentic workflows</w:t>
      </w:r>
    </w:p>
    <w:p w14:paraId="4225E982" w14:textId="77777777" w:rsidR="00120C2E" w:rsidRPr="00120C2E" w:rsidRDefault="00120C2E" w:rsidP="00120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IDP and computer vision solutions</w:t>
      </w:r>
    </w:p>
    <w:p w14:paraId="437BF3C6" w14:textId="77777777" w:rsidR="00120C2E" w:rsidRPr="00120C2E" w:rsidRDefault="00120C2E" w:rsidP="00120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monitoring, and lifecycle management</w:t>
      </w:r>
    </w:p>
    <w:p w14:paraId="0543BAB7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Talk to our AI team</w:t>
      </w:r>
    </w:p>
    <w:p w14:paraId="125EB269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9917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EF14E6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TALENT SERVICE PAGE (rename from Recruitment, rewrite to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5001A295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Talent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Hiring that keeps transformation moving.</w:t>
      </w:r>
    </w:p>
    <w:p w14:paraId="69C6FE9A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Why Talent belongs with Secure + Intelligence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fastest strategy fails with slow hiring. We embed a recruitment engine into your delivery plan, so programs do not pause while roles remain open.</w:t>
      </w:r>
    </w:p>
    <w:p w14:paraId="122236EF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Section: </w:t>
      </w:r>
      <w:proofErr w:type="spellStart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TekPages</w:t>
      </w:r>
      <w:proofErr w:type="spellEnd"/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-powered delivery</w:t>
      </w:r>
    </w:p>
    <w:p w14:paraId="45A23242" w14:textId="77777777" w:rsidR="00120C2E" w:rsidRPr="00120C2E" w:rsidRDefault="00120C2E" w:rsidP="0012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recruitment (sourcing to onboarding)</w:t>
      </w:r>
    </w:p>
    <w:p w14:paraId="7A6EFA18" w14:textId="77777777" w:rsidR="00120C2E" w:rsidRPr="00120C2E" w:rsidRDefault="00120C2E" w:rsidP="0012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Proactive pipeline for fast turnaround</w:t>
      </w:r>
    </w:p>
    <w:p w14:paraId="0E7D6F0C" w14:textId="77777777" w:rsidR="00120C2E" w:rsidRPr="00120C2E" w:rsidRDefault="00120C2E" w:rsidP="0012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sourcing + market insights</w:t>
      </w:r>
    </w:p>
    <w:p w14:paraId="7D19CA4A" w14:textId="77777777" w:rsidR="00120C2E" w:rsidRPr="00120C2E" w:rsidRDefault="00120C2E" w:rsidP="0012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across contingent, contract, niche, leadership, and volume hiring</w:t>
      </w:r>
    </w:p>
    <w:p w14:paraId="61727C28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 pilot hiring sprint</w:t>
      </w:r>
    </w:p>
    <w:p w14:paraId="0011ED5E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E81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CBD2AA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CAREERS PAGE (keep structure, upgrade content)</w:t>
      </w:r>
    </w:p>
    <w:p w14:paraId="085DA159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systems that matter, with people who care about craft.</w:t>
      </w:r>
    </w:p>
    <w:p w14:paraId="0B038F6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sections:</w:t>
      </w:r>
    </w:p>
    <w:p w14:paraId="22A21600" w14:textId="77777777" w:rsidR="00120C2E" w:rsidRPr="00120C2E" w:rsidRDefault="00120C2E" w:rsidP="00120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we work: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 senior teams, high ownership, clear outcomes</w:t>
      </w:r>
    </w:p>
    <w:p w14:paraId="3F32C9D4" w14:textId="77777777" w:rsidR="00120C2E" w:rsidRPr="00120C2E" w:rsidRDefault="00120C2E" w:rsidP="00120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you’ll learn: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cyber exposure programs, agentic AI delivery, modern data platforms</w:t>
      </w:r>
    </w:p>
    <w:p w14:paraId="1A759CF7" w14:textId="77777777" w:rsidR="00120C2E" w:rsidRPr="00120C2E" w:rsidRDefault="00120C2E" w:rsidP="00120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Interview process: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 call → case/portfolio → leadership round → offer</w:t>
      </w:r>
    </w:p>
    <w:p w14:paraId="2D136621" w14:textId="77777777" w:rsidR="00120C2E" w:rsidRPr="00120C2E" w:rsidRDefault="00120C2E" w:rsidP="00120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roles note: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“roles listed are indicative, email us if you’re aligned”</w:t>
      </w:r>
    </w:p>
    <w:p w14:paraId="5C41D4E1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replace location randomness (New York/Singapore) unless those are real.</w:t>
      </w:r>
    </w:p>
    <w:p w14:paraId="6490B439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C810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5ECB8C" w14:textId="77777777" w:rsidR="00120C2E" w:rsidRPr="00120C2E" w:rsidRDefault="00120C2E" w:rsidP="00120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CONTACT PAGE (refine + add routing)</w:t>
      </w:r>
    </w:p>
    <w:p w14:paraId="35B36F5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MindsSparc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us what you’re building, fixing, or scaling. We’ll route you to the right team.</w:t>
      </w:r>
    </w:p>
    <w:p w14:paraId="3FC3EA6C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dropdown: “What are you reaching out about?”</w:t>
      </w:r>
    </w:p>
    <w:p w14:paraId="5A050E72" w14:textId="77777777" w:rsidR="00120C2E" w:rsidRPr="00120C2E" w:rsidRDefault="00120C2E" w:rsidP="00120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(Cyber exposure, CTEM, posture improvement)</w:t>
      </w:r>
    </w:p>
    <w:p w14:paraId="0F0803C2" w14:textId="77777777" w:rsidR="00120C2E" w:rsidRPr="00120C2E" w:rsidRDefault="00120C2E" w:rsidP="00120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(AI platform, data platform, GenAI/Agentic)</w:t>
      </w:r>
    </w:p>
    <w:p w14:paraId="4184E2DF" w14:textId="77777777" w:rsidR="00120C2E" w:rsidRPr="00120C2E" w:rsidRDefault="00120C2E" w:rsidP="00120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 (Hiring sprint, niche roles, leadership search)</w:t>
      </w:r>
    </w:p>
    <w:p w14:paraId="22006419" w14:textId="77777777" w:rsidR="00120C2E" w:rsidRPr="00120C2E" w:rsidRDefault="00120C2E" w:rsidP="00120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Partnerships</w:t>
      </w:r>
    </w:p>
    <w:p w14:paraId="040CD9D1" w14:textId="77777777" w:rsidR="00120C2E" w:rsidRPr="00120C2E" w:rsidRDefault="00120C2E" w:rsidP="00120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Media/Insights</w:t>
      </w:r>
    </w:p>
    <w:p w14:paraId="7C0CEC62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promise (more confident):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“We usually respond within 1 business day.”</w:t>
      </w:r>
    </w:p>
    <w:p w14:paraId="16D5540E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contact blocks:</w:t>
      </w:r>
    </w:p>
    <w:p w14:paraId="11065882" w14:textId="77777777" w:rsidR="00120C2E" w:rsidRPr="00120C2E" w:rsidRDefault="00120C2E" w:rsidP="00120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Partnerships: </w:t>
      </w:r>
      <w:hyperlink r:id="rId8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partners@mindssparc.com</w:t>
        </w:r>
      </w:hyperlink>
    </w:p>
    <w:p w14:paraId="3B7E2847" w14:textId="77777777" w:rsidR="00120C2E" w:rsidRPr="00120C2E" w:rsidRDefault="00120C2E" w:rsidP="00120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Careers: </w:t>
      </w:r>
      <w:hyperlink r:id="rId9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careers@mindssparc.com</w:t>
        </w:r>
      </w:hyperlink>
    </w:p>
    <w:p w14:paraId="71DBF658" w14:textId="77777777" w:rsidR="00120C2E" w:rsidRPr="00120C2E" w:rsidRDefault="00120C2E" w:rsidP="00120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General: </w:t>
      </w:r>
      <w:hyperlink r:id="rId10" w:history="1">
        <w:r w:rsidRPr="00120C2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contact@mindssparc.com</w:t>
        </w:r>
      </w:hyperlink>
    </w:p>
    <w:p w14:paraId="1E8683E9" w14:textId="77777777" w:rsidR="00120C2E" w:rsidRPr="00120C2E" w:rsidRDefault="00DE046B" w:rsidP="00120C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C0D2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7F3160" w14:textId="77777777" w:rsidR="00120C2E" w:rsidRPr="00120C2E" w:rsidRDefault="00120C2E" w:rsidP="0012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convert </w:t>
      </w:r>
      <w:proofErr w:type="gram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of</w:t>
      </w:r>
      <w:proofErr w:type="gram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above into a </w:t>
      </w:r>
      <w:r w:rsidRPr="00120C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page-by-page JSON structure</w:t>
      </w:r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(H1, H2, paragraphs, CTAs) that your dev can paste into the </w:t>
      </w:r>
      <w:proofErr w:type="spellStart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120C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/Next content files in one go.</w:t>
      </w:r>
    </w:p>
    <w:p w14:paraId="10F43B20" w14:textId="77777777" w:rsidR="00BE5143" w:rsidRDefault="00BE5143"/>
    <w:sectPr w:rsidR="00BE5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58C"/>
    <w:multiLevelType w:val="multilevel"/>
    <w:tmpl w:val="0BE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180D"/>
    <w:multiLevelType w:val="multilevel"/>
    <w:tmpl w:val="9A5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63755"/>
    <w:multiLevelType w:val="multilevel"/>
    <w:tmpl w:val="0B3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CB8"/>
    <w:multiLevelType w:val="multilevel"/>
    <w:tmpl w:val="A02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7990"/>
    <w:multiLevelType w:val="multilevel"/>
    <w:tmpl w:val="B12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3F45"/>
    <w:multiLevelType w:val="multilevel"/>
    <w:tmpl w:val="E5C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43D4"/>
    <w:multiLevelType w:val="multilevel"/>
    <w:tmpl w:val="D5B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67AF0"/>
    <w:multiLevelType w:val="multilevel"/>
    <w:tmpl w:val="126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1032D"/>
    <w:multiLevelType w:val="multilevel"/>
    <w:tmpl w:val="061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263D9"/>
    <w:multiLevelType w:val="multilevel"/>
    <w:tmpl w:val="8C6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7188C"/>
    <w:multiLevelType w:val="multilevel"/>
    <w:tmpl w:val="C52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F08B2"/>
    <w:multiLevelType w:val="multilevel"/>
    <w:tmpl w:val="8F9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37E95"/>
    <w:multiLevelType w:val="multilevel"/>
    <w:tmpl w:val="D4E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C6571"/>
    <w:multiLevelType w:val="multilevel"/>
    <w:tmpl w:val="F79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367C9"/>
    <w:multiLevelType w:val="multilevel"/>
    <w:tmpl w:val="BE5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56166"/>
    <w:multiLevelType w:val="multilevel"/>
    <w:tmpl w:val="BFF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56CF8"/>
    <w:multiLevelType w:val="multilevel"/>
    <w:tmpl w:val="7A16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D3CAE"/>
    <w:multiLevelType w:val="multilevel"/>
    <w:tmpl w:val="5D8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D205A"/>
    <w:multiLevelType w:val="multilevel"/>
    <w:tmpl w:val="927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47489"/>
    <w:multiLevelType w:val="multilevel"/>
    <w:tmpl w:val="167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D4231"/>
    <w:multiLevelType w:val="multilevel"/>
    <w:tmpl w:val="052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205430">
    <w:abstractNumId w:val="12"/>
  </w:num>
  <w:num w:numId="2" w16cid:durableId="703796412">
    <w:abstractNumId w:val="2"/>
  </w:num>
  <w:num w:numId="3" w16cid:durableId="86198832">
    <w:abstractNumId w:val="6"/>
  </w:num>
  <w:num w:numId="4" w16cid:durableId="294483861">
    <w:abstractNumId w:val="14"/>
  </w:num>
  <w:num w:numId="5" w16cid:durableId="998002952">
    <w:abstractNumId w:val="13"/>
  </w:num>
  <w:num w:numId="6" w16cid:durableId="1127045755">
    <w:abstractNumId w:val="17"/>
  </w:num>
  <w:num w:numId="7" w16cid:durableId="784153116">
    <w:abstractNumId w:val="11"/>
  </w:num>
  <w:num w:numId="8" w16cid:durableId="938760962">
    <w:abstractNumId w:val="0"/>
  </w:num>
  <w:num w:numId="9" w16cid:durableId="304284477">
    <w:abstractNumId w:val="9"/>
  </w:num>
  <w:num w:numId="10" w16cid:durableId="1914969019">
    <w:abstractNumId w:val="16"/>
  </w:num>
  <w:num w:numId="11" w16cid:durableId="497384399">
    <w:abstractNumId w:val="1"/>
  </w:num>
  <w:num w:numId="12" w16cid:durableId="160970906">
    <w:abstractNumId w:val="19"/>
  </w:num>
  <w:num w:numId="13" w16cid:durableId="1360624827">
    <w:abstractNumId w:val="4"/>
  </w:num>
  <w:num w:numId="14" w16cid:durableId="38939119">
    <w:abstractNumId w:val="15"/>
  </w:num>
  <w:num w:numId="15" w16cid:durableId="1162817590">
    <w:abstractNumId w:val="18"/>
  </w:num>
  <w:num w:numId="16" w16cid:durableId="2095663572">
    <w:abstractNumId w:val="10"/>
  </w:num>
  <w:num w:numId="17" w16cid:durableId="1875196348">
    <w:abstractNumId w:val="3"/>
  </w:num>
  <w:num w:numId="18" w16cid:durableId="1714841491">
    <w:abstractNumId w:val="7"/>
  </w:num>
  <w:num w:numId="19" w16cid:durableId="1185940212">
    <w:abstractNumId w:val="8"/>
  </w:num>
  <w:num w:numId="20" w16cid:durableId="965312407">
    <w:abstractNumId w:val="20"/>
  </w:num>
  <w:num w:numId="21" w16cid:durableId="1088237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2E"/>
    <w:rsid w:val="00120C2E"/>
    <w:rsid w:val="009A40E5"/>
    <w:rsid w:val="00B91DD1"/>
    <w:rsid w:val="00BE5143"/>
    <w:rsid w:val="00D0429A"/>
    <w:rsid w:val="00DE046B"/>
    <w:rsid w:val="00E5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FA32"/>
  <w15:chartTrackingRefBased/>
  <w15:docId w15:val="{7FC9B8BE-830B-CB49-909B-30362E47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0C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20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ners@mindssparc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o.economictimes.indiatimes.com/author/479261681/rajesh-parameswara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lakshminair27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n.linkedin.com/in/lakshminair27?utm_source=chatgpt.com" TargetMode="External"/><Relationship Id="rId10" Type="http://schemas.openxmlformats.org/officeDocument/2006/relationships/hyperlink" Target="mailto:contact@mindsspar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areers@mindsspar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2450</Words>
  <Characters>13968</Characters>
  <Application>Microsoft Office Word</Application>
  <DocSecurity>0</DocSecurity>
  <Lines>116</Lines>
  <Paragraphs>32</Paragraphs>
  <ScaleCrop>false</ScaleCrop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ramesh</dc:creator>
  <cp:keywords/>
  <dc:description/>
  <cp:lastModifiedBy>rahul ramesh</cp:lastModifiedBy>
  <cp:revision>2</cp:revision>
  <dcterms:created xsi:type="dcterms:W3CDTF">2025-12-31T03:39:00Z</dcterms:created>
  <dcterms:modified xsi:type="dcterms:W3CDTF">2025-12-31T03:40:00Z</dcterms:modified>
</cp:coreProperties>
</file>