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3969"/>
        <w:gridCol w:w="709"/>
        <w:gridCol w:w="1178"/>
      </w:tblGrid>
      <w:tr w:rsidR="00072F79" w:rsidRPr="00835528" w:rsidTr="00835528">
        <w:tc>
          <w:tcPr>
            <w:tcW w:w="2972" w:type="dxa"/>
          </w:tcPr>
          <w:p w:rsidR="00072F79" w:rsidRPr="00835528" w:rsidRDefault="00072F79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bookmarkStart w:id="0" w:name="_GoBack" w:colFirst="1" w:colLast="1"/>
            <w:r w:rsidRPr="00835528">
              <w:rPr>
                <w:rFonts w:ascii="Arial" w:hAnsi="Arial" w:cs="Arial"/>
                <w:b/>
                <w:sz w:val="24"/>
              </w:rPr>
              <w:t xml:space="preserve">Nombre del caso de uso </w:t>
            </w:r>
            <w:r w:rsidRPr="00835528">
              <w:rPr>
                <w:rFonts w:ascii="Arial" w:hAnsi="Arial" w:cs="Arial"/>
                <w:b/>
                <w:sz w:val="24"/>
              </w:rPr>
              <w:tab/>
            </w:r>
          </w:p>
        </w:tc>
        <w:tc>
          <w:tcPr>
            <w:tcW w:w="3969" w:type="dxa"/>
          </w:tcPr>
          <w:p w:rsidR="00072F79" w:rsidRPr="00835528" w:rsidRDefault="00D35C7B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Modificar mina textualmente</w:t>
            </w:r>
          </w:p>
        </w:tc>
        <w:tc>
          <w:tcPr>
            <w:tcW w:w="709" w:type="dxa"/>
          </w:tcPr>
          <w:p w:rsidR="00072F79" w:rsidRPr="00835528" w:rsidRDefault="00072F79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ID</w:t>
            </w:r>
          </w:p>
        </w:tc>
        <w:tc>
          <w:tcPr>
            <w:tcW w:w="1178" w:type="dxa"/>
          </w:tcPr>
          <w:p w:rsidR="00072F79" w:rsidRPr="00835528" w:rsidRDefault="00D35C7B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2.2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D35C7B" w:rsidRDefault="00072F79" w:rsidP="0083552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Descripción:</w:t>
            </w:r>
            <w:r w:rsidR="00D35C7B">
              <w:rPr>
                <w:rFonts w:ascii="Arial" w:hAnsi="Arial" w:cs="Arial"/>
                <w:b/>
                <w:sz w:val="24"/>
              </w:rPr>
              <w:t xml:space="preserve"> </w:t>
            </w:r>
            <w:r w:rsidR="00D35C7B">
              <w:rPr>
                <w:rFonts w:ascii="Arial" w:hAnsi="Arial" w:cs="Arial"/>
                <w:sz w:val="24"/>
              </w:rPr>
              <w:t>este caso de uso describe la forma de crear una mina de manera textual, sin recurrir a la interfaz dinámica.</w:t>
            </w:r>
          </w:p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Precondiciones:</w:t>
            </w:r>
          </w:p>
          <w:p w:rsidR="00072F79" w:rsidRPr="00835528" w:rsidRDefault="00D35C7B" w:rsidP="0083552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debe tener una empresa abierta.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Postcondiciones:</w:t>
            </w:r>
          </w:p>
          <w:p w:rsidR="00072F79" w:rsidRPr="00835528" w:rsidRDefault="00D35C7B" w:rsidP="0083552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tendrá una nueva mina anexada a la empresa en cuestión.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Flujo Normal:</w:t>
            </w:r>
          </w:p>
          <w:p w:rsidR="00D35C7B" w:rsidRPr="004C5586" w:rsidRDefault="00D35C7B" w:rsidP="00D35C7B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usuario selecciona la opción </w:t>
            </w:r>
            <w:r>
              <w:rPr>
                <w:rFonts w:ascii="Arial" w:hAnsi="Arial" w:cs="Arial"/>
                <w:sz w:val="24"/>
              </w:rPr>
              <w:t>“</w:t>
            </w:r>
            <w:r>
              <w:rPr>
                <w:rFonts w:ascii="Arial" w:hAnsi="Arial" w:cs="Arial"/>
                <w:sz w:val="24"/>
              </w:rPr>
              <w:t>Mina</w:t>
            </w:r>
            <w:r>
              <w:rPr>
                <w:rFonts w:ascii="Arial" w:hAnsi="Arial" w:cs="Arial"/>
                <w:sz w:val="24"/>
              </w:rPr>
              <w:t>”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D35C7B" w:rsidRPr="004C5586" w:rsidRDefault="00D35C7B" w:rsidP="00D35C7B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muestra un submenú.</w:t>
            </w:r>
          </w:p>
          <w:p w:rsidR="00D35C7B" w:rsidRPr="004C5586" w:rsidRDefault="00D35C7B" w:rsidP="00D35C7B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usuario selecciona la opción </w:t>
            </w:r>
            <w:r>
              <w:rPr>
                <w:rFonts w:ascii="Arial" w:hAnsi="Arial" w:cs="Arial"/>
                <w:sz w:val="24"/>
              </w:rPr>
              <w:t>“</w:t>
            </w:r>
            <w:r>
              <w:rPr>
                <w:rFonts w:ascii="Arial" w:hAnsi="Arial" w:cs="Arial"/>
                <w:sz w:val="24"/>
              </w:rPr>
              <w:t>Crear</w:t>
            </w:r>
            <w:r>
              <w:rPr>
                <w:rFonts w:ascii="Arial" w:hAnsi="Arial" w:cs="Arial"/>
                <w:sz w:val="24"/>
              </w:rPr>
              <w:t>”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D35C7B" w:rsidRPr="004C5586" w:rsidRDefault="00D35C7B" w:rsidP="00D35C7B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despliega un submenú.</w:t>
            </w:r>
          </w:p>
          <w:p w:rsidR="00D35C7B" w:rsidRPr="004C5586" w:rsidRDefault="00D35C7B" w:rsidP="00D35C7B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usuario selecciona la opción </w:t>
            </w:r>
            <w:r>
              <w:rPr>
                <w:rFonts w:ascii="Arial" w:hAnsi="Arial" w:cs="Arial"/>
                <w:sz w:val="24"/>
              </w:rPr>
              <w:t>“Textualmente”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D35C7B" w:rsidRPr="004C5586" w:rsidRDefault="00D35C7B" w:rsidP="00D35C7B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solicita un nombre </w:t>
            </w:r>
            <w:r>
              <w:rPr>
                <w:rFonts w:ascii="Arial" w:hAnsi="Arial" w:cs="Arial"/>
                <w:sz w:val="24"/>
              </w:rPr>
              <w:t>para la</w:t>
            </w:r>
            <w:r>
              <w:rPr>
                <w:rFonts w:ascii="Arial" w:hAnsi="Arial" w:cs="Arial"/>
                <w:sz w:val="24"/>
              </w:rPr>
              <w:t xml:space="preserve"> mina.</w:t>
            </w:r>
          </w:p>
          <w:p w:rsidR="00D35C7B" w:rsidRPr="004C5586" w:rsidRDefault="00D35C7B" w:rsidP="00D35C7B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proporciona un nombre para la mina.</w:t>
            </w:r>
          </w:p>
          <w:p w:rsidR="00D35C7B" w:rsidRPr="004C5586" w:rsidRDefault="00D35C7B" w:rsidP="00D35C7B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solicita el tipo de mineral.</w:t>
            </w:r>
          </w:p>
          <w:p w:rsidR="00D35C7B" w:rsidRPr="004C5586" w:rsidRDefault="00D35C7B" w:rsidP="00D35C7B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proporciona un tipo de mineral para la mina.</w:t>
            </w:r>
          </w:p>
          <w:p w:rsidR="00072F79" w:rsidRPr="00D35C7B" w:rsidRDefault="00D35C7B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Se abre un panel de edición en forma de matriz.</w:t>
            </w:r>
          </w:p>
          <w:p w:rsidR="00D35C7B" w:rsidRPr="00D35C7B" w:rsidRDefault="00D35C7B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digita el tipo de casilla sobre el cuadro en la matriz que lo representa.</w:t>
            </w:r>
          </w:p>
          <w:p w:rsidR="00D35C7B" w:rsidRPr="00D35C7B" w:rsidRDefault="00D35C7B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selecciona la opción “Guardar”.</w:t>
            </w:r>
          </w:p>
          <w:p w:rsidR="00D35C7B" w:rsidRPr="00D35C7B" w:rsidRDefault="00D35C7B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El sistema verifica que los campos correspondan a los tipos válidos de casilla y se crea la mina.</w:t>
            </w:r>
          </w:p>
          <w:p w:rsidR="00D35C7B" w:rsidRPr="00835528" w:rsidRDefault="00D35C7B" w:rsidP="002A6683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Se indica que la mina fue creada satisfactoriamente.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2A6683" w:rsidRDefault="00072F79" w:rsidP="002A668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Flujos Alternos: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Excepciones:</w:t>
            </w:r>
          </w:p>
          <w:p w:rsidR="00072F79" w:rsidRDefault="00720EFE" w:rsidP="002A6683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13. </w:t>
            </w:r>
            <w:r>
              <w:rPr>
                <w:rFonts w:ascii="Arial" w:hAnsi="Arial" w:cs="Arial"/>
                <w:sz w:val="24"/>
              </w:rPr>
              <w:t>El sistema indica que los tipos de casilla no son válidos.</w:t>
            </w:r>
          </w:p>
          <w:p w:rsidR="00720EFE" w:rsidRPr="00720EFE" w:rsidRDefault="00720EFE" w:rsidP="00720EFE">
            <w:pPr>
              <w:spacing w:line="360" w:lineRule="auto"/>
              <w:ind w:left="708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a. Se resalta los campos que no cumplen con el criterio de las casillas.</w:t>
            </w:r>
          </w:p>
        </w:tc>
      </w:tr>
      <w:bookmarkEnd w:id="0"/>
    </w:tbl>
    <w:p w:rsidR="008D4AC5" w:rsidRPr="00835528" w:rsidRDefault="008D4AC5">
      <w:pPr>
        <w:rPr>
          <w:rFonts w:ascii="Arial" w:hAnsi="Arial" w:cs="Arial"/>
          <w:b/>
          <w:sz w:val="24"/>
        </w:rPr>
      </w:pPr>
    </w:p>
    <w:sectPr w:rsidR="008D4AC5" w:rsidRPr="00835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F0FB8"/>
    <w:multiLevelType w:val="hybridMultilevel"/>
    <w:tmpl w:val="4552ED6A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D6707"/>
    <w:multiLevelType w:val="hybridMultilevel"/>
    <w:tmpl w:val="7A904346"/>
    <w:lvl w:ilvl="0" w:tplc="8F5A16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21F11"/>
    <w:multiLevelType w:val="hybridMultilevel"/>
    <w:tmpl w:val="1102FA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C55DC"/>
    <w:multiLevelType w:val="hybridMultilevel"/>
    <w:tmpl w:val="E70652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F357D"/>
    <w:multiLevelType w:val="hybridMultilevel"/>
    <w:tmpl w:val="504009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5797A"/>
    <w:multiLevelType w:val="hybridMultilevel"/>
    <w:tmpl w:val="DAE4E024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F74D2"/>
    <w:multiLevelType w:val="hybridMultilevel"/>
    <w:tmpl w:val="97528B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F79"/>
    <w:rsid w:val="00072F79"/>
    <w:rsid w:val="002A6683"/>
    <w:rsid w:val="006F1BD3"/>
    <w:rsid w:val="00720EFE"/>
    <w:rsid w:val="00835528"/>
    <w:rsid w:val="008D4AC5"/>
    <w:rsid w:val="00D3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A6F61"/>
  <w15:chartTrackingRefBased/>
  <w15:docId w15:val="{68EFF44E-E28F-4A95-9283-2C482DF4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2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72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PC_131074</dc:creator>
  <cp:keywords/>
  <dc:description/>
  <cp:lastModifiedBy>Alejo</cp:lastModifiedBy>
  <cp:revision>4</cp:revision>
  <dcterms:created xsi:type="dcterms:W3CDTF">2017-10-05T15:29:00Z</dcterms:created>
  <dcterms:modified xsi:type="dcterms:W3CDTF">2017-10-26T23:53:00Z</dcterms:modified>
</cp:coreProperties>
</file>