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2DC" w:rsidRDefault="000624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Старцева Полина Андреевна, 101 группа.</w:t>
      </w:r>
    </w:p>
    <w:p w:rsidR="000624A3" w:rsidRPr="000624A3" w:rsidRDefault="000624A3" w:rsidP="000624A3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</w:rPr>
      </w:pPr>
      <w:r w:rsidRPr="000624A3">
        <w:rPr>
          <w:rFonts w:ascii="Times New Roman" w:eastAsia="Calibri" w:hAnsi="Times New Roman" w:cs="Times New Roman"/>
          <w:b/>
          <w:sz w:val="28"/>
        </w:rPr>
        <w:t xml:space="preserve">Практическая работа № 4. </w:t>
      </w:r>
      <w:r w:rsidRPr="000624A3">
        <w:rPr>
          <w:rFonts w:ascii="Times New Roman" w:eastAsia="Calibri" w:hAnsi="Times New Roman" w:cs="Times New Roman"/>
          <w:sz w:val="28"/>
        </w:rPr>
        <w:t>Описание текущей ситуации (как было).</w:t>
      </w:r>
    </w:p>
    <w:p w:rsidR="000624A3" w:rsidRPr="000624A3" w:rsidRDefault="000624A3" w:rsidP="000624A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624A3">
        <w:rPr>
          <w:rFonts w:ascii="Times New Roman" w:eastAsia="Calibri" w:hAnsi="Times New Roman" w:cs="Times New Roman"/>
          <w:b/>
          <w:sz w:val="28"/>
        </w:rPr>
        <w:t>Цель работы:</w:t>
      </w:r>
      <w:r w:rsidRPr="000624A3">
        <w:rPr>
          <w:rFonts w:ascii="Times New Roman" w:eastAsia="Calibri" w:hAnsi="Times New Roman" w:cs="Times New Roman"/>
          <w:i/>
          <w:sz w:val="28"/>
        </w:rPr>
        <w:t xml:space="preserve"> </w:t>
      </w:r>
      <w:r w:rsidRPr="000624A3">
        <w:rPr>
          <w:rFonts w:ascii="Times New Roman" w:eastAsia="Calibri" w:hAnsi="Times New Roman" w:cs="Times New Roman"/>
          <w:sz w:val="28"/>
          <w:szCs w:val="28"/>
        </w:rPr>
        <w:t>проведение обследования предметной области</w:t>
      </w:r>
      <w:r w:rsidRPr="000624A3">
        <w:rPr>
          <w:rFonts w:ascii="Times New Roman" w:eastAsia="Calibri" w:hAnsi="Times New Roman" w:cs="Times New Roman"/>
          <w:sz w:val="28"/>
        </w:rPr>
        <w:t>.</w:t>
      </w:r>
    </w:p>
    <w:p w:rsidR="000624A3" w:rsidRPr="000624A3" w:rsidRDefault="000624A3" w:rsidP="000624A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0624A3">
        <w:rPr>
          <w:rFonts w:ascii="Times New Roman" w:eastAsia="Calibri" w:hAnsi="Times New Roman" w:cs="Times New Roman"/>
          <w:b/>
          <w:sz w:val="28"/>
        </w:rPr>
        <w:t>Описание:</w:t>
      </w:r>
    </w:p>
    <w:p w:rsidR="000624A3" w:rsidRPr="000624A3" w:rsidRDefault="000624A3" w:rsidP="000624A3">
      <w:pPr>
        <w:jc w:val="right"/>
        <w:rPr>
          <w:rFonts w:ascii="Times New Roman" w:eastAsia="Calibri" w:hAnsi="Times New Roman" w:cs="Times New Roman"/>
          <w:i/>
          <w:sz w:val="28"/>
        </w:rPr>
      </w:pPr>
      <w:r w:rsidRPr="000624A3">
        <w:rPr>
          <w:rFonts w:ascii="Times New Roman" w:eastAsia="Calibri" w:hAnsi="Times New Roman" w:cs="Times New Roman"/>
          <w:color w:val="FF0000"/>
          <w:sz w:val="28"/>
        </w:rPr>
        <w:tab/>
      </w:r>
      <w:r w:rsidRPr="000624A3">
        <w:rPr>
          <w:rFonts w:ascii="Times New Roman" w:eastAsia="Calibri" w:hAnsi="Times New Roman" w:cs="Times New Roman"/>
          <w:i/>
          <w:sz w:val="28"/>
        </w:rPr>
        <w:t>Таблица 3 – Описание текущей ситуации</w:t>
      </w:r>
    </w:p>
    <w:tbl>
      <w:tblPr>
        <w:tblW w:w="8919" w:type="dxa"/>
        <w:jc w:val="center"/>
        <w:tblLayout w:type="fixed"/>
        <w:tblLook w:val="0000" w:firstRow="0" w:lastRow="0" w:firstColumn="0" w:lastColumn="0" w:noHBand="0" w:noVBand="0"/>
      </w:tblPr>
      <w:tblGrid>
        <w:gridCol w:w="3108"/>
        <w:gridCol w:w="5811"/>
      </w:tblGrid>
      <w:tr w:rsidR="000624A3" w:rsidRPr="000624A3" w:rsidTr="001275FC">
        <w:trPr>
          <w:jc w:val="center"/>
        </w:trPr>
        <w:tc>
          <w:tcPr>
            <w:tcW w:w="310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0624A3" w:rsidRPr="000624A3" w:rsidRDefault="000624A3" w:rsidP="000624A3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624A3">
              <w:rPr>
                <w:rFonts w:ascii="Times New Roman" w:eastAsia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5811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0624A3" w:rsidRPr="000624A3" w:rsidRDefault="000624A3" w:rsidP="000624A3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24A3">
              <w:rPr>
                <w:rFonts w:ascii="Times New Roman" w:eastAsia="Times New Roman" w:hAnsi="Times New Roman" w:cs="Times New Roman"/>
                <w:sz w:val="28"/>
                <w:szCs w:val="28"/>
              </w:rPr>
              <w:t>1) Отсутствие возможности оформления услуг онлайн.</w:t>
            </w:r>
          </w:p>
          <w:p w:rsidR="000624A3" w:rsidRPr="000624A3" w:rsidRDefault="000624A3" w:rsidP="000624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24A3">
              <w:rPr>
                <w:rFonts w:ascii="Times New Roman" w:eastAsia="Times New Roman" w:hAnsi="Times New Roman" w:cs="Times New Roman"/>
                <w:sz w:val="28"/>
                <w:szCs w:val="28"/>
              </w:rPr>
              <w:t>2) Большое количество конкурентов на рынке.</w:t>
            </w:r>
          </w:p>
        </w:tc>
      </w:tr>
      <w:tr w:rsidR="000624A3" w:rsidRPr="000624A3" w:rsidTr="001275FC">
        <w:trPr>
          <w:jc w:val="center"/>
        </w:trPr>
        <w:tc>
          <w:tcPr>
            <w:tcW w:w="31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0624A3" w:rsidRPr="000624A3" w:rsidRDefault="000624A3" w:rsidP="000624A3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24A3">
              <w:rPr>
                <w:rFonts w:ascii="Times New Roman" w:eastAsia="Times New Roman" w:hAnsi="Times New Roman" w:cs="Times New Roman"/>
                <w:sz w:val="28"/>
                <w:szCs w:val="28"/>
              </w:rPr>
              <w:t>Воздействует на</w:t>
            </w:r>
          </w:p>
        </w:tc>
        <w:tc>
          <w:tcPr>
            <w:tcW w:w="58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624A3" w:rsidRPr="000624A3" w:rsidRDefault="000624A3" w:rsidP="000624A3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24A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группы лиц, которые взаимодействуют с предприятием (клиенты и работники.)</w:t>
            </w:r>
          </w:p>
        </w:tc>
      </w:tr>
      <w:tr w:rsidR="000624A3" w:rsidRPr="000624A3" w:rsidTr="001275FC">
        <w:trPr>
          <w:trHeight w:val="582"/>
          <w:jc w:val="center"/>
        </w:trPr>
        <w:tc>
          <w:tcPr>
            <w:tcW w:w="31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0624A3" w:rsidRPr="000624A3" w:rsidRDefault="000624A3" w:rsidP="000624A3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24A3"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Результатом чего является</w:t>
            </w:r>
          </w:p>
        </w:tc>
        <w:tc>
          <w:tcPr>
            <w:tcW w:w="58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624A3" w:rsidRPr="000624A3" w:rsidRDefault="000624A3" w:rsidP="000624A3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24A3">
              <w:rPr>
                <w:rFonts w:ascii="Times New Roman" w:eastAsia="Times New Roman" w:hAnsi="Times New Roman" w:cs="Times New Roman"/>
                <w:sz w:val="28"/>
                <w:szCs w:val="28"/>
              </w:rPr>
              <w:t>Может сказаться на количестве клиентов и деловых партнеров.</w:t>
            </w:r>
          </w:p>
        </w:tc>
      </w:tr>
      <w:tr w:rsidR="000624A3" w:rsidRPr="000624A3" w:rsidTr="001275FC">
        <w:trPr>
          <w:jc w:val="center"/>
        </w:trPr>
        <w:tc>
          <w:tcPr>
            <w:tcW w:w="31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0624A3" w:rsidRPr="000624A3" w:rsidRDefault="000624A3" w:rsidP="000624A3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24A3">
              <w:rPr>
                <w:rFonts w:ascii="Times New Roman" w:eastAsia="Times New Roman" w:hAnsi="Times New Roman" w:cs="Times New Roman"/>
                <w:sz w:val="28"/>
                <w:szCs w:val="28"/>
              </w:rPr>
              <w:t>Сейчас решается</w:t>
            </w:r>
          </w:p>
        </w:tc>
        <w:tc>
          <w:tcPr>
            <w:tcW w:w="58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624A3" w:rsidRPr="000624A3" w:rsidRDefault="000624A3" w:rsidP="000624A3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24A3"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Создать удобную информационную систему.</w:t>
            </w:r>
          </w:p>
          <w:p w:rsidR="000624A3" w:rsidRPr="000624A3" w:rsidRDefault="000624A3" w:rsidP="000624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24A3">
              <w:rPr>
                <w:rFonts w:ascii="Times New Roman" w:eastAsia="Times New Roman" w:hAnsi="Times New Roman" w:cs="Times New Roman"/>
                <w:sz w:val="28"/>
                <w:szCs w:val="28"/>
              </w:rPr>
              <w:t>Проблема большой конкуренции на рынке решается добавлением в наше предприятие различных особенностей. (Например, скидки и создание индивидуального дизайна памятника)</w:t>
            </w:r>
          </w:p>
        </w:tc>
      </w:tr>
      <w:tr w:rsidR="000624A3" w:rsidRPr="000624A3" w:rsidTr="001275FC">
        <w:trPr>
          <w:jc w:val="center"/>
        </w:trPr>
        <w:tc>
          <w:tcPr>
            <w:tcW w:w="31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0624A3" w:rsidRPr="000624A3" w:rsidRDefault="000624A3" w:rsidP="000624A3">
            <w:pPr>
              <w:spacing w:after="0" w:line="360" w:lineRule="auto"/>
              <w:ind w:left="7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24A3">
              <w:rPr>
                <w:rFonts w:ascii="Times New Roman" w:eastAsia="Times New Roman" w:hAnsi="Times New Roman" w:cs="Times New Roman"/>
                <w:sz w:val="28"/>
                <w:szCs w:val="28"/>
              </w:rPr>
              <w:t>Недостатки решений</w:t>
            </w:r>
          </w:p>
        </w:tc>
        <w:tc>
          <w:tcPr>
            <w:tcW w:w="58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0624A3" w:rsidRPr="000624A3" w:rsidRDefault="000624A3" w:rsidP="000624A3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24A3">
              <w:rPr>
                <w:rFonts w:ascii="Times New Roman" w:eastAsia="Times New Roman" w:hAnsi="Times New Roman" w:cs="Times New Roman"/>
                <w:sz w:val="28"/>
                <w:szCs w:val="28"/>
              </w:rPr>
              <w:t>Постоянная необходимость обслуживания.</w:t>
            </w:r>
          </w:p>
          <w:p w:rsidR="000624A3" w:rsidRPr="000624A3" w:rsidRDefault="000624A3" w:rsidP="000624A3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624A3">
              <w:rPr>
                <w:rFonts w:ascii="Times New Roman" w:eastAsia="Times New Roman" w:hAnsi="Times New Roman" w:cs="Times New Roman"/>
                <w:sz w:val="28"/>
                <w:szCs w:val="28"/>
              </w:rPr>
              <w:t>В случае появления новых конкурентов на рынке ритуальных услуг, будут дополнительные расходы на рекламу бюро.</w:t>
            </w:r>
          </w:p>
        </w:tc>
      </w:tr>
    </w:tbl>
    <w:p w:rsidR="000624A3" w:rsidRPr="000624A3" w:rsidRDefault="000624A3" w:rsidP="000624A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:rsidR="000624A3" w:rsidRPr="000624A3" w:rsidRDefault="000624A3" w:rsidP="000624A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0624A3">
        <w:rPr>
          <w:rFonts w:ascii="Times New Roman" w:eastAsia="Calibri" w:hAnsi="Times New Roman" w:cs="Times New Roman"/>
          <w:b/>
          <w:sz w:val="28"/>
        </w:rPr>
        <w:t>Вывод:</w:t>
      </w:r>
    </w:p>
    <w:p w:rsidR="000624A3" w:rsidRPr="00567798" w:rsidRDefault="000624A3" w:rsidP="000624A3">
      <w:pPr>
        <w:rPr>
          <w:rFonts w:ascii="Times New Roman" w:hAnsi="Times New Roman" w:cs="Times New Roman"/>
          <w:sz w:val="28"/>
          <w:szCs w:val="28"/>
        </w:rPr>
      </w:pPr>
      <w:r w:rsidRPr="000624A3">
        <w:rPr>
          <w:rFonts w:ascii="Times New Roman" w:eastAsia="Calibri" w:hAnsi="Times New Roman" w:cs="Times New Roman"/>
          <w:color w:val="FF0000"/>
          <w:sz w:val="28"/>
        </w:rPr>
        <w:tab/>
      </w:r>
      <w:bookmarkStart w:id="0" w:name="_GoBack"/>
      <w:r w:rsidR="00567798">
        <w:rPr>
          <w:rFonts w:ascii="Times New Roman" w:eastAsia="Calibri" w:hAnsi="Times New Roman" w:cs="Times New Roman"/>
          <w:sz w:val="28"/>
        </w:rPr>
        <w:t>В ходе данной работы были получены навыки анализа текущей ситуации.</w:t>
      </w:r>
      <w:bookmarkEnd w:id="0"/>
    </w:p>
    <w:sectPr w:rsidR="000624A3" w:rsidRPr="005677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08E"/>
    <w:rsid w:val="000624A3"/>
    <w:rsid w:val="004032DC"/>
    <w:rsid w:val="00567798"/>
    <w:rsid w:val="0074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5930B1-AD09-4F24-B042-C2D354135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145</Words>
  <Characters>830</Characters>
  <Application>Microsoft Office Word</Application>
  <DocSecurity>0</DocSecurity>
  <Lines>6</Lines>
  <Paragraphs>1</Paragraphs>
  <ScaleCrop>false</ScaleCrop>
  <Company>SPecialiST RePack</Company>
  <LinksUpToDate>false</LinksUpToDate>
  <CharactersWithSpaces>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2021-06-16T06:51:00Z</dcterms:created>
  <dcterms:modified xsi:type="dcterms:W3CDTF">2021-06-16T06:56:00Z</dcterms:modified>
</cp:coreProperties>
</file>