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BACB6" w14:textId="77777777" w:rsidR="0089370C" w:rsidRDefault="00380672" w:rsidP="00380672">
      <w:pPr>
        <w:spacing w:before="65" w:line="292" w:lineRule="auto"/>
        <w:ind w:left="3926" w:right="243"/>
        <w:jc w:val="right"/>
        <w:rPr>
          <w:b/>
          <w:sz w:val="23"/>
        </w:rPr>
      </w:pPr>
      <w:r>
        <w:rPr>
          <w:b/>
          <w:sz w:val="23"/>
        </w:rPr>
        <w:t>Criteria, instructions and procedure regarding foreign tours of officers/office-bearers of the All India Services, the State Services, as well as of public undertakings, boards, corporations, etc. –––– Consolidated Orders</w:t>
      </w:r>
    </w:p>
    <w:p w14:paraId="14AD6902" w14:textId="77777777" w:rsidR="0089370C" w:rsidRDefault="00380672">
      <w:pPr>
        <w:spacing w:before="236"/>
        <w:ind w:left="3768"/>
        <w:rPr>
          <w:b/>
        </w:rPr>
      </w:pPr>
      <w:r>
        <w:rPr>
          <w:b/>
        </w:rPr>
        <w:t>Government</w:t>
      </w:r>
      <w:r>
        <w:rPr>
          <w:b/>
          <w:spacing w:val="-1"/>
        </w:rPr>
        <w:t xml:space="preserve"> </w:t>
      </w:r>
      <w:r>
        <w:rPr>
          <w:b/>
        </w:rPr>
        <w:t>of</w:t>
      </w:r>
      <w:r>
        <w:rPr>
          <w:b/>
          <w:spacing w:val="-1"/>
        </w:rPr>
        <w:t xml:space="preserve"> </w:t>
      </w:r>
      <w:r>
        <w:rPr>
          <w:b/>
          <w:spacing w:val="-2"/>
        </w:rPr>
        <w:t>Maharashtra</w:t>
      </w:r>
    </w:p>
    <w:p w14:paraId="5BA22F9E" w14:textId="77777777" w:rsidR="0089370C" w:rsidRDefault="00380672">
      <w:pPr>
        <w:pStyle w:val="BodyText"/>
        <w:spacing w:before="54" w:line="295" w:lineRule="auto"/>
        <w:ind w:left="3071" w:right="2787" w:firstLine="678"/>
        <w:jc w:val="left"/>
      </w:pPr>
      <w:r>
        <w:t>General Administration Department Government</w:t>
      </w:r>
      <w:r>
        <w:rPr>
          <w:spacing w:val="-9"/>
        </w:rPr>
        <w:t xml:space="preserve"> </w:t>
      </w:r>
      <w:r>
        <w:t>Circular</w:t>
      </w:r>
      <w:r>
        <w:rPr>
          <w:spacing w:val="-9"/>
        </w:rPr>
        <w:t xml:space="preserve"> </w:t>
      </w:r>
      <w:r>
        <w:t>No.</w:t>
      </w:r>
      <w:r>
        <w:rPr>
          <w:spacing w:val="-9"/>
        </w:rPr>
        <w:t xml:space="preserve"> </w:t>
      </w:r>
      <w:r>
        <w:t>PARDAU–</w:t>
      </w:r>
      <w:r>
        <w:rPr>
          <w:spacing w:val="-9"/>
        </w:rPr>
        <w:t xml:space="preserve"> </w:t>
      </w:r>
      <w:r>
        <w:t>1494/P.K.46/11</w:t>
      </w:r>
    </w:p>
    <w:p w14:paraId="78099B95" w14:textId="77777777" w:rsidR="0089370C" w:rsidRDefault="00380672">
      <w:pPr>
        <w:pStyle w:val="BodyText"/>
        <w:spacing w:before="0" w:line="295" w:lineRule="auto"/>
        <w:ind w:left="4148" w:right="3574" w:hanging="164"/>
        <w:jc w:val="left"/>
      </w:pPr>
      <w:proofErr w:type="spellStart"/>
      <w:r>
        <w:t>Mantralaya</w:t>
      </w:r>
      <w:proofErr w:type="spellEnd"/>
      <w:r>
        <w:t>,</w:t>
      </w:r>
      <w:r>
        <w:rPr>
          <w:spacing w:val="-9"/>
        </w:rPr>
        <w:t xml:space="preserve"> </w:t>
      </w:r>
      <w:r>
        <w:t>Mumbai–400032 Date: 29 December, 2014</w:t>
      </w:r>
    </w:p>
    <w:p w14:paraId="23A2A582" w14:textId="77777777" w:rsidR="0089370C" w:rsidRDefault="00380672">
      <w:pPr>
        <w:tabs>
          <w:tab w:val="left" w:pos="1078"/>
          <w:tab w:val="left" w:pos="1548"/>
        </w:tabs>
        <w:spacing w:before="202"/>
        <w:ind w:left="128"/>
        <w:rPr>
          <w:sz w:val="16"/>
        </w:rPr>
      </w:pPr>
      <w:r>
        <w:rPr>
          <w:b/>
          <w:spacing w:val="-4"/>
          <w:w w:val="105"/>
          <w:position w:val="-1"/>
          <w:sz w:val="19"/>
        </w:rPr>
        <w:t>Read:</w:t>
      </w:r>
      <w:r>
        <w:rPr>
          <w:b/>
          <w:position w:val="-1"/>
          <w:sz w:val="19"/>
        </w:rPr>
        <w:tab/>
      </w:r>
      <w:r>
        <w:rPr>
          <w:spacing w:val="-5"/>
          <w:w w:val="105"/>
          <w:sz w:val="16"/>
        </w:rPr>
        <w:t>1)</w:t>
      </w:r>
      <w:r>
        <w:rPr>
          <w:sz w:val="16"/>
        </w:rPr>
        <w:tab/>
      </w:r>
      <w:r>
        <w:rPr>
          <w:w w:val="105"/>
          <w:sz w:val="16"/>
        </w:rPr>
        <w:t>Government</w:t>
      </w:r>
      <w:r>
        <w:rPr>
          <w:spacing w:val="-11"/>
          <w:w w:val="105"/>
          <w:sz w:val="16"/>
        </w:rPr>
        <w:t xml:space="preserve"> </w:t>
      </w:r>
      <w:r>
        <w:rPr>
          <w:w w:val="105"/>
          <w:sz w:val="16"/>
        </w:rPr>
        <w:t>Circular,</w:t>
      </w:r>
      <w:r>
        <w:rPr>
          <w:spacing w:val="-10"/>
          <w:w w:val="105"/>
          <w:sz w:val="16"/>
        </w:rPr>
        <w:t xml:space="preserve"> </w:t>
      </w:r>
      <w:r>
        <w:rPr>
          <w:w w:val="105"/>
          <w:sz w:val="16"/>
        </w:rPr>
        <w:t>General</w:t>
      </w:r>
      <w:r>
        <w:rPr>
          <w:spacing w:val="-11"/>
          <w:w w:val="105"/>
          <w:sz w:val="16"/>
        </w:rPr>
        <w:t xml:space="preserve"> </w:t>
      </w:r>
      <w:r>
        <w:rPr>
          <w:w w:val="105"/>
          <w:sz w:val="16"/>
        </w:rPr>
        <w:t>Administration</w:t>
      </w:r>
      <w:r>
        <w:rPr>
          <w:spacing w:val="-10"/>
          <w:w w:val="105"/>
          <w:sz w:val="16"/>
        </w:rPr>
        <w:t xml:space="preserve"> </w:t>
      </w:r>
      <w:r>
        <w:rPr>
          <w:w w:val="105"/>
          <w:sz w:val="16"/>
        </w:rPr>
        <w:t>Department,</w:t>
      </w:r>
      <w:r>
        <w:rPr>
          <w:spacing w:val="-11"/>
          <w:w w:val="105"/>
          <w:sz w:val="16"/>
        </w:rPr>
        <w:t xml:space="preserve"> </w:t>
      </w:r>
      <w:r>
        <w:rPr>
          <w:w w:val="105"/>
          <w:sz w:val="16"/>
        </w:rPr>
        <w:t>No.</w:t>
      </w:r>
      <w:r>
        <w:rPr>
          <w:spacing w:val="-10"/>
          <w:w w:val="105"/>
          <w:sz w:val="16"/>
        </w:rPr>
        <w:t xml:space="preserve"> </w:t>
      </w:r>
      <w:r>
        <w:rPr>
          <w:w w:val="105"/>
          <w:sz w:val="16"/>
        </w:rPr>
        <w:t>CDR-1083/191/19/Eleven,</w:t>
      </w:r>
      <w:r>
        <w:rPr>
          <w:spacing w:val="-9"/>
          <w:w w:val="105"/>
          <w:sz w:val="16"/>
        </w:rPr>
        <w:t xml:space="preserve"> </w:t>
      </w:r>
      <w:r>
        <w:rPr>
          <w:w w:val="105"/>
          <w:sz w:val="16"/>
        </w:rPr>
        <w:t>dated</w:t>
      </w:r>
      <w:r>
        <w:rPr>
          <w:spacing w:val="-9"/>
          <w:w w:val="105"/>
          <w:sz w:val="16"/>
        </w:rPr>
        <w:t xml:space="preserve"> </w:t>
      </w:r>
      <w:r>
        <w:rPr>
          <w:w w:val="105"/>
          <w:sz w:val="16"/>
        </w:rPr>
        <w:t>26</w:t>
      </w:r>
      <w:r>
        <w:rPr>
          <w:spacing w:val="-9"/>
          <w:w w:val="105"/>
          <w:sz w:val="16"/>
        </w:rPr>
        <w:t xml:space="preserve"> </w:t>
      </w:r>
      <w:r>
        <w:rPr>
          <w:w w:val="105"/>
          <w:sz w:val="16"/>
        </w:rPr>
        <w:t>October,</w:t>
      </w:r>
      <w:r>
        <w:rPr>
          <w:spacing w:val="-9"/>
          <w:w w:val="105"/>
          <w:sz w:val="16"/>
        </w:rPr>
        <w:t xml:space="preserve"> </w:t>
      </w:r>
      <w:r>
        <w:rPr>
          <w:spacing w:val="-4"/>
          <w:w w:val="105"/>
          <w:sz w:val="16"/>
        </w:rPr>
        <w:t>1983</w:t>
      </w:r>
    </w:p>
    <w:p w14:paraId="31B421CD" w14:textId="77777777" w:rsidR="0089370C" w:rsidRDefault="00380672">
      <w:pPr>
        <w:pStyle w:val="ListParagraph"/>
        <w:numPr>
          <w:ilvl w:val="0"/>
          <w:numId w:val="8"/>
        </w:numPr>
        <w:tabs>
          <w:tab w:val="left" w:pos="1548"/>
        </w:tabs>
        <w:spacing w:before="69"/>
        <w:rPr>
          <w:sz w:val="16"/>
        </w:rPr>
      </w:pPr>
      <w:r>
        <w:rPr>
          <w:w w:val="105"/>
          <w:sz w:val="16"/>
        </w:rPr>
        <w:t>Government</w:t>
      </w:r>
      <w:r>
        <w:rPr>
          <w:spacing w:val="-11"/>
          <w:w w:val="105"/>
          <w:sz w:val="16"/>
        </w:rPr>
        <w:t xml:space="preserve"> </w:t>
      </w:r>
      <w:r>
        <w:rPr>
          <w:w w:val="105"/>
          <w:sz w:val="16"/>
        </w:rPr>
        <w:t>Circular,</w:t>
      </w:r>
      <w:r>
        <w:rPr>
          <w:spacing w:val="-10"/>
          <w:w w:val="105"/>
          <w:sz w:val="16"/>
        </w:rPr>
        <w:t xml:space="preserve"> </w:t>
      </w:r>
      <w:r>
        <w:rPr>
          <w:w w:val="105"/>
          <w:sz w:val="16"/>
        </w:rPr>
        <w:t>General</w:t>
      </w:r>
      <w:r>
        <w:rPr>
          <w:spacing w:val="-11"/>
          <w:w w:val="105"/>
          <w:sz w:val="16"/>
        </w:rPr>
        <w:t xml:space="preserve"> </w:t>
      </w:r>
      <w:r>
        <w:rPr>
          <w:w w:val="105"/>
          <w:sz w:val="16"/>
        </w:rPr>
        <w:t>Administration</w:t>
      </w:r>
      <w:r>
        <w:rPr>
          <w:spacing w:val="-10"/>
          <w:w w:val="105"/>
          <w:sz w:val="16"/>
        </w:rPr>
        <w:t xml:space="preserve"> </w:t>
      </w:r>
      <w:r>
        <w:rPr>
          <w:w w:val="105"/>
          <w:sz w:val="16"/>
        </w:rPr>
        <w:t>Department,</w:t>
      </w:r>
      <w:r>
        <w:rPr>
          <w:spacing w:val="-11"/>
          <w:w w:val="105"/>
          <w:sz w:val="16"/>
        </w:rPr>
        <w:t xml:space="preserve"> </w:t>
      </w:r>
      <w:r>
        <w:rPr>
          <w:w w:val="105"/>
          <w:sz w:val="16"/>
        </w:rPr>
        <w:t>No.</w:t>
      </w:r>
      <w:r>
        <w:rPr>
          <w:spacing w:val="-10"/>
          <w:w w:val="105"/>
          <w:sz w:val="16"/>
        </w:rPr>
        <w:t xml:space="preserve"> </w:t>
      </w:r>
      <w:r>
        <w:rPr>
          <w:w w:val="105"/>
          <w:sz w:val="16"/>
        </w:rPr>
        <w:t>CDR-1084/2202/48-Eleven,</w:t>
      </w:r>
      <w:r>
        <w:rPr>
          <w:spacing w:val="-10"/>
          <w:w w:val="105"/>
          <w:sz w:val="16"/>
        </w:rPr>
        <w:t xml:space="preserve"> </w:t>
      </w:r>
      <w:r>
        <w:rPr>
          <w:w w:val="105"/>
          <w:sz w:val="16"/>
        </w:rPr>
        <w:t>dated</w:t>
      </w:r>
      <w:r>
        <w:rPr>
          <w:spacing w:val="-10"/>
          <w:w w:val="105"/>
          <w:sz w:val="16"/>
        </w:rPr>
        <w:t xml:space="preserve"> </w:t>
      </w:r>
      <w:r>
        <w:rPr>
          <w:w w:val="105"/>
          <w:sz w:val="16"/>
        </w:rPr>
        <w:t>04</w:t>
      </w:r>
      <w:r>
        <w:rPr>
          <w:spacing w:val="-9"/>
          <w:w w:val="105"/>
          <w:sz w:val="16"/>
        </w:rPr>
        <w:t xml:space="preserve"> </w:t>
      </w:r>
      <w:r>
        <w:rPr>
          <w:w w:val="105"/>
          <w:sz w:val="16"/>
        </w:rPr>
        <w:t>December,</w:t>
      </w:r>
      <w:r>
        <w:rPr>
          <w:spacing w:val="-9"/>
          <w:w w:val="105"/>
          <w:sz w:val="16"/>
        </w:rPr>
        <w:t xml:space="preserve"> </w:t>
      </w:r>
      <w:r>
        <w:rPr>
          <w:spacing w:val="-4"/>
          <w:w w:val="105"/>
          <w:sz w:val="16"/>
        </w:rPr>
        <w:t>1984</w:t>
      </w:r>
    </w:p>
    <w:p w14:paraId="66818A70" w14:textId="77777777" w:rsidR="0089370C" w:rsidRDefault="00380672">
      <w:pPr>
        <w:pStyle w:val="ListParagraph"/>
        <w:numPr>
          <w:ilvl w:val="0"/>
          <w:numId w:val="8"/>
        </w:numPr>
        <w:tabs>
          <w:tab w:val="left" w:pos="1548"/>
        </w:tabs>
        <w:spacing w:before="64"/>
        <w:rPr>
          <w:sz w:val="16"/>
        </w:rPr>
      </w:pPr>
      <w:r>
        <w:rPr>
          <w:w w:val="105"/>
          <w:sz w:val="16"/>
        </w:rPr>
        <w:t>Government</w:t>
      </w:r>
      <w:r>
        <w:rPr>
          <w:spacing w:val="-11"/>
          <w:w w:val="105"/>
          <w:sz w:val="16"/>
        </w:rPr>
        <w:t xml:space="preserve"> </w:t>
      </w:r>
      <w:r>
        <w:rPr>
          <w:w w:val="105"/>
          <w:sz w:val="16"/>
        </w:rPr>
        <w:t>Letter,</w:t>
      </w:r>
      <w:r>
        <w:rPr>
          <w:spacing w:val="-10"/>
          <w:w w:val="105"/>
          <w:sz w:val="16"/>
        </w:rPr>
        <w:t xml:space="preserve"> </w:t>
      </w:r>
      <w:r>
        <w:rPr>
          <w:w w:val="105"/>
          <w:sz w:val="16"/>
        </w:rPr>
        <w:t>General</w:t>
      </w:r>
      <w:r>
        <w:rPr>
          <w:spacing w:val="-11"/>
          <w:w w:val="105"/>
          <w:sz w:val="16"/>
        </w:rPr>
        <w:t xml:space="preserve"> </w:t>
      </w:r>
      <w:r>
        <w:rPr>
          <w:w w:val="105"/>
          <w:sz w:val="16"/>
        </w:rPr>
        <w:t>Administration</w:t>
      </w:r>
      <w:r>
        <w:rPr>
          <w:spacing w:val="-10"/>
          <w:w w:val="105"/>
          <w:sz w:val="16"/>
        </w:rPr>
        <w:t xml:space="preserve"> </w:t>
      </w:r>
      <w:r>
        <w:rPr>
          <w:w w:val="105"/>
          <w:sz w:val="16"/>
        </w:rPr>
        <w:t>Department,</w:t>
      </w:r>
      <w:r>
        <w:rPr>
          <w:spacing w:val="-11"/>
          <w:w w:val="105"/>
          <w:sz w:val="16"/>
        </w:rPr>
        <w:t xml:space="preserve"> </w:t>
      </w:r>
      <w:r>
        <w:rPr>
          <w:w w:val="105"/>
          <w:sz w:val="16"/>
        </w:rPr>
        <w:t>No.:</w:t>
      </w:r>
      <w:r>
        <w:rPr>
          <w:spacing w:val="-10"/>
          <w:w w:val="105"/>
          <w:sz w:val="16"/>
        </w:rPr>
        <w:t xml:space="preserve"> </w:t>
      </w:r>
      <w:r>
        <w:rPr>
          <w:w w:val="105"/>
          <w:sz w:val="16"/>
        </w:rPr>
        <w:t>CDR-1084/1498/28/Eleven,</w:t>
      </w:r>
      <w:r>
        <w:rPr>
          <w:spacing w:val="-11"/>
          <w:w w:val="105"/>
          <w:sz w:val="16"/>
        </w:rPr>
        <w:t xml:space="preserve"> </w:t>
      </w:r>
      <w:r>
        <w:rPr>
          <w:w w:val="105"/>
          <w:sz w:val="16"/>
        </w:rPr>
        <w:t>dated</w:t>
      </w:r>
      <w:r>
        <w:rPr>
          <w:spacing w:val="-10"/>
          <w:w w:val="105"/>
          <w:sz w:val="16"/>
        </w:rPr>
        <w:t xml:space="preserve"> </w:t>
      </w:r>
      <w:r>
        <w:rPr>
          <w:w w:val="105"/>
          <w:sz w:val="16"/>
        </w:rPr>
        <w:t>20</w:t>
      </w:r>
      <w:r>
        <w:rPr>
          <w:spacing w:val="-11"/>
          <w:w w:val="105"/>
          <w:sz w:val="16"/>
        </w:rPr>
        <w:t xml:space="preserve"> </w:t>
      </w:r>
      <w:r>
        <w:rPr>
          <w:w w:val="105"/>
          <w:sz w:val="16"/>
        </w:rPr>
        <w:t>August,</w:t>
      </w:r>
      <w:r>
        <w:rPr>
          <w:spacing w:val="-10"/>
          <w:w w:val="105"/>
          <w:sz w:val="16"/>
        </w:rPr>
        <w:t xml:space="preserve"> </w:t>
      </w:r>
      <w:r>
        <w:rPr>
          <w:spacing w:val="-4"/>
          <w:w w:val="105"/>
          <w:sz w:val="16"/>
        </w:rPr>
        <w:t>1984</w:t>
      </w:r>
    </w:p>
    <w:p w14:paraId="12A8EA25" w14:textId="77777777" w:rsidR="0089370C" w:rsidRDefault="00380672">
      <w:pPr>
        <w:pStyle w:val="ListParagraph"/>
        <w:numPr>
          <w:ilvl w:val="0"/>
          <w:numId w:val="8"/>
        </w:numPr>
        <w:tabs>
          <w:tab w:val="left" w:pos="1548"/>
        </w:tabs>
        <w:spacing w:before="65"/>
        <w:rPr>
          <w:sz w:val="16"/>
        </w:rPr>
      </w:pPr>
      <w:r>
        <w:rPr>
          <w:w w:val="105"/>
          <w:sz w:val="16"/>
        </w:rPr>
        <w:t>Government</w:t>
      </w:r>
      <w:r>
        <w:rPr>
          <w:spacing w:val="-11"/>
          <w:w w:val="105"/>
          <w:sz w:val="16"/>
        </w:rPr>
        <w:t xml:space="preserve"> </w:t>
      </w:r>
      <w:r>
        <w:rPr>
          <w:w w:val="105"/>
          <w:sz w:val="16"/>
        </w:rPr>
        <w:t>Circular,</w:t>
      </w:r>
      <w:r>
        <w:rPr>
          <w:spacing w:val="-10"/>
          <w:w w:val="105"/>
          <w:sz w:val="16"/>
        </w:rPr>
        <w:t xml:space="preserve"> </w:t>
      </w:r>
      <w:r>
        <w:rPr>
          <w:w w:val="105"/>
          <w:sz w:val="16"/>
        </w:rPr>
        <w:t>General</w:t>
      </w:r>
      <w:r>
        <w:rPr>
          <w:spacing w:val="-11"/>
          <w:w w:val="105"/>
          <w:sz w:val="16"/>
        </w:rPr>
        <w:t xml:space="preserve"> </w:t>
      </w:r>
      <w:r>
        <w:rPr>
          <w:w w:val="105"/>
          <w:sz w:val="16"/>
        </w:rPr>
        <w:t>Administration</w:t>
      </w:r>
      <w:r>
        <w:rPr>
          <w:spacing w:val="-10"/>
          <w:w w:val="105"/>
          <w:sz w:val="16"/>
        </w:rPr>
        <w:t xml:space="preserve"> </w:t>
      </w:r>
      <w:r>
        <w:rPr>
          <w:w w:val="105"/>
          <w:sz w:val="16"/>
        </w:rPr>
        <w:t>Department,</w:t>
      </w:r>
      <w:r>
        <w:rPr>
          <w:spacing w:val="-11"/>
          <w:w w:val="105"/>
          <w:sz w:val="16"/>
        </w:rPr>
        <w:t xml:space="preserve"> </w:t>
      </w:r>
      <w:r>
        <w:rPr>
          <w:w w:val="105"/>
          <w:sz w:val="16"/>
        </w:rPr>
        <w:t>No.</w:t>
      </w:r>
      <w:r>
        <w:rPr>
          <w:spacing w:val="-10"/>
          <w:w w:val="105"/>
          <w:sz w:val="16"/>
        </w:rPr>
        <w:t xml:space="preserve"> </w:t>
      </w:r>
      <w:r>
        <w:rPr>
          <w:w w:val="105"/>
          <w:sz w:val="16"/>
        </w:rPr>
        <w:t>CDR-1085/46/33/Eleven,</w:t>
      </w:r>
      <w:r>
        <w:rPr>
          <w:spacing w:val="-11"/>
          <w:w w:val="105"/>
          <w:sz w:val="16"/>
        </w:rPr>
        <w:t xml:space="preserve"> </w:t>
      </w:r>
      <w:r>
        <w:rPr>
          <w:w w:val="105"/>
          <w:sz w:val="16"/>
        </w:rPr>
        <w:t>dated</w:t>
      </w:r>
      <w:r>
        <w:rPr>
          <w:spacing w:val="-10"/>
          <w:w w:val="105"/>
          <w:sz w:val="16"/>
        </w:rPr>
        <w:t xml:space="preserve"> </w:t>
      </w:r>
      <w:r>
        <w:rPr>
          <w:w w:val="105"/>
          <w:sz w:val="16"/>
        </w:rPr>
        <w:t>21</w:t>
      </w:r>
      <w:r>
        <w:rPr>
          <w:spacing w:val="-11"/>
          <w:w w:val="105"/>
          <w:sz w:val="16"/>
        </w:rPr>
        <w:t xml:space="preserve"> </w:t>
      </w:r>
      <w:r>
        <w:rPr>
          <w:w w:val="105"/>
          <w:sz w:val="16"/>
        </w:rPr>
        <w:t>August,</w:t>
      </w:r>
      <w:r>
        <w:rPr>
          <w:spacing w:val="-10"/>
          <w:w w:val="105"/>
          <w:sz w:val="16"/>
        </w:rPr>
        <w:t xml:space="preserve"> </w:t>
      </w:r>
      <w:r>
        <w:rPr>
          <w:spacing w:val="-4"/>
          <w:w w:val="105"/>
          <w:sz w:val="16"/>
        </w:rPr>
        <w:t>1986</w:t>
      </w:r>
    </w:p>
    <w:p w14:paraId="752B3FCA" w14:textId="77777777" w:rsidR="0089370C" w:rsidRDefault="00380672">
      <w:pPr>
        <w:pStyle w:val="ListParagraph"/>
        <w:numPr>
          <w:ilvl w:val="0"/>
          <w:numId w:val="8"/>
        </w:numPr>
        <w:tabs>
          <w:tab w:val="left" w:pos="1548"/>
        </w:tabs>
        <w:spacing w:before="64"/>
        <w:rPr>
          <w:sz w:val="16"/>
        </w:rPr>
      </w:pPr>
      <w:r>
        <w:rPr>
          <w:spacing w:val="-2"/>
          <w:w w:val="105"/>
          <w:sz w:val="16"/>
        </w:rPr>
        <w:t>Government</w:t>
      </w:r>
      <w:r>
        <w:rPr>
          <w:spacing w:val="8"/>
          <w:w w:val="105"/>
          <w:sz w:val="16"/>
        </w:rPr>
        <w:t xml:space="preserve"> </w:t>
      </w:r>
      <w:r>
        <w:rPr>
          <w:spacing w:val="-2"/>
          <w:w w:val="105"/>
          <w:sz w:val="16"/>
        </w:rPr>
        <w:t>Circular,</w:t>
      </w:r>
      <w:r>
        <w:rPr>
          <w:spacing w:val="7"/>
          <w:w w:val="105"/>
          <w:sz w:val="16"/>
        </w:rPr>
        <w:t xml:space="preserve"> </w:t>
      </w:r>
      <w:r>
        <w:rPr>
          <w:spacing w:val="-2"/>
          <w:w w:val="105"/>
          <w:sz w:val="16"/>
        </w:rPr>
        <w:t>General</w:t>
      </w:r>
      <w:r>
        <w:rPr>
          <w:spacing w:val="-3"/>
          <w:w w:val="105"/>
          <w:sz w:val="16"/>
        </w:rPr>
        <w:t xml:space="preserve"> </w:t>
      </w:r>
      <w:r>
        <w:rPr>
          <w:spacing w:val="-2"/>
          <w:w w:val="105"/>
          <w:sz w:val="16"/>
        </w:rPr>
        <w:t>Administration</w:t>
      </w:r>
      <w:r>
        <w:rPr>
          <w:spacing w:val="8"/>
          <w:w w:val="105"/>
          <w:sz w:val="16"/>
        </w:rPr>
        <w:t xml:space="preserve"> </w:t>
      </w:r>
      <w:r>
        <w:rPr>
          <w:spacing w:val="-2"/>
          <w:w w:val="105"/>
          <w:sz w:val="16"/>
        </w:rPr>
        <w:t>Department,</w:t>
      </w:r>
      <w:r>
        <w:rPr>
          <w:spacing w:val="8"/>
          <w:w w:val="105"/>
          <w:sz w:val="16"/>
        </w:rPr>
        <w:t xml:space="preserve"> </w:t>
      </w:r>
      <w:r>
        <w:rPr>
          <w:spacing w:val="-2"/>
          <w:w w:val="105"/>
          <w:sz w:val="16"/>
        </w:rPr>
        <w:t>No.:</w:t>
      </w:r>
      <w:r>
        <w:rPr>
          <w:spacing w:val="8"/>
          <w:w w:val="105"/>
          <w:sz w:val="16"/>
        </w:rPr>
        <w:t xml:space="preserve"> </w:t>
      </w:r>
      <w:r>
        <w:rPr>
          <w:spacing w:val="-2"/>
          <w:w w:val="105"/>
          <w:sz w:val="16"/>
        </w:rPr>
        <w:t>CDR-1191/181/4/91/11,</w:t>
      </w:r>
      <w:r>
        <w:rPr>
          <w:spacing w:val="8"/>
          <w:w w:val="105"/>
          <w:sz w:val="16"/>
        </w:rPr>
        <w:t xml:space="preserve"> </w:t>
      </w:r>
      <w:r>
        <w:rPr>
          <w:spacing w:val="-2"/>
          <w:w w:val="105"/>
          <w:sz w:val="16"/>
        </w:rPr>
        <w:t>dated</w:t>
      </w:r>
      <w:r>
        <w:rPr>
          <w:spacing w:val="8"/>
          <w:w w:val="105"/>
          <w:sz w:val="16"/>
        </w:rPr>
        <w:t xml:space="preserve"> </w:t>
      </w:r>
      <w:r>
        <w:rPr>
          <w:spacing w:val="-2"/>
          <w:w w:val="105"/>
          <w:sz w:val="16"/>
        </w:rPr>
        <w:t>08</w:t>
      </w:r>
      <w:r>
        <w:rPr>
          <w:spacing w:val="8"/>
          <w:w w:val="105"/>
          <w:sz w:val="16"/>
        </w:rPr>
        <w:t xml:space="preserve"> </w:t>
      </w:r>
      <w:r>
        <w:rPr>
          <w:spacing w:val="-2"/>
          <w:w w:val="105"/>
          <w:sz w:val="16"/>
        </w:rPr>
        <w:t>February,</w:t>
      </w:r>
      <w:r>
        <w:rPr>
          <w:spacing w:val="8"/>
          <w:w w:val="105"/>
          <w:sz w:val="16"/>
        </w:rPr>
        <w:t xml:space="preserve"> </w:t>
      </w:r>
      <w:r>
        <w:rPr>
          <w:spacing w:val="-4"/>
          <w:w w:val="105"/>
          <w:sz w:val="16"/>
        </w:rPr>
        <w:t>1991</w:t>
      </w:r>
    </w:p>
    <w:p w14:paraId="173B2AFC" w14:textId="77777777" w:rsidR="0089370C" w:rsidRDefault="00380672">
      <w:pPr>
        <w:pStyle w:val="ListParagraph"/>
        <w:numPr>
          <w:ilvl w:val="0"/>
          <w:numId w:val="8"/>
        </w:numPr>
        <w:tabs>
          <w:tab w:val="left" w:pos="1548"/>
        </w:tabs>
        <w:spacing w:before="65"/>
        <w:rPr>
          <w:sz w:val="16"/>
        </w:rPr>
      </w:pPr>
      <w:r>
        <w:rPr>
          <w:w w:val="105"/>
          <w:sz w:val="16"/>
        </w:rPr>
        <w:t>Government</w:t>
      </w:r>
      <w:r>
        <w:rPr>
          <w:spacing w:val="-11"/>
          <w:w w:val="105"/>
          <w:sz w:val="16"/>
        </w:rPr>
        <w:t xml:space="preserve"> </w:t>
      </w:r>
      <w:r>
        <w:rPr>
          <w:w w:val="105"/>
          <w:sz w:val="16"/>
        </w:rPr>
        <w:t>Circular,</w:t>
      </w:r>
      <w:r>
        <w:rPr>
          <w:spacing w:val="-10"/>
          <w:w w:val="105"/>
          <w:sz w:val="16"/>
        </w:rPr>
        <w:t xml:space="preserve"> </w:t>
      </w:r>
      <w:r>
        <w:rPr>
          <w:w w:val="105"/>
          <w:sz w:val="16"/>
        </w:rPr>
        <w:t>General</w:t>
      </w:r>
      <w:r>
        <w:rPr>
          <w:spacing w:val="-11"/>
          <w:w w:val="105"/>
          <w:sz w:val="16"/>
        </w:rPr>
        <w:t xml:space="preserve"> </w:t>
      </w:r>
      <w:r>
        <w:rPr>
          <w:w w:val="105"/>
          <w:sz w:val="16"/>
        </w:rPr>
        <w:t>Administration</w:t>
      </w:r>
      <w:r>
        <w:rPr>
          <w:spacing w:val="-10"/>
          <w:w w:val="105"/>
          <w:sz w:val="16"/>
        </w:rPr>
        <w:t xml:space="preserve"> </w:t>
      </w:r>
      <w:r>
        <w:rPr>
          <w:w w:val="105"/>
          <w:sz w:val="16"/>
        </w:rPr>
        <w:t>Department,</w:t>
      </w:r>
      <w:r>
        <w:rPr>
          <w:spacing w:val="-9"/>
          <w:w w:val="105"/>
          <w:sz w:val="16"/>
        </w:rPr>
        <w:t xml:space="preserve"> </w:t>
      </w:r>
      <w:r>
        <w:rPr>
          <w:w w:val="105"/>
          <w:sz w:val="16"/>
        </w:rPr>
        <w:t>No.</w:t>
      </w:r>
      <w:r>
        <w:rPr>
          <w:spacing w:val="-9"/>
          <w:w w:val="105"/>
          <w:sz w:val="16"/>
        </w:rPr>
        <w:t xml:space="preserve"> </w:t>
      </w:r>
      <w:r>
        <w:rPr>
          <w:w w:val="105"/>
          <w:sz w:val="16"/>
        </w:rPr>
        <w:t>CDR-1094/Case-3/94/Eleven,</w:t>
      </w:r>
      <w:r>
        <w:rPr>
          <w:spacing w:val="-8"/>
          <w:w w:val="105"/>
          <w:sz w:val="16"/>
        </w:rPr>
        <w:t xml:space="preserve"> </w:t>
      </w:r>
      <w:r>
        <w:rPr>
          <w:w w:val="105"/>
          <w:sz w:val="16"/>
        </w:rPr>
        <w:t>dated</w:t>
      </w:r>
      <w:r>
        <w:rPr>
          <w:spacing w:val="-9"/>
          <w:w w:val="105"/>
          <w:sz w:val="16"/>
        </w:rPr>
        <w:t xml:space="preserve"> </w:t>
      </w:r>
      <w:r>
        <w:rPr>
          <w:w w:val="105"/>
          <w:sz w:val="16"/>
        </w:rPr>
        <w:t>30</w:t>
      </w:r>
      <w:r>
        <w:rPr>
          <w:spacing w:val="-9"/>
          <w:w w:val="105"/>
          <w:sz w:val="16"/>
        </w:rPr>
        <w:t xml:space="preserve"> </w:t>
      </w:r>
      <w:r>
        <w:rPr>
          <w:w w:val="105"/>
          <w:sz w:val="16"/>
        </w:rPr>
        <w:t>March,</w:t>
      </w:r>
      <w:r>
        <w:rPr>
          <w:spacing w:val="-8"/>
          <w:w w:val="105"/>
          <w:sz w:val="16"/>
        </w:rPr>
        <w:t xml:space="preserve"> </w:t>
      </w:r>
      <w:r>
        <w:rPr>
          <w:spacing w:val="-4"/>
          <w:w w:val="105"/>
          <w:sz w:val="16"/>
        </w:rPr>
        <w:t>1994</w:t>
      </w:r>
    </w:p>
    <w:p w14:paraId="53ECD01A" w14:textId="77777777" w:rsidR="0089370C" w:rsidRDefault="00380672">
      <w:pPr>
        <w:pStyle w:val="ListParagraph"/>
        <w:numPr>
          <w:ilvl w:val="0"/>
          <w:numId w:val="8"/>
        </w:numPr>
        <w:tabs>
          <w:tab w:val="left" w:pos="1548"/>
        </w:tabs>
        <w:spacing w:before="64"/>
        <w:rPr>
          <w:sz w:val="16"/>
        </w:rPr>
      </w:pPr>
      <w:r>
        <w:rPr>
          <w:spacing w:val="-2"/>
          <w:w w:val="105"/>
          <w:sz w:val="16"/>
        </w:rPr>
        <w:t>Government</w:t>
      </w:r>
      <w:r>
        <w:rPr>
          <w:spacing w:val="4"/>
          <w:w w:val="105"/>
          <w:sz w:val="16"/>
        </w:rPr>
        <w:t xml:space="preserve"> </w:t>
      </w:r>
      <w:r>
        <w:rPr>
          <w:spacing w:val="-2"/>
          <w:w w:val="105"/>
          <w:sz w:val="16"/>
        </w:rPr>
        <w:t>Circular,</w:t>
      </w:r>
      <w:r>
        <w:rPr>
          <w:spacing w:val="4"/>
          <w:w w:val="105"/>
          <w:sz w:val="16"/>
        </w:rPr>
        <w:t xml:space="preserve"> </w:t>
      </w:r>
      <w:r>
        <w:rPr>
          <w:spacing w:val="-2"/>
          <w:w w:val="105"/>
          <w:sz w:val="16"/>
        </w:rPr>
        <w:t>General</w:t>
      </w:r>
      <w:r>
        <w:rPr>
          <w:spacing w:val="-7"/>
          <w:w w:val="105"/>
          <w:sz w:val="16"/>
        </w:rPr>
        <w:t xml:space="preserve"> </w:t>
      </w:r>
      <w:r>
        <w:rPr>
          <w:spacing w:val="-2"/>
          <w:w w:val="105"/>
          <w:sz w:val="16"/>
        </w:rPr>
        <w:t>Administration</w:t>
      </w:r>
      <w:r>
        <w:rPr>
          <w:spacing w:val="5"/>
          <w:w w:val="105"/>
          <w:sz w:val="16"/>
        </w:rPr>
        <w:t xml:space="preserve"> </w:t>
      </w:r>
      <w:r>
        <w:rPr>
          <w:spacing w:val="-2"/>
          <w:w w:val="105"/>
          <w:sz w:val="16"/>
        </w:rPr>
        <w:t>Department,</w:t>
      </w:r>
      <w:r>
        <w:rPr>
          <w:spacing w:val="4"/>
          <w:w w:val="105"/>
          <w:sz w:val="16"/>
        </w:rPr>
        <w:t xml:space="preserve"> </w:t>
      </w:r>
      <w:r>
        <w:rPr>
          <w:spacing w:val="-2"/>
          <w:w w:val="105"/>
          <w:sz w:val="16"/>
        </w:rPr>
        <w:t>No.</w:t>
      </w:r>
      <w:r>
        <w:rPr>
          <w:w w:val="105"/>
          <w:sz w:val="16"/>
        </w:rPr>
        <w:t xml:space="preserve"> </w:t>
      </w:r>
      <w:r>
        <w:rPr>
          <w:spacing w:val="-2"/>
          <w:w w:val="105"/>
          <w:sz w:val="16"/>
        </w:rPr>
        <w:t>TSN.</w:t>
      </w:r>
      <w:r>
        <w:rPr>
          <w:spacing w:val="4"/>
          <w:w w:val="105"/>
          <w:sz w:val="16"/>
        </w:rPr>
        <w:t xml:space="preserve"> </w:t>
      </w:r>
      <w:r>
        <w:rPr>
          <w:spacing w:val="-2"/>
          <w:w w:val="105"/>
          <w:sz w:val="16"/>
        </w:rPr>
        <w:t>1195/P.K.</w:t>
      </w:r>
      <w:r>
        <w:rPr>
          <w:spacing w:val="4"/>
          <w:w w:val="105"/>
          <w:sz w:val="16"/>
        </w:rPr>
        <w:t xml:space="preserve"> </w:t>
      </w:r>
      <w:r>
        <w:rPr>
          <w:spacing w:val="-2"/>
          <w:w w:val="105"/>
          <w:sz w:val="16"/>
        </w:rPr>
        <w:t>6/15/Ten,</w:t>
      </w:r>
      <w:r>
        <w:rPr>
          <w:spacing w:val="4"/>
          <w:w w:val="105"/>
          <w:sz w:val="16"/>
        </w:rPr>
        <w:t xml:space="preserve"> </w:t>
      </w:r>
      <w:r>
        <w:rPr>
          <w:spacing w:val="-2"/>
          <w:w w:val="105"/>
          <w:sz w:val="16"/>
        </w:rPr>
        <w:t>dated</w:t>
      </w:r>
      <w:r>
        <w:rPr>
          <w:spacing w:val="5"/>
          <w:w w:val="105"/>
          <w:sz w:val="16"/>
        </w:rPr>
        <w:t xml:space="preserve"> </w:t>
      </w:r>
      <w:r>
        <w:rPr>
          <w:spacing w:val="-2"/>
          <w:w w:val="105"/>
          <w:sz w:val="16"/>
        </w:rPr>
        <w:t>20</w:t>
      </w:r>
      <w:r>
        <w:rPr>
          <w:spacing w:val="4"/>
          <w:w w:val="105"/>
          <w:sz w:val="16"/>
        </w:rPr>
        <w:t xml:space="preserve"> </w:t>
      </w:r>
      <w:r>
        <w:rPr>
          <w:spacing w:val="-2"/>
          <w:w w:val="105"/>
          <w:sz w:val="16"/>
        </w:rPr>
        <w:t>January,</w:t>
      </w:r>
      <w:r>
        <w:rPr>
          <w:spacing w:val="4"/>
          <w:w w:val="105"/>
          <w:sz w:val="16"/>
        </w:rPr>
        <w:t xml:space="preserve"> </w:t>
      </w:r>
      <w:r>
        <w:rPr>
          <w:spacing w:val="-4"/>
          <w:w w:val="105"/>
          <w:sz w:val="16"/>
        </w:rPr>
        <w:t>1995</w:t>
      </w:r>
    </w:p>
    <w:p w14:paraId="3EF84505" w14:textId="77777777" w:rsidR="0089370C" w:rsidRDefault="00380672">
      <w:pPr>
        <w:pStyle w:val="ListParagraph"/>
        <w:numPr>
          <w:ilvl w:val="0"/>
          <w:numId w:val="8"/>
        </w:numPr>
        <w:tabs>
          <w:tab w:val="left" w:pos="1548"/>
        </w:tabs>
        <w:spacing w:before="64"/>
        <w:rPr>
          <w:sz w:val="16"/>
        </w:rPr>
      </w:pPr>
      <w:r>
        <w:rPr>
          <w:spacing w:val="-2"/>
          <w:w w:val="105"/>
          <w:sz w:val="16"/>
        </w:rPr>
        <w:t>Government</w:t>
      </w:r>
      <w:r>
        <w:rPr>
          <w:spacing w:val="8"/>
          <w:w w:val="105"/>
          <w:sz w:val="16"/>
        </w:rPr>
        <w:t xml:space="preserve"> </w:t>
      </w:r>
      <w:r>
        <w:rPr>
          <w:spacing w:val="-2"/>
          <w:w w:val="105"/>
          <w:sz w:val="16"/>
        </w:rPr>
        <w:t>Circular,</w:t>
      </w:r>
      <w:r>
        <w:rPr>
          <w:spacing w:val="9"/>
          <w:w w:val="105"/>
          <w:sz w:val="16"/>
        </w:rPr>
        <w:t xml:space="preserve"> </w:t>
      </w:r>
      <w:r>
        <w:rPr>
          <w:spacing w:val="-2"/>
          <w:w w:val="105"/>
          <w:sz w:val="16"/>
        </w:rPr>
        <w:t>General</w:t>
      </w:r>
      <w:r>
        <w:rPr>
          <w:spacing w:val="-3"/>
          <w:w w:val="105"/>
          <w:sz w:val="16"/>
        </w:rPr>
        <w:t xml:space="preserve"> </w:t>
      </w:r>
      <w:r>
        <w:rPr>
          <w:spacing w:val="-2"/>
          <w:w w:val="105"/>
          <w:sz w:val="16"/>
        </w:rPr>
        <w:t>Administration</w:t>
      </w:r>
      <w:r>
        <w:rPr>
          <w:spacing w:val="9"/>
          <w:w w:val="105"/>
          <w:sz w:val="16"/>
        </w:rPr>
        <w:t xml:space="preserve"> </w:t>
      </w:r>
      <w:r>
        <w:rPr>
          <w:spacing w:val="-2"/>
          <w:w w:val="105"/>
          <w:sz w:val="16"/>
        </w:rPr>
        <w:t>Department,</w:t>
      </w:r>
      <w:r>
        <w:rPr>
          <w:spacing w:val="9"/>
          <w:w w:val="105"/>
          <w:sz w:val="16"/>
        </w:rPr>
        <w:t xml:space="preserve"> </w:t>
      </w:r>
      <w:r>
        <w:rPr>
          <w:spacing w:val="-2"/>
          <w:w w:val="105"/>
          <w:sz w:val="16"/>
        </w:rPr>
        <w:t>No.</w:t>
      </w:r>
      <w:r>
        <w:rPr>
          <w:spacing w:val="9"/>
          <w:w w:val="105"/>
          <w:sz w:val="16"/>
        </w:rPr>
        <w:t xml:space="preserve"> </w:t>
      </w:r>
      <w:r>
        <w:rPr>
          <w:spacing w:val="-2"/>
          <w:w w:val="105"/>
          <w:sz w:val="16"/>
        </w:rPr>
        <w:t>CDR-1096/87/P.K.4/96/Eleven,</w:t>
      </w:r>
      <w:r>
        <w:rPr>
          <w:spacing w:val="9"/>
          <w:w w:val="105"/>
          <w:sz w:val="16"/>
        </w:rPr>
        <w:t xml:space="preserve"> </w:t>
      </w:r>
      <w:r>
        <w:rPr>
          <w:spacing w:val="-2"/>
          <w:w w:val="105"/>
          <w:sz w:val="16"/>
        </w:rPr>
        <w:t>dated</w:t>
      </w:r>
      <w:r>
        <w:rPr>
          <w:spacing w:val="9"/>
          <w:w w:val="105"/>
          <w:sz w:val="16"/>
        </w:rPr>
        <w:t xml:space="preserve"> </w:t>
      </w:r>
      <w:r>
        <w:rPr>
          <w:spacing w:val="-2"/>
          <w:w w:val="105"/>
          <w:sz w:val="16"/>
        </w:rPr>
        <w:t>6</w:t>
      </w:r>
      <w:r>
        <w:rPr>
          <w:spacing w:val="-4"/>
          <w:w w:val="105"/>
          <w:sz w:val="16"/>
        </w:rPr>
        <w:t xml:space="preserve"> </w:t>
      </w:r>
      <w:r>
        <w:rPr>
          <w:spacing w:val="-2"/>
          <w:w w:val="105"/>
          <w:sz w:val="16"/>
        </w:rPr>
        <w:t>April,</w:t>
      </w:r>
      <w:r>
        <w:rPr>
          <w:spacing w:val="9"/>
          <w:w w:val="105"/>
          <w:sz w:val="16"/>
        </w:rPr>
        <w:t xml:space="preserve"> </w:t>
      </w:r>
      <w:r>
        <w:rPr>
          <w:spacing w:val="-4"/>
          <w:w w:val="105"/>
          <w:sz w:val="16"/>
        </w:rPr>
        <w:t>1996</w:t>
      </w:r>
    </w:p>
    <w:p w14:paraId="557CA6E8" w14:textId="77777777" w:rsidR="0089370C" w:rsidRDefault="00380672">
      <w:pPr>
        <w:pStyle w:val="ListParagraph"/>
        <w:numPr>
          <w:ilvl w:val="0"/>
          <w:numId w:val="8"/>
        </w:numPr>
        <w:tabs>
          <w:tab w:val="left" w:pos="1548"/>
        </w:tabs>
        <w:spacing w:before="65"/>
        <w:rPr>
          <w:sz w:val="16"/>
        </w:rPr>
      </w:pPr>
      <w:r>
        <w:rPr>
          <w:w w:val="105"/>
          <w:sz w:val="16"/>
        </w:rPr>
        <w:t>Government</w:t>
      </w:r>
      <w:r>
        <w:rPr>
          <w:spacing w:val="-11"/>
          <w:w w:val="105"/>
          <w:sz w:val="16"/>
        </w:rPr>
        <w:t xml:space="preserve"> </w:t>
      </w:r>
      <w:r>
        <w:rPr>
          <w:w w:val="105"/>
          <w:sz w:val="16"/>
        </w:rPr>
        <w:t>Circular,</w:t>
      </w:r>
      <w:r>
        <w:rPr>
          <w:spacing w:val="-10"/>
          <w:w w:val="105"/>
          <w:sz w:val="16"/>
        </w:rPr>
        <w:t xml:space="preserve"> </w:t>
      </w:r>
      <w:r>
        <w:rPr>
          <w:w w:val="105"/>
          <w:sz w:val="16"/>
        </w:rPr>
        <w:t>General</w:t>
      </w:r>
      <w:r>
        <w:rPr>
          <w:spacing w:val="-11"/>
          <w:w w:val="105"/>
          <w:sz w:val="16"/>
        </w:rPr>
        <w:t xml:space="preserve"> </w:t>
      </w:r>
      <w:r>
        <w:rPr>
          <w:w w:val="105"/>
          <w:sz w:val="16"/>
        </w:rPr>
        <w:t>Administration</w:t>
      </w:r>
      <w:r>
        <w:rPr>
          <w:spacing w:val="-10"/>
          <w:w w:val="105"/>
          <w:sz w:val="16"/>
        </w:rPr>
        <w:t xml:space="preserve"> </w:t>
      </w:r>
      <w:r>
        <w:rPr>
          <w:w w:val="105"/>
          <w:sz w:val="16"/>
        </w:rPr>
        <w:t>Department,</w:t>
      </w:r>
      <w:r>
        <w:rPr>
          <w:spacing w:val="-11"/>
          <w:w w:val="105"/>
          <w:sz w:val="16"/>
        </w:rPr>
        <w:t xml:space="preserve"> </w:t>
      </w:r>
      <w:r>
        <w:rPr>
          <w:w w:val="105"/>
          <w:sz w:val="16"/>
        </w:rPr>
        <w:t>No.</w:t>
      </w:r>
      <w:r>
        <w:rPr>
          <w:spacing w:val="-10"/>
          <w:w w:val="105"/>
          <w:sz w:val="16"/>
        </w:rPr>
        <w:t xml:space="preserve"> </w:t>
      </w:r>
      <w:r>
        <w:rPr>
          <w:w w:val="105"/>
          <w:sz w:val="16"/>
        </w:rPr>
        <w:t>CDR-1096/Case-23/96/Eleven,</w:t>
      </w:r>
      <w:r>
        <w:rPr>
          <w:spacing w:val="-11"/>
          <w:w w:val="105"/>
          <w:sz w:val="16"/>
        </w:rPr>
        <w:t xml:space="preserve"> </w:t>
      </w:r>
      <w:r>
        <w:rPr>
          <w:w w:val="105"/>
          <w:sz w:val="16"/>
        </w:rPr>
        <w:t>dated</w:t>
      </w:r>
      <w:r>
        <w:rPr>
          <w:spacing w:val="-10"/>
          <w:w w:val="105"/>
          <w:sz w:val="16"/>
        </w:rPr>
        <w:t xml:space="preserve"> </w:t>
      </w:r>
      <w:r>
        <w:rPr>
          <w:w w:val="105"/>
          <w:sz w:val="16"/>
        </w:rPr>
        <w:t>22</w:t>
      </w:r>
      <w:r>
        <w:rPr>
          <w:spacing w:val="-11"/>
          <w:w w:val="105"/>
          <w:sz w:val="16"/>
        </w:rPr>
        <w:t xml:space="preserve"> </w:t>
      </w:r>
      <w:r>
        <w:rPr>
          <w:w w:val="105"/>
          <w:sz w:val="16"/>
        </w:rPr>
        <w:t>May,</w:t>
      </w:r>
      <w:r>
        <w:rPr>
          <w:spacing w:val="-10"/>
          <w:w w:val="105"/>
          <w:sz w:val="16"/>
        </w:rPr>
        <w:t xml:space="preserve"> </w:t>
      </w:r>
      <w:r>
        <w:rPr>
          <w:spacing w:val="-4"/>
          <w:w w:val="105"/>
          <w:sz w:val="16"/>
        </w:rPr>
        <w:t>1996</w:t>
      </w:r>
    </w:p>
    <w:p w14:paraId="2A1C072C" w14:textId="77777777" w:rsidR="0089370C" w:rsidRDefault="00380672">
      <w:pPr>
        <w:pStyle w:val="ListParagraph"/>
        <w:numPr>
          <w:ilvl w:val="0"/>
          <w:numId w:val="8"/>
        </w:numPr>
        <w:tabs>
          <w:tab w:val="left" w:pos="1548"/>
        </w:tabs>
        <w:spacing w:before="64"/>
        <w:rPr>
          <w:sz w:val="16"/>
        </w:rPr>
      </w:pPr>
      <w:r>
        <w:rPr>
          <w:spacing w:val="-2"/>
          <w:w w:val="105"/>
          <w:sz w:val="16"/>
        </w:rPr>
        <w:t>Government</w:t>
      </w:r>
      <w:r>
        <w:rPr>
          <w:spacing w:val="7"/>
          <w:w w:val="105"/>
          <w:sz w:val="16"/>
        </w:rPr>
        <w:t xml:space="preserve"> </w:t>
      </w:r>
      <w:r>
        <w:rPr>
          <w:spacing w:val="-2"/>
          <w:w w:val="105"/>
          <w:sz w:val="16"/>
        </w:rPr>
        <w:t>Letter,</w:t>
      </w:r>
      <w:r>
        <w:rPr>
          <w:spacing w:val="7"/>
          <w:w w:val="105"/>
          <w:sz w:val="16"/>
        </w:rPr>
        <w:t xml:space="preserve"> </w:t>
      </w:r>
      <w:r>
        <w:rPr>
          <w:spacing w:val="-2"/>
          <w:w w:val="105"/>
          <w:sz w:val="16"/>
        </w:rPr>
        <w:t>General</w:t>
      </w:r>
      <w:r>
        <w:rPr>
          <w:spacing w:val="-5"/>
          <w:w w:val="105"/>
          <w:sz w:val="16"/>
        </w:rPr>
        <w:t xml:space="preserve"> </w:t>
      </w:r>
      <w:r>
        <w:rPr>
          <w:spacing w:val="-2"/>
          <w:w w:val="105"/>
          <w:sz w:val="16"/>
        </w:rPr>
        <w:t>Administration</w:t>
      </w:r>
      <w:r>
        <w:rPr>
          <w:spacing w:val="8"/>
          <w:w w:val="105"/>
          <w:sz w:val="16"/>
        </w:rPr>
        <w:t xml:space="preserve"> </w:t>
      </w:r>
      <w:r>
        <w:rPr>
          <w:spacing w:val="-2"/>
          <w:w w:val="105"/>
          <w:sz w:val="16"/>
        </w:rPr>
        <w:t>Department,</w:t>
      </w:r>
      <w:r>
        <w:rPr>
          <w:spacing w:val="7"/>
          <w:w w:val="105"/>
          <w:sz w:val="16"/>
        </w:rPr>
        <w:t xml:space="preserve"> </w:t>
      </w:r>
      <w:r>
        <w:rPr>
          <w:spacing w:val="-2"/>
          <w:w w:val="105"/>
          <w:sz w:val="16"/>
        </w:rPr>
        <w:t>No.:-</w:t>
      </w:r>
      <w:r>
        <w:rPr>
          <w:spacing w:val="7"/>
          <w:w w:val="105"/>
          <w:sz w:val="16"/>
        </w:rPr>
        <w:t xml:space="preserve"> </w:t>
      </w:r>
      <w:r>
        <w:rPr>
          <w:spacing w:val="-2"/>
          <w:w w:val="105"/>
          <w:sz w:val="16"/>
        </w:rPr>
        <w:t>CDR-1096/87/P.K.4/96/11,</w:t>
      </w:r>
      <w:r>
        <w:rPr>
          <w:spacing w:val="7"/>
          <w:w w:val="105"/>
          <w:sz w:val="16"/>
        </w:rPr>
        <w:t xml:space="preserve"> </w:t>
      </w:r>
      <w:r>
        <w:rPr>
          <w:spacing w:val="-2"/>
          <w:w w:val="105"/>
          <w:sz w:val="16"/>
        </w:rPr>
        <w:t>dated</w:t>
      </w:r>
      <w:r>
        <w:rPr>
          <w:spacing w:val="8"/>
          <w:w w:val="105"/>
          <w:sz w:val="16"/>
        </w:rPr>
        <w:t xml:space="preserve"> </w:t>
      </w:r>
      <w:r>
        <w:rPr>
          <w:spacing w:val="-2"/>
          <w:w w:val="105"/>
          <w:sz w:val="16"/>
        </w:rPr>
        <w:t>4</w:t>
      </w:r>
      <w:r>
        <w:rPr>
          <w:spacing w:val="7"/>
          <w:w w:val="105"/>
          <w:sz w:val="16"/>
        </w:rPr>
        <w:t xml:space="preserve"> </w:t>
      </w:r>
      <w:r>
        <w:rPr>
          <w:spacing w:val="-2"/>
          <w:w w:val="105"/>
          <w:sz w:val="16"/>
        </w:rPr>
        <w:t>September,</w:t>
      </w:r>
      <w:r>
        <w:rPr>
          <w:spacing w:val="7"/>
          <w:w w:val="105"/>
          <w:sz w:val="16"/>
        </w:rPr>
        <w:t xml:space="preserve"> </w:t>
      </w:r>
      <w:r>
        <w:rPr>
          <w:spacing w:val="-4"/>
          <w:w w:val="105"/>
          <w:sz w:val="16"/>
        </w:rPr>
        <w:t>1996</w:t>
      </w:r>
    </w:p>
    <w:p w14:paraId="104BE440" w14:textId="77777777" w:rsidR="0089370C" w:rsidRDefault="00380672">
      <w:pPr>
        <w:pStyle w:val="ListParagraph"/>
        <w:numPr>
          <w:ilvl w:val="0"/>
          <w:numId w:val="8"/>
        </w:numPr>
        <w:tabs>
          <w:tab w:val="left" w:pos="1548"/>
        </w:tabs>
        <w:spacing w:before="65"/>
        <w:rPr>
          <w:sz w:val="16"/>
        </w:rPr>
      </w:pPr>
      <w:r>
        <w:rPr>
          <w:spacing w:val="-2"/>
          <w:w w:val="105"/>
          <w:sz w:val="16"/>
        </w:rPr>
        <w:t>Government</w:t>
      </w:r>
      <w:r>
        <w:rPr>
          <w:spacing w:val="8"/>
          <w:w w:val="105"/>
          <w:sz w:val="16"/>
        </w:rPr>
        <w:t xml:space="preserve"> </w:t>
      </w:r>
      <w:r>
        <w:rPr>
          <w:spacing w:val="-2"/>
          <w:w w:val="105"/>
          <w:sz w:val="16"/>
        </w:rPr>
        <w:t>Circular,</w:t>
      </w:r>
      <w:r>
        <w:rPr>
          <w:spacing w:val="8"/>
          <w:w w:val="105"/>
          <w:sz w:val="16"/>
        </w:rPr>
        <w:t xml:space="preserve"> </w:t>
      </w:r>
      <w:r>
        <w:rPr>
          <w:spacing w:val="-2"/>
          <w:w w:val="105"/>
          <w:sz w:val="16"/>
        </w:rPr>
        <w:t>General</w:t>
      </w:r>
      <w:r>
        <w:rPr>
          <w:spacing w:val="-4"/>
          <w:w w:val="105"/>
          <w:sz w:val="16"/>
        </w:rPr>
        <w:t xml:space="preserve"> </w:t>
      </w:r>
      <w:r>
        <w:rPr>
          <w:spacing w:val="-2"/>
          <w:w w:val="105"/>
          <w:sz w:val="16"/>
        </w:rPr>
        <w:t>Administration</w:t>
      </w:r>
      <w:r>
        <w:rPr>
          <w:spacing w:val="9"/>
          <w:w w:val="105"/>
          <w:sz w:val="16"/>
        </w:rPr>
        <w:t xml:space="preserve"> </w:t>
      </w:r>
      <w:r>
        <w:rPr>
          <w:spacing w:val="-2"/>
          <w:w w:val="105"/>
          <w:sz w:val="16"/>
        </w:rPr>
        <w:t>Department,</w:t>
      </w:r>
      <w:r>
        <w:rPr>
          <w:spacing w:val="8"/>
          <w:w w:val="105"/>
          <w:sz w:val="16"/>
        </w:rPr>
        <w:t xml:space="preserve"> </w:t>
      </w:r>
      <w:r>
        <w:rPr>
          <w:spacing w:val="-2"/>
          <w:w w:val="105"/>
          <w:sz w:val="16"/>
        </w:rPr>
        <w:t>No.</w:t>
      </w:r>
      <w:r>
        <w:rPr>
          <w:spacing w:val="8"/>
          <w:w w:val="105"/>
          <w:sz w:val="16"/>
        </w:rPr>
        <w:t xml:space="preserve"> </w:t>
      </w:r>
      <w:r>
        <w:rPr>
          <w:spacing w:val="-2"/>
          <w:w w:val="105"/>
          <w:sz w:val="16"/>
        </w:rPr>
        <w:t>CDR-1096/87/P.K.4/96/Eleven,</w:t>
      </w:r>
      <w:r>
        <w:rPr>
          <w:spacing w:val="9"/>
          <w:w w:val="105"/>
          <w:sz w:val="16"/>
        </w:rPr>
        <w:t xml:space="preserve"> </w:t>
      </w:r>
      <w:r>
        <w:rPr>
          <w:spacing w:val="-2"/>
          <w:w w:val="105"/>
          <w:sz w:val="16"/>
        </w:rPr>
        <w:t>dated</w:t>
      </w:r>
      <w:r>
        <w:rPr>
          <w:spacing w:val="8"/>
          <w:w w:val="105"/>
          <w:sz w:val="16"/>
        </w:rPr>
        <w:t xml:space="preserve"> </w:t>
      </w:r>
      <w:r>
        <w:rPr>
          <w:spacing w:val="-2"/>
          <w:w w:val="105"/>
          <w:sz w:val="16"/>
        </w:rPr>
        <w:t>24</w:t>
      </w:r>
      <w:r>
        <w:rPr>
          <w:spacing w:val="8"/>
          <w:w w:val="105"/>
          <w:sz w:val="16"/>
        </w:rPr>
        <w:t xml:space="preserve"> </w:t>
      </w:r>
      <w:r>
        <w:rPr>
          <w:spacing w:val="-2"/>
          <w:w w:val="105"/>
          <w:sz w:val="16"/>
        </w:rPr>
        <w:t>October,</w:t>
      </w:r>
      <w:r>
        <w:rPr>
          <w:spacing w:val="9"/>
          <w:w w:val="105"/>
          <w:sz w:val="16"/>
        </w:rPr>
        <w:t xml:space="preserve"> </w:t>
      </w:r>
      <w:r>
        <w:rPr>
          <w:spacing w:val="-4"/>
          <w:w w:val="105"/>
          <w:sz w:val="16"/>
        </w:rPr>
        <w:t>1996</w:t>
      </w:r>
    </w:p>
    <w:p w14:paraId="4A8026BE" w14:textId="77777777" w:rsidR="0089370C" w:rsidRDefault="00380672">
      <w:pPr>
        <w:pStyle w:val="ListParagraph"/>
        <w:numPr>
          <w:ilvl w:val="0"/>
          <w:numId w:val="8"/>
        </w:numPr>
        <w:tabs>
          <w:tab w:val="left" w:pos="1548"/>
        </w:tabs>
        <w:spacing w:before="64"/>
        <w:rPr>
          <w:sz w:val="16"/>
        </w:rPr>
      </w:pPr>
      <w:r>
        <w:rPr>
          <w:spacing w:val="-2"/>
          <w:w w:val="105"/>
          <w:sz w:val="16"/>
        </w:rPr>
        <w:t>Government</w:t>
      </w:r>
      <w:r>
        <w:rPr>
          <w:spacing w:val="7"/>
          <w:w w:val="105"/>
          <w:sz w:val="16"/>
        </w:rPr>
        <w:t xml:space="preserve"> </w:t>
      </w:r>
      <w:r>
        <w:rPr>
          <w:spacing w:val="-2"/>
          <w:w w:val="105"/>
          <w:sz w:val="16"/>
        </w:rPr>
        <w:t>Circular,</w:t>
      </w:r>
      <w:r>
        <w:rPr>
          <w:spacing w:val="7"/>
          <w:w w:val="105"/>
          <w:sz w:val="16"/>
        </w:rPr>
        <w:t xml:space="preserve"> </w:t>
      </w:r>
      <w:r>
        <w:rPr>
          <w:spacing w:val="-2"/>
          <w:w w:val="105"/>
          <w:sz w:val="16"/>
        </w:rPr>
        <w:t>General</w:t>
      </w:r>
      <w:r>
        <w:rPr>
          <w:spacing w:val="-4"/>
          <w:w w:val="105"/>
          <w:sz w:val="16"/>
        </w:rPr>
        <w:t xml:space="preserve"> </w:t>
      </w:r>
      <w:r>
        <w:rPr>
          <w:spacing w:val="-2"/>
          <w:w w:val="105"/>
          <w:sz w:val="16"/>
        </w:rPr>
        <w:t>Administration</w:t>
      </w:r>
      <w:r>
        <w:rPr>
          <w:spacing w:val="7"/>
          <w:w w:val="105"/>
          <w:sz w:val="16"/>
        </w:rPr>
        <w:t xml:space="preserve"> </w:t>
      </w:r>
      <w:r>
        <w:rPr>
          <w:spacing w:val="-2"/>
          <w:w w:val="105"/>
          <w:sz w:val="16"/>
        </w:rPr>
        <w:t>Department,</w:t>
      </w:r>
      <w:r>
        <w:rPr>
          <w:spacing w:val="8"/>
          <w:w w:val="105"/>
          <w:sz w:val="16"/>
        </w:rPr>
        <w:t xml:space="preserve"> </w:t>
      </w:r>
      <w:r>
        <w:rPr>
          <w:spacing w:val="-2"/>
          <w:w w:val="105"/>
          <w:sz w:val="16"/>
        </w:rPr>
        <w:t>No.</w:t>
      </w:r>
      <w:r>
        <w:rPr>
          <w:spacing w:val="7"/>
          <w:w w:val="105"/>
          <w:sz w:val="16"/>
        </w:rPr>
        <w:t xml:space="preserve"> </w:t>
      </w:r>
      <w:r>
        <w:rPr>
          <w:spacing w:val="-2"/>
          <w:w w:val="105"/>
          <w:sz w:val="16"/>
        </w:rPr>
        <w:t>CDR-1096/224/P.K.15/96/11,</w:t>
      </w:r>
      <w:r>
        <w:rPr>
          <w:spacing w:val="7"/>
          <w:w w:val="105"/>
          <w:sz w:val="16"/>
        </w:rPr>
        <w:t xml:space="preserve"> </w:t>
      </w:r>
      <w:r>
        <w:rPr>
          <w:spacing w:val="-2"/>
          <w:w w:val="105"/>
          <w:sz w:val="16"/>
        </w:rPr>
        <w:t>dated</w:t>
      </w:r>
      <w:r>
        <w:rPr>
          <w:spacing w:val="8"/>
          <w:w w:val="105"/>
          <w:sz w:val="16"/>
        </w:rPr>
        <w:t xml:space="preserve"> </w:t>
      </w:r>
      <w:r>
        <w:rPr>
          <w:spacing w:val="-2"/>
          <w:w w:val="105"/>
          <w:sz w:val="16"/>
        </w:rPr>
        <w:t>13</w:t>
      </w:r>
      <w:r>
        <w:rPr>
          <w:spacing w:val="7"/>
          <w:w w:val="105"/>
          <w:sz w:val="16"/>
        </w:rPr>
        <w:t xml:space="preserve"> </w:t>
      </w:r>
      <w:r>
        <w:rPr>
          <w:spacing w:val="-2"/>
          <w:w w:val="105"/>
          <w:sz w:val="16"/>
        </w:rPr>
        <w:t>November,</w:t>
      </w:r>
      <w:r>
        <w:rPr>
          <w:spacing w:val="7"/>
          <w:w w:val="105"/>
          <w:sz w:val="16"/>
        </w:rPr>
        <w:t xml:space="preserve"> </w:t>
      </w:r>
      <w:r>
        <w:rPr>
          <w:spacing w:val="-4"/>
          <w:w w:val="105"/>
          <w:sz w:val="16"/>
        </w:rPr>
        <w:t>1996</w:t>
      </w:r>
    </w:p>
    <w:p w14:paraId="315B2968" w14:textId="77777777" w:rsidR="0089370C" w:rsidRDefault="00380672">
      <w:pPr>
        <w:pStyle w:val="ListParagraph"/>
        <w:numPr>
          <w:ilvl w:val="0"/>
          <w:numId w:val="8"/>
        </w:numPr>
        <w:tabs>
          <w:tab w:val="left" w:pos="1548"/>
        </w:tabs>
        <w:spacing w:before="64"/>
        <w:rPr>
          <w:sz w:val="16"/>
        </w:rPr>
      </w:pPr>
      <w:r>
        <w:rPr>
          <w:spacing w:val="-2"/>
          <w:w w:val="105"/>
          <w:sz w:val="16"/>
        </w:rPr>
        <w:t>Government</w:t>
      </w:r>
      <w:r>
        <w:rPr>
          <w:spacing w:val="7"/>
          <w:w w:val="105"/>
          <w:sz w:val="16"/>
        </w:rPr>
        <w:t xml:space="preserve"> </w:t>
      </w:r>
      <w:r>
        <w:rPr>
          <w:spacing w:val="-2"/>
          <w:w w:val="105"/>
          <w:sz w:val="16"/>
        </w:rPr>
        <w:t>Circular,</w:t>
      </w:r>
      <w:r>
        <w:rPr>
          <w:spacing w:val="7"/>
          <w:w w:val="105"/>
          <w:sz w:val="16"/>
        </w:rPr>
        <w:t xml:space="preserve"> </w:t>
      </w:r>
      <w:r>
        <w:rPr>
          <w:spacing w:val="-2"/>
          <w:w w:val="105"/>
          <w:sz w:val="16"/>
        </w:rPr>
        <w:t>General</w:t>
      </w:r>
      <w:r>
        <w:rPr>
          <w:spacing w:val="-4"/>
          <w:w w:val="105"/>
          <w:sz w:val="16"/>
        </w:rPr>
        <w:t xml:space="preserve"> </w:t>
      </w:r>
      <w:r>
        <w:rPr>
          <w:spacing w:val="-2"/>
          <w:w w:val="105"/>
          <w:sz w:val="16"/>
        </w:rPr>
        <w:t>Administration</w:t>
      </w:r>
      <w:r>
        <w:rPr>
          <w:spacing w:val="7"/>
          <w:w w:val="105"/>
          <w:sz w:val="16"/>
        </w:rPr>
        <w:t xml:space="preserve"> </w:t>
      </w:r>
      <w:r>
        <w:rPr>
          <w:spacing w:val="-2"/>
          <w:w w:val="105"/>
          <w:sz w:val="16"/>
        </w:rPr>
        <w:t>Department,</w:t>
      </w:r>
      <w:r>
        <w:rPr>
          <w:spacing w:val="7"/>
          <w:w w:val="105"/>
          <w:sz w:val="16"/>
        </w:rPr>
        <w:t xml:space="preserve"> </w:t>
      </w:r>
      <w:r>
        <w:rPr>
          <w:spacing w:val="-2"/>
          <w:w w:val="105"/>
          <w:sz w:val="16"/>
        </w:rPr>
        <w:t>No.:</w:t>
      </w:r>
      <w:r>
        <w:rPr>
          <w:spacing w:val="8"/>
          <w:w w:val="105"/>
          <w:sz w:val="16"/>
        </w:rPr>
        <w:t xml:space="preserve"> </w:t>
      </w:r>
      <w:r>
        <w:rPr>
          <w:spacing w:val="-2"/>
          <w:w w:val="105"/>
          <w:sz w:val="16"/>
        </w:rPr>
        <w:t>CDR.1096/87/P.K.4/96/11,</w:t>
      </w:r>
      <w:r>
        <w:rPr>
          <w:spacing w:val="7"/>
          <w:w w:val="105"/>
          <w:sz w:val="16"/>
        </w:rPr>
        <w:t xml:space="preserve"> </w:t>
      </w:r>
      <w:r>
        <w:rPr>
          <w:spacing w:val="-2"/>
          <w:w w:val="105"/>
          <w:sz w:val="16"/>
        </w:rPr>
        <w:t>dated</w:t>
      </w:r>
      <w:r>
        <w:rPr>
          <w:spacing w:val="7"/>
          <w:w w:val="105"/>
          <w:sz w:val="16"/>
        </w:rPr>
        <w:t xml:space="preserve"> </w:t>
      </w:r>
      <w:r>
        <w:rPr>
          <w:spacing w:val="-2"/>
          <w:w w:val="105"/>
          <w:sz w:val="16"/>
        </w:rPr>
        <w:t>31</w:t>
      </w:r>
      <w:r>
        <w:rPr>
          <w:spacing w:val="8"/>
          <w:w w:val="105"/>
          <w:sz w:val="16"/>
        </w:rPr>
        <w:t xml:space="preserve"> </w:t>
      </w:r>
      <w:r>
        <w:rPr>
          <w:spacing w:val="-2"/>
          <w:w w:val="105"/>
          <w:sz w:val="16"/>
        </w:rPr>
        <w:t>December,</w:t>
      </w:r>
      <w:r>
        <w:rPr>
          <w:spacing w:val="7"/>
          <w:w w:val="105"/>
          <w:sz w:val="16"/>
        </w:rPr>
        <w:t xml:space="preserve"> </w:t>
      </w:r>
      <w:r>
        <w:rPr>
          <w:spacing w:val="-4"/>
          <w:w w:val="105"/>
          <w:sz w:val="16"/>
        </w:rPr>
        <w:t>1996</w:t>
      </w:r>
    </w:p>
    <w:p w14:paraId="11504138" w14:textId="77777777" w:rsidR="0089370C" w:rsidRDefault="00380672">
      <w:pPr>
        <w:pStyle w:val="ListParagraph"/>
        <w:numPr>
          <w:ilvl w:val="0"/>
          <w:numId w:val="8"/>
        </w:numPr>
        <w:tabs>
          <w:tab w:val="left" w:pos="1548"/>
        </w:tabs>
        <w:spacing w:before="65"/>
        <w:rPr>
          <w:sz w:val="16"/>
        </w:rPr>
      </w:pPr>
      <w:r>
        <w:rPr>
          <w:spacing w:val="-2"/>
          <w:w w:val="105"/>
          <w:sz w:val="16"/>
        </w:rPr>
        <w:t>Government</w:t>
      </w:r>
      <w:r>
        <w:rPr>
          <w:spacing w:val="6"/>
          <w:w w:val="105"/>
          <w:sz w:val="16"/>
        </w:rPr>
        <w:t xml:space="preserve"> </w:t>
      </w:r>
      <w:r>
        <w:rPr>
          <w:spacing w:val="-2"/>
          <w:w w:val="105"/>
          <w:sz w:val="16"/>
        </w:rPr>
        <w:t>Letter,</w:t>
      </w:r>
      <w:r>
        <w:rPr>
          <w:spacing w:val="7"/>
          <w:w w:val="105"/>
          <w:sz w:val="16"/>
        </w:rPr>
        <w:t xml:space="preserve"> </w:t>
      </w:r>
      <w:r>
        <w:rPr>
          <w:spacing w:val="-2"/>
          <w:w w:val="105"/>
          <w:sz w:val="16"/>
        </w:rPr>
        <w:t>General</w:t>
      </w:r>
      <w:r>
        <w:rPr>
          <w:spacing w:val="-4"/>
          <w:w w:val="105"/>
          <w:sz w:val="16"/>
        </w:rPr>
        <w:t xml:space="preserve"> </w:t>
      </w:r>
      <w:r>
        <w:rPr>
          <w:spacing w:val="-2"/>
          <w:w w:val="105"/>
          <w:sz w:val="16"/>
        </w:rPr>
        <w:t>Administration</w:t>
      </w:r>
      <w:r>
        <w:rPr>
          <w:spacing w:val="6"/>
          <w:w w:val="105"/>
          <w:sz w:val="16"/>
        </w:rPr>
        <w:t xml:space="preserve"> </w:t>
      </w:r>
      <w:r>
        <w:rPr>
          <w:spacing w:val="-2"/>
          <w:w w:val="105"/>
          <w:sz w:val="16"/>
        </w:rPr>
        <w:t>Department,</w:t>
      </w:r>
      <w:r>
        <w:rPr>
          <w:spacing w:val="7"/>
          <w:w w:val="105"/>
          <w:sz w:val="16"/>
        </w:rPr>
        <w:t xml:space="preserve"> </w:t>
      </w:r>
      <w:r>
        <w:rPr>
          <w:spacing w:val="-2"/>
          <w:w w:val="105"/>
          <w:sz w:val="16"/>
        </w:rPr>
        <w:t>No.:</w:t>
      </w:r>
      <w:r>
        <w:rPr>
          <w:spacing w:val="7"/>
          <w:w w:val="105"/>
          <w:sz w:val="16"/>
        </w:rPr>
        <w:t xml:space="preserve"> </w:t>
      </w:r>
      <w:r>
        <w:rPr>
          <w:spacing w:val="-2"/>
          <w:w w:val="105"/>
          <w:sz w:val="16"/>
        </w:rPr>
        <w:t>CDR-1096/87/P.K.4/96/11,</w:t>
      </w:r>
      <w:r>
        <w:rPr>
          <w:spacing w:val="7"/>
          <w:w w:val="105"/>
          <w:sz w:val="16"/>
        </w:rPr>
        <w:t xml:space="preserve"> </w:t>
      </w:r>
      <w:r>
        <w:rPr>
          <w:spacing w:val="-2"/>
          <w:w w:val="105"/>
          <w:sz w:val="16"/>
        </w:rPr>
        <w:t>dated</w:t>
      </w:r>
      <w:r>
        <w:rPr>
          <w:spacing w:val="7"/>
          <w:w w:val="105"/>
          <w:sz w:val="16"/>
        </w:rPr>
        <w:t xml:space="preserve"> </w:t>
      </w:r>
      <w:r>
        <w:rPr>
          <w:spacing w:val="-2"/>
          <w:w w:val="105"/>
          <w:sz w:val="16"/>
        </w:rPr>
        <w:t>11</w:t>
      </w:r>
      <w:r>
        <w:rPr>
          <w:spacing w:val="-5"/>
          <w:w w:val="105"/>
          <w:sz w:val="16"/>
        </w:rPr>
        <w:t xml:space="preserve"> </w:t>
      </w:r>
      <w:r>
        <w:rPr>
          <w:spacing w:val="-2"/>
          <w:w w:val="105"/>
          <w:sz w:val="16"/>
        </w:rPr>
        <w:t>April,</w:t>
      </w:r>
      <w:r>
        <w:rPr>
          <w:spacing w:val="7"/>
          <w:w w:val="105"/>
          <w:sz w:val="16"/>
        </w:rPr>
        <w:t xml:space="preserve"> </w:t>
      </w:r>
      <w:r>
        <w:rPr>
          <w:spacing w:val="-4"/>
          <w:w w:val="105"/>
          <w:sz w:val="16"/>
        </w:rPr>
        <w:t>1997</w:t>
      </w:r>
    </w:p>
    <w:p w14:paraId="4EE2AAEE" w14:textId="77777777" w:rsidR="0089370C" w:rsidRDefault="00380672">
      <w:pPr>
        <w:pStyle w:val="ListParagraph"/>
        <w:numPr>
          <w:ilvl w:val="0"/>
          <w:numId w:val="8"/>
        </w:numPr>
        <w:tabs>
          <w:tab w:val="left" w:pos="1548"/>
        </w:tabs>
        <w:spacing w:before="64"/>
        <w:rPr>
          <w:sz w:val="16"/>
        </w:rPr>
      </w:pPr>
      <w:r>
        <w:rPr>
          <w:spacing w:val="-2"/>
          <w:w w:val="105"/>
          <w:sz w:val="16"/>
        </w:rPr>
        <w:t>Government</w:t>
      </w:r>
      <w:r>
        <w:rPr>
          <w:spacing w:val="6"/>
          <w:w w:val="105"/>
          <w:sz w:val="16"/>
        </w:rPr>
        <w:t xml:space="preserve"> </w:t>
      </w:r>
      <w:r>
        <w:rPr>
          <w:spacing w:val="-2"/>
          <w:w w:val="105"/>
          <w:sz w:val="16"/>
        </w:rPr>
        <w:t>Circular,</w:t>
      </w:r>
      <w:r>
        <w:rPr>
          <w:spacing w:val="7"/>
          <w:w w:val="105"/>
          <w:sz w:val="16"/>
        </w:rPr>
        <w:t xml:space="preserve"> </w:t>
      </w:r>
      <w:r>
        <w:rPr>
          <w:spacing w:val="-2"/>
          <w:w w:val="105"/>
          <w:sz w:val="16"/>
        </w:rPr>
        <w:t>General</w:t>
      </w:r>
      <w:r>
        <w:rPr>
          <w:spacing w:val="-5"/>
          <w:w w:val="105"/>
          <w:sz w:val="16"/>
        </w:rPr>
        <w:t xml:space="preserve"> </w:t>
      </w:r>
      <w:r>
        <w:rPr>
          <w:spacing w:val="-2"/>
          <w:w w:val="105"/>
          <w:sz w:val="16"/>
        </w:rPr>
        <w:t>Administration</w:t>
      </w:r>
      <w:r>
        <w:rPr>
          <w:spacing w:val="7"/>
          <w:w w:val="105"/>
          <w:sz w:val="16"/>
        </w:rPr>
        <w:t xml:space="preserve"> </w:t>
      </w:r>
      <w:r>
        <w:rPr>
          <w:spacing w:val="-2"/>
          <w:w w:val="105"/>
          <w:sz w:val="16"/>
        </w:rPr>
        <w:t>Department,</w:t>
      </w:r>
      <w:r>
        <w:rPr>
          <w:spacing w:val="7"/>
          <w:w w:val="105"/>
          <w:sz w:val="16"/>
        </w:rPr>
        <w:t xml:space="preserve"> </w:t>
      </w:r>
      <w:r>
        <w:rPr>
          <w:spacing w:val="-2"/>
          <w:w w:val="105"/>
          <w:sz w:val="16"/>
        </w:rPr>
        <w:t>No.:</w:t>
      </w:r>
      <w:r>
        <w:rPr>
          <w:spacing w:val="7"/>
          <w:w w:val="105"/>
          <w:sz w:val="16"/>
        </w:rPr>
        <w:t xml:space="preserve"> </w:t>
      </w:r>
      <w:r>
        <w:rPr>
          <w:spacing w:val="-2"/>
          <w:w w:val="105"/>
          <w:sz w:val="16"/>
        </w:rPr>
        <w:t>CDR-1096/87/P.K.4/96/11,</w:t>
      </w:r>
      <w:r>
        <w:rPr>
          <w:spacing w:val="7"/>
          <w:w w:val="105"/>
          <w:sz w:val="16"/>
        </w:rPr>
        <w:t xml:space="preserve"> </w:t>
      </w:r>
      <w:r>
        <w:rPr>
          <w:spacing w:val="-2"/>
          <w:w w:val="105"/>
          <w:sz w:val="16"/>
        </w:rPr>
        <w:t>dated</w:t>
      </w:r>
      <w:r>
        <w:rPr>
          <w:spacing w:val="7"/>
          <w:w w:val="105"/>
          <w:sz w:val="16"/>
        </w:rPr>
        <w:t xml:space="preserve"> </w:t>
      </w:r>
      <w:r>
        <w:rPr>
          <w:spacing w:val="-2"/>
          <w:w w:val="105"/>
          <w:sz w:val="16"/>
        </w:rPr>
        <w:t>11</w:t>
      </w:r>
      <w:r>
        <w:rPr>
          <w:spacing w:val="-5"/>
          <w:w w:val="105"/>
          <w:sz w:val="16"/>
        </w:rPr>
        <w:t xml:space="preserve"> </w:t>
      </w:r>
      <w:r>
        <w:rPr>
          <w:spacing w:val="-2"/>
          <w:w w:val="105"/>
          <w:sz w:val="16"/>
        </w:rPr>
        <w:t>August,</w:t>
      </w:r>
      <w:r>
        <w:rPr>
          <w:spacing w:val="7"/>
          <w:w w:val="105"/>
          <w:sz w:val="16"/>
        </w:rPr>
        <w:t xml:space="preserve"> </w:t>
      </w:r>
      <w:r>
        <w:rPr>
          <w:spacing w:val="-4"/>
          <w:w w:val="105"/>
          <w:sz w:val="16"/>
        </w:rPr>
        <w:t>1997</w:t>
      </w:r>
    </w:p>
    <w:p w14:paraId="68C43F08" w14:textId="77777777" w:rsidR="0089370C" w:rsidRDefault="00380672">
      <w:pPr>
        <w:pStyle w:val="ListParagraph"/>
        <w:numPr>
          <w:ilvl w:val="0"/>
          <w:numId w:val="8"/>
        </w:numPr>
        <w:tabs>
          <w:tab w:val="left" w:pos="1548"/>
        </w:tabs>
        <w:spacing w:before="65"/>
        <w:rPr>
          <w:sz w:val="16"/>
        </w:rPr>
      </w:pPr>
      <w:r>
        <w:rPr>
          <w:spacing w:val="-2"/>
          <w:w w:val="105"/>
          <w:sz w:val="16"/>
        </w:rPr>
        <w:t>Government</w:t>
      </w:r>
      <w:r>
        <w:rPr>
          <w:spacing w:val="7"/>
          <w:w w:val="105"/>
          <w:sz w:val="16"/>
        </w:rPr>
        <w:t xml:space="preserve"> </w:t>
      </w:r>
      <w:r>
        <w:rPr>
          <w:spacing w:val="-2"/>
          <w:w w:val="105"/>
          <w:sz w:val="16"/>
        </w:rPr>
        <w:t>Circular,</w:t>
      </w:r>
      <w:r>
        <w:rPr>
          <w:spacing w:val="8"/>
          <w:w w:val="105"/>
          <w:sz w:val="16"/>
        </w:rPr>
        <w:t xml:space="preserve"> </w:t>
      </w:r>
      <w:r>
        <w:rPr>
          <w:spacing w:val="-2"/>
          <w:w w:val="105"/>
          <w:sz w:val="16"/>
        </w:rPr>
        <w:t>General</w:t>
      </w:r>
      <w:r>
        <w:rPr>
          <w:spacing w:val="-4"/>
          <w:w w:val="105"/>
          <w:sz w:val="16"/>
        </w:rPr>
        <w:t xml:space="preserve"> </w:t>
      </w:r>
      <w:r>
        <w:rPr>
          <w:spacing w:val="-2"/>
          <w:w w:val="105"/>
          <w:sz w:val="16"/>
        </w:rPr>
        <w:t>Administration</w:t>
      </w:r>
      <w:r>
        <w:rPr>
          <w:spacing w:val="8"/>
          <w:w w:val="105"/>
          <w:sz w:val="16"/>
        </w:rPr>
        <w:t xml:space="preserve"> </w:t>
      </w:r>
      <w:r>
        <w:rPr>
          <w:spacing w:val="-2"/>
          <w:w w:val="105"/>
          <w:sz w:val="16"/>
        </w:rPr>
        <w:t>Department,</w:t>
      </w:r>
      <w:r>
        <w:rPr>
          <w:spacing w:val="8"/>
          <w:w w:val="105"/>
          <w:sz w:val="16"/>
        </w:rPr>
        <w:t xml:space="preserve"> </w:t>
      </w:r>
      <w:r>
        <w:rPr>
          <w:spacing w:val="-2"/>
          <w:w w:val="105"/>
          <w:sz w:val="16"/>
        </w:rPr>
        <w:t>No.</w:t>
      </w:r>
      <w:r>
        <w:rPr>
          <w:spacing w:val="8"/>
          <w:w w:val="105"/>
          <w:sz w:val="16"/>
        </w:rPr>
        <w:t xml:space="preserve"> </w:t>
      </w:r>
      <w:r>
        <w:rPr>
          <w:spacing w:val="-2"/>
          <w:w w:val="105"/>
          <w:sz w:val="16"/>
        </w:rPr>
        <w:t>CDR-2001/P.K.12/01/Eleven,</w:t>
      </w:r>
      <w:r>
        <w:rPr>
          <w:spacing w:val="8"/>
          <w:w w:val="105"/>
          <w:sz w:val="16"/>
        </w:rPr>
        <w:t xml:space="preserve"> </w:t>
      </w:r>
      <w:r>
        <w:rPr>
          <w:spacing w:val="-2"/>
          <w:w w:val="105"/>
          <w:sz w:val="16"/>
        </w:rPr>
        <w:t>dated</w:t>
      </w:r>
      <w:r>
        <w:rPr>
          <w:spacing w:val="8"/>
          <w:w w:val="105"/>
          <w:sz w:val="16"/>
        </w:rPr>
        <w:t xml:space="preserve"> </w:t>
      </w:r>
      <w:r>
        <w:rPr>
          <w:spacing w:val="-2"/>
          <w:w w:val="105"/>
          <w:sz w:val="16"/>
        </w:rPr>
        <w:t>3</w:t>
      </w:r>
      <w:r>
        <w:rPr>
          <w:spacing w:val="8"/>
          <w:w w:val="105"/>
          <w:sz w:val="16"/>
        </w:rPr>
        <w:t xml:space="preserve"> </w:t>
      </w:r>
      <w:r>
        <w:rPr>
          <w:spacing w:val="-2"/>
          <w:w w:val="105"/>
          <w:sz w:val="16"/>
        </w:rPr>
        <w:t>November,</w:t>
      </w:r>
      <w:r>
        <w:rPr>
          <w:spacing w:val="8"/>
          <w:w w:val="105"/>
          <w:sz w:val="16"/>
        </w:rPr>
        <w:t xml:space="preserve"> </w:t>
      </w:r>
      <w:r>
        <w:rPr>
          <w:spacing w:val="-4"/>
          <w:w w:val="105"/>
          <w:sz w:val="16"/>
        </w:rPr>
        <w:t>2001</w:t>
      </w:r>
    </w:p>
    <w:p w14:paraId="4BB2F630" w14:textId="77777777" w:rsidR="0089370C" w:rsidRDefault="00380672">
      <w:pPr>
        <w:pStyle w:val="ListParagraph"/>
        <w:numPr>
          <w:ilvl w:val="0"/>
          <w:numId w:val="8"/>
        </w:numPr>
        <w:tabs>
          <w:tab w:val="left" w:pos="1548"/>
        </w:tabs>
        <w:spacing w:before="64"/>
        <w:rPr>
          <w:sz w:val="16"/>
        </w:rPr>
      </w:pPr>
      <w:r>
        <w:rPr>
          <w:spacing w:val="-2"/>
          <w:w w:val="105"/>
          <w:sz w:val="16"/>
        </w:rPr>
        <w:t>Government</w:t>
      </w:r>
      <w:r>
        <w:rPr>
          <w:spacing w:val="7"/>
          <w:w w:val="105"/>
          <w:sz w:val="16"/>
        </w:rPr>
        <w:t xml:space="preserve"> </w:t>
      </w:r>
      <w:r>
        <w:rPr>
          <w:spacing w:val="-2"/>
          <w:w w:val="105"/>
          <w:sz w:val="16"/>
        </w:rPr>
        <w:t>Circular,</w:t>
      </w:r>
      <w:r>
        <w:rPr>
          <w:spacing w:val="7"/>
          <w:w w:val="105"/>
          <w:sz w:val="16"/>
        </w:rPr>
        <w:t xml:space="preserve"> </w:t>
      </w:r>
      <w:r>
        <w:rPr>
          <w:spacing w:val="-2"/>
          <w:w w:val="105"/>
          <w:sz w:val="16"/>
        </w:rPr>
        <w:t>General</w:t>
      </w:r>
      <w:r>
        <w:rPr>
          <w:spacing w:val="-5"/>
          <w:w w:val="105"/>
          <w:sz w:val="16"/>
        </w:rPr>
        <w:t xml:space="preserve"> </w:t>
      </w:r>
      <w:r>
        <w:rPr>
          <w:spacing w:val="-2"/>
          <w:w w:val="105"/>
          <w:sz w:val="16"/>
        </w:rPr>
        <w:t>Administration</w:t>
      </w:r>
      <w:r>
        <w:rPr>
          <w:spacing w:val="7"/>
          <w:w w:val="105"/>
          <w:sz w:val="16"/>
        </w:rPr>
        <w:t xml:space="preserve"> </w:t>
      </w:r>
      <w:r>
        <w:rPr>
          <w:spacing w:val="-2"/>
          <w:w w:val="105"/>
          <w:sz w:val="16"/>
        </w:rPr>
        <w:t>Department,</w:t>
      </w:r>
      <w:r>
        <w:rPr>
          <w:spacing w:val="7"/>
          <w:w w:val="105"/>
          <w:sz w:val="16"/>
        </w:rPr>
        <w:t xml:space="preserve"> </w:t>
      </w:r>
      <w:r>
        <w:rPr>
          <w:spacing w:val="-2"/>
          <w:w w:val="105"/>
          <w:sz w:val="16"/>
        </w:rPr>
        <w:t>No.</w:t>
      </w:r>
      <w:r>
        <w:rPr>
          <w:spacing w:val="7"/>
          <w:w w:val="105"/>
          <w:sz w:val="16"/>
        </w:rPr>
        <w:t xml:space="preserve"> </w:t>
      </w:r>
      <w:r>
        <w:rPr>
          <w:spacing w:val="-2"/>
          <w:w w:val="105"/>
          <w:sz w:val="16"/>
        </w:rPr>
        <w:t>CDR-1006/P.K.9/06/11,</w:t>
      </w:r>
      <w:r>
        <w:rPr>
          <w:spacing w:val="7"/>
          <w:w w:val="105"/>
          <w:sz w:val="16"/>
        </w:rPr>
        <w:t xml:space="preserve"> </w:t>
      </w:r>
      <w:r>
        <w:rPr>
          <w:spacing w:val="-2"/>
          <w:w w:val="105"/>
          <w:sz w:val="16"/>
        </w:rPr>
        <w:t>dated</w:t>
      </w:r>
      <w:r>
        <w:rPr>
          <w:spacing w:val="7"/>
          <w:w w:val="105"/>
          <w:sz w:val="16"/>
        </w:rPr>
        <w:t xml:space="preserve"> </w:t>
      </w:r>
      <w:r>
        <w:rPr>
          <w:spacing w:val="-2"/>
          <w:w w:val="105"/>
          <w:sz w:val="16"/>
        </w:rPr>
        <w:t>15</w:t>
      </w:r>
      <w:r>
        <w:rPr>
          <w:spacing w:val="7"/>
          <w:w w:val="105"/>
          <w:sz w:val="16"/>
        </w:rPr>
        <w:t xml:space="preserve"> </w:t>
      </w:r>
      <w:r>
        <w:rPr>
          <w:spacing w:val="-2"/>
          <w:w w:val="105"/>
          <w:sz w:val="16"/>
        </w:rPr>
        <w:t>June,</w:t>
      </w:r>
      <w:r>
        <w:rPr>
          <w:spacing w:val="7"/>
          <w:w w:val="105"/>
          <w:sz w:val="16"/>
        </w:rPr>
        <w:t xml:space="preserve"> </w:t>
      </w:r>
      <w:r>
        <w:rPr>
          <w:spacing w:val="-4"/>
          <w:w w:val="105"/>
          <w:sz w:val="16"/>
        </w:rPr>
        <w:t>2006</w:t>
      </w:r>
    </w:p>
    <w:p w14:paraId="2B9B78F0" w14:textId="77777777" w:rsidR="0089370C" w:rsidRDefault="00380672">
      <w:pPr>
        <w:pStyle w:val="ListParagraph"/>
        <w:numPr>
          <w:ilvl w:val="0"/>
          <w:numId w:val="8"/>
        </w:numPr>
        <w:tabs>
          <w:tab w:val="left" w:pos="1548"/>
        </w:tabs>
        <w:spacing w:before="65"/>
        <w:rPr>
          <w:sz w:val="16"/>
        </w:rPr>
      </w:pPr>
      <w:r>
        <w:rPr>
          <w:spacing w:val="-2"/>
          <w:w w:val="105"/>
          <w:sz w:val="16"/>
        </w:rPr>
        <w:t>Government</w:t>
      </w:r>
      <w:r>
        <w:rPr>
          <w:spacing w:val="6"/>
          <w:w w:val="105"/>
          <w:sz w:val="16"/>
        </w:rPr>
        <w:t xml:space="preserve"> </w:t>
      </w:r>
      <w:r>
        <w:rPr>
          <w:spacing w:val="-2"/>
          <w:w w:val="105"/>
          <w:sz w:val="16"/>
        </w:rPr>
        <w:t>Circular,</w:t>
      </w:r>
      <w:r>
        <w:rPr>
          <w:spacing w:val="7"/>
          <w:w w:val="105"/>
          <w:sz w:val="16"/>
        </w:rPr>
        <w:t xml:space="preserve"> </w:t>
      </w:r>
      <w:r>
        <w:rPr>
          <w:spacing w:val="-2"/>
          <w:w w:val="105"/>
          <w:sz w:val="16"/>
        </w:rPr>
        <w:t>General</w:t>
      </w:r>
      <w:r>
        <w:rPr>
          <w:spacing w:val="-5"/>
          <w:w w:val="105"/>
          <w:sz w:val="16"/>
        </w:rPr>
        <w:t xml:space="preserve"> </w:t>
      </w:r>
      <w:r>
        <w:rPr>
          <w:spacing w:val="-2"/>
          <w:w w:val="105"/>
          <w:sz w:val="16"/>
        </w:rPr>
        <w:t>Administration</w:t>
      </w:r>
      <w:r>
        <w:rPr>
          <w:spacing w:val="6"/>
          <w:w w:val="105"/>
          <w:sz w:val="16"/>
        </w:rPr>
        <w:t xml:space="preserve"> </w:t>
      </w:r>
      <w:r>
        <w:rPr>
          <w:spacing w:val="-2"/>
          <w:w w:val="105"/>
          <w:sz w:val="16"/>
        </w:rPr>
        <w:t>Department,</w:t>
      </w:r>
      <w:r>
        <w:rPr>
          <w:spacing w:val="7"/>
          <w:w w:val="105"/>
          <w:sz w:val="16"/>
        </w:rPr>
        <w:t xml:space="preserve"> </w:t>
      </w:r>
      <w:r>
        <w:rPr>
          <w:spacing w:val="-2"/>
          <w:w w:val="105"/>
          <w:sz w:val="16"/>
        </w:rPr>
        <w:t>No.:</w:t>
      </w:r>
      <w:r>
        <w:rPr>
          <w:spacing w:val="6"/>
          <w:w w:val="105"/>
          <w:sz w:val="16"/>
        </w:rPr>
        <w:t xml:space="preserve"> </w:t>
      </w:r>
      <w:r>
        <w:rPr>
          <w:spacing w:val="-2"/>
          <w:w w:val="105"/>
          <w:sz w:val="16"/>
        </w:rPr>
        <w:t>CDR-1010/P.K.</w:t>
      </w:r>
      <w:r>
        <w:rPr>
          <w:spacing w:val="7"/>
          <w:w w:val="105"/>
          <w:sz w:val="16"/>
        </w:rPr>
        <w:t xml:space="preserve"> </w:t>
      </w:r>
      <w:r>
        <w:rPr>
          <w:spacing w:val="-2"/>
          <w:w w:val="105"/>
          <w:sz w:val="16"/>
        </w:rPr>
        <w:t>9/10/11,</w:t>
      </w:r>
      <w:r>
        <w:rPr>
          <w:spacing w:val="6"/>
          <w:w w:val="105"/>
          <w:sz w:val="16"/>
        </w:rPr>
        <w:t xml:space="preserve"> </w:t>
      </w:r>
      <w:r>
        <w:rPr>
          <w:spacing w:val="-2"/>
          <w:w w:val="105"/>
          <w:sz w:val="16"/>
        </w:rPr>
        <w:t>dated</w:t>
      </w:r>
      <w:r>
        <w:rPr>
          <w:spacing w:val="7"/>
          <w:w w:val="105"/>
          <w:sz w:val="16"/>
        </w:rPr>
        <w:t xml:space="preserve"> </w:t>
      </w:r>
      <w:r>
        <w:rPr>
          <w:spacing w:val="-2"/>
          <w:w w:val="105"/>
          <w:sz w:val="16"/>
        </w:rPr>
        <w:t>18</w:t>
      </w:r>
      <w:r>
        <w:rPr>
          <w:spacing w:val="7"/>
          <w:w w:val="105"/>
          <w:sz w:val="16"/>
        </w:rPr>
        <w:t xml:space="preserve"> </w:t>
      </w:r>
      <w:r>
        <w:rPr>
          <w:spacing w:val="-2"/>
          <w:w w:val="105"/>
          <w:sz w:val="16"/>
        </w:rPr>
        <w:t>March,</w:t>
      </w:r>
      <w:r>
        <w:rPr>
          <w:spacing w:val="6"/>
          <w:w w:val="105"/>
          <w:sz w:val="16"/>
        </w:rPr>
        <w:t xml:space="preserve"> </w:t>
      </w:r>
      <w:r>
        <w:rPr>
          <w:spacing w:val="-4"/>
          <w:w w:val="105"/>
          <w:sz w:val="16"/>
        </w:rPr>
        <w:t>2010</w:t>
      </w:r>
    </w:p>
    <w:p w14:paraId="067B5F71" w14:textId="77777777" w:rsidR="0089370C" w:rsidRDefault="00380672">
      <w:pPr>
        <w:pStyle w:val="ListParagraph"/>
        <w:numPr>
          <w:ilvl w:val="0"/>
          <w:numId w:val="8"/>
        </w:numPr>
        <w:tabs>
          <w:tab w:val="left" w:pos="1548"/>
        </w:tabs>
        <w:spacing w:before="64"/>
        <w:rPr>
          <w:sz w:val="16"/>
        </w:rPr>
      </w:pPr>
      <w:r>
        <w:rPr>
          <w:spacing w:val="-2"/>
          <w:w w:val="105"/>
          <w:sz w:val="16"/>
        </w:rPr>
        <w:t>Government</w:t>
      </w:r>
      <w:r>
        <w:rPr>
          <w:spacing w:val="5"/>
          <w:w w:val="105"/>
          <w:sz w:val="16"/>
        </w:rPr>
        <w:t xml:space="preserve"> </w:t>
      </w:r>
      <w:r>
        <w:rPr>
          <w:spacing w:val="-2"/>
          <w:w w:val="105"/>
          <w:sz w:val="16"/>
        </w:rPr>
        <w:t>Circular,</w:t>
      </w:r>
      <w:r>
        <w:rPr>
          <w:spacing w:val="6"/>
          <w:w w:val="105"/>
          <w:sz w:val="16"/>
        </w:rPr>
        <w:t xml:space="preserve"> </w:t>
      </w:r>
      <w:r>
        <w:rPr>
          <w:spacing w:val="-2"/>
          <w:w w:val="105"/>
          <w:sz w:val="16"/>
        </w:rPr>
        <w:t>General</w:t>
      </w:r>
      <w:r>
        <w:rPr>
          <w:spacing w:val="-5"/>
          <w:w w:val="105"/>
          <w:sz w:val="16"/>
        </w:rPr>
        <w:t xml:space="preserve"> </w:t>
      </w:r>
      <w:r>
        <w:rPr>
          <w:spacing w:val="-2"/>
          <w:w w:val="105"/>
          <w:sz w:val="16"/>
        </w:rPr>
        <w:t>Administration</w:t>
      </w:r>
      <w:r>
        <w:rPr>
          <w:spacing w:val="5"/>
          <w:w w:val="105"/>
          <w:sz w:val="16"/>
        </w:rPr>
        <w:t xml:space="preserve"> </w:t>
      </w:r>
      <w:r>
        <w:rPr>
          <w:spacing w:val="-2"/>
          <w:w w:val="105"/>
          <w:sz w:val="16"/>
        </w:rPr>
        <w:t>Department,</w:t>
      </w:r>
      <w:r>
        <w:rPr>
          <w:spacing w:val="6"/>
          <w:w w:val="105"/>
          <w:sz w:val="16"/>
        </w:rPr>
        <w:t xml:space="preserve"> </w:t>
      </w:r>
      <w:r>
        <w:rPr>
          <w:spacing w:val="-2"/>
          <w:w w:val="105"/>
          <w:sz w:val="16"/>
        </w:rPr>
        <w:t>No.:</w:t>
      </w:r>
      <w:r>
        <w:rPr>
          <w:spacing w:val="6"/>
          <w:w w:val="105"/>
          <w:sz w:val="16"/>
        </w:rPr>
        <w:t xml:space="preserve"> </w:t>
      </w:r>
      <w:r>
        <w:rPr>
          <w:spacing w:val="-2"/>
          <w:w w:val="105"/>
          <w:sz w:val="16"/>
        </w:rPr>
        <w:t>Sankirna-1011/P.K.61/11,</w:t>
      </w:r>
      <w:r>
        <w:rPr>
          <w:spacing w:val="6"/>
          <w:w w:val="105"/>
          <w:sz w:val="16"/>
        </w:rPr>
        <w:t xml:space="preserve"> </w:t>
      </w:r>
      <w:r>
        <w:rPr>
          <w:spacing w:val="-2"/>
          <w:w w:val="105"/>
          <w:sz w:val="16"/>
        </w:rPr>
        <w:t>dated</w:t>
      </w:r>
      <w:r>
        <w:rPr>
          <w:spacing w:val="6"/>
          <w:w w:val="105"/>
          <w:sz w:val="16"/>
        </w:rPr>
        <w:t xml:space="preserve"> </w:t>
      </w:r>
      <w:r>
        <w:rPr>
          <w:spacing w:val="-2"/>
          <w:w w:val="105"/>
          <w:sz w:val="16"/>
        </w:rPr>
        <w:t>07</w:t>
      </w:r>
      <w:r>
        <w:rPr>
          <w:spacing w:val="6"/>
          <w:w w:val="105"/>
          <w:sz w:val="16"/>
        </w:rPr>
        <w:t xml:space="preserve"> </w:t>
      </w:r>
      <w:r>
        <w:rPr>
          <w:spacing w:val="-2"/>
          <w:w w:val="105"/>
          <w:sz w:val="16"/>
        </w:rPr>
        <w:t>July,</w:t>
      </w:r>
      <w:r>
        <w:rPr>
          <w:spacing w:val="5"/>
          <w:w w:val="105"/>
          <w:sz w:val="16"/>
        </w:rPr>
        <w:t xml:space="preserve"> </w:t>
      </w:r>
      <w:r>
        <w:rPr>
          <w:spacing w:val="-4"/>
          <w:w w:val="105"/>
          <w:sz w:val="16"/>
        </w:rPr>
        <w:t>2011</w:t>
      </w:r>
    </w:p>
    <w:p w14:paraId="460913C5" w14:textId="77777777" w:rsidR="0089370C" w:rsidRDefault="00380672">
      <w:pPr>
        <w:pStyle w:val="ListParagraph"/>
        <w:numPr>
          <w:ilvl w:val="0"/>
          <w:numId w:val="8"/>
        </w:numPr>
        <w:tabs>
          <w:tab w:val="left" w:pos="1548"/>
        </w:tabs>
        <w:spacing w:before="64"/>
        <w:rPr>
          <w:sz w:val="16"/>
        </w:rPr>
      </w:pPr>
      <w:r>
        <w:rPr>
          <w:spacing w:val="-2"/>
          <w:w w:val="105"/>
          <w:sz w:val="16"/>
        </w:rPr>
        <w:t>Government</w:t>
      </w:r>
      <w:r>
        <w:rPr>
          <w:spacing w:val="5"/>
          <w:w w:val="105"/>
          <w:sz w:val="16"/>
        </w:rPr>
        <w:t xml:space="preserve"> </w:t>
      </w:r>
      <w:r>
        <w:rPr>
          <w:spacing w:val="-2"/>
          <w:w w:val="105"/>
          <w:sz w:val="16"/>
        </w:rPr>
        <w:t>Circular,</w:t>
      </w:r>
      <w:r>
        <w:rPr>
          <w:spacing w:val="4"/>
          <w:w w:val="105"/>
          <w:sz w:val="16"/>
        </w:rPr>
        <w:t xml:space="preserve"> </w:t>
      </w:r>
      <w:r>
        <w:rPr>
          <w:spacing w:val="-2"/>
          <w:w w:val="105"/>
          <w:sz w:val="16"/>
        </w:rPr>
        <w:t>General</w:t>
      </w:r>
      <w:r>
        <w:rPr>
          <w:spacing w:val="-6"/>
          <w:w w:val="105"/>
          <w:sz w:val="16"/>
        </w:rPr>
        <w:t xml:space="preserve"> </w:t>
      </w:r>
      <w:r>
        <w:rPr>
          <w:spacing w:val="-2"/>
          <w:w w:val="105"/>
          <w:sz w:val="16"/>
        </w:rPr>
        <w:t>Administration</w:t>
      </w:r>
      <w:r>
        <w:rPr>
          <w:spacing w:val="5"/>
          <w:w w:val="105"/>
          <w:sz w:val="16"/>
        </w:rPr>
        <w:t xml:space="preserve"> </w:t>
      </w:r>
      <w:r>
        <w:rPr>
          <w:spacing w:val="-2"/>
          <w:w w:val="105"/>
          <w:sz w:val="16"/>
        </w:rPr>
        <w:t>Department,</w:t>
      </w:r>
      <w:r>
        <w:rPr>
          <w:spacing w:val="5"/>
          <w:w w:val="105"/>
          <w:sz w:val="16"/>
        </w:rPr>
        <w:t xml:space="preserve"> </w:t>
      </w:r>
      <w:r>
        <w:rPr>
          <w:spacing w:val="-2"/>
          <w:w w:val="105"/>
          <w:sz w:val="16"/>
        </w:rPr>
        <w:t>No.:</w:t>
      </w:r>
      <w:r>
        <w:rPr>
          <w:spacing w:val="5"/>
          <w:w w:val="105"/>
          <w:sz w:val="16"/>
        </w:rPr>
        <w:t xml:space="preserve"> </w:t>
      </w:r>
      <w:r>
        <w:rPr>
          <w:spacing w:val="-2"/>
          <w:w w:val="105"/>
          <w:sz w:val="16"/>
        </w:rPr>
        <w:t>PARDAU-1413/P.K.71/KA-11,</w:t>
      </w:r>
      <w:r>
        <w:rPr>
          <w:spacing w:val="5"/>
          <w:w w:val="105"/>
          <w:sz w:val="16"/>
        </w:rPr>
        <w:t xml:space="preserve"> </w:t>
      </w:r>
      <w:r>
        <w:rPr>
          <w:spacing w:val="-2"/>
          <w:w w:val="105"/>
          <w:sz w:val="16"/>
        </w:rPr>
        <w:t>dated</w:t>
      </w:r>
      <w:r>
        <w:rPr>
          <w:spacing w:val="5"/>
          <w:w w:val="105"/>
          <w:sz w:val="16"/>
        </w:rPr>
        <w:t xml:space="preserve"> </w:t>
      </w:r>
      <w:r>
        <w:rPr>
          <w:spacing w:val="-2"/>
          <w:w w:val="105"/>
          <w:sz w:val="16"/>
        </w:rPr>
        <w:t>29</w:t>
      </w:r>
      <w:r>
        <w:rPr>
          <w:spacing w:val="5"/>
          <w:w w:val="105"/>
          <w:sz w:val="16"/>
        </w:rPr>
        <w:t xml:space="preserve"> </w:t>
      </w:r>
      <w:r>
        <w:rPr>
          <w:spacing w:val="-2"/>
          <w:w w:val="105"/>
          <w:sz w:val="16"/>
        </w:rPr>
        <w:t>October,</w:t>
      </w:r>
      <w:r>
        <w:rPr>
          <w:spacing w:val="5"/>
          <w:w w:val="105"/>
          <w:sz w:val="16"/>
        </w:rPr>
        <w:t xml:space="preserve"> </w:t>
      </w:r>
      <w:r>
        <w:rPr>
          <w:spacing w:val="-4"/>
          <w:w w:val="105"/>
          <w:sz w:val="16"/>
        </w:rPr>
        <w:t>2013</w:t>
      </w:r>
    </w:p>
    <w:p w14:paraId="65483C5D" w14:textId="77777777" w:rsidR="0089370C" w:rsidRDefault="0089370C">
      <w:pPr>
        <w:pStyle w:val="BodyText"/>
        <w:spacing w:before="34"/>
        <w:ind w:left="0"/>
        <w:jc w:val="left"/>
        <w:rPr>
          <w:sz w:val="22"/>
        </w:rPr>
      </w:pPr>
    </w:p>
    <w:p w14:paraId="1F40A6C9" w14:textId="77777777" w:rsidR="0089370C" w:rsidRDefault="00380672">
      <w:pPr>
        <w:ind w:left="56"/>
        <w:jc w:val="center"/>
        <w:rPr>
          <w:b/>
        </w:rPr>
      </w:pPr>
      <w:r>
        <w:rPr>
          <w:b/>
          <w:spacing w:val="-2"/>
          <w:u w:val="single"/>
        </w:rPr>
        <w:t>CIRCULAR</w:t>
      </w:r>
    </w:p>
    <w:p w14:paraId="0E4B2F2F" w14:textId="77777777" w:rsidR="0089370C" w:rsidRDefault="00380672">
      <w:pPr>
        <w:pStyle w:val="BodyText"/>
        <w:spacing w:before="218" w:line="278" w:lineRule="auto"/>
        <w:ind w:left="113" w:right="45" w:firstLine="640"/>
      </w:pPr>
      <w:r>
        <w:t>Proposals for foreign tours of officers/office-bearers of the All India Services, the State Services, as well as of public undertakings, boards, corporations, etc., are submitted, through the General Administration Department, before the Recommendation Committee under the chairmanship of the Chief Secretary. The Hon'ble Chief Minister takes the decision on the recommendation made by the Recommendation Committee. The Government has prescribed criteria for the examination of such proposals, and guiding instru</w:t>
      </w:r>
      <w:r>
        <w:t>ctions in this behalf have also been issued from time to time.</w:t>
      </w:r>
    </w:p>
    <w:p w14:paraId="755DE075" w14:textId="77777777" w:rsidR="0089370C" w:rsidRDefault="00380672">
      <w:pPr>
        <w:pStyle w:val="BodyText"/>
        <w:spacing w:before="120" w:line="278" w:lineRule="auto"/>
        <w:ind w:left="113" w:right="55" w:firstLine="640"/>
      </w:pPr>
      <w:r>
        <w:t>The matter of making available, in a consolidated form and with necessary amendments wherever required, the</w:t>
      </w:r>
      <w:r>
        <w:rPr>
          <w:spacing w:val="80"/>
        </w:rPr>
        <w:t xml:space="preserve"> </w:t>
      </w:r>
      <w:r>
        <w:t>instructions contained in the orders relating to foreign tours was under the consideration of the Government.</w:t>
      </w:r>
    </w:p>
    <w:p w14:paraId="2D78E629" w14:textId="77777777" w:rsidR="0089370C" w:rsidRDefault="0089370C">
      <w:pPr>
        <w:pStyle w:val="BodyText"/>
        <w:spacing w:line="278" w:lineRule="auto"/>
        <w:sectPr w:rsidR="0089370C">
          <w:type w:val="continuous"/>
          <w:pgSz w:w="11910" w:h="16840"/>
          <w:pgMar w:top="820" w:right="850" w:bottom="280" w:left="850" w:header="720" w:footer="720" w:gutter="0"/>
          <w:cols w:space="720"/>
        </w:sectPr>
      </w:pPr>
    </w:p>
    <w:p w14:paraId="12227DE7" w14:textId="77777777" w:rsidR="0089370C" w:rsidRDefault="00380672">
      <w:pPr>
        <w:pStyle w:val="ListParagraph"/>
        <w:numPr>
          <w:ilvl w:val="0"/>
          <w:numId w:val="7"/>
        </w:numPr>
        <w:tabs>
          <w:tab w:val="left" w:pos="449"/>
          <w:tab w:val="left" w:pos="713"/>
        </w:tabs>
        <w:spacing w:before="14" w:line="278" w:lineRule="auto"/>
        <w:ind w:right="45" w:hanging="600"/>
        <w:jc w:val="both"/>
        <w:rPr>
          <w:sz w:val="19"/>
        </w:rPr>
      </w:pPr>
      <w:r>
        <w:rPr>
          <w:sz w:val="19"/>
        </w:rPr>
        <w:lastRenderedPageBreak/>
        <w:t>All</w:t>
      </w:r>
      <w:r>
        <w:rPr>
          <w:spacing w:val="14"/>
          <w:sz w:val="19"/>
        </w:rPr>
        <w:t xml:space="preserve"> </w:t>
      </w:r>
      <w:r>
        <w:rPr>
          <w:sz w:val="19"/>
        </w:rPr>
        <w:t>the</w:t>
      </w:r>
      <w:r>
        <w:rPr>
          <w:spacing w:val="14"/>
          <w:sz w:val="19"/>
        </w:rPr>
        <w:t xml:space="preserve"> </w:t>
      </w:r>
      <w:r>
        <w:rPr>
          <w:sz w:val="19"/>
        </w:rPr>
        <w:t>above</w:t>
      </w:r>
      <w:r>
        <w:rPr>
          <w:spacing w:val="14"/>
          <w:sz w:val="19"/>
        </w:rPr>
        <w:t xml:space="preserve"> </w:t>
      </w:r>
      <w:r>
        <w:rPr>
          <w:sz w:val="19"/>
        </w:rPr>
        <w:t>orders</w:t>
      </w:r>
      <w:r>
        <w:rPr>
          <w:spacing w:val="14"/>
          <w:sz w:val="19"/>
        </w:rPr>
        <w:t xml:space="preserve"> </w:t>
      </w:r>
      <w:r>
        <w:rPr>
          <w:sz w:val="19"/>
        </w:rPr>
        <w:t>issued</w:t>
      </w:r>
      <w:r>
        <w:rPr>
          <w:spacing w:val="14"/>
          <w:sz w:val="19"/>
        </w:rPr>
        <w:t xml:space="preserve"> </w:t>
      </w:r>
      <w:r>
        <w:rPr>
          <w:sz w:val="19"/>
        </w:rPr>
        <w:t>by</w:t>
      </w:r>
      <w:r>
        <w:rPr>
          <w:spacing w:val="14"/>
          <w:sz w:val="19"/>
        </w:rPr>
        <w:t xml:space="preserve"> </w:t>
      </w:r>
      <w:r>
        <w:rPr>
          <w:sz w:val="19"/>
        </w:rPr>
        <w:t>the</w:t>
      </w:r>
      <w:r>
        <w:rPr>
          <w:spacing w:val="14"/>
          <w:sz w:val="19"/>
        </w:rPr>
        <w:t xml:space="preserve"> </w:t>
      </w:r>
      <w:r>
        <w:rPr>
          <w:sz w:val="19"/>
        </w:rPr>
        <w:t>General</w:t>
      </w:r>
      <w:r>
        <w:rPr>
          <w:spacing w:val="14"/>
          <w:sz w:val="19"/>
        </w:rPr>
        <w:t xml:space="preserve"> </w:t>
      </w:r>
      <w:r>
        <w:rPr>
          <w:sz w:val="19"/>
        </w:rPr>
        <w:t>Administration</w:t>
      </w:r>
      <w:r>
        <w:rPr>
          <w:spacing w:val="14"/>
          <w:sz w:val="19"/>
        </w:rPr>
        <w:t xml:space="preserve"> </w:t>
      </w:r>
      <w:r>
        <w:rPr>
          <w:sz w:val="19"/>
        </w:rPr>
        <w:t>Department</w:t>
      </w:r>
      <w:r>
        <w:rPr>
          <w:spacing w:val="14"/>
          <w:sz w:val="19"/>
        </w:rPr>
        <w:t xml:space="preserve"> </w:t>
      </w:r>
      <w:r>
        <w:rPr>
          <w:sz w:val="19"/>
        </w:rPr>
        <w:t>relating</w:t>
      </w:r>
      <w:r>
        <w:rPr>
          <w:spacing w:val="14"/>
          <w:sz w:val="19"/>
        </w:rPr>
        <w:t xml:space="preserve"> </w:t>
      </w:r>
      <w:r>
        <w:rPr>
          <w:sz w:val="19"/>
        </w:rPr>
        <w:t>to</w:t>
      </w:r>
      <w:r>
        <w:rPr>
          <w:spacing w:val="14"/>
          <w:sz w:val="19"/>
        </w:rPr>
        <w:t xml:space="preserve"> </w:t>
      </w:r>
      <w:r>
        <w:rPr>
          <w:sz w:val="19"/>
        </w:rPr>
        <w:t>the</w:t>
      </w:r>
      <w:r>
        <w:rPr>
          <w:spacing w:val="14"/>
          <w:sz w:val="19"/>
        </w:rPr>
        <w:t xml:space="preserve"> </w:t>
      </w:r>
      <w:r>
        <w:rPr>
          <w:sz w:val="19"/>
        </w:rPr>
        <w:t>foreign</w:t>
      </w:r>
      <w:r>
        <w:rPr>
          <w:spacing w:val="14"/>
          <w:sz w:val="19"/>
        </w:rPr>
        <w:t xml:space="preserve"> </w:t>
      </w:r>
      <w:r>
        <w:rPr>
          <w:sz w:val="19"/>
        </w:rPr>
        <w:t>tours</w:t>
      </w:r>
      <w:r>
        <w:rPr>
          <w:spacing w:val="14"/>
          <w:sz w:val="19"/>
        </w:rPr>
        <w:t xml:space="preserve"> </w:t>
      </w:r>
      <w:r>
        <w:rPr>
          <w:sz w:val="19"/>
        </w:rPr>
        <w:t>of</w:t>
      </w:r>
      <w:r>
        <w:rPr>
          <w:spacing w:val="14"/>
          <w:sz w:val="19"/>
        </w:rPr>
        <w:t xml:space="preserve"> </w:t>
      </w:r>
      <w:r>
        <w:rPr>
          <w:sz w:val="19"/>
        </w:rPr>
        <w:t>officers/office-bearers of the All India Services, the State Services, as well as of public undertakings, boards, corporations, etc., are hereby superseded, and revised consolidated orders are now issued as follows:</w:t>
      </w:r>
    </w:p>
    <w:p w14:paraId="5044B393" w14:textId="77777777" w:rsidR="0089370C" w:rsidRDefault="00380672">
      <w:pPr>
        <w:pStyle w:val="BodyText"/>
        <w:spacing w:before="120" w:line="278" w:lineRule="auto"/>
        <w:ind w:left="113" w:right="46" w:firstLine="640"/>
      </w:pPr>
      <w:r>
        <w:t>Officers/office-bearers/employees of the All India Services, the State Services, as well as of public undertakings, boards, corporations, statutory bodies, etc., undertake foreign tours from time to time for reasons such as training, seminars, workshops, study/inspection,</w:t>
      </w:r>
      <w:r>
        <w:rPr>
          <w:spacing w:val="40"/>
        </w:rPr>
        <w:t xml:space="preserve"> </w:t>
      </w:r>
      <w:r>
        <w:t>promotion</w:t>
      </w:r>
      <w:r>
        <w:rPr>
          <w:spacing w:val="40"/>
        </w:rPr>
        <w:t xml:space="preserve"> </w:t>
      </w:r>
      <w:r>
        <w:t>of</w:t>
      </w:r>
      <w:r>
        <w:rPr>
          <w:spacing w:val="40"/>
        </w:rPr>
        <w:t xml:space="preserve"> </w:t>
      </w:r>
      <w:r>
        <w:t>trade/industry,</w:t>
      </w:r>
      <w:r>
        <w:rPr>
          <w:spacing w:val="40"/>
        </w:rPr>
        <w:t xml:space="preserve"> </w:t>
      </w:r>
      <w:r>
        <w:t>periodical</w:t>
      </w:r>
      <w:r>
        <w:rPr>
          <w:spacing w:val="40"/>
        </w:rPr>
        <w:t xml:space="preserve"> </w:t>
      </w:r>
      <w:r>
        <w:t>conferences/</w:t>
      </w:r>
      <w:proofErr w:type="spellStart"/>
      <w:r>
        <w:t>programmes</w:t>
      </w:r>
      <w:proofErr w:type="spellEnd"/>
      <w:r>
        <w:rPr>
          <w:spacing w:val="40"/>
        </w:rPr>
        <w:t xml:space="preserve"> </w:t>
      </w:r>
      <w:r>
        <w:t>of</w:t>
      </w:r>
      <w:r>
        <w:rPr>
          <w:spacing w:val="40"/>
        </w:rPr>
        <w:t xml:space="preserve"> </w:t>
      </w:r>
      <w:proofErr w:type="spellStart"/>
      <w:r>
        <w:t>organisations</w:t>
      </w:r>
      <w:proofErr w:type="spellEnd"/>
      <w:r>
        <w:t>,</w:t>
      </w:r>
      <w:r>
        <w:rPr>
          <w:spacing w:val="40"/>
        </w:rPr>
        <w:t xml:space="preserve"> </w:t>
      </w:r>
      <w:r>
        <w:t>regular</w:t>
      </w:r>
      <w:r>
        <w:rPr>
          <w:spacing w:val="40"/>
        </w:rPr>
        <w:t xml:space="preserve"> </w:t>
      </w:r>
      <w:r>
        <w:t>exchange,</w:t>
      </w:r>
      <w:r>
        <w:rPr>
          <w:spacing w:val="40"/>
        </w:rPr>
        <w:t xml:space="preserve"> </w:t>
      </w:r>
      <w:r>
        <w:t>and</w:t>
      </w:r>
      <w:r>
        <w:rPr>
          <w:spacing w:val="40"/>
        </w:rPr>
        <w:t xml:space="preserve"> </w:t>
      </w:r>
      <w:r>
        <w:t xml:space="preserve">the like. Valuable foreign exchange of the country is spent on undertaking such tours, and the work of the Government is also held up on account of the absence of the officers proceeding on the tour. Some tours are unproductive, while from some tours the Government derives very little benefit. In some cases, undertaking tours by accepting the hospitality of other institutions/ </w:t>
      </w:r>
      <w:proofErr w:type="spellStart"/>
      <w:r>
        <w:t>organisations</w:t>
      </w:r>
      <w:proofErr w:type="spellEnd"/>
      <w:r>
        <w:t xml:space="preserve"> is not in the interest of the Government. These matters shall be taken into consideration by the departments on a prio</w:t>
      </w:r>
      <w:r>
        <w:t>rity basis while preparing proposals.</w:t>
      </w:r>
    </w:p>
    <w:p w14:paraId="76A9F221" w14:textId="77777777" w:rsidR="0089370C" w:rsidRDefault="00380672">
      <w:pPr>
        <w:pStyle w:val="ListParagraph"/>
        <w:numPr>
          <w:ilvl w:val="0"/>
          <w:numId w:val="7"/>
        </w:numPr>
        <w:tabs>
          <w:tab w:val="left" w:pos="449"/>
          <w:tab w:val="left" w:pos="713"/>
        </w:tabs>
        <w:spacing w:before="120" w:line="278" w:lineRule="auto"/>
        <w:ind w:right="55" w:hanging="600"/>
        <w:jc w:val="both"/>
        <w:rPr>
          <w:sz w:val="19"/>
        </w:rPr>
      </w:pPr>
      <w:r>
        <w:rPr>
          <w:sz w:val="19"/>
        </w:rPr>
        <w:t>Proposals for foreign tours of the following types received officially by the Government shall be submitted after ascertaining how the purpose of the tour will prove beneficial from the point of view of the progress and development of the State:</w:t>
      </w:r>
    </w:p>
    <w:p w14:paraId="70BAD31F" w14:textId="77777777" w:rsidR="0089370C" w:rsidRDefault="00380672">
      <w:pPr>
        <w:pStyle w:val="ListParagraph"/>
        <w:numPr>
          <w:ilvl w:val="1"/>
          <w:numId w:val="7"/>
        </w:numPr>
        <w:tabs>
          <w:tab w:val="left" w:pos="1013"/>
        </w:tabs>
        <w:spacing w:before="120"/>
        <w:ind w:left="1013" w:hanging="260"/>
        <w:jc w:val="both"/>
        <w:rPr>
          <w:sz w:val="19"/>
        </w:rPr>
      </w:pPr>
      <w:r>
        <w:rPr>
          <w:sz w:val="19"/>
        </w:rPr>
        <w:t>Study</w:t>
      </w:r>
      <w:r>
        <w:rPr>
          <w:spacing w:val="3"/>
          <w:sz w:val="19"/>
        </w:rPr>
        <w:t xml:space="preserve"> </w:t>
      </w:r>
      <w:r>
        <w:rPr>
          <w:spacing w:val="-2"/>
          <w:sz w:val="19"/>
        </w:rPr>
        <w:t>tour,</w:t>
      </w:r>
    </w:p>
    <w:p w14:paraId="4A424545" w14:textId="77777777" w:rsidR="0089370C" w:rsidRDefault="00380672">
      <w:pPr>
        <w:pStyle w:val="ListParagraph"/>
        <w:numPr>
          <w:ilvl w:val="1"/>
          <w:numId w:val="7"/>
        </w:numPr>
        <w:tabs>
          <w:tab w:val="left" w:pos="1024"/>
        </w:tabs>
        <w:ind w:left="1024" w:hanging="271"/>
        <w:jc w:val="both"/>
        <w:rPr>
          <w:sz w:val="19"/>
        </w:rPr>
      </w:pPr>
      <w:r>
        <w:rPr>
          <w:sz w:val="19"/>
        </w:rPr>
        <w:t>International</w:t>
      </w:r>
      <w:r>
        <w:rPr>
          <w:spacing w:val="9"/>
          <w:sz w:val="19"/>
        </w:rPr>
        <w:t xml:space="preserve"> </w:t>
      </w:r>
      <w:r>
        <w:rPr>
          <w:spacing w:val="-2"/>
          <w:sz w:val="19"/>
        </w:rPr>
        <w:t>workshop,</w:t>
      </w:r>
    </w:p>
    <w:p w14:paraId="6B684F64" w14:textId="77777777" w:rsidR="0089370C" w:rsidRDefault="00380672">
      <w:pPr>
        <w:pStyle w:val="ListParagraph"/>
        <w:numPr>
          <w:ilvl w:val="1"/>
          <w:numId w:val="7"/>
        </w:numPr>
        <w:tabs>
          <w:tab w:val="left" w:pos="1024"/>
          <w:tab w:val="left" w:pos="1313"/>
        </w:tabs>
        <w:spacing w:line="278" w:lineRule="auto"/>
        <w:ind w:left="1313" w:right="52" w:hanging="560"/>
        <w:jc w:val="both"/>
        <w:rPr>
          <w:sz w:val="19"/>
        </w:rPr>
      </w:pPr>
      <w:r>
        <w:rPr>
          <w:sz w:val="19"/>
        </w:rPr>
        <w:t>Visit to international institutions for enhancement of professional and technical knowledge from the point of view of</w:t>
      </w:r>
      <w:r>
        <w:rPr>
          <w:spacing w:val="40"/>
          <w:sz w:val="19"/>
        </w:rPr>
        <w:t xml:space="preserve"> </w:t>
      </w:r>
      <w:r>
        <w:rPr>
          <w:sz w:val="19"/>
        </w:rPr>
        <w:t>the interest of the State,</w:t>
      </w:r>
    </w:p>
    <w:p w14:paraId="1BBA9BAD" w14:textId="77777777" w:rsidR="0089370C" w:rsidRDefault="00380672">
      <w:pPr>
        <w:pStyle w:val="ListParagraph"/>
        <w:numPr>
          <w:ilvl w:val="1"/>
          <w:numId w:val="7"/>
        </w:numPr>
        <w:tabs>
          <w:tab w:val="left" w:pos="1036"/>
          <w:tab w:val="left" w:pos="1313"/>
        </w:tabs>
        <w:spacing w:before="100" w:line="278" w:lineRule="auto"/>
        <w:ind w:left="1313" w:right="55" w:hanging="560"/>
        <w:jc w:val="both"/>
        <w:rPr>
          <w:sz w:val="19"/>
        </w:rPr>
      </w:pPr>
      <w:r>
        <w:rPr>
          <w:sz w:val="19"/>
        </w:rPr>
        <w:t>Foreign tour to be undertaken for entering into bilateral agreements of an economic, commercial or industrial nature with international institutions on behalf of the State Government (naturally, separate permission of the Central Government will be required for such tours.),</w:t>
      </w:r>
    </w:p>
    <w:p w14:paraId="60F3087F" w14:textId="77777777" w:rsidR="0089370C" w:rsidRDefault="00380672">
      <w:pPr>
        <w:pStyle w:val="ListParagraph"/>
        <w:numPr>
          <w:ilvl w:val="1"/>
          <w:numId w:val="7"/>
        </w:numPr>
        <w:tabs>
          <w:tab w:val="left" w:pos="1021"/>
          <w:tab w:val="left" w:pos="1313"/>
        </w:tabs>
        <w:spacing w:before="100" w:line="278" w:lineRule="auto"/>
        <w:ind w:left="1313" w:right="55" w:hanging="560"/>
        <w:jc w:val="both"/>
        <w:rPr>
          <w:sz w:val="19"/>
        </w:rPr>
      </w:pPr>
      <w:r>
        <w:rPr>
          <w:sz w:val="19"/>
        </w:rPr>
        <w:t xml:space="preserve">Foreign tours to be undertaken by officers, with the approval of the Central Government, under the regular Exchange </w:t>
      </w:r>
      <w:proofErr w:type="spellStart"/>
      <w:r>
        <w:rPr>
          <w:spacing w:val="-2"/>
          <w:sz w:val="19"/>
        </w:rPr>
        <w:t>Programme</w:t>
      </w:r>
      <w:proofErr w:type="spellEnd"/>
      <w:r>
        <w:rPr>
          <w:spacing w:val="-2"/>
          <w:sz w:val="19"/>
        </w:rPr>
        <w:t>,</w:t>
      </w:r>
    </w:p>
    <w:p w14:paraId="6699E95E" w14:textId="77777777" w:rsidR="0089370C" w:rsidRDefault="00380672">
      <w:pPr>
        <w:pStyle w:val="ListParagraph"/>
        <w:numPr>
          <w:ilvl w:val="1"/>
          <w:numId w:val="7"/>
        </w:numPr>
        <w:tabs>
          <w:tab w:val="left" w:pos="1003"/>
          <w:tab w:val="left" w:pos="1313"/>
        </w:tabs>
        <w:spacing w:before="100" w:line="278" w:lineRule="auto"/>
        <w:ind w:left="1313" w:right="52" w:hanging="560"/>
        <w:jc w:val="both"/>
        <w:rPr>
          <w:sz w:val="19"/>
        </w:rPr>
      </w:pPr>
      <w:r>
        <w:rPr>
          <w:sz w:val="19"/>
        </w:rPr>
        <w:t xml:space="preserve">Where an official invitation for industrial, commercial, educational or cultural matters has been received by the State Government from the governments of other countries, or from the special agencies of the United Nations </w:t>
      </w:r>
      <w:proofErr w:type="spellStart"/>
      <w:r>
        <w:rPr>
          <w:sz w:val="19"/>
        </w:rPr>
        <w:t>Organisation</w:t>
      </w:r>
      <w:proofErr w:type="spellEnd"/>
      <w:r>
        <w:rPr>
          <w:sz w:val="19"/>
        </w:rPr>
        <w:t xml:space="preserve"> (U.N.O.), or from </w:t>
      </w:r>
      <w:proofErr w:type="spellStart"/>
      <w:r>
        <w:rPr>
          <w:sz w:val="19"/>
        </w:rPr>
        <w:t>recognised</w:t>
      </w:r>
      <w:proofErr w:type="spellEnd"/>
      <w:r>
        <w:rPr>
          <w:sz w:val="19"/>
        </w:rPr>
        <w:t xml:space="preserve"> institutions, or from Regional Groups (regional economic groups), or from other international institutions of such a nature as are approved by the Central Government, and where, accordingly, the State Government has included the officer concerned in the delegation to be sent to the country concerned, and</w:t>
      </w:r>
    </w:p>
    <w:p w14:paraId="399AB74E" w14:textId="77777777" w:rsidR="0089370C" w:rsidRDefault="00380672">
      <w:pPr>
        <w:pStyle w:val="ListParagraph"/>
        <w:numPr>
          <w:ilvl w:val="1"/>
          <w:numId w:val="7"/>
        </w:numPr>
        <w:tabs>
          <w:tab w:val="left" w:pos="1021"/>
        </w:tabs>
        <w:spacing w:before="100"/>
        <w:ind w:left="1021" w:hanging="268"/>
        <w:jc w:val="both"/>
        <w:rPr>
          <w:sz w:val="19"/>
        </w:rPr>
      </w:pPr>
      <w:r>
        <w:rPr>
          <w:sz w:val="19"/>
        </w:rPr>
        <w:t>Trainings</w:t>
      </w:r>
      <w:r>
        <w:rPr>
          <w:spacing w:val="4"/>
          <w:sz w:val="19"/>
        </w:rPr>
        <w:t xml:space="preserve"> </w:t>
      </w:r>
      <w:r>
        <w:rPr>
          <w:sz w:val="19"/>
        </w:rPr>
        <w:t>approved</w:t>
      </w:r>
      <w:r>
        <w:rPr>
          <w:spacing w:val="4"/>
          <w:sz w:val="19"/>
        </w:rPr>
        <w:t xml:space="preserve"> </w:t>
      </w:r>
      <w:r>
        <w:rPr>
          <w:sz w:val="19"/>
        </w:rPr>
        <w:t>under</w:t>
      </w:r>
      <w:r>
        <w:rPr>
          <w:spacing w:val="5"/>
          <w:sz w:val="19"/>
        </w:rPr>
        <w:t xml:space="preserve"> </w:t>
      </w:r>
      <w:r>
        <w:rPr>
          <w:sz w:val="19"/>
        </w:rPr>
        <w:t>bilateral</w:t>
      </w:r>
      <w:r>
        <w:rPr>
          <w:spacing w:val="4"/>
          <w:sz w:val="19"/>
        </w:rPr>
        <w:t xml:space="preserve"> </w:t>
      </w:r>
      <w:r>
        <w:rPr>
          <w:spacing w:val="-2"/>
          <w:sz w:val="19"/>
        </w:rPr>
        <w:t>agreements.</w:t>
      </w:r>
    </w:p>
    <w:p w14:paraId="7F770459" w14:textId="77777777" w:rsidR="0089370C" w:rsidRDefault="00380672">
      <w:pPr>
        <w:pStyle w:val="BodyText"/>
        <w:spacing w:line="278" w:lineRule="auto"/>
        <w:ind w:left="113"/>
        <w:jc w:val="left"/>
      </w:pPr>
      <w:r>
        <w:t xml:space="preserve">While preparing proposals for foreign tours of any official nature, the </w:t>
      </w:r>
      <w:proofErr w:type="spellStart"/>
      <w:r>
        <w:t>Mantralaya</w:t>
      </w:r>
      <w:proofErr w:type="spellEnd"/>
      <w:r>
        <w:t xml:space="preserve"> administrative departments shall scrupulously</w:t>
      </w:r>
      <w:r>
        <w:rPr>
          <w:spacing w:val="80"/>
          <w:w w:val="150"/>
        </w:rPr>
        <w:t xml:space="preserve"> </w:t>
      </w:r>
      <w:r>
        <w:t>comply with the criteria prescribed hereinafter:</w:t>
      </w:r>
    </w:p>
    <w:p w14:paraId="13EEC272" w14:textId="77777777" w:rsidR="0089370C" w:rsidRDefault="00380672">
      <w:pPr>
        <w:pStyle w:val="ListParagraph"/>
        <w:numPr>
          <w:ilvl w:val="0"/>
          <w:numId w:val="6"/>
        </w:numPr>
        <w:tabs>
          <w:tab w:val="left" w:pos="1111"/>
          <w:tab w:val="left" w:pos="1113"/>
        </w:tabs>
        <w:spacing w:before="120" w:line="278" w:lineRule="auto"/>
        <w:ind w:right="53"/>
        <w:jc w:val="both"/>
        <w:rPr>
          <w:sz w:val="19"/>
        </w:rPr>
      </w:pPr>
      <w:r>
        <w:rPr>
          <w:sz w:val="19"/>
        </w:rPr>
        <w:t>Only proposals for such tours as are significantly beneficial to the State Government, or as cannot possibly be</w:t>
      </w:r>
      <w:r>
        <w:rPr>
          <w:spacing w:val="80"/>
          <w:sz w:val="19"/>
        </w:rPr>
        <w:t xml:space="preserve"> </w:t>
      </w:r>
      <w:r>
        <w:rPr>
          <w:sz w:val="19"/>
        </w:rPr>
        <w:t>avoided, shall be considered. The benefit that will accrue to the State Government shall be stated clearly; it shall not</w:t>
      </w:r>
      <w:r>
        <w:rPr>
          <w:spacing w:val="40"/>
          <w:sz w:val="19"/>
        </w:rPr>
        <w:t xml:space="preserve"> </w:t>
      </w:r>
      <w:r>
        <w:rPr>
          <w:sz w:val="19"/>
        </w:rPr>
        <w:t>be stated in vague terms.</w:t>
      </w:r>
    </w:p>
    <w:p w14:paraId="49A6497C" w14:textId="77777777" w:rsidR="0089370C" w:rsidRDefault="00380672">
      <w:pPr>
        <w:pStyle w:val="ListParagraph"/>
        <w:numPr>
          <w:ilvl w:val="0"/>
          <w:numId w:val="6"/>
        </w:numPr>
        <w:tabs>
          <w:tab w:val="left" w:pos="1111"/>
          <w:tab w:val="left" w:pos="1113"/>
        </w:tabs>
        <w:spacing w:before="100" w:line="278" w:lineRule="auto"/>
        <w:ind w:right="54"/>
        <w:jc w:val="both"/>
        <w:rPr>
          <w:sz w:val="19"/>
        </w:rPr>
      </w:pPr>
      <w:r>
        <w:rPr>
          <w:sz w:val="19"/>
        </w:rPr>
        <w:t xml:space="preserve">In the matter of tours, the duration of the tour and the number of members in the delegation shall be kept to the </w:t>
      </w:r>
      <w:r>
        <w:rPr>
          <w:spacing w:val="-2"/>
          <w:sz w:val="19"/>
        </w:rPr>
        <w:t>minimum.</w:t>
      </w:r>
    </w:p>
    <w:p w14:paraId="0B5DEB1F" w14:textId="77777777" w:rsidR="0089370C" w:rsidRDefault="00380672">
      <w:pPr>
        <w:pStyle w:val="ListParagraph"/>
        <w:numPr>
          <w:ilvl w:val="0"/>
          <w:numId w:val="6"/>
        </w:numPr>
        <w:tabs>
          <w:tab w:val="left" w:pos="1111"/>
          <w:tab w:val="left" w:pos="1113"/>
        </w:tabs>
        <w:spacing w:before="100" w:line="278" w:lineRule="auto"/>
        <w:ind w:right="56"/>
        <w:jc w:val="both"/>
        <w:rPr>
          <w:sz w:val="19"/>
        </w:rPr>
      </w:pPr>
      <w:r>
        <w:rPr>
          <w:sz w:val="19"/>
        </w:rPr>
        <w:t>Proposals for granting permission to undertake a foreign tour, either independently or as a member of any delegation, shall not be submitted in respect of such officers and employees as have no connection whatsoever with the purpose</w:t>
      </w:r>
      <w:r>
        <w:rPr>
          <w:spacing w:val="80"/>
          <w:sz w:val="19"/>
        </w:rPr>
        <w:t xml:space="preserve"> </w:t>
      </w:r>
      <w:r>
        <w:rPr>
          <w:sz w:val="19"/>
        </w:rPr>
        <w:t>of the tour, or in respect of such officers/employees whose deputation on the tour is not appropriate.</w:t>
      </w:r>
    </w:p>
    <w:p w14:paraId="2D11CC45" w14:textId="77777777" w:rsidR="0089370C" w:rsidRDefault="0089370C">
      <w:pPr>
        <w:pStyle w:val="ListParagraph"/>
        <w:spacing w:line="278" w:lineRule="auto"/>
        <w:jc w:val="both"/>
        <w:rPr>
          <w:sz w:val="19"/>
        </w:rPr>
        <w:sectPr w:rsidR="0089370C">
          <w:headerReference w:type="default" r:id="rId7"/>
          <w:footerReference w:type="default" r:id="rId8"/>
          <w:pgSz w:w="11910" w:h="16840"/>
          <w:pgMar w:top="860" w:right="850" w:bottom="500" w:left="850" w:header="556" w:footer="313" w:gutter="0"/>
          <w:pgNumType w:start="2"/>
          <w:cols w:space="720"/>
        </w:sectPr>
      </w:pPr>
    </w:p>
    <w:p w14:paraId="1ED63BE6" w14:textId="77777777" w:rsidR="0089370C" w:rsidRDefault="00380672">
      <w:pPr>
        <w:pStyle w:val="BodyText"/>
        <w:spacing w:before="14" w:line="278" w:lineRule="auto"/>
        <w:ind w:left="1033"/>
        <w:jc w:val="left"/>
      </w:pPr>
      <w:r>
        <w:lastRenderedPageBreak/>
        <w:t xml:space="preserve">In this regard, the Secretary of the department shall personally </w:t>
      </w:r>
      <w:proofErr w:type="spellStart"/>
      <w:r>
        <w:t>scrutinise</w:t>
      </w:r>
      <w:proofErr w:type="spellEnd"/>
      <w:r>
        <w:t xml:space="preserve"> and satisfy himself and shall certify that the</w:t>
      </w:r>
      <w:r>
        <w:rPr>
          <w:spacing w:val="40"/>
        </w:rPr>
        <w:t xml:space="preserve"> </w:t>
      </w:r>
      <w:r>
        <w:t>foreign tour is necessary.</w:t>
      </w:r>
    </w:p>
    <w:p w14:paraId="1BC4AF50" w14:textId="77777777" w:rsidR="0089370C" w:rsidRDefault="00380672">
      <w:pPr>
        <w:pStyle w:val="ListParagraph"/>
        <w:numPr>
          <w:ilvl w:val="0"/>
          <w:numId w:val="5"/>
        </w:numPr>
        <w:tabs>
          <w:tab w:val="left" w:pos="1111"/>
          <w:tab w:val="left" w:pos="1113"/>
        </w:tabs>
        <w:spacing w:before="160" w:line="278" w:lineRule="auto"/>
        <w:ind w:right="56"/>
        <w:jc w:val="both"/>
        <w:rPr>
          <w:sz w:val="19"/>
        </w:rPr>
      </w:pPr>
      <w:r>
        <w:rPr>
          <w:sz w:val="19"/>
        </w:rPr>
        <w:t>Care shall be taken to ensure that the Minister and the Secretary/senior officers of his department do not remain</w:t>
      </w:r>
      <w:r>
        <w:rPr>
          <w:spacing w:val="80"/>
          <w:sz w:val="19"/>
        </w:rPr>
        <w:t xml:space="preserve"> </w:t>
      </w:r>
      <w:r>
        <w:rPr>
          <w:sz w:val="19"/>
        </w:rPr>
        <w:t>absent at one and the same time.</w:t>
      </w:r>
    </w:p>
    <w:p w14:paraId="638651D9" w14:textId="77777777" w:rsidR="0089370C" w:rsidRDefault="00380672">
      <w:pPr>
        <w:pStyle w:val="ListParagraph"/>
        <w:numPr>
          <w:ilvl w:val="0"/>
          <w:numId w:val="5"/>
        </w:numPr>
        <w:tabs>
          <w:tab w:val="left" w:pos="1111"/>
          <w:tab w:val="left" w:pos="1113"/>
        </w:tabs>
        <w:spacing w:before="100" w:line="278" w:lineRule="auto"/>
        <w:ind w:right="46"/>
        <w:jc w:val="both"/>
        <w:rPr>
          <w:sz w:val="19"/>
        </w:rPr>
      </w:pPr>
      <w:r>
        <w:rPr>
          <w:sz w:val="19"/>
        </w:rPr>
        <w:t>Since the matter of obtaining foreign financial assistance for the schemes of the State falls within the purview of the Department of Economic Affairs of the Central Government, proposals for foreign tours of Ministers/officers of the State Government for that purpose shall not be submitted.</w:t>
      </w:r>
    </w:p>
    <w:p w14:paraId="32FEDE1B" w14:textId="77777777" w:rsidR="0089370C" w:rsidRDefault="00380672">
      <w:pPr>
        <w:pStyle w:val="ListParagraph"/>
        <w:numPr>
          <w:ilvl w:val="0"/>
          <w:numId w:val="5"/>
        </w:numPr>
        <w:tabs>
          <w:tab w:val="left" w:pos="1111"/>
          <w:tab w:val="left" w:pos="1113"/>
        </w:tabs>
        <w:spacing w:before="100" w:line="278" w:lineRule="auto"/>
        <w:ind w:right="44"/>
        <w:jc w:val="both"/>
        <w:rPr>
          <w:sz w:val="19"/>
        </w:rPr>
      </w:pPr>
      <w:r>
        <w:rPr>
          <w:sz w:val="19"/>
        </w:rPr>
        <w:t>If any officer receives an invitation directly from domestic/foreign institutions/</w:t>
      </w:r>
      <w:proofErr w:type="spellStart"/>
      <w:r>
        <w:rPr>
          <w:sz w:val="19"/>
        </w:rPr>
        <w:t>organisations</w:t>
      </w:r>
      <w:proofErr w:type="spellEnd"/>
      <w:r>
        <w:rPr>
          <w:sz w:val="19"/>
        </w:rPr>
        <w:t xml:space="preserve"> of a public or private nature, proposals for foreign tours shall not be prepared on the basis of such an invitation. Invitations for foreign tours/foreign scholarships received from foreign governments/institutions for particular officers, either directly by the State</w:t>
      </w:r>
      <w:r>
        <w:rPr>
          <w:spacing w:val="26"/>
          <w:sz w:val="19"/>
        </w:rPr>
        <w:t xml:space="preserve"> </w:t>
      </w:r>
      <w:r>
        <w:rPr>
          <w:sz w:val="19"/>
        </w:rPr>
        <w:t>Government</w:t>
      </w:r>
      <w:r>
        <w:rPr>
          <w:spacing w:val="26"/>
          <w:sz w:val="19"/>
        </w:rPr>
        <w:t xml:space="preserve"> </w:t>
      </w:r>
      <w:r>
        <w:rPr>
          <w:sz w:val="19"/>
        </w:rPr>
        <w:t>or</w:t>
      </w:r>
      <w:r>
        <w:rPr>
          <w:spacing w:val="26"/>
          <w:sz w:val="19"/>
        </w:rPr>
        <w:t xml:space="preserve"> </w:t>
      </w:r>
      <w:r>
        <w:rPr>
          <w:sz w:val="19"/>
        </w:rPr>
        <w:t>directly</w:t>
      </w:r>
      <w:r>
        <w:rPr>
          <w:spacing w:val="26"/>
          <w:sz w:val="19"/>
        </w:rPr>
        <w:t xml:space="preserve"> </w:t>
      </w:r>
      <w:r>
        <w:rPr>
          <w:sz w:val="19"/>
        </w:rPr>
        <w:t>by</w:t>
      </w:r>
      <w:r>
        <w:rPr>
          <w:spacing w:val="26"/>
          <w:sz w:val="19"/>
        </w:rPr>
        <w:t xml:space="preserve"> </w:t>
      </w:r>
      <w:r>
        <w:rPr>
          <w:sz w:val="19"/>
        </w:rPr>
        <w:t>the</w:t>
      </w:r>
      <w:r>
        <w:rPr>
          <w:spacing w:val="26"/>
          <w:sz w:val="19"/>
        </w:rPr>
        <w:t xml:space="preserve"> </w:t>
      </w:r>
      <w:r>
        <w:rPr>
          <w:sz w:val="19"/>
        </w:rPr>
        <w:t>officers</w:t>
      </w:r>
      <w:r>
        <w:rPr>
          <w:spacing w:val="26"/>
          <w:sz w:val="19"/>
        </w:rPr>
        <w:t xml:space="preserve"> </w:t>
      </w:r>
      <w:r>
        <w:rPr>
          <w:sz w:val="19"/>
        </w:rPr>
        <w:t>concerned,</w:t>
      </w:r>
      <w:r>
        <w:rPr>
          <w:spacing w:val="26"/>
          <w:sz w:val="19"/>
        </w:rPr>
        <w:t xml:space="preserve"> </w:t>
      </w:r>
      <w:r>
        <w:rPr>
          <w:sz w:val="19"/>
        </w:rPr>
        <w:t>are</w:t>
      </w:r>
      <w:r>
        <w:rPr>
          <w:spacing w:val="26"/>
          <w:sz w:val="19"/>
        </w:rPr>
        <w:t xml:space="preserve"> </w:t>
      </w:r>
      <w:r>
        <w:rPr>
          <w:sz w:val="19"/>
        </w:rPr>
        <w:t>to</w:t>
      </w:r>
      <w:r>
        <w:rPr>
          <w:spacing w:val="26"/>
          <w:sz w:val="19"/>
        </w:rPr>
        <w:t xml:space="preserve"> </w:t>
      </w:r>
      <w:r>
        <w:rPr>
          <w:sz w:val="19"/>
        </w:rPr>
        <w:t>be</w:t>
      </w:r>
      <w:r>
        <w:rPr>
          <w:spacing w:val="26"/>
          <w:sz w:val="19"/>
        </w:rPr>
        <w:t xml:space="preserve"> </w:t>
      </w:r>
      <w:r>
        <w:rPr>
          <w:sz w:val="19"/>
        </w:rPr>
        <w:t>rejected</w:t>
      </w:r>
      <w:r>
        <w:rPr>
          <w:spacing w:val="26"/>
          <w:sz w:val="19"/>
        </w:rPr>
        <w:t xml:space="preserve"> </w:t>
      </w:r>
      <w:r>
        <w:rPr>
          <w:sz w:val="19"/>
        </w:rPr>
        <w:t>outright</w:t>
      </w:r>
      <w:r>
        <w:rPr>
          <w:spacing w:val="26"/>
          <w:sz w:val="19"/>
        </w:rPr>
        <w:t xml:space="preserve"> </w:t>
      </w:r>
      <w:r>
        <w:rPr>
          <w:sz w:val="19"/>
        </w:rPr>
        <w:t>by</w:t>
      </w:r>
      <w:r>
        <w:rPr>
          <w:spacing w:val="26"/>
          <w:sz w:val="19"/>
        </w:rPr>
        <w:t xml:space="preserve"> </w:t>
      </w:r>
      <w:r>
        <w:rPr>
          <w:sz w:val="19"/>
        </w:rPr>
        <w:t>the</w:t>
      </w:r>
      <w:r>
        <w:rPr>
          <w:spacing w:val="26"/>
          <w:sz w:val="19"/>
        </w:rPr>
        <w:t xml:space="preserve"> </w:t>
      </w:r>
      <w:r>
        <w:rPr>
          <w:sz w:val="19"/>
        </w:rPr>
        <w:t>State</w:t>
      </w:r>
      <w:r>
        <w:rPr>
          <w:spacing w:val="26"/>
          <w:sz w:val="19"/>
        </w:rPr>
        <w:t xml:space="preserve"> </w:t>
      </w:r>
      <w:r>
        <w:rPr>
          <w:sz w:val="19"/>
        </w:rPr>
        <w:t>Government.</w:t>
      </w:r>
      <w:r>
        <w:rPr>
          <w:spacing w:val="26"/>
          <w:sz w:val="19"/>
        </w:rPr>
        <w:t xml:space="preserve"> </w:t>
      </w:r>
      <w:r>
        <w:rPr>
          <w:sz w:val="19"/>
        </w:rPr>
        <w:t>The State</w:t>
      </w:r>
      <w:r>
        <w:rPr>
          <w:spacing w:val="40"/>
          <w:sz w:val="19"/>
        </w:rPr>
        <w:t xml:space="preserve"> </w:t>
      </w:r>
      <w:r>
        <w:rPr>
          <w:sz w:val="19"/>
        </w:rPr>
        <w:t>Government</w:t>
      </w:r>
      <w:r>
        <w:rPr>
          <w:spacing w:val="40"/>
          <w:sz w:val="19"/>
        </w:rPr>
        <w:t xml:space="preserve"> </w:t>
      </w:r>
      <w:r>
        <w:rPr>
          <w:sz w:val="19"/>
        </w:rPr>
        <w:t>can</w:t>
      </w:r>
      <w:r>
        <w:rPr>
          <w:spacing w:val="40"/>
          <w:sz w:val="19"/>
        </w:rPr>
        <w:t xml:space="preserve"> </w:t>
      </w:r>
      <w:r>
        <w:rPr>
          <w:sz w:val="19"/>
        </w:rPr>
        <w:t>consider</w:t>
      </w:r>
      <w:r>
        <w:rPr>
          <w:spacing w:val="40"/>
          <w:sz w:val="19"/>
        </w:rPr>
        <w:t xml:space="preserve"> </w:t>
      </w:r>
      <w:r>
        <w:rPr>
          <w:sz w:val="19"/>
        </w:rPr>
        <w:t>only</w:t>
      </w:r>
      <w:r>
        <w:rPr>
          <w:spacing w:val="40"/>
          <w:sz w:val="19"/>
        </w:rPr>
        <w:t xml:space="preserve"> </w:t>
      </w:r>
      <w:r>
        <w:rPr>
          <w:sz w:val="19"/>
        </w:rPr>
        <w:t>such</w:t>
      </w:r>
      <w:r>
        <w:rPr>
          <w:spacing w:val="40"/>
          <w:sz w:val="19"/>
        </w:rPr>
        <w:t xml:space="preserve"> </w:t>
      </w:r>
      <w:r>
        <w:rPr>
          <w:sz w:val="19"/>
        </w:rPr>
        <w:t>invitations</w:t>
      </w:r>
      <w:r>
        <w:rPr>
          <w:spacing w:val="40"/>
          <w:sz w:val="19"/>
        </w:rPr>
        <w:t xml:space="preserve"> </w:t>
      </w:r>
      <w:r>
        <w:rPr>
          <w:sz w:val="19"/>
        </w:rPr>
        <w:t>for</w:t>
      </w:r>
      <w:r>
        <w:rPr>
          <w:spacing w:val="40"/>
          <w:sz w:val="19"/>
        </w:rPr>
        <w:t xml:space="preserve"> </w:t>
      </w:r>
      <w:r>
        <w:rPr>
          <w:sz w:val="19"/>
        </w:rPr>
        <w:t>foreign</w:t>
      </w:r>
      <w:r>
        <w:rPr>
          <w:spacing w:val="40"/>
          <w:sz w:val="19"/>
        </w:rPr>
        <w:t xml:space="preserve"> </w:t>
      </w:r>
      <w:r>
        <w:rPr>
          <w:sz w:val="19"/>
        </w:rPr>
        <w:t>tours</w:t>
      </w:r>
      <w:r>
        <w:rPr>
          <w:spacing w:val="40"/>
          <w:sz w:val="19"/>
        </w:rPr>
        <w:t xml:space="preserve"> </w:t>
      </w:r>
      <w:r>
        <w:rPr>
          <w:sz w:val="19"/>
        </w:rPr>
        <w:t>as</w:t>
      </w:r>
      <w:r>
        <w:rPr>
          <w:spacing w:val="40"/>
          <w:sz w:val="19"/>
        </w:rPr>
        <w:t xml:space="preserve"> </w:t>
      </w:r>
      <w:r>
        <w:rPr>
          <w:sz w:val="19"/>
        </w:rPr>
        <w:t>are</w:t>
      </w:r>
      <w:r>
        <w:rPr>
          <w:spacing w:val="40"/>
          <w:sz w:val="19"/>
        </w:rPr>
        <w:t xml:space="preserve"> </w:t>
      </w:r>
      <w:r>
        <w:rPr>
          <w:sz w:val="19"/>
        </w:rPr>
        <w:t>received</w:t>
      </w:r>
      <w:r>
        <w:rPr>
          <w:spacing w:val="40"/>
          <w:sz w:val="19"/>
        </w:rPr>
        <w:t xml:space="preserve"> </w:t>
      </w:r>
      <w:r>
        <w:rPr>
          <w:sz w:val="19"/>
        </w:rPr>
        <w:t>through</w:t>
      </w:r>
      <w:r>
        <w:rPr>
          <w:spacing w:val="40"/>
          <w:sz w:val="19"/>
        </w:rPr>
        <w:t xml:space="preserve"> </w:t>
      </w:r>
      <w:r>
        <w:rPr>
          <w:sz w:val="19"/>
        </w:rPr>
        <w:t>the</w:t>
      </w:r>
      <w:r>
        <w:rPr>
          <w:spacing w:val="40"/>
          <w:sz w:val="19"/>
        </w:rPr>
        <w:t xml:space="preserve"> </w:t>
      </w:r>
      <w:r>
        <w:rPr>
          <w:sz w:val="19"/>
        </w:rPr>
        <w:t>Ministry</w:t>
      </w:r>
      <w:r>
        <w:rPr>
          <w:spacing w:val="40"/>
          <w:sz w:val="19"/>
        </w:rPr>
        <w:t xml:space="preserve"> </w:t>
      </w:r>
      <w:r>
        <w:rPr>
          <w:sz w:val="19"/>
        </w:rPr>
        <w:t>of External Affairs of the Central Government. Even in the cases of invitations that are to be considered, where the invitation for the tour has been received by name, the department shall satisfy itself as to whether the officer</w:t>
      </w:r>
      <w:r>
        <w:rPr>
          <w:spacing w:val="40"/>
          <w:sz w:val="19"/>
        </w:rPr>
        <w:t xml:space="preserve"> </w:t>
      </w:r>
      <w:r>
        <w:rPr>
          <w:sz w:val="19"/>
        </w:rPr>
        <w:t>concerned has procured the invitation or recommendation for the tour by using the interest arising out of his official work or his personal interest. If it is so found, the proposal for the tour of that officer shall not be submitted, and disciplinary action shall be taken against him.</w:t>
      </w:r>
    </w:p>
    <w:p w14:paraId="769B7757" w14:textId="77777777" w:rsidR="0089370C" w:rsidRDefault="00380672">
      <w:pPr>
        <w:pStyle w:val="ListParagraph"/>
        <w:numPr>
          <w:ilvl w:val="0"/>
          <w:numId w:val="5"/>
        </w:numPr>
        <w:tabs>
          <w:tab w:val="left" w:pos="1112"/>
        </w:tabs>
        <w:spacing w:before="100"/>
        <w:ind w:left="1112" w:hanging="271"/>
        <w:jc w:val="both"/>
        <w:rPr>
          <w:sz w:val="19"/>
        </w:rPr>
      </w:pPr>
      <w:r>
        <w:rPr>
          <w:sz w:val="19"/>
        </w:rPr>
        <w:t>Study</w:t>
      </w:r>
      <w:r>
        <w:rPr>
          <w:spacing w:val="3"/>
          <w:sz w:val="19"/>
        </w:rPr>
        <w:t xml:space="preserve"> </w:t>
      </w:r>
      <w:r>
        <w:rPr>
          <w:sz w:val="19"/>
        </w:rPr>
        <w:t>tours</w:t>
      </w:r>
      <w:r>
        <w:rPr>
          <w:spacing w:val="4"/>
          <w:sz w:val="19"/>
        </w:rPr>
        <w:t xml:space="preserve"> </w:t>
      </w:r>
      <w:r>
        <w:rPr>
          <w:sz w:val="19"/>
        </w:rPr>
        <w:t>shall</w:t>
      </w:r>
      <w:r>
        <w:rPr>
          <w:spacing w:val="4"/>
          <w:sz w:val="19"/>
        </w:rPr>
        <w:t xml:space="preserve"> </w:t>
      </w:r>
      <w:r>
        <w:rPr>
          <w:sz w:val="19"/>
        </w:rPr>
        <w:t>not</w:t>
      </w:r>
      <w:r>
        <w:rPr>
          <w:spacing w:val="4"/>
          <w:sz w:val="19"/>
        </w:rPr>
        <w:t xml:space="preserve"> </w:t>
      </w:r>
      <w:r>
        <w:rPr>
          <w:sz w:val="19"/>
        </w:rPr>
        <w:t>be</w:t>
      </w:r>
      <w:r>
        <w:rPr>
          <w:spacing w:val="4"/>
          <w:sz w:val="19"/>
        </w:rPr>
        <w:t xml:space="preserve"> </w:t>
      </w:r>
      <w:r>
        <w:rPr>
          <w:sz w:val="19"/>
        </w:rPr>
        <w:t>arranged</w:t>
      </w:r>
      <w:r>
        <w:rPr>
          <w:spacing w:val="4"/>
          <w:sz w:val="19"/>
        </w:rPr>
        <w:t xml:space="preserve"> </w:t>
      </w:r>
      <w:r>
        <w:rPr>
          <w:sz w:val="19"/>
        </w:rPr>
        <w:t>for</w:t>
      </w:r>
      <w:r>
        <w:rPr>
          <w:spacing w:val="4"/>
          <w:sz w:val="19"/>
        </w:rPr>
        <w:t xml:space="preserve"> </w:t>
      </w:r>
      <w:r>
        <w:rPr>
          <w:sz w:val="19"/>
        </w:rPr>
        <w:t>obtaining</w:t>
      </w:r>
      <w:r>
        <w:rPr>
          <w:spacing w:val="4"/>
          <w:sz w:val="19"/>
        </w:rPr>
        <w:t xml:space="preserve"> </w:t>
      </w:r>
      <w:r>
        <w:rPr>
          <w:sz w:val="19"/>
        </w:rPr>
        <w:t>information</w:t>
      </w:r>
      <w:r>
        <w:rPr>
          <w:spacing w:val="4"/>
          <w:sz w:val="19"/>
        </w:rPr>
        <w:t xml:space="preserve"> </w:t>
      </w:r>
      <w:r>
        <w:rPr>
          <w:sz w:val="19"/>
        </w:rPr>
        <w:t>of</w:t>
      </w:r>
      <w:r>
        <w:rPr>
          <w:spacing w:val="4"/>
          <w:sz w:val="19"/>
        </w:rPr>
        <w:t xml:space="preserve"> </w:t>
      </w:r>
      <w:r>
        <w:rPr>
          <w:sz w:val="19"/>
        </w:rPr>
        <w:t>a</w:t>
      </w:r>
      <w:r>
        <w:rPr>
          <w:spacing w:val="4"/>
          <w:sz w:val="19"/>
        </w:rPr>
        <w:t xml:space="preserve"> </w:t>
      </w:r>
      <w:r>
        <w:rPr>
          <w:sz w:val="19"/>
        </w:rPr>
        <w:t>general</w:t>
      </w:r>
      <w:r>
        <w:rPr>
          <w:spacing w:val="4"/>
          <w:sz w:val="19"/>
        </w:rPr>
        <w:t xml:space="preserve"> </w:t>
      </w:r>
      <w:r>
        <w:rPr>
          <w:spacing w:val="-2"/>
          <w:sz w:val="19"/>
        </w:rPr>
        <w:t>nature.</w:t>
      </w:r>
    </w:p>
    <w:p w14:paraId="453E3406" w14:textId="77777777" w:rsidR="0089370C" w:rsidRDefault="00380672">
      <w:pPr>
        <w:pStyle w:val="ListParagraph"/>
        <w:numPr>
          <w:ilvl w:val="0"/>
          <w:numId w:val="5"/>
        </w:numPr>
        <w:tabs>
          <w:tab w:val="left" w:pos="1111"/>
          <w:tab w:val="left" w:pos="1113"/>
        </w:tabs>
        <w:spacing w:line="278" w:lineRule="auto"/>
        <w:ind w:right="55"/>
        <w:jc w:val="both"/>
        <w:rPr>
          <w:sz w:val="19"/>
        </w:rPr>
      </w:pPr>
      <w:r>
        <w:rPr>
          <w:sz w:val="19"/>
        </w:rPr>
        <w:t>Even though the officers/employees of boards, corporations, public undertakings and statutory bodies have not been appointed by the Government, and even though the institutions concerned are going to bear the expenditure of the foreign tour out of their own funds or through other means, since the Government has control over the institutions concerned, the cases of foreign tours of officers/employees of such institutions shall, in the same manner as those of the officers of the State Government, be submitted</w:t>
      </w:r>
      <w:r>
        <w:rPr>
          <w:sz w:val="19"/>
        </w:rPr>
        <w:t xml:space="preserve"> before the Recommendation Committee and the approval of the Hon'ble Chief Minister shall be obtained.</w:t>
      </w:r>
    </w:p>
    <w:p w14:paraId="7E5EA7E9" w14:textId="77777777" w:rsidR="0089370C" w:rsidRDefault="00380672">
      <w:pPr>
        <w:pStyle w:val="ListParagraph"/>
        <w:numPr>
          <w:ilvl w:val="0"/>
          <w:numId w:val="5"/>
        </w:numPr>
        <w:tabs>
          <w:tab w:val="left" w:pos="1111"/>
          <w:tab w:val="left" w:pos="1113"/>
        </w:tabs>
        <w:spacing w:before="100" w:line="278" w:lineRule="auto"/>
        <w:ind w:right="51"/>
        <w:jc w:val="both"/>
        <w:rPr>
          <w:sz w:val="19"/>
        </w:rPr>
      </w:pPr>
      <w:r>
        <w:rPr>
          <w:sz w:val="19"/>
        </w:rPr>
        <w:t>Officers who are nearing retirement will not necessarily prove trainable. Besides, it cannot be assured that such</w:t>
      </w:r>
      <w:r>
        <w:rPr>
          <w:spacing w:val="40"/>
          <w:sz w:val="19"/>
        </w:rPr>
        <w:t xml:space="preserve"> </w:t>
      </w:r>
      <w:r>
        <w:rPr>
          <w:sz w:val="19"/>
        </w:rPr>
        <w:t>officers will be able to contribute to increasing governmental productivity and efficiency. Therefore, proposals for sending officers on foreign tours shall be submitted only in respect of such officers as have at least a period of one</w:t>
      </w:r>
      <w:r>
        <w:rPr>
          <w:spacing w:val="40"/>
          <w:sz w:val="19"/>
        </w:rPr>
        <w:t xml:space="preserve"> </w:t>
      </w:r>
      <w:r>
        <w:rPr>
          <w:sz w:val="19"/>
        </w:rPr>
        <w:t>year remaining before retirement.</w:t>
      </w:r>
    </w:p>
    <w:p w14:paraId="105C9EC4" w14:textId="77777777" w:rsidR="0089370C" w:rsidRDefault="00380672">
      <w:pPr>
        <w:pStyle w:val="ListParagraph"/>
        <w:numPr>
          <w:ilvl w:val="0"/>
          <w:numId w:val="5"/>
        </w:numPr>
        <w:tabs>
          <w:tab w:val="left" w:pos="1111"/>
          <w:tab w:val="left" w:pos="1113"/>
        </w:tabs>
        <w:spacing w:before="100" w:line="278" w:lineRule="auto"/>
        <w:ind w:right="56"/>
        <w:jc w:val="both"/>
        <w:rPr>
          <w:sz w:val="19"/>
        </w:rPr>
      </w:pPr>
      <w:r>
        <w:rPr>
          <w:sz w:val="19"/>
        </w:rPr>
        <w:t xml:space="preserve">It shall be </w:t>
      </w:r>
      <w:proofErr w:type="spellStart"/>
      <w:r>
        <w:rPr>
          <w:sz w:val="19"/>
        </w:rPr>
        <w:t>scrutinised</w:t>
      </w:r>
      <w:proofErr w:type="spellEnd"/>
      <w:r>
        <w:rPr>
          <w:sz w:val="19"/>
        </w:rPr>
        <w:t xml:space="preserve"> and certified whether the information to be obtained from the foreign tour would be obtainable through other means, and whether participation would be possible through the medium of video conference without undertaking the foreign tour, and further, if it is possible to send other junior officers on the tour, that such action be taken accordingly.</w:t>
      </w:r>
    </w:p>
    <w:p w14:paraId="4C438843" w14:textId="77777777" w:rsidR="0089370C" w:rsidRDefault="00380672">
      <w:pPr>
        <w:pStyle w:val="ListParagraph"/>
        <w:numPr>
          <w:ilvl w:val="0"/>
          <w:numId w:val="5"/>
        </w:numPr>
        <w:tabs>
          <w:tab w:val="left" w:pos="1111"/>
          <w:tab w:val="left" w:pos="1113"/>
        </w:tabs>
        <w:spacing w:before="100" w:line="278" w:lineRule="auto"/>
        <w:ind w:right="55"/>
        <w:jc w:val="both"/>
        <w:rPr>
          <w:sz w:val="19"/>
        </w:rPr>
      </w:pPr>
      <w:r>
        <w:rPr>
          <w:sz w:val="19"/>
        </w:rPr>
        <w:t>(One) Any officer may be granted permission to undertake a maximum of</w:t>
      </w:r>
      <w:r>
        <w:rPr>
          <w:spacing w:val="-4"/>
          <w:sz w:val="19"/>
        </w:rPr>
        <w:t xml:space="preserve"> </w:t>
      </w:r>
      <w:r>
        <w:rPr>
          <w:b/>
          <w:sz w:val="19"/>
        </w:rPr>
        <w:t xml:space="preserve">three </w:t>
      </w:r>
      <w:r>
        <w:rPr>
          <w:sz w:val="19"/>
        </w:rPr>
        <w:t xml:space="preserve">foreign tours of the types mentioned above </w:t>
      </w:r>
      <w:r>
        <w:rPr>
          <w:b/>
          <w:sz w:val="19"/>
        </w:rPr>
        <w:t>in one financial year</w:t>
      </w:r>
      <w:r>
        <w:rPr>
          <w:sz w:val="19"/>
        </w:rPr>
        <w:t>.</w:t>
      </w:r>
    </w:p>
    <w:p w14:paraId="55CF61FB" w14:textId="77777777" w:rsidR="0089370C" w:rsidRDefault="00380672">
      <w:pPr>
        <w:pStyle w:val="BodyText"/>
        <w:spacing w:before="160" w:line="278" w:lineRule="auto"/>
        <w:ind w:left="753"/>
        <w:jc w:val="left"/>
      </w:pPr>
      <w:r>
        <w:t>(Two)</w:t>
      </w:r>
      <w:r>
        <w:rPr>
          <w:spacing w:val="18"/>
        </w:rPr>
        <w:t xml:space="preserve"> </w:t>
      </w:r>
      <w:r>
        <w:t>Excluding</w:t>
      </w:r>
      <w:r>
        <w:rPr>
          <w:spacing w:val="18"/>
        </w:rPr>
        <w:t xml:space="preserve"> </w:t>
      </w:r>
      <w:r>
        <w:t>3</w:t>
      </w:r>
      <w:r>
        <w:rPr>
          <w:spacing w:val="18"/>
        </w:rPr>
        <w:t xml:space="preserve"> </w:t>
      </w:r>
      <w:r>
        <w:t>(g)</w:t>
      </w:r>
      <w:r>
        <w:rPr>
          <w:spacing w:val="18"/>
        </w:rPr>
        <w:t xml:space="preserve"> </w:t>
      </w:r>
      <w:r>
        <w:t>above,</w:t>
      </w:r>
      <w:r>
        <w:rPr>
          <w:spacing w:val="18"/>
        </w:rPr>
        <w:t xml:space="preserve"> </w:t>
      </w:r>
      <w:r>
        <w:t>no</w:t>
      </w:r>
      <w:r>
        <w:rPr>
          <w:spacing w:val="18"/>
        </w:rPr>
        <w:t xml:space="preserve"> </w:t>
      </w:r>
      <w:r>
        <w:t>foreign</w:t>
      </w:r>
      <w:r>
        <w:rPr>
          <w:spacing w:val="18"/>
        </w:rPr>
        <w:t xml:space="preserve"> </w:t>
      </w:r>
      <w:r>
        <w:t>tour</w:t>
      </w:r>
      <w:r>
        <w:rPr>
          <w:spacing w:val="18"/>
        </w:rPr>
        <w:t xml:space="preserve"> </w:t>
      </w:r>
      <w:r>
        <w:t>shall</w:t>
      </w:r>
      <w:r>
        <w:rPr>
          <w:spacing w:val="18"/>
        </w:rPr>
        <w:t xml:space="preserve"> </w:t>
      </w:r>
      <w:r>
        <w:t>exceed</w:t>
      </w:r>
      <w:r>
        <w:rPr>
          <w:spacing w:val="18"/>
        </w:rPr>
        <w:t xml:space="preserve"> </w:t>
      </w:r>
      <w:r>
        <w:t>a</w:t>
      </w:r>
      <w:r>
        <w:rPr>
          <w:spacing w:val="18"/>
        </w:rPr>
        <w:t xml:space="preserve"> </w:t>
      </w:r>
      <w:r>
        <w:t>maximum</w:t>
      </w:r>
      <w:r>
        <w:rPr>
          <w:spacing w:val="18"/>
        </w:rPr>
        <w:t xml:space="preserve"> </w:t>
      </w:r>
      <w:r>
        <w:t>of</w:t>
      </w:r>
      <w:r>
        <w:rPr>
          <w:spacing w:val="20"/>
        </w:rPr>
        <w:t xml:space="preserve"> </w:t>
      </w:r>
      <w:r>
        <w:rPr>
          <w:b/>
        </w:rPr>
        <w:t>15</w:t>
      </w:r>
      <w:r>
        <w:rPr>
          <w:b/>
          <w:spacing w:val="18"/>
        </w:rPr>
        <w:t xml:space="preserve"> </w:t>
      </w:r>
      <w:r>
        <w:rPr>
          <w:b/>
        </w:rPr>
        <w:t>days</w:t>
      </w:r>
      <w:r>
        <w:t>,</w:t>
      </w:r>
      <w:r>
        <w:rPr>
          <w:spacing w:val="18"/>
        </w:rPr>
        <w:t xml:space="preserve"> </w:t>
      </w:r>
      <w:r>
        <w:t>inclusive</w:t>
      </w:r>
      <w:r>
        <w:rPr>
          <w:spacing w:val="18"/>
        </w:rPr>
        <w:t xml:space="preserve"> </w:t>
      </w:r>
      <w:r>
        <w:t>of</w:t>
      </w:r>
      <w:r>
        <w:rPr>
          <w:spacing w:val="18"/>
        </w:rPr>
        <w:t xml:space="preserve"> </w:t>
      </w:r>
      <w:r>
        <w:t>the</w:t>
      </w:r>
      <w:r>
        <w:rPr>
          <w:spacing w:val="18"/>
        </w:rPr>
        <w:t xml:space="preserve"> </w:t>
      </w:r>
      <w:r>
        <w:t>period</w:t>
      </w:r>
      <w:r>
        <w:rPr>
          <w:spacing w:val="18"/>
        </w:rPr>
        <w:t xml:space="preserve"> </w:t>
      </w:r>
      <w:r>
        <w:t>required</w:t>
      </w:r>
      <w:r>
        <w:rPr>
          <w:spacing w:val="18"/>
        </w:rPr>
        <w:t xml:space="preserve"> </w:t>
      </w:r>
      <w:r>
        <w:t xml:space="preserve">for </w:t>
      </w:r>
      <w:r>
        <w:rPr>
          <w:spacing w:val="-2"/>
        </w:rPr>
        <w:t>travel.</w:t>
      </w:r>
    </w:p>
    <w:p w14:paraId="0FEECCC1" w14:textId="77777777" w:rsidR="0089370C" w:rsidRDefault="00380672">
      <w:pPr>
        <w:pStyle w:val="BodyText"/>
        <w:spacing w:before="100" w:line="278" w:lineRule="auto"/>
        <w:ind w:left="753"/>
        <w:jc w:val="left"/>
      </w:pPr>
      <w:r>
        <w:t>(Three)</w:t>
      </w:r>
      <w:r>
        <w:rPr>
          <w:spacing w:val="17"/>
        </w:rPr>
        <w:t xml:space="preserve"> </w:t>
      </w:r>
      <w:r>
        <w:t>An</w:t>
      </w:r>
      <w:r>
        <w:rPr>
          <w:spacing w:val="17"/>
        </w:rPr>
        <w:t xml:space="preserve"> </w:t>
      </w:r>
      <w:r>
        <w:t>officer</w:t>
      </w:r>
      <w:r>
        <w:rPr>
          <w:spacing w:val="17"/>
        </w:rPr>
        <w:t xml:space="preserve"> </w:t>
      </w:r>
      <w:r>
        <w:t>sent</w:t>
      </w:r>
      <w:r>
        <w:rPr>
          <w:spacing w:val="17"/>
        </w:rPr>
        <w:t xml:space="preserve"> </w:t>
      </w:r>
      <w:r>
        <w:t>by</w:t>
      </w:r>
      <w:r>
        <w:rPr>
          <w:spacing w:val="17"/>
        </w:rPr>
        <w:t xml:space="preserve"> </w:t>
      </w:r>
      <w:r>
        <w:t>the</w:t>
      </w:r>
      <w:r>
        <w:rPr>
          <w:spacing w:val="17"/>
        </w:rPr>
        <w:t xml:space="preserve"> </w:t>
      </w:r>
      <w:r>
        <w:t>Government</w:t>
      </w:r>
      <w:r>
        <w:rPr>
          <w:spacing w:val="17"/>
        </w:rPr>
        <w:t xml:space="preserve"> </w:t>
      </w:r>
      <w:r>
        <w:t>on</w:t>
      </w:r>
      <w:r>
        <w:rPr>
          <w:spacing w:val="17"/>
        </w:rPr>
        <w:t xml:space="preserve"> </w:t>
      </w:r>
      <w:r>
        <w:t>a</w:t>
      </w:r>
      <w:r>
        <w:rPr>
          <w:spacing w:val="17"/>
        </w:rPr>
        <w:t xml:space="preserve"> </w:t>
      </w:r>
      <w:r>
        <w:t>foreign</w:t>
      </w:r>
      <w:r>
        <w:rPr>
          <w:spacing w:val="17"/>
        </w:rPr>
        <w:t xml:space="preserve"> </w:t>
      </w:r>
      <w:r>
        <w:t>tour</w:t>
      </w:r>
      <w:r>
        <w:rPr>
          <w:spacing w:val="17"/>
        </w:rPr>
        <w:t xml:space="preserve"> </w:t>
      </w:r>
      <w:r>
        <w:t>may,</w:t>
      </w:r>
      <w:r>
        <w:rPr>
          <w:spacing w:val="17"/>
        </w:rPr>
        <w:t xml:space="preserve"> </w:t>
      </w:r>
      <w:r>
        <w:t>by</w:t>
      </w:r>
      <w:r>
        <w:rPr>
          <w:spacing w:val="17"/>
        </w:rPr>
        <w:t xml:space="preserve"> </w:t>
      </w:r>
      <w:r>
        <w:t>taking</w:t>
      </w:r>
      <w:r>
        <w:rPr>
          <w:spacing w:val="17"/>
        </w:rPr>
        <w:t xml:space="preserve"> </w:t>
      </w:r>
      <w:r>
        <w:t>leave</w:t>
      </w:r>
      <w:r>
        <w:rPr>
          <w:spacing w:val="17"/>
        </w:rPr>
        <w:t xml:space="preserve"> </w:t>
      </w:r>
      <w:r>
        <w:t>in</w:t>
      </w:r>
      <w:r>
        <w:rPr>
          <w:spacing w:val="17"/>
        </w:rPr>
        <w:t xml:space="preserve"> </w:t>
      </w:r>
      <w:r>
        <w:t>conjunction</w:t>
      </w:r>
      <w:r>
        <w:rPr>
          <w:spacing w:val="17"/>
        </w:rPr>
        <w:t xml:space="preserve"> </w:t>
      </w:r>
      <w:r>
        <w:t>with</w:t>
      </w:r>
      <w:r>
        <w:rPr>
          <w:spacing w:val="17"/>
        </w:rPr>
        <w:t xml:space="preserve"> </w:t>
      </w:r>
      <w:r>
        <w:t>the</w:t>
      </w:r>
      <w:r>
        <w:rPr>
          <w:spacing w:val="17"/>
        </w:rPr>
        <w:t xml:space="preserve"> </w:t>
      </w:r>
      <w:r>
        <w:t>foreign</w:t>
      </w:r>
      <w:r>
        <w:rPr>
          <w:spacing w:val="17"/>
        </w:rPr>
        <w:t xml:space="preserve"> </w:t>
      </w:r>
      <w:r>
        <w:t>tour, stay abroad for such maximum period as is admissible under the prevailing rules.</w:t>
      </w:r>
    </w:p>
    <w:p w14:paraId="5731B12C" w14:textId="77777777" w:rsidR="0089370C" w:rsidRDefault="0089370C">
      <w:pPr>
        <w:pStyle w:val="BodyText"/>
        <w:spacing w:line="278" w:lineRule="auto"/>
        <w:jc w:val="left"/>
        <w:sectPr w:rsidR="0089370C">
          <w:pgSz w:w="11910" w:h="16840"/>
          <w:pgMar w:top="860" w:right="850" w:bottom="500" w:left="850" w:header="556" w:footer="313" w:gutter="0"/>
          <w:cols w:space="720"/>
        </w:sectPr>
      </w:pPr>
    </w:p>
    <w:p w14:paraId="2866D381" w14:textId="77777777" w:rsidR="0089370C" w:rsidRDefault="00380672">
      <w:pPr>
        <w:pStyle w:val="ListParagraph"/>
        <w:numPr>
          <w:ilvl w:val="0"/>
          <w:numId w:val="4"/>
        </w:numPr>
        <w:tabs>
          <w:tab w:val="left" w:pos="1111"/>
          <w:tab w:val="left" w:pos="1113"/>
        </w:tabs>
        <w:spacing w:before="14" w:line="278" w:lineRule="auto"/>
        <w:ind w:right="54"/>
        <w:jc w:val="both"/>
        <w:rPr>
          <w:sz w:val="19"/>
        </w:rPr>
      </w:pPr>
      <w:r>
        <w:rPr>
          <w:sz w:val="19"/>
        </w:rPr>
        <w:lastRenderedPageBreak/>
        <w:t>In some cases of foreign tours, the officer/employee concerned is informed that he should apply with the prior permission of the Government. In such cases also, the approval of the Hon'ble Chief Minister shall first be obtained and thereafter the application for the foreign tour shall be made. In exceptional circumstances, where owing to want</w:t>
      </w:r>
      <w:r>
        <w:rPr>
          <w:spacing w:val="80"/>
          <w:sz w:val="19"/>
        </w:rPr>
        <w:t xml:space="preserve"> </w:t>
      </w:r>
      <w:r>
        <w:rPr>
          <w:sz w:val="19"/>
        </w:rPr>
        <w:t>of time it is not possible to obtain the prior permission of the Hon'ble Chief Minister, permission to apply may be granted after obtaining the approval of the Minister-in-charge of the department concerned, subject to the condition that the approval of the Hon'ble Chief Minister shall be obtained before the tour actually commences. However, if the Hon'ble</w:t>
      </w:r>
      <w:r>
        <w:rPr>
          <w:spacing w:val="26"/>
          <w:sz w:val="19"/>
        </w:rPr>
        <w:t xml:space="preserve"> </w:t>
      </w:r>
      <w:r>
        <w:rPr>
          <w:sz w:val="19"/>
        </w:rPr>
        <w:t>Chief</w:t>
      </w:r>
      <w:r>
        <w:rPr>
          <w:spacing w:val="26"/>
          <w:sz w:val="19"/>
        </w:rPr>
        <w:t xml:space="preserve"> </w:t>
      </w:r>
      <w:r>
        <w:rPr>
          <w:sz w:val="19"/>
        </w:rPr>
        <w:t>Minister</w:t>
      </w:r>
      <w:r>
        <w:rPr>
          <w:spacing w:val="26"/>
          <w:sz w:val="19"/>
        </w:rPr>
        <w:t xml:space="preserve"> </w:t>
      </w:r>
      <w:r>
        <w:rPr>
          <w:sz w:val="19"/>
        </w:rPr>
        <w:t>thereafter</w:t>
      </w:r>
      <w:r>
        <w:rPr>
          <w:spacing w:val="26"/>
          <w:sz w:val="19"/>
        </w:rPr>
        <w:t xml:space="preserve"> </w:t>
      </w:r>
      <w:r>
        <w:rPr>
          <w:sz w:val="19"/>
        </w:rPr>
        <w:t>does</w:t>
      </w:r>
      <w:r>
        <w:rPr>
          <w:spacing w:val="26"/>
          <w:sz w:val="19"/>
        </w:rPr>
        <w:t xml:space="preserve"> </w:t>
      </w:r>
      <w:r>
        <w:rPr>
          <w:sz w:val="19"/>
        </w:rPr>
        <w:t>not</w:t>
      </w:r>
      <w:r>
        <w:rPr>
          <w:spacing w:val="26"/>
          <w:sz w:val="19"/>
        </w:rPr>
        <w:t xml:space="preserve"> </w:t>
      </w:r>
      <w:r>
        <w:rPr>
          <w:sz w:val="19"/>
        </w:rPr>
        <w:t>accord</w:t>
      </w:r>
      <w:r>
        <w:rPr>
          <w:spacing w:val="26"/>
          <w:sz w:val="19"/>
        </w:rPr>
        <w:t xml:space="preserve"> </w:t>
      </w:r>
      <w:r>
        <w:rPr>
          <w:sz w:val="19"/>
        </w:rPr>
        <w:t>approval</w:t>
      </w:r>
      <w:r>
        <w:rPr>
          <w:spacing w:val="26"/>
          <w:sz w:val="19"/>
        </w:rPr>
        <w:t xml:space="preserve"> </w:t>
      </w:r>
      <w:r>
        <w:rPr>
          <w:sz w:val="19"/>
        </w:rPr>
        <w:t>to</w:t>
      </w:r>
      <w:r>
        <w:rPr>
          <w:spacing w:val="26"/>
          <w:sz w:val="19"/>
        </w:rPr>
        <w:t xml:space="preserve"> </w:t>
      </w:r>
      <w:r>
        <w:rPr>
          <w:sz w:val="19"/>
        </w:rPr>
        <w:t>the</w:t>
      </w:r>
      <w:r>
        <w:rPr>
          <w:spacing w:val="26"/>
          <w:sz w:val="19"/>
        </w:rPr>
        <w:t xml:space="preserve"> </w:t>
      </w:r>
      <w:r>
        <w:rPr>
          <w:sz w:val="19"/>
        </w:rPr>
        <w:t>foreign</w:t>
      </w:r>
      <w:r>
        <w:rPr>
          <w:spacing w:val="26"/>
          <w:sz w:val="19"/>
        </w:rPr>
        <w:t xml:space="preserve"> </w:t>
      </w:r>
      <w:r>
        <w:rPr>
          <w:sz w:val="19"/>
        </w:rPr>
        <w:t>tour,</w:t>
      </w:r>
      <w:r>
        <w:rPr>
          <w:spacing w:val="26"/>
          <w:sz w:val="19"/>
        </w:rPr>
        <w:t xml:space="preserve"> </w:t>
      </w:r>
      <w:r>
        <w:rPr>
          <w:sz w:val="19"/>
        </w:rPr>
        <w:t>permission</w:t>
      </w:r>
      <w:r>
        <w:rPr>
          <w:spacing w:val="26"/>
          <w:sz w:val="19"/>
        </w:rPr>
        <w:t xml:space="preserve"> </w:t>
      </w:r>
      <w:r>
        <w:rPr>
          <w:sz w:val="19"/>
        </w:rPr>
        <w:t>to</w:t>
      </w:r>
      <w:r>
        <w:rPr>
          <w:spacing w:val="26"/>
          <w:sz w:val="19"/>
        </w:rPr>
        <w:t xml:space="preserve"> </w:t>
      </w:r>
      <w:r>
        <w:rPr>
          <w:sz w:val="19"/>
        </w:rPr>
        <w:t>proceed</w:t>
      </w:r>
      <w:r>
        <w:rPr>
          <w:spacing w:val="26"/>
          <w:sz w:val="19"/>
        </w:rPr>
        <w:t xml:space="preserve"> </w:t>
      </w:r>
      <w:r>
        <w:rPr>
          <w:sz w:val="19"/>
        </w:rPr>
        <w:t>on</w:t>
      </w:r>
      <w:r>
        <w:rPr>
          <w:spacing w:val="26"/>
          <w:sz w:val="19"/>
        </w:rPr>
        <w:t xml:space="preserve"> </w:t>
      </w:r>
      <w:r>
        <w:rPr>
          <w:sz w:val="19"/>
        </w:rPr>
        <w:t>the</w:t>
      </w:r>
      <w:r>
        <w:rPr>
          <w:spacing w:val="26"/>
          <w:sz w:val="19"/>
        </w:rPr>
        <w:t xml:space="preserve"> </w:t>
      </w:r>
      <w:r>
        <w:rPr>
          <w:sz w:val="19"/>
        </w:rPr>
        <w:t>tour shall not be granted.</w:t>
      </w:r>
    </w:p>
    <w:p w14:paraId="0BCCD2A2" w14:textId="77777777" w:rsidR="0089370C" w:rsidRDefault="00380672">
      <w:pPr>
        <w:pStyle w:val="ListParagraph"/>
        <w:numPr>
          <w:ilvl w:val="0"/>
          <w:numId w:val="7"/>
        </w:numPr>
        <w:tabs>
          <w:tab w:val="left" w:pos="449"/>
          <w:tab w:val="left" w:pos="713"/>
        </w:tabs>
        <w:spacing w:before="160" w:line="278" w:lineRule="auto"/>
        <w:ind w:right="41" w:hanging="600"/>
        <w:jc w:val="both"/>
        <w:rPr>
          <w:sz w:val="19"/>
        </w:rPr>
      </w:pPr>
      <w:r>
        <w:rPr>
          <w:sz w:val="19"/>
        </w:rPr>
        <w:t>A checklist has been made available along with these orders. The departments shall submit proposals for foreign tours for the approval</w:t>
      </w:r>
      <w:r>
        <w:rPr>
          <w:spacing w:val="15"/>
          <w:sz w:val="19"/>
        </w:rPr>
        <w:t xml:space="preserve"> </w:t>
      </w:r>
      <w:r>
        <w:rPr>
          <w:sz w:val="19"/>
        </w:rPr>
        <w:t>of</w:t>
      </w:r>
      <w:r>
        <w:rPr>
          <w:spacing w:val="15"/>
          <w:sz w:val="19"/>
        </w:rPr>
        <w:t xml:space="preserve"> </w:t>
      </w:r>
      <w:r>
        <w:rPr>
          <w:sz w:val="19"/>
        </w:rPr>
        <w:t>the</w:t>
      </w:r>
      <w:r>
        <w:rPr>
          <w:spacing w:val="15"/>
          <w:sz w:val="19"/>
        </w:rPr>
        <w:t xml:space="preserve"> </w:t>
      </w:r>
      <w:r>
        <w:rPr>
          <w:sz w:val="19"/>
        </w:rPr>
        <w:t>Minister</w:t>
      </w:r>
      <w:r>
        <w:rPr>
          <w:spacing w:val="15"/>
          <w:sz w:val="19"/>
        </w:rPr>
        <w:t xml:space="preserve"> </w:t>
      </w:r>
      <w:r>
        <w:rPr>
          <w:sz w:val="19"/>
        </w:rPr>
        <w:t>of</w:t>
      </w:r>
      <w:r>
        <w:rPr>
          <w:spacing w:val="15"/>
          <w:sz w:val="19"/>
        </w:rPr>
        <w:t xml:space="preserve"> </w:t>
      </w:r>
      <w:r>
        <w:rPr>
          <w:sz w:val="19"/>
        </w:rPr>
        <w:t>the</w:t>
      </w:r>
      <w:r>
        <w:rPr>
          <w:spacing w:val="15"/>
          <w:sz w:val="19"/>
        </w:rPr>
        <w:t xml:space="preserve"> </w:t>
      </w:r>
      <w:r>
        <w:rPr>
          <w:sz w:val="19"/>
        </w:rPr>
        <w:t>department</w:t>
      </w:r>
      <w:r>
        <w:rPr>
          <w:spacing w:val="15"/>
          <w:sz w:val="19"/>
        </w:rPr>
        <w:t xml:space="preserve"> </w:t>
      </w:r>
      <w:r>
        <w:rPr>
          <w:sz w:val="19"/>
        </w:rPr>
        <w:t>after</w:t>
      </w:r>
      <w:r>
        <w:rPr>
          <w:spacing w:val="15"/>
          <w:sz w:val="19"/>
        </w:rPr>
        <w:t xml:space="preserve"> </w:t>
      </w:r>
      <w:r>
        <w:rPr>
          <w:sz w:val="19"/>
        </w:rPr>
        <w:t>completely</w:t>
      </w:r>
      <w:r>
        <w:rPr>
          <w:spacing w:val="15"/>
          <w:sz w:val="19"/>
        </w:rPr>
        <w:t xml:space="preserve"> </w:t>
      </w:r>
      <w:r>
        <w:rPr>
          <w:sz w:val="19"/>
        </w:rPr>
        <w:t>filling</w:t>
      </w:r>
      <w:r>
        <w:rPr>
          <w:spacing w:val="15"/>
          <w:sz w:val="19"/>
        </w:rPr>
        <w:t xml:space="preserve"> </w:t>
      </w:r>
      <w:r>
        <w:rPr>
          <w:sz w:val="19"/>
        </w:rPr>
        <w:t>in</w:t>
      </w:r>
      <w:r>
        <w:rPr>
          <w:spacing w:val="15"/>
          <w:sz w:val="19"/>
        </w:rPr>
        <w:t xml:space="preserve"> </w:t>
      </w:r>
      <w:r>
        <w:rPr>
          <w:sz w:val="19"/>
        </w:rPr>
        <w:t>this</w:t>
      </w:r>
      <w:r>
        <w:rPr>
          <w:spacing w:val="15"/>
          <w:sz w:val="19"/>
        </w:rPr>
        <w:t xml:space="preserve"> </w:t>
      </w:r>
      <w:r>
        <w:rPr>
          <w:sz w:val="19"/>
        </w:rPr>
        <w:t>checklist</w:t>
      </w:r>
      <w:r>
        <w:rPr>
          <w:spacing w:val="15"/>
          <w:sz w:val="19"/>
        </w:rPr>
        <w:t xml:space="preserve"> </w:t>
      </w:r>
      <w:r>
        <w:rPr>
          <w:sz w:val="19"/>
        </w:rPr>
        <w:t>and</w:t>
      </w:r>
      <w:r>
        <w:rPr>
          <w:spacing w:val="15"/>
          <w:sz w:val="19"/>
        </w:rPr>
        <w:t xml:space="preserve"> </w:t>
      </w:r>
      <w:r>
        <w:rPr>
          <w:sz w:val="19"/>
        </w:rPr>
        <w:t>along</w:t>
      </w:r>
      <w:r>
        <w:rPr>
          <w:spacing w:val="15"/>
          <w:sz w:val="19"/>
        </w:rPr>
        <w:t xml:space="preserve"> </w:t>
      </w:r>
      <w:r>
        <w:rPr>
          <w:sz w:val="19"/>
        </w:rPr>
        <w:t>with</w:t>
      </w:r>
      <w:r>
        <w:rPr>
          <w:spacing w:val="15"/>
          <w:sz w:val="19"/>
        </w:rPr>
        <w:t xml:space="preserve"> </w:t>
      </w:r>
      <w:r>
        <w:rPr>
          <w:sz w:val="19"/>
        </w:rPr>
        <w:t>it.</w:t>
      </w:r>
      <w:r>
        <w:rPr>
          <w:spacing w:val="15"/>
          <w:sz w:val="19"/>
        </w:rPr>
        <w:t xml:space="preserve"> </w:t>
      </w:r>
      <w:r>
        <w:rPr>
          <w:sz w:val="19"/>
        </w:rPr>
        <w:t>After</w:t>
      </w:r>
      <w:r>
        <w:rPr>
          <w:spacing w:val="15"/>
          <w:sz w:val="19"/>
        </w:rPr>
        <w:t xml:space="preserve"> </w:t>
      </w:r>
      <w:r>
        <w:rPr>
          <w:sz w:val="19"/>
        </w:rPr>
        <w:t>his</w:t>
      </w:r>
      <w:r>
        <w:rPr>
          <w:spacing w:val="15"/>
          <w:sz w:val="19"/>
        </w:rPr>
        <w:t xml:space="preserve"> </w:t>
      </w:r>
      <w:r>
        <w:rPr>
          <w:sz w:val="19"/>
        </w:rPr>
        <w:t>approval, the proposals shall be forwarded to the General Administration Department along with six copies of the checklist for submission before the Recommendation Committee constituted for this purpose.</w:t>
      </w:r>
    </w:p>
    <w:p w14:paraId="4BB9515D" w14:textId="77777777" w:rsidR="0089370C" w:rsidRDefault="00380672">
      <w:pPr>
        <w:pStyle w:val="ListParagraph"/>
        <w:numPr>
          <w:ilvl w:val="0"/>
          <w:numId w:val="7"/>
        </w:numPr>
        <w:tabs>
          <w:tab w:val="left" w:pos="449"/>
          <w:tab w:val="left" w:pos="713"/>
        </w:tabs>
        <w:spacing w:before="120" w:line="278" w:lineRule="auto"/>
        <w:ind w:right="41" w:hanging="600"/>
        <w:jc w:val="both"/>
        <w:rPr>
          <w:sz w:val="19"/>
        </w:rPr>
      </w:pPr>
      <w:r>
        <w:rPr>
          <w:sz w:val="19"/>
        </w:rPr>
        <w:t>Proposals for foreign tours prepared by the departments after examination on the basis of the criteria prescribed as above will</w:t>
      </w:r>
      <w:r>
        <w:rPr>
          <w:spacing w:val="40"/>
          <w:sz w:val="19"/>
        </w:rPr>
        <w:t xml:space="preserve"> </w:t>
      </w:r>
      <w:r>
        <w:rPr>
          <w:sz w:val="19"/>
        </w:rPr>
        <w:t>be submitted by the General Administration Department before the Recommendation Committee. The composition of this Committee is as follows:</w:t>
      </w:r>
    </w:p>
    <w:p w14:paraId="1F7345B0" w14:textId="77777777" w:rsidR="0089370C" w:rsidRDefault="0089370C">
      <w:pPr>
        <w:pStyle w:val="BodyText"/>
        <w:spacing w:before="16"/>
        <w:ind w:left="0"/>
        <w:jc w:val="left"/>
        <w:rPr>
          <w:sz w:val="20"/>
        </w:rPr>
      </w:pPr>
    </w:p>
    <w:tbl>
      <w:tblPr>
        <w:tblW w:w="0" w:type="auto"/>
        <w:tblInd w:w="2020" w:type="dxa"/>
        <w:tblLayout w:type="fixed"/>
        <w:tblCellMar>
          <w:left w:w="0" w:type="dxa"/>
          <w:right w:w="0" w:type="dxa"/>
        </w:tblCellMar>
        <w:tblLook w:val="01E0" w:firstRow="1" w:lastRow="1" w:firstColumn="1" w:lastColumn="1" w:noHBand="0" w:noVBand="0"/>
      </w:tblPr>
      <w:tblGrid>
        <w:gridCol w:w="3900"/>
        <w:gridCol w:w="704"/>
        <w:gridCol w:w="1634"/>
      </w:tblGrid>
      <w:tr w:rsidR="0089370C" w14:paraId="00A7607F" w14:textId="77777777">
        <w:trPr>
          <w:trHeight w:val="273"/>
        </w:trPr>
        <w:tc>
          <w:tcPr>
            <w:tcW w:w="3900" w:type="dxa"/>
          </w:tcPr>
          <w:p w14:paraId="24452FCE" w14:textId="77777777" w:rsidR="0089370C" w:rsidRDefault="00380672">
            <w:pPr>
              <w:pStyle w:val="TableParagraph"/>
              <w:spacing w:before="0" w:line="212" w:lineRule="exact"/>
              <w:ind w:left="50"/>
              <w:rPr>
                <w:sz w:val="19"/>
              </w:rPr>
            </w:pPr>
            <w:r>
              <w:rPr>
                <w:sz w:val="19"/>
              </w:rPr>
              <w:t>Chief</w:t>
            </w:r>
            <w:r>
              <w:rPr>
                <w:spacing w:val="4"/>
                <w:sz w:val="19"/>
              </w:rPr>
              <w:t xml:space="preserve"> </w:t>
            </w:r>
            <w:r>
              <w:rPr>
                <w:spacing w:val="-2"/>
                <w:sz w:val="19"/>
              </w:rPr>
              <w:t>Secretary</w:t>
            </w:r>
          </w:p>
        </w:tc>
        <w:tc>
          <w:tcPr>
            <w:tcW w:w="704" w:type="dxa"/>
          </w:tcPr>
          <w:p w14:paraId="0D47B487" w14:textId="77777777" w:rsidR="0089370C" w:rsidRDefault="00380672">
            <w:pPr>
              <w:pStyle w:val="TableParagraph"/>
              <w:spacing w:before="0" w:line="212" w:lineRule="exact"/>
              <w:jc w:val="center"/>
              <w:rPr>
                <w:sz w:val="19"/>
              </w:rPr>
            </w:pPr>
            <w:r>
              <w:rPr>
                <w:sz w:val="19"/>
              </w:rPr>
              <w:t>––––</w:t>
            </w:r>
          </w:p>
        </w:tc>
        <w:tc>
          <w:tcPr>
            <w:tcW w:w="1634" w:type="dxa"/>
          </w:tcPr>
          <w:p w14:paraId="12E5457C" w14:textId="77777777" w:rsidR="0089370C" w:rsidRDefault="00380672">
            <w:pPr>
              <w:pStyle w:val="TableParagraph"/>
              <w:spacing w:before="0" w:line="212" w:lineRule="exact"/>
              <w:ind w:left="159"/>
              <w:rPr>
                <w:sz w:val="19"/>
              </w:rPr>
            </w:pPr>
            <w:r>
              <w:rPr>
                <w:spacing w:val="-2"/>
                <w:sz w:val="19"/>
              </w:rPr>
              <w:t>Chairman</w:t>
            </w:r>
          </w:p>
        </w:tc>
      </w:tr>
      <w:tr w:rsidR="0089370C" w14:paraId="6BE0C899" w14:textId="77777777">
        <w:trPr>
          <w:trHeight w:val="333"/>
        </w:trPr>
        <w:tc>
          <w:tcPr>
            <w:tcW w:w="3900" w:type="dxa"/>
          </w:tcPr>
          <w:p w14:paraId="302D8F53" w14:textId="77777777" w:rsidR="0089370C" w:rsidRDefault="00380672">
            <w:pPr>
              <w:pStyle w:val="TableParagraph"/>
              <w:spacing w:before="54"/>
              <w:ind w:left="50"/>
              <w:rPr>
                <w:sz w:val="19"/>
              </w:rPr>
            </w:pPr>
            <w:r>
              <w:rPr>
                <w:sz w:val="19"/>
              </w:rPr>
              <w:t>A.C.S.</w:t>
            </w:r>
            <w:r>
              <w:rPr>
                <w:spacing w:val="-4"/>
                <w:sz w:val="19"/>
              </w:rPr>
              <w:t xml:space="preserve"> </w:t>
            </w:r>
            <w:r>
              <w:rPr>
                <w:sz w:val="19"/>
              </w:rPr>
              <w:t>(Finance)/Pr.</w:t>
            </w:r>
            <w:r>
              <w:rPr>
                <w:spacing w:val="-3"/>
                <w:sz w:val="19"/>
              </w:rPr>
              <w:t xml:space="preserve"> </w:t>
            </w:r>
            <w:r>
              <w:rPr>
                <w:sz w:val="19"/>
              </w:rPr>
              <w:t>Secy.</w:t>
            </w:r>
            <w:r>
              <w:rPr>
                <w:spacing w:val="-3"/>
                <w:sz w:val="19"/>
              </w:rPr>
              <w:t xml:space="preserve"> </w:t>
            </w:r>
            <w:r>
              <w:rPr>
                <w:spacing w:val="-2"/>
                <w:sz w:val="19"/>
              </w:rPr>
              <w:t>(Finance)</w:t>
            </w:r>
          </w:p>
        </w:tc>
        <w:tc>
          <w:tcPr>
            <w:tcW w:w="704" w:type="dxa"/>
          </w:tcPr>
          <w:p w14:paraId="5EE03CEB" w14:textId="77777777" w:rsidR="0089370C" w:rsidRDefault="00380672">
            <w:pPr>
              <w:pStyle w:val="TableParagraph"/>
              <w:spacing w:before="54"/>
              <w:jc w:val="center"/>
              <w:rPr>
                <w:sz w:val="19"/>
              </w:rPr>
            </w:pPr>
            <w:r>
              <w:rPr>
                <w:sz w:val="19"/>
              </w:rPr>
              <w:t>––––</w:t>
            </w:r>
          </w:p>
        </w:tc>
        <w:tc>
          <w:tcPr>
            <w:tcW w:w="1634" w:type="dxa"/>
          </w:tcPr>
          <w:p w14:paraId="5B8DD993" w14:textId="77777777" w:rsidR="0089370C" w:rsidRDefault="00380672">
            <w:pPr>
              <w:pStyle w:val="TableParagraph"/>
              <w:spacing w:before="54"/>
              <w:ind w:left="159"/>
              <w:rPr>
                <w:sz w:val="19"/>
              </w:rPr>
            </w:pPr>
            <w:r>
              <w:rPr>
                <w:spacing w:val="-2"/>
                <w:sz w:val="19"/>
              </w:rPr>
              <w:t>Member</w:t>
            </w:r>
          </w:p>
        </w:tc>
      </w:tr>
      <w:tr w:rsidR="0089370C" w14:paraId="1910909D" w14:textId="77777777">
        <w:trPr>
          <w:trHeight w:val="273"/>
        </w:trPr>
        <w:tc>
          <w:tcPr>
            <w:tcW w:w="3900" w:type="dxa"/>
          </w:tcPr>
          <w:p w14:paraId="297C7A83" w14:textId="77777777" w:rsidR="0089370C" w:rsidRDefault="00380672">
            <w:pPr>
              <w:pStyle w:val="TableParagraph"/>
              <w:spacing w:before="54" w:line="199" w:lineRule="exact"/>
              <w:ind w:left="50"/>
              <w:rPr>
                <w:sz w:val="19"/>
              </w:rPr>
            </w:pPr>
            <w:r>
              <w:rPr>
                <w:sz w:val="19"/>
              </w:rPr>
              <w:t>A.C.S.</w:t>
            </w:r>
            <w:r>
              <w:rPr>
                <w:spacing w:val="7"/>
                <w:sz w:val="19"/>
              </w:rPr>
              <w:t xml:space="preserve"> </w:t>
            </w:r>
            <w:r>
              <w:rPr>
                <w:sz w:val="19"/>
              </w:rPr>
              <w:t>(Services)/Principal</w:t>
            </w:r>
            <w:r>
              <w:rPr>
                <w:spacing w:val="7"/>
                <w:sz w:val="19"/>
              </w:rPr>
              <w:t xml:space="preserve"> </w:t>
            </w:r>
            <w:r>
              <w:rPr>
                <w:sz w:val="19"/>
              </w:rPr>
              <w:t>Secretary</w:t>
            </w:r>
            <w:r>
              <w:rPr>
                <w:spacing w:val="7"/>
                <w:sz w:val="19"/>
              </w:rPr>
              <w:t xml:space="preserve"> </w:t>
            </w:r>
            <w:r>
              <w:rPr>
                <w:spacing w:val="-2"/>
                <w:sz w:val="19"/>
              </w:rPr>
              <w:t>(Services)</w:t>
            </w:r>
          </w:p>
        </w:tc>
        <w:tc>
          <w:tcPr>
            <w:tcW w:w="704" w:type="dxa"/>
          </w:tcPr>
          <w:p w14:paraId="2774C0D8" w14:textId="77777777" w:rsidR="0089370C" w:rsidRDefault="00380672">
            <w:pPr>
              <w:pStyle w:val="TableParagraph"/>
              <w:spacing w:before="54" w:line="199" w:lineRule="exact"/>
              <w:jc w:val="center"/>
              <w:rPr>
                <w:sz w:val="19"/>
              </w:rPr>
            </w:pPr>
            <w:r>
              <w:rPr>
                <w:sz w:val="19"/>
              </w:rPr>
              <w:t>––––</w:t>
            </w:r>
          </w:p>
        </w:tc>
        <w:tc>
          <w:tcPr>
            <w:tcW w:w="1634" w:type="dxa"/>
          </w:tcPr>
          <w:p w14:paraId="4516DC5C" w14:textId="77777777" w:rsidR="0089370C" w:rsidRDefault="00380672">
            <w:pPr>
              <w:pStyle w:val="TableParagraph"/>
              <w:spacing w:before="54" w:line="199" w:lineRule="exact"/>
              <w:ind w:left="159"/>
              <w:rPr>
                <w:sz w:val="19"/>
              </w:rPr>
            </w:pPr>
            <w:r>
              <w:rPr>
                <w:sz w:val="19"/>
              </w:rPr>
              <w:t>Member</w:t>
            </w:r>
            <w:r>
              <w:rPr>
                <w:spacing w:val="5"/>
                <w:sz w:val="19"/>
              </w:rPr>
              <w:t xml:space="preserve"> </w:t>
            </w:r>
            <w:r>
              <w:rPr>
                <w:spacing w:val="-2"/>
                <w:sz w:val="19"/>
              </w:rPr>
              <w:t>Secretary</w:t>
            </w:r>
          </w:p>
        </w:tc>
      </w:tr>
    </w:tbl>
    <w:p w14:paraId="2B888CAF" w14:textId="77777777" w:rsidR="0089370C" w:rsidRDefault="0089370C">
      <w:pPr>
        <w:pStyle w:val="BodyText"/>
        <w:spacing w:before="56"/>
        <w:ind w:left="0"/>
        <w:jc w:val="left"/>
      </w:pPr>
    </w:p>
    <w:p w14:paraId="3089F183" w14:textId="77777777" w:rsidR="0089370C" w:rsidRDefault="00380672">
      <w:pPr>
        <w:pStyle w:val="BodyText"/>
        <w:spacing w:before="0" w:line="278" w:lineRule="auto"/>
        <w:ind w:left="113" w:right="54" w:firstLine="640"/>
      </w:pPr>
      <w:r>
        <w:t>The Recommendation Committee will make a comprehensive examination of the proposal. If the proposed tour is to be undertaken at the expense of the State Government, the Committee will generally not recommend it. In exceptional circumstances, the</w:t>
      </w:r>
      <w:r>
        <w:rPr>
          <w:spacing w:val="30"/>
        </w:rPr>
        <w:t xml:space="preserve"> </w:t>
      </w:r>
      <w:r>
        <w:t>criterion</w:t>
      </w:r>
      <w:r>
        <w:rPr>
          <w:spacing w:val="30"/>
        </w:rPr>
        <w:t xml:space="preserve"> </w:t>
      </w:r>
      <w:r>
        <w:t>of</w:t>
      </w:r>
      <w:r>
        <w:rPr>
          <w:spacing w:val="30"/>
        </w:rPr>
        <w:t xml:space="preserve"> </w:t>
      </w:r>
      <w:r>
        <w:t>the</w:t>
      </w:r>
      <w:r>
        <w:rPr>
          <w:spacing w:val="30"/>
        </w:rPr>
        <w:t xml:space="preserve"> </w:t>
      </w:r>
      <w:r>
        <w:t>substantial</w:t>
      </w:r>
      <w:r>
        <w:rPr>
          <w:spacing w:val="30"/>
        </w:rPr>
        <w:t xml:space="preserve"> </w:t>
      </w:r>
      <w:r>
        <w:t>benefit</w:t>
      </w:r>
      <w:r>
        <w:rPr>
          <w:spacing w:val="30"/>
        </w:rPr>
        <w:t xml:space="preserve"> </w:t>
      </w:r>
      <w:r>
        <w:t>accruing</w:t>
      </w:r>
      <w:r>
        <w:rPr>
          <w:spacing w:val="30"/>
        </w:rPr>
        <w:t xml:space="preserve"> </w:t>
      </w:r>
      <w:r>
        <w:t>to</w:t>
      </w:r>
      <w:r>
        <w:rPr>
          <w:spacing w:val="30"/>
        </w:rPr>
        <w:t xml:space="preserve"> </w:t>
      </w:r>
      <w:r>
        <w:t>the</w:t>
      </w:r>
      <w:r>
        <w:rPr>
          <w:spacing w:val="30"/>
        </w:rPr>
        <w:t xml:space="preserve"> </w:t>
      </w:r>
      <w:r>
        <w:t>State</w:t>
      </w:r>
      <w:r>
        <w:rPr>
          <w:spacing w:val="30"/>
        </w:rPr>
        <w:t xml:space="preserve"> </w:t>
      </w:r>
      <w:r>
        <w:t>Government</w:t>
      </w:r>
      <w:r>
        <w:rPr>
          <w:spacing w:val="30"/>
        </w:rPr>
        <w:t xml:space="preserve"> </w:t>
      </w:r>
      <w:r>
        <w:t>from</w:t>
      </w:r>
      <w:r>
        <w:rPr>
          <w:spacing w:val="30"/>
        </w:rPr>
        <w:t xml:space="preserve"> </w:t>
      </w:r>
      <w:r>
        <w:t>the</w:t>
      </w:r>
      <w:r>
        <w:rPr>
          <w:spacing w:val="30"/>
        </w:rPr>
        <w:t xml:space="preserve"> </w:t>
      </w:r>
      <w:r>
        <w:t>tour</w:t>
      </w:r>
      <w:r>
        <w:rPr>
          <w:spacing w:val="30"/>
        </w:rPr>
        <w:t xml:space="preserve"> </w:t>
      </w:r>
      <w:r>
        <w:t>will</w:t>
      </w:r>
      <w:r>
        <w:rPr>
          <w:spacing w:val="30"/>
        </w:rPr>
        <w:t xml:space="preserve"> </w:t>
      </w:r>
      <w:r>
        <w:t>be</w:t>
      </w:r>
      <w:r>
        <w:rPr>
          <w:spacing w:val="30"/>
        </w:rPr>
        <w:t xml:space="preserve"> </w:t>
      </w:r>
      <w:r>
        <w:t>taken</w:t>
      </w:r>
      <w:r>
        <w:rPr>
          <w:spacing w:val="30"/>
        </w:rPr>
        <w:t xml:space="preserve"> </w:t>
      </w:r>
      <w:r>
        <w:t>into</w:t>
      </w:r>
      <w:r>
        <w:rPr>
          <w:spacing w:val="30"/>
        </w:rPr>
        <w:t xml:space="preserve"> </w:t>
      </w:r>
      <w:r>
        <w:t>consideration.</w:t>
      </w:r>
      <w:r>
        <w:rPr>
          <w:spacing w:val="30"/>
        </w:rPr>
        <w:t xml:space="preserve"> </w:t>
      </w:r>
      <w:r>
        <w:t>Even where officers/employees of institutions other than the Government are to undertake a foreign tour and those institutions are to</w:t>
      </w:r>
      <w:r>
        <w:rPr>
          <w:spacing w:val="80"/>
        </w:rPr>
        <w:t xml:space="preserve"> </w:t>
      </w:r>
      <w:r>
        <w:t>bear the expenditure, the proposal will be examined on this very criterion.</w:t>
      </w:r>
    </w:p>
    <w:p w14:paraId="3703038F" w14:textId="77777777" w:rsidR="0089370C" w:rsidRDefault="00380672">
      <w:pPr>
        <w:pStyle w:val="ListParagraph"/>
        <w:numPr>
          <w:ilvl w:val="0"/>
          <w:numId w:val="7"/>
        </w:numPr>
        <w:tabs>
          <w:tab w:val="left" w:pos="449"/>
          <w:tab w:val="left" w:pos="713"/>
        </w:tabs>
        <w:spacing w:before="120" w:line="278" w:lineRule="auto"/>
        <w:ind w:right="44" w:hanging="600"/>
        <w:jc w:val="both"/>
        <w:rPr>
          <w:sz w:val="19"/>
        </w:rPr>
      </w:pPr>
      <w:r>
        <w:rPr>
          <w:sz w:val="19"/>
        </w:rPr>
        <w:t>While forwarding proposals for foreign tours to the General Administration Department for submission before the Recommendation Committee, the department shall clearly state in the proposal that they fall within the criteria prescribed from time to time in this behalf. Proposals not received within the prescribed period and not fulfilling the criteria will be rejected and returned at the level of the General Administration Department without being submitted before the Recommendation Committee. The Secretarie</w:t>
      </w:r>
      <w:r>
        <w:rPr>
          <w:sz w:val="19"/>
        </w:rPr>
        <w:t>s of the departments shall take care that the instructions contained in these orders are implemented. If it is found that proposals not falling within the prescribed criteria have been submitted by disregarding the instructions of the Government, the Secretaries of the departments will be held responsible and</w:t>
      </w:r>
      <w:r>
        <w:rPr>
          <w:spacing w:val="80"/>
          <w:sz w:val="19"/>
        </w:rPr>
        <w:t xml:space="preserve"> </w:t>
      </w:r>
      <w:r>
        <w:rPr>
          <w:sz w:val="19"/>
        </w:rPr>
        <w:t>disciplinary action will be taken against them.</w:t>
      </w:r>
    </w:p>
    <w:p w14:paraId="09AC5E0B" w14:textId="77777777" w:rsidR="0089370C" w:rsidRDefault="00380672">
      <w:pPr>
        <w:pStyle w:val="ListParagraph"/>
        <w:numPr>
          <w:ilvl w:val="0"/>
          <w:numId w:val="7"/>
        </w:numPr>
        <w:tabs>
          <w:tab w:val="left" w:pos="449"/>
          <w:tab w:val="left" w:pos="713"/>
        </w:tabs>
        <w:spacing w:before="120" w:line="278" w:lineRule="auto"/>
        <w:ind w:right="52" w:hanging="600"/>
        <w:jc w:val="both"/>
        <w:rPr>
          <w:sz w:val="19"/>
        </w:rPr>
      </w:pPr>
      <w:r>
        <w:rPr>
          <w:sz w:val="19"/>
        </w:rPr>
        <w:t>After the approval of the Hon'ble Chief Minister is obtained to the proposal for the foreign tour, it will be necessary to obtain the approval of the Central Government. Orders sanctioning the tour shall be issued only after the approval of the requisite ministries of the Central Government has been obtained for the foreign tour. The foreign tour may be commenced only</w:t>
      </w:r>
      <w:r>
        <w:rPr>
          <w:spacing w:val="80"/>
          <w:sz w:val="19"/>
        </w:rPr>
        <w:t xml:space="preserve"> </w:t>
      </w:r>
      <w:r>
        <w:rPr>
          <w:sz w:val="19"/>
        </w:rPr>
        <w:t>after these orders have been issued. The procedure prescribed for obtaining the approval of the Central Government for a foreign tour is as follows:</w:t>
      </w:r>
    </w:p>
    <w:p w14:paraId="34A07E59" w14:textId="77777777" w:rsidR="0089370C" w:rsidRDefault="00380672">
      <w:pPr>
        <w:pStyle w:val="BodyText"/>
        <w:spacing w:before="120" w:line="278" w:lineRule="auto"/>
        <w:ind w:left="753" w:right="45"/>
      </w:pPr>
      <w:r>
        <w:t>(One) Proposals for foreign tours to be undertaken by members of the State Government in the discharge of their official responsibilities shall be sent, for consent and for sanction of foreign exchange, to the Secretary, Government of India, Ministry of Finance, Department of Economic Affairs, and copies thereof shall be endorsed to the following ministries of the Central Government :-</w:t>
      </w:r>
    </w:p>
    <w:p w14:paraId="0C1BF892" w14:textId="77777777" w:rsidR="0089370C" w:rsidRDefault="0089370C">
      <w:pPr>
        <w:pStyle w:val="BodyText"/>
        <w:spacing w:line="278" w:lineRule="auto"/>
        <w:sectPr w:rsidR="0089370C">
          <w:pgSz w:w="11910" w:h="16840"/>
          <w:pgMar w:top="860" w:right="850" w:bottom="500" w:left="850" w:header="556" w:footer="313" w:gutter="0"/>
          <w:cols w:space="720"/>
        </w:sectPr>
      </w:pPr>
    </w:p>
    <w:p w14:paraId="281BC385" w14:textId="77777777" w:rsidR="0089370C" w:rsidRDefault="00380672">
      <w:pPr>
        <w:pStyle w:val="ListParagraph"/>
        <w:numPr>
          <w:ilvl w:val="0"/>
          <w:numId w:val="3"/>
        </w:numPr>
        <w:tabs>
          <w:tab w:val="left" w:pos="1168"/>
        </w:tabs>
        <w:spacing w:before="14"/>
        <w:ind w:left="1168" w:hanging="415"/>
        <w:rPr>
          <w:sz w:val="19"/>
        </w:rPr>
      </w:pPr>
      <w:r>
        <w:rPr>
          <w:sz w:val="19"/>
        </w:rPr>
        <w:lastRenderedPageBreak/>
        <w:t>Ministry</w:t>
      </w:r>
      <w:r>
        <w:rPr>
          <w:spacing w:val="4"/>
          <w:sz w:val="19"/>
        </w:rPr>
        <w:t xml:space="preserve"> </w:t>
      </w:r>
      <w:r>
        <w:rPr>
          <w:sz w:val="19"/>
        </w:rPr>
        <w:t>of</w:t>
      </w:r>
      <w:r>
        <w:rPr>
          <w:spacing w:val="5"/>
          <w:sz w:val="19"/>
        </w:rPr>
        <w:t xml:space="preserve"> </w:t>
      </w:r>
      <w:r>
        <w:rPr>
          <w:sz w:val="19"/>
        </w:rPr>
        <w:t>External</w:t>
      </w:r>
      <w:r>
        <w:rPr>
          <w:spacing w:val="-8"/>
          <w:sz w:val="19"/>
        </w:rPr>
        <w:t xml:space="preserve"> </w:t>
      </w:r>
      <w:r>
        <w:rPr>
          <w:spacing w:val="-2"/>
          <w:sz w:val="19"/>
        </w:rPr>
        <w:t>Affairs,</w:t>
      </w:r>
    </w:p>
    <w:p w14:paraId="4C288DEC" w14:textId="77777777" w:rsidR="0089370C" w:rsidRDefault="00380672">
      <w:pPr>
        <w:pStyle w:val="ListParagraph"/>
        <w:numPr>
          <w:ilvl w:val="0"/>
          <w:numId w:val="3"/>
        </w:numPr>
        <w:tabs>
          <w:tab w:val="left" w:pos="1168"/>
        </w:tabs>
        <w:ind w:left="1168" w:hanging="415"/>
        <w:rPr>
          <w:sz w:val="19"/>
        </w:rPr>
      </w:pPr>
      <w:r>
        <w:rPr>
          <w:sz w:val="19"/>
        </w:rPr>
        <w:t>The</w:t>
      </w:r>
      <w:r>
        <w:rPr>
          <w:spacing w:val="4"/>
          <w:sz w:val="19"/>
        </w:rPr>
        <w:t xml:space="preserve"> </w:t>
      </w:r>
      <w:r>
        <w:rPr>
          <w:sz w:val="19"/>
        </w:rPr>
        <w:t>Central</w:t>
      </w:r>
      <w:r>
        <w:rPr>
          <w:spacing w:val="4"/>
          <w:sz w:val="19"/>
        </w:rPr>
        <w:t xml:space="preserve"> </w:t>
      </w:r>
      <w:r>
        <w:rPr>
          <w:sz w:val="19"/>
        </w:rPr>
        <w:t>administrative</w:t>
      </w:r>
      <w:r>
        <w:rPr>
          <w:spacing w:val="4"/>
          <w:sz w:val="19"/>
        </w:rPr>
        <w:t xml:space="preserve"> </w:t>
      </w:r>
      <w:r>
        <w:rPr>
          <w:sz w:val="19"/>
        </w:rPr>
        <w:t>ministry</w:t>
      </w:r>
      <w:r>
        <w:rPr>
          <w:spacing w:val="4"/>
          <w:sz w:val="19"/>
        </w:rPr>
        <w:t xml:space="preserve"> </w:t>
      </w:r>
      <w:r>
        <w:rPr>
          <w:sz w:val="19"/>
        </w:rPr>
        <w:t>concerned</w:t>
      </w:r>
      <w:r>
        <w:rPr>
          <w:spacing w:val="4"/>
          <w:sz w:val="19"/>
        </w:rPr>
        <w:t xml:space="preserve"> </w:t>
      </w:r>
      <w:r>
        <w:rPr>
          <w:sz w:val="19"/>
        </w:rPr>
        <w:t>with</w:t>
      </w:r>
      <w:r>
        <w:rPr>
          <w:spacing w:val="4"/>
          <w:sz w:val="19"/>
        </w:rPr>
        <w:t xml:space="preserve"> </w:t>
      </w:r>
      <w:r>
        <w:rPr>
          <w:sz w:val="19"/>
        </w:rPr>
        <w:t>the</w:t>
      </w:r>
      <w:r>
        <w:rPr>
          <w:spacing w:val="4"/>
          <w:sz w:val="19"/>
        </w:rPr>
        <w:t xml:space="preserve"> </w:t>
      </w:r>
      <w:r>
        <w:rPr>
          <w:sz w:val="19"/>
        </w:rPr>
        <w:t>subject</w:t>
      </w:r>
      <w:r>
        <w:rPr>
          <w:spacing w:val="4"/>
          <w:sz w:val="19"/>
        </w:rPr>
        <w:t xml:space="preserve"> </w:t>
      </w:r>
      <w:r>
        <w:rPr>
          <w:sz w:val="19"/>
        </w:rPr>
        <w:t>in</w:t>
      </w:r>
      <w:r>
        <w:rPr>
          <w:spacing w:val="4"/>
          <w:sz w:val="19"/>
        </w:rPr>
        <w:t xml:space="preserve"> </w:t>
      </w:r>
      <w:r>
        <w:rPr>
          <w:sz w:val="19"/>
        </w:rPr>
        <w:t>respect</w:t>
      </w:r>
      <w:r>
        <w:rPr>
          <w:spacing w:val="4"/>
          <w:sz w:val="19"/>
        </w:rPr>
        <w:t xml:space="preserve"> </w:t>
      </w:r>
      <w:r>
        <w:rPr>
          <w:sz w:val="19"/>
        </w:rPr>
        <w:t>of</w:t>
      </w:r>
      <w:r>
        <w:rPr>
          <w:spacing w:val="4"/>
          <w:sz w:val="19"/>
        </w:rPr>
        <w:t xml:space="preserve"> </w:t>
      </w:r>
      <w:r>
        <w:rPr>
          <w:sz w:val="19"/>
        </w:rPr>
        <w:t>which</w:t>
      </w:r>
      <w:r>
        <w:rPr>
          <w:spacing w:val="4"/>
          <w:sz w:val="19"/>
        </w:rPr>
        <w:t xml:space="preserve"> </w:t>
      </w:r>
      <w:r>
        <w:rPr>
          <w:sz w:val="19"/>
        </w:rPr>
        <w:t>the</w:t>
      </w:r>
      <w:r>
        <w:rPr>
          <w:spacing w:val="4"/>
          <w:sz w:val="19"/>
        </w:rPr>
        <w:t xml:space="preserve"> </w:t>
      </w:r>
      <w:r>
        <w:rPr>
          <w:sz w:val="19"/>
        </w:rPr>
        <w:t>tour</w:t>
      </w:r>
      <w:r>
        <w:rPr>
          <w:spacing w:val="4"/>
          <w:sz w:val="19"/>
        </w:rPr>
        <w:t xml:space="preserve"> </w:t>
      </w:r>
      <w:r>
        <w:rPr>
          <w:sz w:val="19"/>
        </w:rPr>
        <w:t>is</w:t>
      </w:r>
      <w:r>
        <w:rPr>
          <w:spacing w:val="4"/>
          <w:sz w:val="19"/>
        </w:rPr>
        <w:t xml:space="preserve"> </w:t>
      </w:r>
      <w:r>
        <w:rPr>
          <w:sz w:val="19"/>
        </w:rPr>
        <w:t>proposed,</w:t>
      </w:r>
      <w:r>
        <w:rPr>
          <w:spacing w:val="4"/>
          <w:sz w:val="19"/>
        </w:rPr>
        <w:t xml:space="preserve"> </w:t>
      </w:r>
      <w:r>
        <w:rPr>
          <w:spacing w:val="-5"/>
          <w:sz w:val="19"/>
        </w:rPr>
        <w:t>and</w:t>
      </w:r>
    </w:p>
    <w:p w14:paraId="4AD970F3" w14:textId="77777777" w:rsidR="0089370C" w:rsidRDefault="00380672">
      <w:pPr>
        <w:pStyle w:val="ListParagraph"/>
        <w:numPr>
          <w:ilvl w:val="0"/>
          <w:numId w:val="3"/>
        </w:numPr>
        <w:tabs>
          <w:tab w:val="left" w:pos="1168"/>
        </w:tabs>
        <w:ind w:left="1168" w:hanging="415"/>
        <w:rPr>
          <w:sz w:val="19"/>
        </w:rPr>
      </w:pPr>
      <w:r>
        <w:rPr>
          <w:sz w:val="19"/>
        </w:rPr>
        <w:t>Ministry</w:t>
      </w:r>
      <w:r>
        <w:rPr>
          <w:spacing w:val="3"/>
          <w:sz w:val="19"/>
        </w:rPr>
        <w:t xml:space="preserve"> </w:t>
      </w:r>
      <w:r>
        <w:rPr>
          <w:sz w:val="19"/>
        </w:rPr>
        <w:t>of</w:t>
      </w:r>
      <w:r>
        <w:rPr>
          <w:spacing w:val="4"/>
          <w:sz w:val="19"/>
        </w:rPr>
        <w:t xml:space="preserve"> </w:t>
      </w:r>
      <w:r>
        <w:rPr>
          <w:sz w:val="19"/>
        </w:rPr>
        <w:t>Home</w:t>
      </w:r>
      <w:r>
        <w:rPr>
          <w:spacing w:val="-9"/>
          <w:sz w:val="19"/>
        </w:rPr>
        <w:t xml:space="preserve"> </w:t>
      </w:r>
      <w:r>
        <w:rPr>
          <w:spacing w:val="-2"/>
          <w:sz w:val="19"/>
        </w:rPr>
        <w:t>Affairs</w:t>
      </w:r>
    </w:p>
    <w:p w14:paraId="12CEE86E" w14:textId="77777777" w:rsidR="0089370C" w:rsidRDefault="00380672">
      <w:pPr>
        <w:pStyle w:val="BodyText"/>
        <w:spacing w:line="278" w:lineRule="auto"/>
        <w:ind w:left="113" w:right="35" w:firstLine="640"/>
      </w:pPr>
      <w:r>
        <w:t>Cases in which foreign hospitality or financial assistance is involved are required to be submitted to the Central Ministry</w:t>
      </w:r>
      <w:r>
        <w:rPr>
          <w:spacing w:val="80"/>
          <w:w w:val="150"/>
        </w:rPr>
        <w:t xml:space="preserve"> </w:t>
      </w:r>
      <w:r>
        <w:t>of Home Affairs in accordance with the Foreign Contribution (Regulation) Act, 2010. In cases involving foreign financial assistance,</w:t>
      </w:r>
      <w:r>
        <w:rPr>
          <w:spacing w:val="13"/>
        </w:rPr>
        <w:t xml:space="preserve"> </w:t>
      </w:r>
      <w:r>
        <w:t>the</w:t>
      </w:r>
      <w:r>
        <w:rPr>
          <w:spacing w:val="13"/>
        </w:rPr>
        <w:t xml:space="preserve"> </w:t>
      </w:r>
      <w:r>
        <w:t>responsibility</w:t>
      </w:r>
      <w:r>
        <w:rPr>
          <w:spacing w:val="13"/>
        </w:rPr>
        <w:t xml:space="preserve"> </w:t>
      </w:r>
      <w:r>
        <w:t>of</w:t>
      </w:r>
      <w:r>
        <w:rPr>
          <w:spacing w:val="13"/>
        </w:rPr>
        <w:t xml:space="preserve"> </w:t>
      </w:r>
      <w:r>
        <w:t>obtaining</w:t>
      </w:r>
      <w:r>
        <w:rPr>
          <w:spacing w:val="13"/>
        </w:rPr>
        <w:t xml:space="preserve"> </w:t>
      </w:r>
      <w:r>
        <w:t>the</w:t>
      </w:r>
      <w:r>
        <w:rPr>
          <w:spacing w:val="13"/>
        </w:rPr>
        <w:t xml:space="preserve"> </w:t>
      </w:r>
      <w:r>
        <w:t>necessary</w:t>
      </w:r>
      <w:r>
        <w:rPr>
          <w:spacing w:val="13"/>
        </w:rPr>
        <w:t xml:space="preserve"> </w:t>
      </w:r>
      <w:r>
        <w:t>consent</w:t>
      </w:r>
      <w:r>
        <w:rPr>
          <w:spacing w:val="13"/>
        </w:rPr>
        <w:t xml:space="preserve"> </w:t>
      </w:r>
      <w:r>
        <w:t>lies</w:t>
      </w:r>
      <w:r>
        <w:rPr>
          <w:spacing w:val="13"/>
        </w:rPr>
        <w:t xml:space="preserve"> </w:t>
      </w:r>
      <w:r>
        <w:t>with</w:t>
      </w:r>
      <w:r>
        <w:rPr>
          <w:spacing w:val="13"/>
        </w:rPr>
        <w:t xml:space="preserve"> </w:t>
      </w:r>
      <w:r>
        <w:t>the</w:t>
      </w:r>
      <w:r>
        <w:rPr>
          <w:spacing w:val="13"/>
        </w:rPr>
        <w:t xml:space="preserve"> </w:t>
      </w:r>
      <w:r>
        <w:t>officer</w:t>
      </w:r>
      <w:r>
        <w:rPr>
          <w:spacing w:val="13"/>
        </w:rPr>
        <w:t xml:space="preserve"> </w:t>
      </w:r>
      <w:r>
        <w:t>concerned.</w:t>
      </w:r>
      <w:r>
        <w:rPr>
          <w:spacing w:val="13"/>
        </w:rPr>
        <w:t xml:space="preserve"> </w:t>
      </w:r>
      <w:r>
        <w:t>This</w:t>
      </w:r>
      <w:r>
        <w:rPr>
          <w:spacing w:val="13"/>
        </w:rPr>
        <w:t xml:space="preserve"> </w:t>
      </w:r>
      <w:r>
        <w:t>procedure</w:t>
      </w:r>
      <w:r>
        <w:rPr>
          <w:spacing w:val="13"/>
        </w:rPr>
        <w:t xml:space="preserve"> </w:t>
      </w:r>
      <w:r>
        <w:t>is</w:t>
      </w:r>
      <w:r>
        <w:rPr>
          <w:spacing w:val="13"/>
        </w:rPr>
        <w:t xml:space="preserve"> </w:t>
      </w:r>
      <w:r>
        <w:t>applicable</w:t>
      </w:r>
      <w:r>
        <w:rPr>
          <w:spacing w:val="13"/>
        </w:rPr>
        <w:t xml:space="preserve"> </w:t>
      </w:r>
      <w:r>
        <w:t>also to proposals submitted by public sector undertakings or corporations of the State Government.</w:t>
      </w:r>
    </w:p>
    <w:p w14:paraId="26B788BF" w14:textId="77777777" w:rsidR="0089370C" w:rsidRDefault="00380672">
      <w:pPr>
        <w:pStyle w:val="BodyText"/>
        <w:spacing w:before="120" w:line="278" w:lineRule="auto"/>
        <w:ind w:left="113" w:right="43" w:firstLine="640"/>
      </w:pPr>
      <w:r>
        <w:t>In this connection, attention is invited to the restrictions imposed on the acceptance of foreign hospitality under the provisions of the Foreign Contribution (Regulation) Act, 2010. It is necessary for Ministers, members of the Legislature, office-bearers of political parties, government employees or employees of corporations to obtain the prior permission of the Central Government before accepting hospitality of such a nature (which includes travel assistance or concessions). In cases in which foreign hos</w:t>
      </w:r>
      <w:r>
        <w:t>pitality including travel expenditure is involved, it is necessary to obtain the express and prior permission of the</w:t>
      </w:r>
      <w:r>
        <w:rPr>
          <w:spacing w:val="40"/>
        </w:rPr>
        <w:t xml:space="preserve"> </w:t>
      </w:r>
      <w:r>
        <w:t>Ministry of Home Affairs before communicating acceptance of the hospitality. The information as to the means by which it is proposed to meet the expenditure on travel and stay shall be furnished in the prescribed form (F C-2), and, by making separate correspondence in that behalf, it shall be sent to the ministry concerned within an appropriate period.</w:t>
      </w:r>
    </w:p>
    <w:p w14:paraId="6A05D77C" w14:textId="77777777" w:rsidR="0089370C" w:rsidRDefault="00380672">
      <w:pPr>
        <w:pStyle w:val="BodyText"/>
        <w:spacing w:before="120" w:line="278" w:lineRule="auto"/>
        <w:ind w:left="113" w:right="52" w:firstLine="640"/>
      </w:pPr>
      <w:r>
        <w:t>(The Central Government has made a change in the procedure for obtaining the prior permission of the Central</w:t>
      </w:r>
      <w:r>
        <w:rPr>
          <w:spacing w:val="40"/>
        </w:rPr>
        <w:t xml:space="preserve"> </w:t>
      </w:r>
      <w:r>
        <w:t>Government</w:t>
      </w:r>
      <w:r>
        <w:rPr>
          <w:spacing w:val="24"/>
        </w:rPr>
        <w:t xml:space="preserve"> </w:t>
      </w:r>
      <w:r>
        <w:t>before</w:t>
      </w:r>
      <w:r>
        <w:rPr>
          <w:spacing w:val="24"/>
        </w:rPr>
        <w:t xml:space="preserve"> </w:t>
      </w:r>
      <w:r>
        <w:t>accepting</w:t>
      </w:r>
      <w:r>
        <w:rPr>
          <w:spacing w:val="24"/>
        </w:rPr>
        <w:t xml:space="preserve"> </w:t>
      </w:r>
      <w:r>
        <w:t>foreign</w:t>
      </w:r>
      <w:r>
        <w:rPr>
          <w:spacing w:val="24"/>
        </w:rPr>
        <w:t xml:space="preserve"> </w:t>
      </w:r>
      <w:r>
        <w:t>hospitality,</w:t>
      </w:r>
      <w:r>
        <w:rPr>
          <w:spacing w:val="24"/>
        </w:rPr>
        <w:t xml:space="preserve"> </w:t>
      </w:r>
      <w:r>
        <w:t>and,</w:t>
      </w:r>
      <w:r>
        <w:rPr>
          <w:spacing w:val="24"/>
        </w:rPr>
        <w:t xml:space="preserve"> </w:t>
      </w:r>
      <w:r>
        <w:t>according</w:t>
      </w:r>
      <w:r>
        <w:rPr>
          <w:spacing w:val="24"/>
        </w:rPr>
        <w:t xml:space="preserve"> </w:t>
      </w:r>
      <w:r>
        <w:t>to</w:t>
      </w:r>
      <w:r>
        <w:rPr>
          <w:spacing w:val="24"/>
        </w:rPr>
        <w:t xml:space="preserve"> </w:t>
      </w:r>
      <w:r>
        <w:t>the</w:t>
      </w:r>
      <w:r>
        <w:rPr>
          <w:spacing w:val="24"/>
        </w:rPr>
        <w:t xml:space="preserve"> </w:t>
      </w:r>
      <w:r>
        <w:t>revised</w:t>
      </w:r>
      <w:r>
        <w:rPr>
          <w:spacing w:val="24"/>
        </w:rPr>
        <w:t xml:space="preserve"> </w:t>
      </w:r>
      <w:r>
        <w:t>procedure,</w:t>
      </w:r>
      <w:r>
        <w:rPr>
          <w:spacing w:val="24"/>
        </w:rPr>
        <w:t xml:space="preserve"> </w:t>
      </w:r>
      <w:r>
        <w:t>in</w:t>
      </w:r>
      <w:r>
        <w:rPr>
          <w:spacing w:val="24"/>
        </w:rPr>
        <w:t xml:space="preserve"> </w:t>
      </w:r>
      <w:r>
        <w:t>respect</w:t>
      </w:r>
      <w:r>
        <w:rPr>
          <w:spacing w:val="24"/>
        </w:rPr>
        <w:t xml:space="preserve"> </w:t>
      </w:r>
      <w:r>
        <w:t>of</w:t>
      </w:r>
      <w:r>
        <w:rPr>
          <w:spacing w:val="24"/>
        </w:rPr>
        <w:t xml:space="preserve"> </w:t>
      </w:r>
      <w:r>
        <w:t>government</w:t>
      </w:r>
      <w:r>
        <w:rPr>
          <w:spacing w:val="24"/>
        </w:rPr>
        <w:t xml:space="preserve"> </w:t>
      </w:r>
      <w:r>
        <w:t>employees and employees of corporations owned or controlled by the Government or of any other body, applications for grant of prior permission to accept foreign hospitality will be accepted only in online form. While filling in such an online application, scanned copies of (a) the letter of invitation of the host institution or country, (b) the administrative approval of the State Government (in which the date, place and purpose of the tour, along with whether the said tour is official or private, is stated</w:t>
      </w:r>
      <w:r>
        <w:t>), and (c) the signed copy of Form FC-2 in the prescribed format shall also be uploaded along with it. Detailed instructions regarding filling in the</w:t>
      </w:r>
      <w:r>
        <w:rPr>
          <w:spacing w:val="80"/>
        </w:rPr>
        <w:t xml:space="preserve"> </w:t>
      </w:r>
      <w:r>
        <w:t xml:space="preserve">online application (Form FC-2) are available on the website </w:t>
      </w:r>
      <w:hyperlink r:id="rId9">
        <w:r>
          <w:t>www.fcraonline.nic.in</w:t>
        </w:r>
      </w:hyperlink>
      <w:r>
        <w:t>.)</w:t>
      </w:r>
    </w:p>
    <w:p w14:paraId="7D28908D" w14:textId="77777777" w:rsidR="0089370C" w:rsidRDefault="00380672">
      <w:pPr>
        <w:pStyle w:val="BodyText"/>
        <w:spacing w:before="120" w:line="278" w:lineRule="auto"/>
        <w:ind w:left="113" w:right="44" w:firstLine="640"/>
      </w:pPr>
      <w:r>
        <w:t>If the duration of the foreign tour of officers of the All India Services is more than two weeks, the concurrence of the concerned</w:t>
      </w:r>
      <w:r>
        <w:rPr>
          <w:spacing w:val="10"/>
        </w:rPr>
        <w:t xml:space="preserve"> </w:t>
      </w:r>
      <w:r>
        <w:t>cadre</w:t>
      </w:r>
      <w:r>
        <w:rPr>
          <w:spacing w:val="10"/>
        </w:rPr>
        <w:t xml:space="preserve"> </w:t>
      </w:r>
      <w:r>
        <w:t>controlling</w:t>
      </w:r>
      <w:r>
        <w:rPr>
          <w:spacing w:val="10"/>
        </w:rPr>
        <w:t xml:space="preserve"> </w:t>
      </w:r>
      <w:r>
        <w:t>authority</w:t>
      </w:r>
      <w:r>
        <w:rPr>
          <w:spacing w:val="10"/>
        </w:rPr>
        <w:t xml:space="preserve"> </w:t>
      </w:r>
      <w:r>
        <w:t>in</w:t>
      </w:r>
      <w:r>
        <w:rPr>
          <w:spacing w:val="10"/>
        </w:rPr>
        <w:t xml:space="preserve"> </w:t>
      </w:r>
      <w:r>
        <w:t>the</w:t>
      </w:r>
      <w:r>
        <w:rPr>
          <w:spacing w:val="10"/>
        </w:rPr>
        <w:t xml:space="preserve"> </w:t>
      </w:r>
      <w:r>
        <w:t>Central</w:t>
      </w:r>
      <w:r>
        <w:rPr>
          <w:spacing w:val="10"/>
        </w:rPr>
        <w:t xml:space="preserve"> </w:t>
      </w:r>
      <w:r>
        <w:t>Government</w:t>
      </w:r>
      <w:r>
        <w:rPr>
          <w:spacing w:val="10"/>
        </w:rPr>
        <w:t xml:space="preserve"> </w:t>
      </w:r>
      <w:r>
        <w:t>of</w:t>
      </w:r>
      <w:r>
        <w:rPr>
          <w:spacing w:val="10"/>
        </w:rPr>
        <w:t xml:space="preserve"> </w:t>
      </w:r>
      <w:r>
        <w:t>those</w:t>
      </w:r>
      <w:r>
        <w:rPr>
          <w:spacing w:val="10"/>
        </w:rPr>
        <w:t xml:space="preserve"> </w:t>
      </w:r>
      <w:r>
        <w:t>officers,</w:t>
      </w:r>
      <w:r>
        <w:rPr>
          <w:spacing w:val="10"/>
        </w:rPr>
        <w:t xml:space="preserve"> </w:t>
      </w:r>
      <w:r>
        <w:t>that</w:t>
      </w:r>
      <w:r>
        <w:rPr>
          <w:spacing w:val="10"/>
        </w:rPr>
        <w:t xml:space="preserve"> </w:t>
      </w:r>
      <w:r>
        <w:t>is</w:t>
      </w:r>
      <w:r>
        <w:rPr>
          <w:spacing w:val="10"/>
        </w:rPr>
        <w:t xml:space="preserve"> </w:t>
      </w:r>
      <w:r>
        <w:t>to</w:t>
      </w:r>
      <w:r>
        <w:rPr>
          <w:spacing w:val="10"/>
        </w:rPr>
        <w:t xml:space="preserve"> </w:t>
      </w:r>
      <w:r>
        <w:t>say,</w:t>
      </w:r>
      <w:r>
        <w:rPr>
          <w:spacing w:val="10"/>
        </w:rPr>
        <w:t xml:space="preserve"> </w:t>
      </w:r>
      <w:r>
        <w:t>the</w:t>
      </w:r>
      <w:r>
        <w:rPr>
          <w:spacing w:val="10"/>
        </w:rPr>
        <w:t xml:space="preserve"> </w:t>
      </w:r>
      <w:r>
        <w:t>Department</w:t>
      </w:r>
      <w:r>
        <w:rPr>
          <w:spacing w:val="10"/>
        </w:rPr>
        <w:t xml:space="preserve"> </w:t>
      </w:r>
      <w:r>
        <w:t>of</w:t>
      </w:r>
      <w:r>
        <w:rPr>
          <w:spacing w:val="10"/>
        </w:rPr>
        <w:t xml:space="preserve"> </w:t>
      </w:r>
      <w:r>
        <w:t>Personnel</w:t>
      </w:r>
      <w:r>
        <w:rPr>
          <w:spacing w:val="10"/>
        </w:rPr>
        <w:t xml:space="preserve"> </w:t>
      </w:r>
      <w:r>
        <w:t>for</w:t>
      </w:r>
    </w:p>
    <w:p w14:paraId="183E6FA1" w14:textId="77777777" w:rsidR="0089370C" w:rsidRDefault="00380672">
      <w:pPr>
        <w:pStyle w:val="BodyText"/>
        <w:spacing w:before="0" w:line="278" w:lineRule="auto"/>
        <w:ind w:left="113" w:right="45"/>
      </w:pPr>
      <w:r>
        <w:t xml:space="preserve">I.A.S. officers, the Ministry of Home Affairs for I.P.S. officers and the Ministry of Environment and Forest for I.F.S. officers, is </w:t>
      </w:r>
      <w:r>
        <w:rPr>
          <w:spacing w:val="-2"/>
        </w:rPr>
        <w:t>necessary.</w:t>
      </w:r>
    </w:p>
    <w:p w14:paraId="2E4D3773" w14:textId="77777777" w:rsidR="0089370C" w:rsidRDefault="00380672">
      <w:pPr>
        <w:pStyle w:val="BodyText"/>
        <w:spacing w:before="120"/>
        <w:ind w:left="753"/>
      </w:pPr>
      <w:r>
        <w:t>(Two)</w:t>
      </w:r>
      <w:r>
        <w:rPr>
          <w:spacing w:val="-1"/>
        </w:rPr>
        <w:t xml:space="preserve"> </w:t>
      </w:r>
      <w:r>
        <w:t>The</w:t>
      </w:r>
      <w:r>
        <w:rPr>
          <w:spacing w:val="3"/>
        </w:rPr>
        <w:t xml:space="preserve"> </w:t>
      </w:r>
      <w:r>
        <w:t>number</w:t>
      </w:r>
      <w:r>
        <w:rPr>
          <w:spacing w:val="3"/>
        </w:rPr>
        <w:t xml:space="preserve"> </w:t>
      </w:r>
      <w:r>
        <w:t>of</w:t>
      </w:r>
      <w:r>
        <w:rPr>
          <w:spacing w:val="3"/>
        </w:rPr>
        <w:t xml:space="preserve"> </w:t>
      </w:r>
      <w:r>
        <w:t>members</w:t>
      </w:r>
      <w:r>
        <w:rPr>
          <w:spacing w:val="3"/>
        </w:rPr>
        <w:t xml:space="preserve"> </w:t>
      </w:r>
      <w:r>
        <w:t>of</w:t>
      </w:r>
      <w:r>
        <w:rPr>
          <w:spacing w:val="3"/>
        </w:rPr>
        <w:t xml:space="preserve"> </w:t>
      </w:r>
      <w:r>
        <w:t>the</w:t>
      </w:r>
      <w:r>
        <w:rPr>
          <w:spacing w:val="3"/>
        </w:rPr>
        <w:t xml:space="preserve"> </w:t>
      </w:r>
      <w:r>
        <w:t>official</w:t>
      </w:r>
      <w:r>
        <w:rPr>
          <w:spacing w:val="3"/>
        </w:rPr>
        <w:t xml:space="preserve"> </w:t>
      </w:r>
      <w:r>
        <w:t>delegation</w:t>
      </w:r>
      <w:r>
        <w:rPr>
          <w:spacing w:val="3"/>
        </w:rPr>
        <w:t xml:space="preserve"> </w:t>
      </w:r>
      <w:r>
        <w:t>and</w:t>
      </w:r>
      <w:r>
        <w:rPr>
          <w:spacing w:val="3"/>
        </w:rPr>
        <w:t xml:space="preserve"> </w:t>
      </w:r>
      <w:r>
        <w:t>the</w:t>
      </w:r>
      <w:r>
        <w:rPr>
          <w:spacing w:val="2"/>
        </w:rPr>
        <w:t xml:space="preserve"> </w:t>
      </w:r>
      <w:r>
        <w:t>antecedents</w:t>
      </w:r>
      <w:r>
        <w:rPr>
          <w:spacing w:val="3"/>
        </w:rPr>
        <w:t xml:space="preserve"> </w:t>
      </w:r>
      <w:r>
        <w:t>of</w:t>
      </w:r>
      <w:r>
        <w:rPr>
          <w:spacing w:val="3"/>
        </w:rPr>
        <w:t xml:space="preserve"> </w:t>
      </w:r>
      <w:r>
        <w:t>the</w:t>
      </w:r>
      <w:r>
        <w:rPr>
          <w:spacing w:val="3"/>
        </w:rPr>
        <w:t xml:space="preserve"> </w:t>
      </w:r>
      <w:r>
        <w:t>members</w:t>
      </w:r>
      <w:r>
        <w:rPr>
          <w:spacing w:val="3"/>
        </w:rPr>
        <w:t xml:space="preserve"> </w:t>
      </w:r>
      <w:r>
        <w:t>shall</w:t>
      </w:r>
      <w:r>
        <w:rPr>
          <w:spacing w:val="3"/>
        </w:rPr>
        <w:t xml:space="preserve"> </w:t>
      </w:r>
      <w:r>
        <w:t>be</w:t>
      </w:r>
      <w:r>
        <w:rPr>
          <w:spacing w:val="3"/>
        </w:rPr>
        <w:t xml:space="preserve"> </w:t>
      </w:r>
      <w:r>
        <w:rPr>
          <w:spacing w:val="-2"/>
        </w:rPr>
        <w:t>furnished.</w:t>
      </w:r>
    </w:p>
    <w:p w14:paraId="635506F3" w14:textId="77777777" w:rsidR="0089370C" w:rsidRDefault="00380672">
      <w:pPr>
        <w:pStyle w:val="BodyText"/>
        <w:spacing w:line="278" w:lineRule="auto"/>
        <w:ind w:left="753" w:right="56"/>
      </w:pPr>
      <w:r>
        <w:t>(Three)</w:t>
      </w:r>
      <w:r>
        <w:rPr>
          <w:spacing w:val="15"/>
        </w:rPr>
        <w:t xml:space="preserve"> </w:t>
      </w:r>
      <w:r>
        <w:t>Information</w:t>
      </w:r>
      <w:r>
        <w:rPr>
          <w:spacing w:val="15"/>
        </w:rPr>
        <w:t xml:space="preserve"> </w:t>
      </w:r>
      <w:r>
        <w:t>shall</w:t>
      </w:r>
      <w:r>
        <w:rPr>
          <w:spacing w:val="15"/>
        </w:rPr>
        <w:t xml:space="preserve"> </w:t>
      </w:r>
      <w:r>
        <w:t>be</w:t>
      </w:r>
      <w:r>
        <w:rPr>
          <w:spacing w:val="15"/>
        </w:rPr>
        <w:t xml:space="preserve"> </w:t>
      </w:r>
      <w:r>
        <w:t>furnished</w:t>
      </w:r>
      <w:r>
        <w:rPr>
          <w:spacing w:val="15"/>
        </w:rPr>
        <w:t xml:space="preserve"> </w:t>
      </w:r>
      <w:r>
        <w:t>regarding</w:t>
      </w:r>
      <w:r>
        <w:rPr>
          <w:spacing w:val="15"/>
        </w:rPr>
        <w:t xml:space="preserve"> </w:t>
      </w:r>
      <w:r>
        <w:t>the</w:t>
      </w:r>
      <w:r>
        <w:rPr>
          <w:spacing w:val="15"/>
        </w:rPr>
        <w:t xml:space="preserve"> </w:t>
      </w:r>
      <w:r>
        <w:t>work</w:t>
      </w:r>
      <w:r>
        <w:rPr>
          <w:spacing w:val="15"/>
        </w:rPr>
        <w:t xml:space="preserve"> </w:t>
      </w:r>
      <w:r>
        <w:t>to</w:t>
      </w:r>
      <w:r>
        <w:rPr>
          <w:spacing w:val="15"/>
        </w:rPr>
        <w:t xml:space="preserve"> </w:t>
      </w:r>
      <w:r>
        <w:t>be</w:t>
      </w:r>
      <w:r>
        <w:rPr>
          <w:spacing w:val="15"/>
        </w:rPr>
        <w:t xml:space="preserve"> </w:t>
      </w:r>
      <w:r>
        <w:t>done</w:t>
      </w:r>
      <w:r>
        <w:rPr>
          <w:spacing w:val="15"/>
        </w:rPr>
        <w:t xml:space="preserve"> </w:t>
      </w:r>
      <w:r>
        <w:t>at</w:t>
      </w:r>
      <w:r>
        <w:rPr>
          <w:spacing w:val="15"/>
        </w:rPr>
        <w:t xml:space="preserve"> </w:t>
      </w:r>
      <w:r>
        <w:t>each</w:t>
      </w:r>
      <w:r>
        <w:rPr>
          <w:spacing w:val="15"/>
        </w:rPr>
        <w:t xml:space="preserve"> </w:t>
      </w:r>
      <w:r>
        <w:t>of</w:t>
      </w:r>
      <w:r>
        <w:rPr>
          <w:spacing w:val="15"/>
        </w:rPr>
        <w:t xml:space="preserve"> </w:t>
      </w:r>
      <w:r>
        <w:t>the</w:t>
      </w:r>
      <w:r>
        <w:rPr>
          <w:spacing w:val="15"/>
        </w:rPr>
        <w:t xml:space="preserve"> </w:t>
      </w:r>
      <w:r>
        <w:t>places</w:t>
      </w:r>
      <w:r>
        <w:rPr>
          <w:spacing w:val="15"/>
        </w:rPr>
        <w:t xml:space="preserve"> </w:t>
      </w:r>
      <w:r>
        <w:t>to</w:t>
      </w:r>
      <w:r>
        <w:rPr>
          <w:spacing w:val="15"/>
        </w:rPr>
        <w:t xml:space="preserve"> </w:t>
      </w:r>
      <w:r>
        <w:t>be</w:t>
      </w:r>
      <w:r>
        <w:rPr>
          <w:spacing w:val="15"/>
        </w:rPr>
        <w:t xml:space="preserve"> </w:t>
      </w:r>
      <w:r>
        <w:t>visited</w:t>
      </w:r>
      <w:r>
        <w:rPr>
          <w:spacing w:val="15"/>
        </w:rPr>
        <w:t xml:space="preserve"> </w:t>
      </w:r>
      <w:r>
        <w:t>during</w:t>
      </w:r>
      <w:r>
        <w:rPr>
          <w:spacing w:val="15"/>
        </w:rPr>
        <w:t xml:space="preserve"> </w:t>
      </w:r>
      <w:r>
        <w:t>the</w:t>
      </w:r>
      <w:r>
        <w:rPr>
          <w:spacing w:val="15"/>
        </w:rPr>
        <w:t xml:space="preserve"> </w:t>
      </w:r>
      <w:r>
        <w:t>tour, the duration of stay there, and, in particular, the business to be transacted in the official meetings to be held with the representatives of the foreign government. Having regard to the imperative need to save foreign exchange, the duration of the stay during foreign tours shall be as short as possible.</w:t>
      </w:r>
    </w:p>
    <w:p w14:paraId="4FF87FC1" w14:textId="77777777" w:rsidR="0089370C" w:rsidRDefault="00380672">
      <w:pPr>
        <w:pStyle w:val="BodyText"/>
        <w:spacing w:before="100" w:line="278" w:lineRule="auto"/>
        <w:ind w:left="753" w:right="55"/>
      </w:pPr>
      <w:r>
        <w:t>(Four) On receipt of the recommendations from the ministries concerned, the final orders consolidating them and</w:t>
      </w:r>
      <w:r>
        <w:rPr>
          <w:spacing w:val="80"/>
        </w:rPr>
        <w:t xml:space="preserve"> </w:t>
      </w:r>
      <w:r>
        <w:t>according approval to the tour, regarding the number of members proceeding abroad on the tour, and regarding the places</w:t>
      </w:r>
      <w:r>
        <w:rPr>
          <w:spacing w:val="40"/>
        </w:rPr>
        <w:t xml:space="preserve"> </w:t>
      </w:r>
      <w:r>
        <w:t>to be visited during the tour and the duration of the visit to each place, will be issued by the Department of Economic Affairs in the Ministry of Finance of the Central Government.</w:t>
      </w:r>
    </w:p>
    <w:p w14:paraId="0B49E309" w14:textId="77777777" w:rsidR="0089370C" w:rsidRDefault="0089370C">
      <w:pPr>
        <w:pStyle w:val="BodyText"/>
        <w:spacing w:line="278" w:lineRule="auto"/>
        <w:sectPr w:rsidR="0089370C">
          <w:pgSz w:w="11910" w:h="16840"/>
          <w:pgMar w:top="860" w:right="850" w:bottom="500" w:left="850" w:header="556" w:footer="313" w:gutter="0"/>
          <w:cols w:space="720"/>
        </w:sectPr>
      </w:pPr>
    </w:p>
    <w:p w14:paraId="2C979488" w14:textId="77777777" w:rsidR="0089370C" w:rsidRDefault="00380672">
      <w:pPr>
        <w:pStyle w:val="BodyText"/>
        <w:spacing w:before="14" w:line="278" w:lineRule="auto"/>
        <w:ind w:left="753" w:right="44"/>
      </w:pPr>
      <w:r>
        <w:lastRenderedPageBreak/>
        <w:t>(Five) Within a period of three weeks after the completion of the tour, the head of the delegation shall send a detailed</w:t>
      </w:r>
      <w:r>
        <w:rPr>
          <w:spacing w:val="40"/>
        </w:rPr>
        <w:t xml:space="preserve"> </w:t>
      </w:r>
      <w:r>
        <w:t>report of the work of the tour to the Department of Economic Affairs of the Central Ministry of Finance, and copies</w:t>
      </w:r>
      <w:r>
        <w:rPr>
          <w:spacing w:val="80"/>
        </w:rPr>
        <w:t xml:space="preserve"> </w:t>
      </w:r>
      <w:r>
        <w:t>thereof shall be sent to the ministry concerned with the subject of the tour.</w:t>
      </w:r>
    </w:p>
    <w:p w14:paraId="4E29EB17" w14:textId="77777777" w:rsidR="0089370C" w:rsidRDefault="00380672">
      <w:pPr>
        <w:pStyle w:val="BodyText"/>
        <w:spacing w:before="100" w:line="278" w:lineRule="auto"/>
        <w:ind w:left="113" w:right="43" w:firstLine="640"/>
      </w:pPr>
      <w:r>
        <w:t>Further, the officers concerned shall submit the above report relating to their foreign tour to their administrative</w:t>
      </w:r>
      <w:r>
        <w:rPr>
          <w:spacing w:val="80"/>
        </w:rPr>
        <w:t xml:space="preserve"> </w:t>
      </w:r>
      <w:r>
        <w:t>department</w:t>
      </w:r>
      <w:r>
        <w:rPr>
          <w:spacing w:val="18"/>
        </w:rPr>
        <w:t xml:space="preserve"> </w:t>
      </w:r>
      <w:r>
        <w:t>and</w:t>
      </w:r>
      <w:r>
        <w:rPr>
          <w:spacing w:val="18"/>
        </w:rPr>
        <w:t xml:space="preserve"> </w:t>
      </w:r>
      <w:r>
        <w:t>to</w:t>
      </w:r>
      <w:r>
        <w:rPr>
          <w:spacing w:val="18"/>
        </w:rPr>
        <w:t xml:space="preserve"> </w:t>
      </w:r>
      <w:r>
        <w:t>the</w:t>
      </w:r>
      <w:r>
        <w:rPr>
          <w:spacing w:val="18"/>
        </w:rPr>
        <w:t xml:space="preserve"> </w:t>
      </w:r>
      <w:r>
        <w:t>General</w:t>
      </w:r>
      <w:r>
        <w:rPr>
          <w:spacing w:val="18"/>
        </w:rPr>
        <w:t xml:space="preserve"> </w:t>
      </w:r>
      <w:r>
        <w:t>Administration</w:t>
      </w:r>
      <w:r>
        <w:rPr>
          <w:spacing w:val="18"/>
        </w:rPr>
        <w:t xml:space="preserve"> </w:t>
      </w:r>
      <w:r>
        <w:t>Department</w:t>
      </w:r>
      <w:r>
        <w:rPr>
          <w:spacing w:val="18"/>
        </w:rPr>
        <w:t xml:space="preserve"> </w:t>
      </w:r>
      <w:r>
        <w:t>as</w:t>
      </w:r>
      <w:r>
        <w:rPr>
          <w:spacing w:val="18"/>
        </w:rPr>
        <w:t xml:space="preserve"> </w:t>
      </w:r>
      <w:r>
        <w:t>well.</w:t>
      </w:r>
      <w:r>
        <w:rPr>
          <w:spacing w:val="18"/>
        </w:rPr>
        <w:t xml:space="preserve"> </w:t>
      </w:r>
      <w:r>
        <w:t>The</w:t>
      </w:r>
      <w:r>
        <w:rPr>
          <w:spacing w:val="18"/>
        </w:rPr>
        <w:t xml:space="preserve"> </w:t>
      </w:r>
      <w:r>
        <w:t>department</w:t>
      </w:r>
      <w:r>
        <w:rPr>
          <w:spacing w:val="18"/>
        </w:rPr>
        <w:t xml:space="preserve"> </w:t>
      </w:r>
      <w:r>
        <w:t>shall</w:t>
      </w:r>
      <w:r>
        <w:rPr>
          <w:spacing w:val="18"/>
        </w:rPr>
        <w:t xml:space="preserve"> </w:t>
      </w:r>
      <w:proofErr w:type="spellStart"/>
      <w:r>
        <w:t>utilise</w:t>
      </w:r>
      <w:proofErr w:type="spellEnd"/>
      <w:r>
        <w:rPr>
          <w:spacing w:val="18"/>
        </w:rPr>
        <w:t xml:space="preserve"> </w:t>
      </w:r>
      <w:r>
        <w:t>the</w:t>
      </w:r>
      <w:r>
        <w:rPr>
          <w:spacing w:val="18"/>
        </w:rPr>
        <w:t xml:space="preserve"> </w:t>
      </w:r>
      <w:r>
        <w:t>knowledge/skill</w:t>
      </w:r>
      <w:r>
        <w:rPr>
          <w:spacing w:val="18"/>
        </w:rPr>
        <w:t xml:space="preserve"> </w:t>
      </w:r>
      <w:r>
        <w:t>acquired</w:t>
      </w:r>
      <w:r>
        <w:rPr>
          <w:spacing w:val="18"/>
        </w:rPr>
        <w:t xml:space="preserve"> </w:t>
      </w:r>
      <w:r>
        <w:t>by the officers during the foreign tour for imparting training to other officers/employees.</w:t>
      </w:r>
    </w:p>
    <w:p w14:paraId="392CA859" w14:textId="77777777" w:rsidR="0089370C" w:rsidRDefault="00380672">
      <w:pPr>
        <w:pStyle w:val="ListParagraph"/>
        <w:numPr>
          <w:ilvl w:val="0"/>
          <w:numId w:val="7"/>
        </w:numPr>
        <w:tabs>
          <w:tab w:val="left" w:pos="449"/>
          <w:tab w:val="left" w:pos="713"/>
        </w:tabs>
        <w:spacing w:before="120" w:line="278" w:lineRule="auto"/>
        <w:ind w:right="51" w:hanging="600"/>
        <w:jc w:val="both"/>
        <w:rPr>
          <w:sz w:val="19"/>
        </w:rPr>
      </w:pPr>
      <w:r>
        <w:rPr>
          <w:sz w:val="19"/>
        </w:rPr>
        <w:t>Care shall be taken that no foreign tour is undertaken by presuming the permission of the Central Government. The Central Government has issued instructions to the Indian Embassies to the effect that, in this connection, no financial payment of any</w:t>
      </w:r>
      <w:r>
        <w:rPr>
          <w:spacing w:val="11"/>
          <w:sz w:val="19"/>
        </w:rPr>
        <w:t xml:space="preserve"> </w:t>
      </w:r>
      <w:r>
        <w:rPr>
          <w:sz w:val="19"/>
        </w:rPr>
        <w:t>kind</w:t>
      </w:r>
      <w:r>
        <w:rPr>
          <w:spacing w:val="11"/>
          <w:sz w:val="19"/>
        </w:rPr>
        <w:t xml:space="preserve"> </w:t>
      </w:r>
      <w:r>
        <w:rPr>
          <w:sz w:val="19"/>
        </w:rPr>
        <w:t>should</w:t>
      </w:r>
      <w:r>
        <w:rPr>
          <w:spacing w:val="11"/>
          <w:sz w:val="19"/>
        </w:rPr>
        <w:t xml:space="preserve"> </w:t>
      </w:r>
      <w:r>
        <w:rPr>
          <w:sz w:val="19"/>
        </w:rPr>
        <w:t>be</w:t>
      </w:r>
      <w:r>
        <w:rPr>
          <w:spacing w:val="11"/>
          <w:sz w:val="19"/>
        </w:rPr>
        <w:t xml:space="preserve"> </w:t>
      </w:r>
      <w:r>
        <w:rPr>
          <w:sz w:val="19"/>
        </w:rPr>
        <w:t>made</w:t>
      </w:r>
      <w:r>
        <w:rPr>
          <w:spacing w:val="11"/>
          <w:sz w:val="19"/>
        </w:rPr>
        <w:t xml:space="preserve"> </w:t>
      </w:r>
      <w:r>
        <w:rPr>
          <w:sz w:val="19"/>
        </w:rPr>
        <w:t>to</w:t>
      </w:r>
      <w:r>
        <w:rPr>
          <w:spacing w:val="11"/>
          <w:sz w:val="19"/>
        </w:rPr>
        <w:t xml:space="preserve"> </w:t>
      </w:r>
      <w:r>
        <w:rPr>
          <w:sz w:val="19"/>
        </w:rPr>
        <w:t>anyone</w:t>
      </w:r>
      <w:r>
        <w:rPr>
          <w:spacing w:val="11"/>
          <w:sz w:val="19"/>
        </w:rPr>
        <w:t xml:space="preserve"> </w:t>
      </w:r>
      <w:r>
        <w:rPr>
          <w:sz w:val="19"/>
        </w:rPr>
        <w:t>without</w:t>
      </w:r>
      <w:r>
        <w:rPr>
          <w:spacing w:val="11"/>
          <w:sz w:val="19"/>
        </w:rPr>
        <w:t xml:space="preserve"> </w:t>
      </w:r>
      <w:r>
        <w:rPr>
          <w:sz w:val="19"/>
        </w:rPr>
        <w:t>proper</w:t>
      </w:r>
      <w:r>
        <w:rPr>
          <w:spacing w:val="11"/>
          <w:sz w:val="19"/>
        </w:rPr>
        <w:t xml:space="preserve"> </w:t>
      </w:r>
      <w:r>
        <w:rPr>
          <w:sz w:val="19"/>
        </w:rPr>
        <w:t>authority.</w:t>
      </w:r>
      <w:r>
        <w:rPr>
          <w:spacing w:val="11"/>
          <w:sz w:val="19"/>
        </w:rPr>
        <w:t xml:space="preserve"> </w:t>
      </w:r>
      <w:r>
        <w:rPr>
          <w:sz w:val="19"/>
        </w:rPr>
        <w:t>In</w:t>
      </w:r>
      <w:r>
        <w:rPr>
          <w:spacing w:val="11"/>
          <w:sz w:val="19"/>
        </w:rPr>
        <w:t xml:space="preserve"> </w:t>
      </w:r>
      <w:r>
        <w:rPr>
          <w:sz w:val="19"/>
        </w:rPr>
        <w:t>order</w:t>
      </w:r>
      <w:r>
        <w:rPr>
          <w:spacing w:val="11"/>
          <w:sz w:val="19"/>
        </w:rPr>
        <w:t xml:space="preserve"> </w:t>
      </w:r>
      <w:r>
        <w:rPr>
          <w:sz w:val="19"/>
        </w:rPr>
        <w:t>that</w:t>
      </w:r>
      <w:r>
        <w:rPr>
          <w:spacing w:val="11"/>
          <w:sz w:val="19"/>
        </w:rPr>
        <w:t xml:space="preserve"> </w:t>
      </w:r>
      <w:r>
        <w:rPr>
          <w:sz w:val="19"/>
        </w:rPr>
        <w:t>inconvenience</w:t>
      </w:r>
      <w:r>
        <w:rPr>
          <w:spacing w:val="11"/>
          <w:sz w:val="19"/>
        </w:rPr>
        <w:t xml:space="preserve"> </w:t>
      </w:r>
      <w:r>
        <w:rPr>
          <w:sz w:val="19"/>
        </w:rPr>
        <w:t>or</w:t>
      </w:r>
      <w:r>
        <w:rPr>
          <w:spacing w:val="11"/>
          <w:sz w:val="19"/>
        </w:rPr>
        <w:t xml:space="preserve"> </w:t>
      </w:r>
      <w:r>
        <w:rPr>
          <w:sz w:val="19"/>
        </w:rPr>
        <w:t>difficulty</w:t>
      </w:r>
      <w:r>
        <w:rPr>
          <w:spacing w:val="11"/>
          <w:sz w:val="19"/>
        </w:rPr>
        <w:t xml:space="preserve"> </w:t>
      </w:r>
      <w:r>
        <w:rPr>
          <w:sz w:val="19"/>
        </w:rPr>
        <w:t>may</w:t>
      </w:r>
      <w:r>
        <w:rPr>
          <w:spacing w:val="11"/>
          <w:sz w:val="19"/>
        </w:rPr>
        <w:t xml:space="preserve"> </w:t>
      </w:r>
      <w:r>
        <w:rPr>
          <w:sz w:val="19"/>
        </w:rPr>
        <w:t>not</w:t>
      </w:r>
      <w:r>
        <w:rPr>
          <w:spacing w:val="11"/>
          <w:sz w:val="19"/>
        </w:rPr>
        <w:t xml:space="preserve"> </w:t>
      </w:r>
      <w:r>
        <w:rPr>
          <w:sz w:val="19"/>
        </w:rPr>
        <w:t>be</w:t>
      </w:r>
      <w:r>
        <w:rPr>
          <w:spacing w:val="11"/>
          <w:sz w:val="19"/>
        </w:rPr>
        <w:t xml:space="preserve"> </w:t>
      </w:r>
      <w:r>
        <w:rPr>
          <w:sz w:val="19"/>
        </w:rPr>
        <w:t>caused to those concerned, the obligation to scrupulously follow the procedure of the Central Government in this behalf is hereby once again brought to the notice of all concerned.</w:t>
      </w:r>
    </w:p>
    <w:p w14:paraId="014333C1" w14:textId="77777777" w:rsidR="0089370C" w:rsidRDefault="00380672">
      <w:pPr>
        <w:pStyle w:val="ListParagraph"/>
        <w:numPr>
          <w:ilvl w:val="0"/>
          <w:numId w:val="7"/>
        </w:numPr>
        <w:tabs>
          <w:tab w:val="left" w:pos="449"/>
          <w:tab w:val="left" w:pos="713"/>
        </w:tabs>
        <w:spacing w:before="120" w:line="278" w:lineRule="auto"/>
        <w:ind w:right="51" w:hanging="600"/>
        <w:jc w:val="both"/>
        <w:rPr>
          <w:sz w:val="19"/>
        </w:rPr>
      </w:pPr>
      <w:r>
        <w:rPr>
          <w:sz w:val="19"/>
        </w:rPr>
        <w:t>Proposals for foreign tours are required to be sent for the approval of the Central Government at least three weeks before the date</w:t>
      </w:r>
      <w:r>
        <w:rPr>
          <w:spacing w:val="24"/>
          <w:sz w:val="19"/>
        </w:rPr>
        <w:t xml:space="preserve"> </w:t>
      </w:r>
      <w:r>
        <w:rPr>
          <w:sz w:val="19"/>
        </w:rPr>
        <w:t>of</w:t>
      </w:r>
      <w:r>
        <w:rPr>
          <w:spacing w:val="24"/>
          <w:sz w:val="19"/>
        </w:rPr>
        <w:t xml:space="preserve"> </w:t>
      </w:r>
      <w:r>
        <w:rPr>
          <w:sz w:val="19"/>
        </w:rPr>
        <w:t>commencement</w:t>
      </w:r>
      <w:r>
        <w:rPr>
          <w:spacing w:val="24"/>
          <w:sz w:val="19"/>
        </w:rPr>
        <w:t xml:space="preserve"> </w:t>
      </w:r>
      <w:r>
        <w:rPr>
          <w:sz w:val="19"/>
        </w:rPr>
        <w:t>of</w:t>
      </w:r>
      <w:r>
        <w:rPr>
          <w:spacing w:val="24"/>
          <w:sz w:val="19"/>
        </w:rPr>
        <w:t xml:space="preserve"> </w:t>
      </w:r>
      <w:r>
        <w:rPr>
          <w:sz w:val="19"/>
        </w:rPr>
        <w:t>the</w:t>
      </w:r>
      <w:r>
        <w:rPr>
          <w:spacing w:val="24"/>
          <w:sz w:val="19"/>
        </w:rPr>
        <w:t xml:space="preserve"> </w:t>
      </w:r>
      <w:r>
        <w:rPr>
          <w:sz w:val="19"/>
        </w:rPr>
        <w:t>foreign</w:t>
      </w:r>
      <w:r>
        <w:rPr>
          <w:spacing w:val="24"/>
          <w:sz w:val="19"/>
        </w:rPr>
        <w:t xml:space="preserve"> </w:t>
      </w:r>
      <w:r>
        <w:rPr>
          <w:sz w:val="19"/>
        </w:rPr>
        <w:t>tour.</w:t>
      </w:r>
      <w:r>
        <w:rPr>
          <w:spacing w:val="24"/>
          <w:sz w:val="19"/>
        </w:rPr>
        <w:t xml:space="preserve"> </w:t>
      </w:r>
      <w:r>
        <w:rPr>
          <w:sz w:val="19"/>
        </w:rPr>
        <w:t>Therefore,</w:t>
      </w:r>
      <w:r>
        <w:rPr>
          <w:spacing w:val="24"/>
          <w:sz w:val="19"/>
        </w:rPr>
        <w:t xml:space="preserve"> </w:t>
      </w:r>
      <w:r>
        <w:rPr>
          <w:sz w:val="19"/>
        </w:rPr>
        <w:t>in</w:t>
      </w:r>
      <w:r>
        <w:rPr>
          <w:spacing w:val="24"/>
          <w:sz w:val="19"/>
        </w:rPr>
        <w:t xml:space="preserve"> </w:t>
      </w:r>
      <w:r>
        <w:rPr>
          <w:sz w:val="19"/>
        </w:rPr>
        <w:t>order</w:t>
      </w:r>
      <w:r>
        <w:rPr>
          <w:spacing w:val="24"/>
          <w:sz w:val="19"/>
        </w:rPr>
        <w:t xml:space="preserve"> </w:t>
      </w:r>
      <w:r>
        <w:rPr>
          <w:sz w:val="19"/>
        </w:rPr>
        <w:t>to</w:t>
      </w:r>
      <w:r>
        <w:rPr>
          <w:spacing w:val="24"/>
          <w:sz w:val="19"/>
        </w:rPr>
        <w:t xml:space="preserve"> </w:t>
      </w:r>
      <w:r>
        <w:rPr>
          <w:sz w:val="19"/>
        </w:rPr>
        <w:t>obtain</w:t>
      </w:r>
      <w:r>
        <w:rPr>
          <w:spacing w:val="24"/>
          <w:sz w:val="19"/>
        </w:rPr>
        <w:t xml:space="preserve"> </w:t>
      </w:r>
      <w:r>
        <w:rPr>
          <w:sz w:val="19"/>
        </w:rPr>
        <w:t>the</w:t>
      </w:r>
      <w:r>
        <w:rPr>
          <w:spacing w:val="24"/>
          <w:sz w:val="19"/>
        </w:rPr>
        <w:t xml:space="preserve"> </w:t>
      </w:r>
      <w:r>
        <w:rPr>
          <w:sz w:val="19"/>
        </w:rPr>
        <w:t>approval</w:t>
      </w:r>
      <w:r>
        <w:rPr>
          <w:spacing w:val="24"/>
          <w:sz w:val="19"/>
        </w:rPr>
        <w:t xml:space="preserve"> </w:t>
      </w:r>
      <w:r>
        <w:rPr>
          <w:sz w:val="19"/>
        </w:rPr>
        <w:t>of</w:t>
      </w:r>
      <w:r>
        <w:rPr>
          <w:spacing w:val="24"/>
          <w:sz w:val="19"/>
        </w:rPr>
        <w:t xml:space="preserve"> </w:t>
      </w:r>
      <w:r>
        <w:rPr>
          <w:sz w:val="19"/>
        </w:rPr>
        <w:t>the</w:t>
      </w:r>
      <w:r>
        <w:rPr>
          <w:spacing w:val="24"/>
          <w:sz w:val="19"/>
        </w:rPr>
        <w:t xml:space="preserve"> </w:t>
      </w:r>
      <w:r>
        <w:rPr>
          <w:sz w:val="19"/>
        </w:rPr>
        <w:t>Hon'ble</w:t>
      </w:r>
      <w:r>
        <w:rPr>
          <w:spacing w:val="24"/>
          <w:sz w:val="19"/>
        </w:rPr>
        <w:t xml:space="preserve"> </w:t>
      </w:r>
      <w:r>
        <w:rPr>
          <w:sz w:val="19"/>
        </w:rPr>
        <w:t>Chief</w:t>
      </w:r>
      <w:r>
        <w:rPr>
          <w:spacing w:val="24"/>
          <w:sz w:val="19"/>
        </w:rPr>
        <w:t xml:space="preserve"> </w:t>
      </w:r>
      <w:r>
        <w:rPr>
          <w:sz w:val="19"/>
        </w:rPr>
        <w:t>Minister</w:t>
      </w:r>
      <w:r>
        <w:rPr>
          <w:spacing w:val="24"/>
          <w:sz w:val="19"/>
        </w:rPr>
        <w:t xml:space="preserve"> </w:t>
      </w:r>
      <w:r>
        <w:rPr>
          <w:sz w:val="19"/>
        </w:rPr>
        <w:t>to these proposals, it is necessary to send them to his office at least one month in advance. Having regard to these time limits for submission of proposals, and in order that the Recommendation Committee may get sufficient time to consider them</w:t>
      </w:r>
      <w:r>
        <w:rPr>
          <w:spacing w:val="40"/>
          <w:sz w:val="19"/>
        </w:rPr>
        <w:t xml:space="preserve"> </w:t>
      </w:r>
      <w:r>
        <w:rPr>
          <w:sz w:val="19"/>
        </w:rPr>
        <w:t>and make its recommendation, the proposals concerned shall be sent for the consideration of the Recommendation Committee at least six weeks in advance.</w:t>
      </w:r>
    </w:p>
    <w:p w14:paraId="0A25294A" w14:textId="77777777" w:rsidR="0089370C" w:rsidRDefault="00380672">
      <w:pPr>
        <w:pStyle w:val="ListParagraph"/>
        <w:numPr>
          <w:ilvl w:val="0"/>
          <w:numId w:val="7"/>
        </w:numPr>
        <w:tabs>
          <w:tab w:val="left" w:pos="545"/>
          <w:tab w:val="left" w:pos="713"/>
        </w:tabs>
        <w:spacing w:before="120" w:line="278" w:lineRule="auto"/>
        <w:ind w:right="51" w:hanging="600"/>
        <w:jc w:val="both"/>
        <w:rPr>
          <w:sz w:val="19"/>
        </w:rPr>
      </w:pPr>
      <w:r>
        <w:rPr>
          <w:sz w:val="19"/>
        </w:rPr>
        <w:t>The</w:t>
      </w:r>
      <w:r>
        <w:rPr>
          <w:spacing w:val="14"/>
          <w:sz w:val="19"/>
        </w:rPr>
        <w:t xml:space="preserve"> </w:t>
      </w:r>
      <w:r>
        <w:rPr>
          <w:sz w:val="19"/>
        </w:rPr>
        <w:t>Central</w:t>
      </w:r>
      <w:r>
        <w:rPr>
          <w:spacing w:val="14"/>
          <w:sz w:val="19"/>
        </w:rPr>
        <w:t xml:space="preserve"> </w:t>
      </w:r>
      <w:r>
        <w:rPr>
          <w:sz w:val="19"/>
        </w:rPr>
        <w:t>Government</w:t>
      </w:r>
      <w:r>
        <w:rPr>
          <w:spacing w:val="14"/>
          <w:sz w:val="19"/>
        </w:rPr>
        <w:t xml:space="preserve"> </w:t>
      </w:r>
      <w:r>
        <w:rPr>
          <w:sz w:val="19"/>
        </w:rPr>
        <w:t>has</w:t>
      </w:r>
      <w:r>
        <w:rPr>
          <w:spacing w:val="14"/>
          <w:sz w:val="19"/>
        </w:rPr>
        <w:t xml:space="preserve"> </w:t>
      </w:r>
      <w:r>
        <w:rPr>
          <w:sz w:val="19"/>
        </w:rPr>
        <w:t>brought</w:t>
      </w:r>
      <w:r>
        <w:rPr>
          <w:spacing w:val="14"/>
          <w:sz w:val="19"/>
        </w:rPr>
        <w:t xml:space="preserve"> </w:t>
      </w:r>
      <w:r>
        <w:rPr>
          <w:sz w:val="19"/>
        </w:rPr>
        <w:t>to</w:t>
      </w:r>
      <w:r>
        <w:rPr>
          <w:spacing w:val="14"/>
          <w:sz w:val="19"/>
        </w:rPr>
        <w:t xml:space="preserve"> </w:t>
      </w:r>
      <w:r>
        <w:rPr>
          <w:sz w:val="19"/>
        </w:rPr>
        <w:t>notice</w:t>
      </w:r>
      <w:r>
        <w:rPr>
          <w:spacing w:val="14"/>
          <w:sz w:val="19"/>
        </w:rPr>
        <w:t xml:space="preserve"> </w:t>
      </w:r>
      <w:r>
        <w:rPr>
          <w:sz w:val="19"/>
        </w:rPr>
        <w:t>that,</w:t>
      </w:r>
      <w:r>
        <w:rPr>
          <w:spacing w:val="14"/>
          <w:sz w:val="19"/>
        </w:rPr>
        <w:t xml:space="preserve"> </w:t>
      </w:r>
      <w:r>
        <w:rPr>
          <w:sz w:val="19"/>
        </w:rPr>
        <w:t>on</w:t>
      </w:r>
      <w:r>
        <w:rPr>
          <w:spacing w:val="14"/>
          <w:sz w:val="19"/>
        </w:rPr>
        <w:t xml:space="preserve"> </w:t>
      </w:r>
      <w:r>
        <w:rPr>
          <w:sz w:val="19"/>
        </w:rPr>
        <w:t>account</w:t>
      </w:r>
      <w:r>
        <w:rPr>
          <w:spacing w:val="14"/>
          <w:sz w:val="19"/>
        </w:rPr>
        <w:t xml:space="preserve"> </w:t>
      </w:r>
      <w:r>
        <w:rPr>
          <w:sz w:val="19"/>
        </w:rPr>
        <w:t>of</w:t>
      </w:r>
      <w:r>
        <w:rPr>
          <w:spacing w:val="14"/>
          <w:sz w:val="19"/>
        </w:rPr>
        <w:t xml:space="preserve"> </w:t>
      </w:r>
      <w:r>
        <w:rPr>
          <w:sz w:val="19"/>
        </w:rPr>
        <w:t>the</w:t>
      </w:r>
      <w:r>
        <w:rPr>
          <w:spacing w:val="14"/>
          <w:sz w:val="19"/>
        </w:rPr>
        <w:t xml:space="preserve"> </w:t>
      </w:r>
      <w:r>
        <w:rPr>
          <w:sz w:val="19"/>
        </w:rPr>
        <w:t>cancellation</w:t>
      </w:r>
      <w:r>
        <w:rPr>
          <w:spacing w:val="14"/>
          <w:sz w:val="19"/>
        </w:rPr>
        <w:t xml:space="preserve"> </w:t>
      </w:r>
      <w:r>
        <w:rPr>
          <w:sz w:val="19"/>
        </w:rPr>
        <w:t>at</w:t>
      </w:r>
      <w:r>
        <w:rPr>
          <w:spacing w:val="14"/>
          <w:sz w:val="19"/>
        </w:rPr>
        <w:t xml:space="preserve"> </w:t>
      </w:r>
      <w:r>
        <w:rPr>
          <w:sz w:val="19"/>
        </w:rPr>
        <w:t>the</w:t>
      </w:r>
      <w:r>
        <w:rPr>
          <w:spacing w:val="14"/>
          <w:sz w:val="19"/>
        </w:rPr>
        <w:t xml:space="preserve"> </w:t>
      </w:r>
      <w:r>
        <w:rPr>
          <w:sz w:val="19"/>
        </w:rPr>
        <w:t>last</w:t>
      </w:r>
      <w:r>
        <w:rPr>
          <w:spacing w:val="14"/>
          <w:sz w:val="19"/>
        </w:rPr>
        <w:t xml:space="preserve"> </w:t>
      </w:r>
      <w:r>
        <w:rPr>
          <w:sz w:val="19"/>
        </w:rPr>
        <w:t>moment</w:t>
      </w:r>
      <w:r>
        <w:rPr>
          <w:spacing w:val="14"/>
          <w:sz w:val="19"/>
        </w:rPr>
        <w:t xml:space="preserve"> </w:t>
      </w:r>
      <w:r>
        <w:rPr>
          <w:sz w:val="19"/>
        </w:rPr>
        <w:t>or</w:t>
      </w:r>
      <w:r>
        <w:rPr>
          <w:spacing w:val="14"/>
          <w:sz w:val="19"/>
        </w:rPr>
        <w:t xml:space="preserve"> </w:t>
      </w:r>
      <w:r>
        <w:rPr>
          <w:sz w:val="19"/>
        </w:rPr>
        <w:t>the</w:t>
      </w:r>
      <w:r>
        <w:rPr>
          <w:spacing w:val="14"/>
          <w:sz w:val="19"/>
        </w:rPr>
        <w:t xml:space="preserve"> </w:t>
      </w:r>
      <w:r>
        <w:rPr>
          <w:sz w:val="19"/>
        </w:rPr>
        <w:t>postponement of meetings or seminars fixed by officers or people's representatives during a foreign tour, inconvenience or difficulty is caused to the Indian Embassy abroad. The Central Government has also brought to notice that, even though such changes</w:t>
      </w:r>
      <w:r>
        <w:rPr>
          <w:spacing w:val="80"/>
          <w:sz w:val="19"/>
        </w:rPr>
        <w:t xml:space="preserve"> </w:t>
      </w:r>
      <w:r>
        <w:rPr>
          <w:sz w:val="19"/>
        </w:rPr>
        <w:t>at the last moment have to be made on account of some unavoidable reason, it becomes prejudicial for the Indian Embassy abroad to arrange such meetings afresh, and consequently a setback is caused to the image of India and particularly of the establishment concerned. Taking these matters into consideration, the Central Government has issued instructions to the effect</w:t>
      </w:r>
      <w:r>
        <w:rPr>
          <w:spacing w:val="21"/>
          <w:sz w:val="19"/>
        </w:rPr>
        <w:t xml:space="preserve"> </w:t>
      </w:r>
      <w:r>
        <w:rPr>
          <w:sz w:val="19"/>
        </w:rPr>
        <w:t>that</w:t>
      </w:r>
      <w:r>
        <w:rPr>
          <w:spacing w:val="21"/>
          <w:sz w:val="19"/>
        </w:rPr>
        <w:t xml:space="preserve"> </w:t>
      </w:r>
      <w:r>
        <w:rPr>
          <w:sz w:val="19"/>
        </w:rPr>
        <w:t>those</w:t>
      </w:r>
      <w:r>
        <w:rPr>
          <w:spacing w:val="21"/>
          <w:sz w:val="19"/>
        </w:rPr>
        <w:t xml:space="preserve"> </w:t>
      </w:r>
      <w:r>
        <w:rPr>
          <w:sz w:val="19"/>
        </w:rPr>
        <w:t>concerned</w:t>
      </w:r>
      <w:r>
        <w:rPr>
          <w:spacing w:val="21"/>
          <w:sz w:val="19"/>
        </w:rPr>
        <w:t xml:space="preserve"> </w:t>
      </w:r>
      <w:r>
        <w:rPr>
          <w:sz w:val="19"/>
        </w:rPr>
        <w:t>should</w:t>
      </w:r>
      <w:r>
        <w:rPr>
          <w:spacing w:val="21"/>
          <w:sz w:val="19"/>
        </w:rPr>
        <w:t xml:space="preserve"> </w:t>
      </w:r>
      <w:r>
        <w:rPr>
          <w:sz w:val="19"/>
        </w:rPr>
        <w:t>take</w:t>
      </w:r>
      <w:r>
        <w:rPr>
          <w:spacing w:val="21"/>
          <w:sz w:val="19"/>
        </w:rPr>
        <w:t xml:space="preserve"> </w:t>
      </w:r>
      <w:r>
        <w:rPr>
          <w:sz w:val="19"/>
        </w:rPr>
        <w:t>all</w:t>
      </w:r>
      <w:r>
        <w:rPr>
          <w:spacing w:val="21"/>
          <w:sz w:val="19"/>
        </w:rPr>
        <w:t xml:space="preserve"> </w:t>
      </w:r>
      <w:r>
        <w:rPr>
          <w:sz w:val="19"/>
        </w:rPr>
        <w:t>necessary</w:t>
      </w:r>
      <w:r>
        <w:rPr>
          <w:spacing w:val="21"/>
          <w:sz w:val="19"/>
        </w:rPr>
        <w:t xml:space="preserve"> </w:t>
      </w:r>
      <w:r>
        <w:rPr>
          <w:sz w:val="19"/>
        </w:rPr>
        <w:t>care</w:t>
      </w:r>
      <w:r>
        <w:rPr>
          <w:spacing w:val="21"/>
          <w:sz w:val="19"/>
        </w:rPr>
        <w:t xml:space="preserve"> </w:t>
      </w:r>
      <w:r>
        <w:rPr>
          <w:sz w:val="19"/>
        </w:rPr>
        <w:t>while</w:t>
      </w:r>
      <w:r>
        <w:rPr>
          <w:spacing w:val="21"/>
          <w:sz w:val="19"/>
        </w:rPr>
        <w:t xml:space="preserve"> </w:t>
      </w:r>
      <w:r>
        <w:rPr>
          <w:sz w:val="19"/>
        </w:rPr>
        <w:t>accepting</w:t>
      </w:r>
      <w:r>
        <w:rPr>
          <w:spacing w:val="21"/>
          <w:sz w:val="19"/>
        </w:rPr>
        <w:t xml:space="preserve"> </w:t>
      </w:r>
      <w:r>
        <w:rPr>
          <w:sz w:val="19"/>
        </w:rPr>
        <w:t>invitations</w:t>
      </w:r>
      <w:r>
        <w:rPr>
          <w:spacing w:val="20"/>
          <w:sz w:val="19"/>
        </w:rPr>
        <w:t xml:space="preserve"> </w:t>
      </w:r>
      <w:r>
        <w:rPr>
          <w:sz w:val="19"/>
        </w:rPr>
        <w:t>or</w:t>
      </w:r>
      <w:r>
        <w:rPr>
          <w:spacing w:val="21"/>
          <w:sz w:val="19"/>
        </w:rPr>
        <w:t xml:space="preserve"> </w:t>
      </w:r>
      <w:r>
        <w:rPr>
          <w:sz w:val="19"/>
        </w:rPr>
        <w:t>fixing</w:t>
      </w:r>
      <w:r>
        <w:rPr>
          <w:spacing w:val="21"/>
          <w:sz w:val="19"/>
        </w:rPr>
        <w:t xml:space="preserve"> </w:t>
      </w:r>
      <w:r>
        <w:rPr>
          <w:sz w:val="19"/>
        </w:rPr>
        <w:t>visits.</w:t>
      </w:r>
      <w:r>
        <w:rPr>
          <w:spacing w:val="21"/>
          <w:sz w:val="19"/>
        </w:rPr>
        <w:t xml:space="preserve"> </w:t>
      </w:r>
      <w:r>
        <w:rPr>
          <w:sz w:val="19"/>
        </w:rPr>
        <w:t>Invitations</w:t>
      </w:r>
      <w:r>
        <w:rPr>
          <w:spacing w:val="20"/>
          <w:sz w:val="19"/>
        </w:rPr>
        <w:t xml:space="preserve"> </w:t>
      </w:r>
      <w:r>
        <w:rPr>
          <w:sz w:val="19"/>
        </w:rPr>
        <w:t>should not</w:t>
      </w:r>
      <w:r>
        <w:rPr>
          <w:spacing w:val="13"/>
          <w:sz w:val="19"/>
        </w:rPr>
        <w:t xml:space="preserve"> </w:t>
      </w:r>
      <w:r>
        <w:rPr>
          <w:sz w:val="19"/>
        </w:rPr>
        <w:t>be</w:t>
      </w:r>
      <w:r>
        <w:rPr>
          <w:spacing w:val="13"/>
          <w:sz w:val="19"/>
        </w:rPr>
        <w:t xml:space="preserve"> </w:t>
      </w:r>
      <w:r>
        <w:rPr>
          <w:sz w:val="19"/>
        </w:rPr>
        <w:t>accepted</w:t>
      </w:r>
      <w:r>
        <w:rPr>
          <w:spacing w:val="13"/>
          <w:sz w:val="19"/>
        </w:rPr>
        <w:t xml:space="preserve"> </w:t>
      </w:r>
      <w:r>
        <w:rPr>
          <w:sz w:val="19"/>
        </w:rPr>
        <w:t>without</w:t>
      </w:r>
      <w:r>
        <w:rPr>
          <w:spacing w:val="13"/>
          <w:sz w:val="19"/>
        </w:rPr>
        <w:t xml:space="preserve"> </w:t>
      </w:r>
      <w:r>
        <w:rPr>
          <w:sz w:val="19"/>
        </w:rPr>
        <w:t>obtaining</w:t>
      </w:r>
      <w:r>
        <w:rPr>
          <w:spacing w:val="13"/>
          <w:sz w:val="19"/>
        </w:rPr>
        <w:t xml:space="preserve"> </w:t>
      </w:r>
      <w:r>
        <w:rPr>
          <w:sz w:val="19"/>
        </w:rPr>
        <w:t>prior</w:t>
      </w:r>
      <w:r>
        <w:rPr>
          <w:spacing w:val="13"/>
          <w:sz w:val="19"/>
        </w:rPr>
        <w:t xml:space="preserve"> </w:t>
      </w:r>
      <w:r>
        <w:rPr>
          <w:sz w:val="19"/>
        </w:rPr>
        <w:t>approval,</w:t>
      </w:r>
      <w:r>
        <w:rPr>
          <w:spacing w:val="13"/>
          <w:sz w:val="19"/>
        </w:rPr>
        <w:t xml:space="preserve"> </w:t>
      </w:r>
      <w:r>
        <w:rPr>
          <w:sz w:val="19"/>
        </w:rPr>
        <w:t>or</w:t>
      </w:r>
      <w:r>
        <w:rPr>
          <w:spacing w:val="13"/>
          <w:sz w:val="19"/>
        </w:rPr>
        <w:t xml:space="preserve"> </w:t>
      </w:r>
      <w:r>
        <w:rPr>
          <w:sz w:val="19"/>
        </w:rPr>
        <w:t>the</w:t>
      </w:r>
      <w:r>
        <w:rPr>
          <w:spacing w:val="13"/>
          <w:sz w:val="19"/>
        </w:rPr>
        <w:t xml:space="preserve"> </w:t>
      </w:r>
      <w:r>
        <w:rPr>
          <w:sz w:val="19"/>
        </w:rPr>
        <w:t>arranging</w:t>
      </w:r>
      <w:r>
        <w:rPr>
          <w:spacing w:val="13"/>
          <w:sz w:val="19"/>
        </w:rPr>
        <w:t xml:space="preserve"> </w:t>
      </w:r>
      <w:r>
        <w:rPr>
          <w:sz w:val="19"/>
        </w:rPr>
        <w:t>of</w:t>
      </w:r>
      <w:r>
        <w:rPr>
          <w:spacing w:val="13"/>
          <w:sz w:val="19"/>
        </w:rPr>
        <w:t xml:space="preserve"> </w:t>
      </w:r>
      <w:r>
        <w:rPr>
          <w:sz w:val="19"/>
        </w:rPr>
        <w:t>visits</w:t>
      </w:r>
      <w:r>
        <w:rPr>
          <w:spacing w:val="13"/>
          <w:sz w:val="19"/>
        </w:rPr>
        <w:t xml:space="preserve"> </w:t>
      </w:r>
      <w:r>
        <w:rPr>
          <w:sz w:val="19"/>
        </w:rPr>
        <w:t>should</w:t>
      </w:r>
      <w:r>
        <w:rPr>
          <w:spacing w:val="13"/>
          <w:sz w:val="19"/>
        </w:rPr>
        <w:t xml:space="preserve"> </w:t>
      </w:r>
      <w:r>
        <w:rPr>
          <w:sz w:val="19"/>
        </w:rPr>
        <w:t>be</w:t>
      </w:r>
      <w:r>
        <w:rPr>
          <w:spacing w:val="13"/>
          <w:sz w:val="19"/>
        </w:rPr>
        <w:t xml:space="preserve"> </w:t>
      </w:r>
      <w:r>
        <w:rPr>
          <w:sz w:val="19"/>
        </w:rPr>
        <w:t>avoided.</w:t>
      </w:r>
      <w:r>
        <w:rPr>
          <w:spacing w:val="13"/>
          <w:sz w:val="19"/>
        </w:rPr>
        <w:t xml:space="preserve"> </w:t>
      </w:r>
      <w:r>
        <w:rPr>
          <w:sz w:val="19"/>
        </w:rPr>
        <w:t>If</w:t>
      </w:r>
      <w:r>
        <w:rPr>
          <w:spacing w:val="13"/>
          <w:sz w:val="19"/>
        </w:rPr>
        <w:t xml:space="preserve"> </w:t>
      </w:r>
      <w:r>
        <w:rPr>
          <w:sz w:val="19"/>
        </w:rPr>
        <w:t>it</w:t>
      </w:r>
      <w:r>
        <w:rPr>
          <w:spacing w:val="13"/>
          <w:sz w:val="19"/>
        </w:rPr>
        <w:t xml:space="preserve"> </w:t>
      </w:r>
      <w:r>
        <w:rPr>
          <w:sz w:val="19"/>
        </w:rPr>
        <w:t>becomes</w:t>
      </w:r>
      <w:r>
        <w:rPr>
          <w:spacing w:val="13"/>
          <w:sz w:val="19"/>
        </w:rPr>
        <w:t xml:space="preserve"> </w:t>
      </w:r>
      <w:r>
        <w:rPr>
          <w:sz w:val="19"/>
        </w:rPr>
        <w:t>unavoidable to make a change at the last moment, then, if intimation in that behalf is given to those concerned at the earliest and thereafter appropriate sentiments are conveyed to those concerned by suitable correspondence, the adverse and negative signals will thereby be softened. All concerned shall scrupulously comply with these instructions.</w:t>
      </w:r>
    </w:p>
    <w:p w14:paraId="4EADBBDF" w14:textId="77777777" w:rsidR="0089370C" w:rsidRDefault="00380672">
      <w:pPr>
        <w:pStyle w:val="ListParagraph"/>
        <w:numPr>
          <w:ilvl w:val="0"/>
          <w:numId w:val="7"/>
        </w:numPr>
        <w:tabs>
          <w:tab w:val="left" w:pos="537"/>
          <w:tab w:val="left" w:pos="713"/>
        </w:tabs>
        <w:spacing w:before="120" w:line="278" w:lineRule="auto"/>
        <w:ind w:right="54" w:hanging="600"/>
        <w:jc w:val="both"/>
        <w:rPr>
          <w:sz w:val="19"/>
        </w:rPr>
      </w:pPr>
      <w:r>
        <w:rPr>
          <w:sz w:val="19"/>
        </w:rPr>
        <w:t>If a proposal in connection with attending a training, seminar or conference is not sent to the Central Government within the prescribed period, there is a possibility of the legitimate right of government officers, as well as of officers of boards, corporations,</w:t>
      </w:r>
      <w:r>
        <w:rPr>
          <w:spacing w:val="20"/>
          <w:sz w:val="19"/>
        </w:rPr>
        <w:t xml:space="preserve"> </w:t>
      </w:r>
      <w:r>
        <w:rPr>
          <w:sz w:val="19"/>
        </w:rPr>
        <w:t>public</w:t>
      </w:r>
      <w:r>
        <w:rPr>
          <w:spacing w:val="20"/>
          <w:sz w:val="19"/>
        </w:rPr>
        <w:t xml:space="preserve"> </w:t>
      </w:r>
      <w:r>
        <w:rPr>
          <w:sz w:val="19"/>
        </w:rPr>
        <w:t>undertakings</w:t>
      </w:r>
      <w:r>
        <w:rPr>
          <w:spacing w:val="20"/>
          <w:sz w:val="19"/>
        </w:rPr>
        <w:t xml:space="preserve"> </w:t>
      </w:r>
      <w:r>
        <w:rPr>
          <w:sz w:val="19"/>
        </w:rPr>
        <w:t>and</w:t>
      </w:r>
      <w:r>
        <w:rPr>
          <w:spacing w:val="20"/>
          <w:sz w:val="19"/>
        </w:rPr>
        <w:t xml:space="preserve"> </w:t>
      </w:r>
      <w:r>
        <w:rPr>
          <w:sz w:val="19"/>
        </w:rPr>
        <w:t>statutory</w:t>
      </w:r>
      <w:r>
        <w:rPr>
          <w:spacing w:val="20"/>
          <w:sz w:val="19"/>
        </w:rPr>
        <w:t xml:space="preserve"> </w:t>
      </w:r>
      <w:r>
        <w:rPr>
          <w:sz w:val="19"/>
        </w:rPr>
        <w:t>bodies,</w:t>
      </w:r>
      <w:r>
        <w:rPr>
          <w:spacing w:val="20"/>
          <w:sz w:val="19"/>
        </w:rPr>
        <w:t xml:space="preserve"> </w:t>
      </w:r>
      <w:r>
        <w:rPr>
          <w:sz w:val="19"/>
        </w:rPr>
        <w:t>being</w:t>
      </w:r>
      <w:r>
        <w:rPr>
          <w:spacing w:val="20"/>
          <w:sz w:val="19"/>
        </w:rPr>
        <w:t xml:space="preserve"> </w:t>
      </w:r>
      <w:r>
        <w:rPr>
          <w:sz w:val="19"/>
        </w:rPr>
        <w:t>taken</w:t>
      </w:r>
      <w:r>
        <w:rPr>
          <w:spacing w:val="20"/>
          <w:sz w:val="19"/>
        </w:rPr>
        <w:t xml:space="preserve"> </w:t>
      </w:r>
      <w:r>
        <w:rPr>
          <w:sz w:val="19"/>
        </w:rPr>
        <w:t>away,</w:t>
      </w:r>
      <w:r>
        <w:rPr>
          <w:spacing w:val="20"/>
          <w:sz w:val="19"/>
        </w:rPr>
        <w:t xml:space="preserve"> </w:t>
      </w:r>
      <w:r>
        <w:rPr>
          <w:sz w:val="19"/>
        </w:rPr>
        <w:t>and</w:t>
      </w:r>
      <w:r>
        <w:rPr>
          <w:spacing w:val="20"/>
          <w:sz w:val="19"/>
        </w:rPr>
        <w:t xml:space="preserve"> </w:t>
      </w:r>
      <w:r>
        <w:rPr>
          <w:sz w:val="19"/>
        </w:rPr>
        <w:t>consequently</w:t>
      </w:r>
      <w:r>
        <w:rPr>
          <w:spacing w:val="20"/>
          <w:sz w:val="19"/>
        </w:rPr>
        <w:t xml:space="preserve"> </w:t>
      </w:r>
      <w:r>
        <w:rPr>
          <w:sz w:val="19"/>
        </w:rPr>
        <w:t>of</w:t>
      </w:r>
      <w:r>
        <w:rPr>
          <w:spacing w:val="20"/>
          <w:sz w:val="19"/>
        </w:rPr>
        <w:t xml:space="preserve"> </w:t>
      </w:r>
      <w:r>
        <w:rPr>
          <w:sz w:val="19"/>
        </w:rPr>
        <w:t>injustice</w:t>
      </w:r>
      <w:r>
        <w:rPr>
          <w:spacing w:val="20"/>
          <w:sz w:val="19"/>
        </w:rPr>
        <w:t xml:space="preserve"> </w:t>
      </w:r>
      <w:r>
        <w:rPr>
          <w:sz w:val="19"/>
        </w:rPr>
        <w:t>being</w:t>
      </w:r>
      <w:r>
        <w:rPr>
          <w:spacing w:val="20"/>
          <w:sz w:val="19"/>
        </w:rPr>
        <w:t xml:space="preserve"> </w:t>
      </w:r>
      <w:r>
        <w:rPr>
          <w:sz w:val="19"/>
        </w:rPr>
        <w:t>caused</w:t>
      </w:r>
      <w:r>
        <w:rPr>
          <w:spacing w:val="20"/>
          <w:sz w:val="19"/>
        </w:rPr>
        <w:t xml:space="preserve"> </w:t>
      </w:r>
      <w:r>
        <w:rPr>
          <w:sz w:val="19"/>
        </w:rPr>
        <w:t xml:space="preserve">to the officer concerned without any reason. In order that such a possibility may not arise, all </w:t>
      </w:r>
      <w:proofErr w:type="spellStart"/>
      <w:r>
        <w:rPr>
          <w:sz w:val="19"/>
        </w:rPr>
        <w:t>Mantralaya</w:t>
      </w:r>
      <w:proofErr w:type="spellEnd"/>
      <w:r>
        <w:rPr>
          <w:sz w:val="19"/>
        </w:rPr>
        <w:t xml:space="preserve"> departments as well as</w:t>
      </w:r>
      <w:r>
        <w:rPr>
          <w:spacing w:val="19"/>
          <w:sz w:val="19"/>
        </w:rPr>
        <w:t xml:space="preserve"> </w:t>
      </w:r>
      <w:r>
        <w:rPr>
          <w:sz w:val="19"/>
        </w:rPr>
        <w:t>Heads</w:t>
      </w:r>
      <w:r>
        <w:rPr>
          <w:spacing w:val="19"/>
          <w:sz w:val="19"/>
        </w:rPr>
        <w:t xml:space="preserve"> </w:t>
      </w:r>
      <w:r>
        <w:rPr>
          <w:sz w:val="19"/>
        </w:rPr>
        <w:t>of</w:t>
      </w:r>
      <w:r>
        <w:rPr>
          <w:spacing w:val="19"/>
          <w:sz w:val="19"/>
        </w:rPr>
        <w:t xml:space="preserve"> </w:t>
      </w:r>
      <w:r>
        <w:rPr>
          <w:sz w:val="19"/>
        </w:rPr>
        <w:t>Departments</w:t>
      </w:r>
      <w:r>
        <w:rPr>
          <w:spacing w:val="19"/>
          <w:sz w:val="19"/>
        </w:rPr>
        <w:t xml:space="preserve"> </w:t>
      </w:r>
      <w:r>
        <w:rPr>
          <w:sz w:val="19"/>
        </w:rPr>
        <w:t>shall</w:t>
      </w:r>
      <w:r>
        <w:rPr>
          <w:spacing w:val="19"/>
          <w:sz w:val="19"/>
        </w:rPr>
        <w:t xml:space="preserve"> </w:t>
      </w:r>
      <w:r>
        <w:rPr>
          <w:sz w:val="19"/>
        </w:rPr>
        <w:t>take</w:t>
      </w:r>
      <w:r>
        <w:rPr>
          <w:spacing w:val="19"/>
          <w:sz w:val="19"/>
        </w:rPr>
        <w:t xml:space="preserve"> </w:t>
      </w:r>
      <w:r>
        <w:rPr>
          <w:sz w:val="19"/>
        </w:rPr>
        <w:t>care</w:t>
      </w:r>
      <w:r>
        <w:rPr>
          <w:spacing w:val="19"/>
          <w:sz w:val="19"/>
        </w:rPr>
        <w:t xml:space="preserve"> </w:t>
      </w:r>
      <w:r>
        <w:rPr>
          <w:sz w:val="19"/>
        </w:rPr>
        <w:t>to</w:t>
      </w:r>
      <w:r>
        <w:rPr>
          <w:spacing w:val="19"/>
          <w:sz w:val="19"/>
        </w:rPr>
        <w:t xml:space="preserve"> </w:t>
      </w:r>
      <w:r>
        <w:rPr>
          <w:sz w:val="19"/>
        </w:rPr>
        <w:t>deal</w:t>
      </w:r>
      <w:r>
        <w:rPr>
          <w:spacing w:val="19"/>
          <w:sz w:val="19"/>
        </w:rPr>
        <w:t xml:space="preserve"> </w:t>
      </w:r>
      <w:r>
        <w:rPr>
          <w:sz w:val="19"/>
        </w:rPr>
        <w:t>with</w:t>
      </w:r>
      <w:r>
        <w:rPr>
          <w:spacing w:val="19"/>
          <w:sz w:val="19"/>
        </w:rPr>
        <w:t xml:space="preserve"> </w:t>
      </w:r>
      <w:r>
        <w:rPr>
          <w:sz w:val="19"/>
        </w:rPr>
        <w:t>all</w:t>
      </w:r>
      <w:r>
        <w:rPr>
          <w:spacing w:val="19"/>
          <w:sz w:val="19"/>
        </w:rPr>
        <w:t xml:space="preserve"> </w:t>
      </w:r>
      <w:r>
        <w:rPr>
          <w:sz w:val="19"/>
        </w:rPr>
        <w:t>proposals</w:t>
      </w:r>
      <w:r>
        <w:rPr>
          <w:spacing w:val="19"/>
          <w:sz w:val="19"/>
        </w:rPr>
        <w:t xml:space="preserve"> </w:t>
      </w:r>
      <w:r>
        <w:rPr>
          <w:sz w:val="19"/>
        </w:rPr>
        <w:t>relating</w:t>
      </w:r>
      <w:r>
        <w:rPr>
          <w:spacing w:val="19"/>
          <w:sz w:val="19"/>
        </w:rPr>
        <w:t xml:space="preserve"> </w:t>
      </w:r>
      <w:r>
        <w:rPr>
          <w:sz w:val="19"/>
        </w:rPr>
        <w:t>to</w:t>
      </w:r>
      <w:r>
        <w:rPr>
          <w:spacing w:val="19"/>
          <w:sz w:val="19"/>
        </w:rPr>
        <w:t xml:space="preserve"> </w:t>
      </w:r>
      <w:r>
        <w:rPr>
          <w:sz w:val="19"/>
        </w:rPr>
        <w:t>foreign</w:t>
      </w:r>
      <w:r>
        <w:rPr>
          <w:spacing w:val="19"/>
          <w:sz w:val="19"/>
        </w:rPr>
        <w:t xml:space="preserve"> </w:t>
      </w:r>
      <w:r>
        <w:rPr>
          <w:sz w:val="19"/>
        </w:rPr>
        <w:t>tours</w:t>
      </w:r>
      <w:r>
        <w:rPr>
          <w:spacing w:val="19"/>
          <w:sz w:val="19"/>
        </w:rPr>
        <w:t xml:space="preserve"> </w:t>
      </w:r>
      <w:r>
        <w:rPr>
          <w:sz w:val="19"/>
        </w:rPr>
        <w:t>within</w:t>
      </w:r>
      <w:r>
        <w:rPr>
          <w:spacing w:val="19"/>
          <w:sz w:val="19"/>
        </w:rPr>
        <w:t xml:space="preserve"> </w:t>
      </w:r>
      <w:r>
        <w:rPr>
          <w:sz w:val="19"/>
        </w:rPr>
        <w:t>the</w:t>
      </w:r>
      <w:r>
        <w:rPr>
          <w:spacing w:val="19"/>
          <w:sz w:val="19"/>
        </w:rPr>
        <w:t xml:space="preserve"> </w:t>
      </w:r>
      <w:r>
        <w:rPr>
          <w:sz w:val="19"/>
        </w:rPr>
        <w:t>prescribed</w:t>
      </w:r>
      <w:r>
        <w:rPr>
          <w:spacing w:val="19"/>
          <w:sz w:val="19"/>
        </w:rPr>
        <w:t xml:space="preserve"> </w:t>
      </w:r>
      <w:r>
        <w:rPr>
          <w:sz w:val="19"/>
        </w:rPr>
        <w:t>period and to send them to the Recommendation Committee as well as to the Central Government. It shall be noted that if, in any case, it is found that the legitimate opportunity of any officer has been</w:t>
      </w:r>
    </w:p>
    <w:p w14:paraId="7A0D43FF" w14:textId="77777777" w:rsidR="0089370C" w:rsidRDefault="0089370C">
      <w:pPr>
        <w:pStyle w:val="ListParagraph"/>
        <w:spacing w:line="278" w:lineRule="auto"/>
        <w:jc w:val="both"/>
        <w:rPr>
          <w:sz w:val="19"/>
        </w:rPr>
        <w:sectPr w:rsidR="0089370C">
          <w:pgSz w:w="11910" w:h="16840"/>
          <w:pgMar w:top="860" w:right="850" w:bottom="500" w:left="850" w:header="556" w:footer="313" w:gutter="0"/>
          <w:cols w:space="720"/>
        </w:sectPr>
      </w:pPr>
    </w:p>
    <w:p w14:paraId="69F67808" w14:textId="77777777" w:rsidR="0089370C" w:rsidRDefault="00380672">
      <w:pPr>
        <w:pStyle w:val="BodyText"/>
        <w:spacing w:before="14" w:line="278" w:lineRule="auto"/>
        <w:ind w:left="113" w:right="57"/>
      </w:pPr>
      <w:r>
        <w:lastRenderedPageBreak/>
        <w:t>taken away, it will be necessary to fix the responsibility in that behalf and to take appropriate action against those concerned and against the Head of Office.</w:t>
      </w:r>
    </w:p>
    <w:p w14:paraId="2F67C86A" w14:textId="77777777" w:rsidR="0089370C" w:rsidRDefault="00380672">
      <w:pPr>
        <w:pStyle w:val="ListParagraph"/>
        <w:numPr>
          <w:ilvl w:val="0"/>
          <w:numId w:val="7"/>
        </w:numPr>
        <w:tabs>
          <w:tab w:val="left" w:pos="545"/>
          <w:tab w:val="left" w:pos="713"/>
        </w:tabs>
        <w:spacing w:before="120" w:line="278" w:lineRule="auto"/>
        <w:ind w:right="55" w:hanging="600"/>
        <w:jc w:val="both"/>
        <w:rPr>
          <w:sz w:val="19"/>
        </w:rPr>
      </w:pPr>
      <w:r>
        <w:rPr>
          <w:sz w:val="19"/>
        </w:rPr>
        <w:t>If officers/employees of the Government proceed abroad at their own expense by taking leave for reasons such as training, seminar or presentation of a research paper, and if no financial burden falls on the Government on account of their foreign tour, then it is not necessary to submit such cases before the Recommendation Committee. However, in such cases,</w:t>
      </w:r>
      <w:r>
        <w:rPr>
          <w:spacing w:val="40"/>
          <w:sz w:val="19"/>
        </w:rPr>
        <w:t xml:space="preserve"> </w:t>
      </w:r>
      <w:r>
        <w:rPr>
          <w:sz w:val="19"/>
        </w:rPr>
        <w:t xml:space="preserve">approval shall be obtained at the Government level, and a condition shall be incorporated in the sanction order that no provision of the M.C.S. (Conduct) Rules, 1979 shall be violated by the officer concerned during the period of the tour. In such cases, travel expenditure, expenditure of stay abroad or hospitality of any other kind shall not be accepted from any </w:t>
      </w:r>
      <w:r>
        <w:rPr>
          <w:spacing w:val="-2"/>
          <w:sz w:val="19"/>
        </w:rPr>
        <w:t>institution.</w:t>
      </w:r>
    </w:p>
    <w:p w14:paraId="3B804780" w14:textId="77777777" w:rsidR="0089370C" w:rsidRDefault="00380672">
      <w:pPr>
        <w:pStyle w:val="ListParagraph"/>
        <w:numPr>
          <w:ilvl w:val="0"/>
          <w:numId w:val="7"/>
        </w:numPr>
        <w:tabs>
          <w:tab w:val="left" w:pos="545"/>
          <w:tab w:val="left" w:pos="713"/>
        </w:tabs>
        <w:spacing w:before="120" w:line="278" w:lineRule="auto"/>
        <w:ind w:right="50" w:hanging="600"/>
        <w:jc w:val="both"/>
        <w:rPr>
          <w:sz w:val="19"/>
        </w:rPr>
      </w:pPr>
      <w:r>
        <w:rPr>
          <w:sz w:val="19"/>
        </w:rPr>
        <w:t>In cases of foreign tours to be undertaken for private reasons such as meeting relatives residing abroad, tourism, or taking medical treatment, it is not necessary to submit the proposal before the Recommendation Committee. However, in such cases, the prior permission of the authority competent to sanction leave to the officer/employee shall be obtained. Tours of this kind shall not be undertaken on the invitation of any private/commercial institution, and travel expenditure,</w:t>
      </w:r>
      <w:r>
        <w:rPr>
          <w:spacing w:val="80"/>
          <w:sz w:val="19"/>
        </w:rPr>
        <w:t xml:space="preserve"> </w:t>
      </w:r>
      <w:r>
        <w:rPr>
          <w:sz w:val="19"/>
        </w:rPr>
        <w:t>expenditure of stay abroad or hospitality of any other kind shall not be accepted from any such institution.</w:t>
      </w:r>
    </w:p>
    <w:p w14:paraId="4343CDCB" w14:textId="77777777" w:rsidR="0089370C" w:rsidRDefault="00380672">
      <w:pPr>
        <w:pStyle w:val="ListParagraph"/>
        <w:numPr>
          <w:ilvl w:val="0"/>
          <w:numId w:val="7"/>
        </w:numPr>
        <w:tabs>
          <w:tab w:val="left" w:pos="545"/>
          <w:tab w:val="left" w:pos="713"/>
        </w:tabs>
        <w:spacing w:before="120" w:line="278" w:lineRule="auto"/>
        <w:ind w:right="55" w:hanging="600"/>
        <w:jc w:val="both"/>
        <w:rPr>
          <w:sz w:val="19"/>
        </w:rPr>
      </w:pPr>
      <w:r>
        <w:rPr>
          <w:sz w:val="19"/>
        </w:rPr>
        <w:t xml:space="preserve">All </w:t>
      </w:r>
      <w:proofErr w:type="spellStart"/>
      <w:r>
        <w:rPr>
          <w:sz w:val="19"/>
        </w:rPr>
        <w:t>Mantralaya</w:t>
      </w:r>
      <w:proofErr w:type="spellEnd"/>
      <w:r>
        <w:rPr>
          <w:sz w:val="19"/>
        </w:rPr>
        <w:t xml:space="preserve"> departments shall scrupulously comply with the above instructions while submitting proposals for foreign tours. Further, they shall bring the said instructions to the notice of all public sector undertakings, boards and corporations, statutory bodies as well as governmental and semi-governmental institutions under their administrative control, and shall issue instructions to them to take care that these instructions are scrupulously complied with by them.</w:t>
      </w:r>
    </w:p>
    <w:p w14:paraId="1B3ACBDA" w14:textId="77777777" w:rsidR="0089370C" w:rsidRDefault="00380672">
      <w:pPr>
        <w:pStyle w:val="ListParagraph"/>
        <w:numPr>
          <w:ilvl w:val="0"/>
          <w:numId w:val="7"/>
        </w:numPr>
        <w:tabs>
          <w:tab w:val="left" w:pos="545"/>
          <w:tab w:val="left" w:pos="713"/>
        </w:tabs>
        <w:spacing w:before="120" w:line="278" w:lineRule="auto"/>
        <w:ind w:right="55" w:hanging="600"/>
        <w:jc w:val="both"/>
        <w:rPr>
          <w:sz w:val="19"/>
        </w:rPr>
      </w:pPr>
      <w:r>
        <w:rPr>
          <w:sz w:val="19"/>
        </w:rPr>
        <w:t xml:space="preserve">These orders are available on the Government website </w:t>
      </w:r>
      <w:hyperlink r:id="rId10">
        <w:r>
          <w:rPr>
            <w:sz w:val="19"/>
            <w:u w:val="single"/>
          </w:rPr>
          <w:t>www.maharashtra.gov.in</w:t>
        </w:r>
      </w:hyperlink>
      <w:r>
        <w:rPr>
          <w:sz w:val="19"/>
        </w:rPr>
        <w:t xml:space="preserve"> and their code number is 201412291538251007. These orders are being issued after being authenticated with a digital signature.</w:t>
      </w:r>
    </w:p>
    <w:p w14:paraId="39AB1B46" w14:textId="77777777" w:rsidR="0089370C" w:rsidRDefault="00380672">
      <w:pPr>
        <w:pStyle w:val="BodyText"/>
        <w:spacing w:before="120"/>
        <w:ind w:left="753"/>
      </w:pPr>
      <w:r>
        <w:t>By</w:t>
      </w:r>
      <w:r>
        <w:rPr>
          <w:spacing w:val="2"/>
        </w:rPr>
        <w:t xml:space="preserve"> </w:t>
      </w:r>
      <w:r>
        <w:t>order</w:t>
      </w:r>
      <w:r>
        <w:rPr>
          <w:spacing w:val="3"/>
        </w:rPr>
        <w:t xml:space="preserve"> </w:t>
      </w:r>
      <w:r>
        <w:t>and</w:t>
      </w:r>
      <w:r>
        <w:rPr>
          <w:spacing w:val="3"/>
        </w:rPr>
        <w:t xml:space="preserve"> </w:t>
      </w:r>
      <w:r>
        <w:t>in</w:t>
      </w:r>
      <w:r>
        <w:rPr>
          <w:spacing w:val="3"/>
        </w:rPr>
        <w:t xml:space="preserve"> </w:t>
      </w:r>
      <w:r>
        <w:t>the</w:t>
      </w:r>
      <w:r>
        <w:rPr>
          <w:spacing w:val="3"/>
        </w:rPr>
        <w:t xml:space="preserve"> </w:t>
      </w:r>
      <w:r>
        <w:t>name</w:t>
      </w:r>
      <w:r>
        <w:rPr>
          <w:spacing w:val="3"/>
        </w:rPr>
        <w:t xml:space="preserve"> </w:t>
      </w:r>
      <w:r>
        <w:t>of</w:t>
      </w:r>
      <w:r>
        <w:rPr>
          <w:spacing w:val="3"/>
        </w:rPr>
        <w:t xml:space="preserve"> </w:t>
      </w:r>
      <w:r>
        <w:t>the</w:t>
      </w:r>
      <w:r>
        <w:rPr>
          <w:spacing w:val="2"/>
        </w:rPr>
        <w:t xml:space="preserve"> </w:t>
      </w:r>
      <w:r>
        <w:t>Governor</w:t>
      </w:r>
      <w:r>
        <w:rPr>
          <w:spacing w:val="3"/>
        </w:rPr>
        <w:t xml:space="preserve"> </w:t>
      </w:r>
      <w:r>
        <w:t>of</w:t>
      </w:r>
      <w:r>
        <w:rPr>
          <w:spacing w:val="3"/>
        </w:rPr>
        <w:t xml:space="preserve"> </w:t>
      </w:r>
      <w:r>
        <w:rPr>
          <w:spacing w:val="-2"/>
        </w:rPr>
        <w:t>Maharashtra,</w:t>
      </w:r>
    </w:p>
    <w:p w14:paraId="7442254B" w14:textId="77777777" w:rsidR="0089370C" w:rsidRDefault="0089370C">
      <w:pPr>
        <w:pStyle w:val="BodyText"/>
        <w:spacing w:before="91"/>
        <w:ind w:left="0"/>
        <w:jc w:val="left"/>
        <w:rPr>
          <w:sz w:val="20"/>
        </w:rPr>
      </w:pPr>
    </w:p>
    <w:p w14:paraId="289D986C" w14:textId="77777777" w:rsidR="0089370C" w:rsidRDefault="0089370C">
      <w:pPr>
        <w:pStyle w:val="BodyText"/>
        <w:jc w:val="left"/>
        <w:rPr>
          <w:sz w:val="20"/>
        </w:rPr>
        <w:sectPr w:rsidR="0089370C">
          <w:pgSz w:w="11910" w:h="16840"/>
          <w:pgMar w:top="860" w:right="850" w:bottom="500" w:left="850" w:header="556" w:footer="313" w:gutter="0"/>
          <w:cols w:space="720"/>
        </w:sectPr>
      </w:pPr>
    </w:p>
    <w:p w14:paraId="70B4F94D" w14:textId="6FEE5D11" w:rsidR="0089370C" w:rsidRDefault="00380672" w:rsidP="00380672">
      <w:pPr>
        <w:spacing w:before="95"/>
        <w:ind w:left="174"/>
        <w:rPr>
          <w:sz w:val="13"/>
        </w:rPr>
      </w:pPr>
      <w:r>
        <w:br w:type="column"/>
      </w:r>
    </w:p>
    <w:p w14:paraId="69CCEA58" w14:textId="77777777" w:rsidR="0089370C" w:rsidRDefault="0089370C">
      <w:pPr>
        <w:spacing w:line="261" w:lineRule="auto"/>
        <w:rPr>
          <w:sz w:val="13"/>
        </w:rPr>
        <w:sectPr w:rsidR="0089370C">
          <w:type w:val="continuous"/>
          <w:pgSz w:w="11910" w:h="16840"/>
          <w:pgMar w:top="820" w:right="850" w:bottom="280" w:left="850" w:header="556" w:footer="313" w:gutter="0"/>
          <w:cols w:num="2" w:space="720" w:equalWidth="0">
            <w:col w:w="6593" w:space="40"/>
            <w:col w:w="3577"/>
          </w:cols>
        </w:sectPr>
      </w:pPr>
    </w:p>
    <w:p w14:paraId="0A53AB6B" w14:textId="77777777" w:rsidR="00380672" w:rsidRDefault="00380672">
      <w:pPr>
        <w:pStyle w:val="BodyText"/>
        <w:spacing w:before="127" w:line="278" w:lineRule="auto"/>
        <w:ind w:left="6012" w:right="1584" w:firstLine="338"/>
        <w:jc w:val="left"/>
      </w:pPr>
      <w:r>
        <w:t>Dr. Bhagwan Sahai</w:t>
      </w:r>
    </w:p>
    <w:p w14:paraId="7547170B" w14:textId="48BCB409" w:rsidR="0089370C" w:rsidRDefault="00380672">
      <w:pPr>
        <w:pStyle w:val="BodyText"/>
        <w:spacing w:before="127" w:line="278" w:lineRule="auto"/>
        <w:ind w:left="6012" w:right="1584" w:firstLine="338"/>
        <w:jc w:val="left"/>
      </w:pPr>
      <w:r>
        <w:t>Principal</w:t>
      </w:r>
      <w:r>
        <w:rPr>
          <w:spacing w:val="-5"/>
        </w:rPr>
        <w:t xml:space="preserve"> </w:t>
      </w:r>
      <w:r>
        <w:t>Secretary</w:t>
      </w:r>
      <w:r>
        <w:rPr>
          <w:spacing w:val="-5"/>
        </w:rPr>
        <w:t xml:space="preserve"> </w:t>
      </w:r>
      <w:r>
        <w:t>(Services)</w:t>
      </w:r>
    </w:p>
    <w:p w14:paraId="2E73F63B" w14:textId="77777777" w:rsidR="00380672" w:rsidRDefault="00380672">
      <w:pPr>
        <w:pStyle w:val="BodyText"/>
        <w:spacing w:before="127" w:line="278" w:lineRule="auto"/>
        <w:ind w:left="6012" w:right="1584" w:firstLine="338"/>
        <w:jc w:val="left"/>
      </w:pPr>
    </w:p>
    <w:p w14:paraId="434C0279" w14:textId="77777777" w:rsidR="0089370C" w:rsidRDefault="00380672">
      <w:pPr>
        <w:pStyle w:val="Heading2"/>
      </w:pPr>
      <w:r>
        <w:t>Copy</w:t>
      </w:r>
      <w:r>
        <w:rPr>
          <w:spacing w:val="2"/>
        </w:rPr>
        <w:t xml:space="preserve"> </w:t>
      </w:r>
      <w:r>
        <w:rPr>
          <w:spacing w:val="-5"/>
        </w:rPr>
        <w:t>to,</w:t>
      </w:r>
    </w:p>
    <w:p w14:paraId="5607B100" w14:textId="77777777" w:rsidR="0089370C" w:rsidRDefault="00380672">
      <w:pPr>
        <w:pStyle w:val="ListParagraph"/>
        <w:numPr>
          <w:ilvl w:val="0"/>
          <w:numId w:val="2"/>
        </w:numPr>
        <w:tabs>
          <w:tab w:val="left" w:pos="992"/>
        </w:tabs>
        <w:spacing w:before="155"/>
        <w:ind w:left="992" w:hanging="191"/>
        <w:rPr>
          <w:sz w:val="19"/>
        </w:rPr>
      </w:pPr>
      <w:r>
        <w:rPr>
          <w:sz w:val="19"/>
        </w:rPr>
        <w:t>Secretary</w:t>
      </w:r>
      <w:r>
        <w:rPr>
          <w:spacing w:val="3"/>
          <w:sz w:val="19"/>
        </w:rPr>
        <w:t xml:space="preserve"> </w:t>
      </w:r>
      <w:r>
        <w:rPr>
          <w:sz w:val="19"/>
        </w:rPr>
        <w:t>to</w:t>
      </w:r>
      <w:r>
        <w:rPr>
          <w:spacing w:val="3"/>
          <w:sz w:val="19"/>
        </w:rPr>
        <w:t xml:space="preserve"> </w:t>
      </w:r>
      <w:r>
        <w:rPr>
          <w:sz w:val="19"/>
        </w:rPr>
        <w:t>the</w:t>
      </w:r>
      <w:r>
        <w:rPr>
          <w:spacing w:val="3"/>
          <w:sz w:val="19"/>
        </w:rPr>
        <w:t xml:space="preserve"> </w:t>
      </w:r>
      <w:r>
        <w:rPr>
          <w:spacing w:val="-2"/>
          <w:sz w:val="19"/>
        </w:rPr>
        <w:t>Governor,</w:t>
      </w:r>
    </w:p>
    <w:p w14:paraId="001E2D10" w14:textId="77777777" w:rsidR="0089370C" w:rsidRDefault="00380672">
      <w:pPr>
        <w:pStyle w:val="ListParagraph"/>
        <w:numPr>
          <w:ilvl w:val="0"/>
          <w:numId w:val="2"/>
        </w:numPr>
        <w:tabs>
          <w:tab w:val="left" w:pos="992"/>
        </w:tabs>
        <w:ind w:left="992" w:hanging="191"/>
        <w:rPr>
          <w:sz w:val="19"/>
        </w:rPr>
      </w:pPr>
      <w:r>
        <w:rPr>
          <w:sz w:val="19"/>
        </w:rPr>
        <w:t>Principal</w:t>
      </w:r>
      <w:r>
        <w:rPr>
          <w:spacing w:val="4"/>
          <w:sz w:val="19"/>
        </w:rPr>
        <w:t xml:space="preserve"> </w:t>
      </w:r>
      <w:r>
        <w:rPr>
          <w:sz w:val="19"/>
        </w:rPr>
        <w:t>Secretary</w:t>
      </w:r>
      <w:r>
        <w:rPr>
          <w:spacing w:val="4"/>
          <w:sz w:val="19"/>
        </w:rPr>
        <w:t xml:space="preserve"> </w:t>
      </w:r>
      <w:r>
        <w:rPr>
          <w:sz w:val="19"/>
        </w:rPr>
        <w:t>to</w:t>
      </w:r>
      <w:r>
        <w:rPr>
          <w:spacing w:val="4"/>
          <w:sz w:val="19"/>
        </w:rPr>
        <w:t xml:space="preserve"> </w:t>
      </w:r>
      <w:r>
        <w:rPr>
          <w:sz w:val="19"/>
        </w:rPr>
        <w:t>the</w:t>
      </w:r>
      <w:r>
        <w:rPr>
          <w:spacing w:val="4"/>
          <w:sz w:val="19"/>
        </w:rPr>
        <w:t xml:space="preserve"> </w:t>
      </w:r>
      <w:r>
        <w:rPr>
          <w:sz w:val="19"/>
        </w:rPr>
        <w:t>Chief</w:t>
      </w:r>
      <w:r>
        <w:rPr>
          <w:spacing w:val="4"/>
          <w:sz w:val="19"/>
        </w:rPr>
        <w:t xml:space="preserve"> </w:t>
      </w:r>
      <w:r>
        <w:rPr>
          <w:spacing w:val="-2"/>
          <w:sz w:val="19"/>
        </w:rPr>
        <w:t>Minister,</w:t>
      </w:r>
    </w:p>
    <w:p w14:paraId="20B36D0C" w14:textId="77777777" w:rsidR="0089370C" w:rsidRDefault="00380672">
      <w:pPr>
        <w:pStyle w:val="ListParagraph"/>
        <w:numPr>
          <w:ilvl w:val="0"/>
          <w:numId w:val="2"/>
        </w:numPr>
        <w:tabs>
          <w:tab w:val="left" w:pos="992"/>
        </w:tabs>
        <w:ind w:left="992" w:hanging="191"/>
        <w:rPr>
          <w:sz w:val="19"/>
        </w:rPr>
      </w:pPr>
      <w:r>
        <w:rPr>
          <w:sz w:val="19"/>
        </w:rPr>
        <w:t>Chief</w:t>
      </w:r>
      <w:r>
        <w:rPr>
          <w:spacing w:val="1"/>
          <w:sz w:val="19"/>
        </w:rPr>
        <w:t xml:space="preserve"> </w:t>
      </w:r>
      <w:r>
        <w:rPr>
          <w:sz w:val="19"/>
        </w:rPr>
        <w:t>Secretary,</w:t>
      </w:r>
      <w:r>
        <w:rPr>
          <w:spacing w:val="2"/>
          <w:sz w:val="19"/>
        </w:rPr>
        <w:t xml:space="preserve"> </w:t>
      </w:r>
      <w:r>
        <w:rPr>
          <w:sz w:val="19"/>
        </w:rPr>
        <w:t>Government</w:t>
      </w:r>
      <w:r>
        <w:rPr>
          <w:spacing w:val="2"/>
          <w:sz w:val="19"/>
        </w:rPr>
        <w:t xml:space="preserve"> </w:t>
      </w:r>
      <w:r>
        <w:rPr>
          <w:sz w:val="19"/>
        </w:rPr>
        <w:t>of</w:t>
      </w:r>
      <w:r>
        <w:rPr>
          <w:spacing w:val="2"/>
          <w:sz w:val="19"/>
        </w:rPr>
        <w:t xml:space="preserve"> </w:t>
      </w:r>
      <w:r>
        <w:rPr>
          <w:spacing w:val="-2"/>
          <w:sz w:val="19"/>
        </w:rPr>
        <w:t>Maharashtra,</w:t>
      </w:r>
    </w:p>
    <w:p w14:paraId="1E6B1B9C" w14:textId="77777777" w:rsidR="0089370C" w:rsidRDefault="00380672">
      <w:pPr>
        <w:pStyle w:val="ListParagraph"/>
        <w:numPr>
          <w:ilvl w:val="0"/>
          <w:numId w:val="2"/>
        </w:numPr>
        <w:tabs>
          <w:tab w:val="left" w:pos="992"/>
        </w:tabs>
        <w:ind w:left="992" w:hanging="191"/>
        <w:rPr>
          <w:sz w:val="19"/>
        </w:rPr>
      </w:pPr>
      <w:r>
        <w:rPr>
          <w:sz w:val="19"/>
        </w:rPr>
        <w:t>All</w:t>
      </w:r>
      <w:r>
        <w:rPr>
          <w:spacing w:val="-7"/>
          <w:sz w:val="19"/>
        </w:rPr>
        <w:t xml:space="preserve"> </w:t>
      </w:r>
      <w:r>
        <w:rPr>
          <w:sz w:val="19"/>
        </w:rPr>
        <w:t>Additional</w:t>
      </w:r>
      <w:r>
        <w:rPr>
          <w:spacing w:val="7"/>
          <w:sz w:val="19"/>
        </w:rPr>
        <w:t xml:space="preserve"> </w:t>
      </w:r>
      <w:r>
        <w:rPr>
          <w:sz w:val="19"/>
        </w:rPr>
        <w:t>Chief</w:t>
      </w:r>
      <w:r>
        <w:rPr>
          <w:spacing w:val="6"/>
          <w:sz w:val="19"/>
        </w:rPr>
        <w:t xml:space="preserve"> </w:t>
      </w:r>
      <w:r>
        <w:rPr>
          <w:sz w:val="19"/>
        </w:rPr>
        <w:t>Secretaries/Principal</w:t>
      </w:r>
      <w:r>
        <w:rPr>
          <w:spacing w:val="7"/>
          <w:sz w:val="19"/>
        </w:rPr>
        <w:t xml:space="preserve"> </w:t>
      </w:r>
      <w:r>
        <w:rPr>
          <w:sz w:val="19"/>
        </w:rPr>
        <w:t>Secretaries/Secretaries</w:t>
      </w:r>
      <w:r>
        <w:rPr>
          <w:spacing w:val="6"/>
          <w:sz w:val="19"/>
        </w:rPr>
        <w:t xml:space="preserve"> </w:t>
      </w:r>
      <w:r>
        <w:rPr>
          <w:sz w:val="19"/>
        </w:rPr>
        <w:t>of</w:t>
      </w:r>
      <w:r>
        <w:rPr>
          <w:spacing w:val="7"/>
          <w:sz w:val="19"/>
        </w:rPr>
        <w:t xml:space="preserve"> </w:t>
      </w:r>
      <w:r>
        <w:rPr>
          <w:sz w:val="19"/>
        </w:rPr>
        <w:t>the</w:t>
      </w:r>
      <w:r>
        <w:rPr>
          <w:spacing w:val="6"/>
          <w:sz w:val="19"/>
        </w:rPr>
        <w:t xml:space="preserve"> </w:t>
      </w:r>
      <w:r>
        <w:rPr>
          <w:spacing w:val="-2"/>
          <w:sz w:val="19"/>
        </w:rPr>
        <w:t>Government,</w:t>
      </w:r>
    </w:p>
    <w:p w14:paraId="0E0F0505" w14:textId="77777777" w:rsidR="0089370C" w:rsidRDefault="00380672">
      <w:pPr>
        <w:pStyle w:val="ListParagraph"/>
        <w:numPr>
          <w:ilvl w:val="0"/>
          <w:numId w:val="2"/>
        </w:numPr>
        <w:tabs>
          <w:tab w:val="left" w:pos="992"/>
        </w:tabs>
        <w:ind w:left="992" w:hanging="191"/>
        <w:rPr>
          <w:sz w:val="19"/>
        </w:rPr>
      </w:pPr>
      <w:r>
        <w:rPr>
          <w:sz w:val="19"/>
        </w:rPr>
        <w:t>Private</w:t>
      </w:r>
      <w:r>
        <w:rPr>
          <w:spacing w:val="5"/>
          <w:sz w:val="19"/>
        </w:rPr>
        <w:t xml:space="preserve"> </w:t>
      </w:r>
      <w:r>
        <w:rPr>
          <w:sz w:val="19"/>
        </w:rPr>
        <w:t>Secretaries/Personal</w:t>
      </w:r>
      <w:r>
        <w:rPr>
          <w:spacing w:val="-7"/>
          <w:sz w:val="19"/>
        </w:rPr>
        <w:t xml:space="preserve"> </w:t>
      </w:r>
      <w:r>
        <w:rPr>
          <w:sz w:val="19"/>
        </w:rPr>
        <w:t>Assistants</w:t>
      </w:r>
      <w:r>
        <w:rPr>
          <w:spacing w:val="5"/>
          <w:sz w:val="19"/>
        </w:rPr>
        <w:t xml:space="preserve"> </w:t>
      </w:r>
      <w:r>
        <w:rPr>
          <w:sz w:val="19"/>
        </w:rPr>
        <w:t>of</w:t>
      </w:r>
      <w:r>
        <w:rPr>
          <w:spacing w:val="5"/>
          <w:sz w:val="19"/>
        </w:rPr>
        <w:t xml:space="preserve"> </w:t>
      </w:r>
      <w:r>
        <w:rPr>
          <w:sz w:val="19"/>
        </w:rPr>
        <w:t>all</w:t>
      </w:r>
      <w:r>
        <w:rPr>
          <w:spacing w:val="5"/>
          <w:sz w:val="19"/>
        </w:rPr>
        <w:t xml:space="preserve"> </w:t>
      </w:r>
      <w:r>
        <w:rPr>
          <w:sz w:val="19"/>
        </w:rPr>
        <w:t>Ministers/Ministers</w:t>
      </w:r>
      <w:r>
        <w:rPr>
          <w:spacing w:val="5"/>
          <w:sz w:val="19"/>
        </w:rPr>
        <w:t xml:space="preserve"> </w:t>
      </w:r>
      <w:r>
        <w:rPr>
          <w:sz w:val="19"/>
        </w:rPr>
        <w:t>of</w:t>
      </w:r>
      <w:r>
        <w:rPr>
          <w:spacing w:val="5"/>
          <w:sz w:val="19"/>
        </w:rPr>
        <w:t xml:space="preserve"> </w:t>
      </w:r>
      <w:r>
        <w:rPr>
          <w:spacing w:val="-2"/>
          <w:sz w:val="19"/>
        </w:rPr>
        <w:t>State,</w:t>
      </w:r>
    </w:p>
    <w:p w14:paraId="71404005" w14:textId="77777777" w:rsidR="0089370C" w:rsidRDefault="00380672">
      <w:pPr>
        <w:pStyle w:val="ListParagraph"/>
        <w:numPr>
          <w:ilvl w:val="0"/>
          <w:numId w:val="2"/>
        </w:numPr>
        <w:tabs>
          <w:tab w:val="left" w:pos="992"/>
        </w:tabs>
        <w:ind w:left="992" w:hanging="191"/>
        <w:rPr>
          <w:sz w:val="19"/>
        </w:rPr>
      </w:pPr>
      <w:r>
        <w:rPr>
          <w:sz w:val="19"/>
        </w:rPr>
        <w:t>*Registrar,</w:t>
      </w:r>
      <w:r>
        <w:rPr>
          <w:spacing w:val="3"/>
          <w:sz w:val="19"/>
        </w:rPr>
        <w:t xml:space="preserve"> </w:t>
      </w:r>
      <w:r>
        <w:rPr>
          <w:sz w:val="19"/>
        </w:rPr>
        <w:t>High</w:t>
      </w:r>
      <w:r>
        <w:rPr>
          <w:spacing w:val="3"/>
          <w:sz w:val="19"/>
        </w:rPr>
        <w:t xml:space="preserve"> </w:t>
      </w:r>
      <w:r>
        <w:rPr>
          <w:sz w:val="19"/>
        </w:rPr>
        <w:t>Court</w:t>
      </w:r>
      <w:r>
        <w:rPr>
          <w:spacing w:val="3"/>
          <w:sz w:val="19"/>
        </w:rPr>
        <w:t xml:space="preserve"> </w:t>
      </w:r>
      <w:r>
        <w:rPr>
          <w:sz w:val="19"/>
        </w:rPr>
        <w:t>(Original</w:t>
      </w:r>
      <w:r>
        <w:rPr>
          <w:spacing w:val="3"/>
          <w:sz w:val="19"/>
        </w:rPr>
        <w:t xml:space="preserve"> </w:t>
      </w:r>
      <w:r>
        <w:rPr>
          <w:sz w:val="19"/>
        </w:rPr>
        <w:t>Side),</w:t>
      </w:r>
      <w:r>
        <w:rPr>
          <w:spacing w:val="3"/>
          <w:sz w:val="19"/>
        </w:rPr>
        <w:t xml:space="preserve"> </w:t>
      </w:r>
      <w:r>
        <w:rPr>
          <w:spacing w:val="-2"/>
          <w:sz w:val="19"/>
        </w:rPr>
        <w:t>Mumbai</w:t>
      </w:r>
    </w:p>
    <w:p w14:paraId="48E4EA4A" w14:textId="77777777" w:rsidR="0089370C" w:rsidRDefault="0089370C">
      <w:pPr>
        <w:pStyle w:val="ListParagraph"/>
        <w:rPr>
          <w:sz w:val="19"/>
        </w:rPr>
        <w:sectPr w:rsidR="0089370C">
          <w:type w:val="continuous"/>
          <w:pgSz w:w="11910" w:h="16840"/>
          <w:pgMar w:top="820" w:right="850" w:bottom="280" w:left="850" w:header="556" w:footer="313" w:gutter="0"/>
          <w:cols w:space="720"/>
        </w:sectPr>
      </w:pPr>
    </w:p>
    <w:p w14:paraId="10FCF712" w14:textId="77777777" w:rsidR="0089370C" w:rsidRDefault="00380672">
      <w:pPr>
        <w:pStyle w:val="ListParagraph"/>
        <w:numPr>
          <w:ilvl w:val="0"/>
          <w:numId w:val="1"/>
        </w:numPr>
        <w:tabs>
          <w:tab w:val="left" w:pos="992"/>
        </w:tabs>
        <w:spacing w:before="214"/>
        <w:ind w:left="992" w:hanging="191"/>
        <w:jc w:val="left"/>
        <w:rPr>
          <w:sz w:val="19"/>
        </w:rPr>
      </w:pPr>
      <w:r>
        <w:rPr>
          <w:sz w:val="19"/>
        </w:rPr>
        <w:lastRenderedPageBreak/>
        <w:t>*Registrar,</w:t>
      </w:r>
      <w:r>
        <w:rPr>
          <w:spacing w:val="3"/>
          <w:sz w:val="19"/>
        </w:rPr>
        <w:t xml:space="preserve"> </w:t>
      </w:r>
      <w:r>
        <w:rPr>
          <w:sz w:val="19"/>
        </w:rPr>
        <w:t>High</w:t>
      </w:r>
      <w:r>
        <w:rPr>
          <w:spacing w:val="3"/>
          <w:sz w:val="19"/>
        </w:rPr>
        <w:t xml:space="preserve"> </w:t>
      </w:r>
      <w:r>
        <w:rPr>
          <w:sz w:val="19"/>
        </w:rPr>
        <w:t>Court</w:t>
      </w:r>
      <w:r>
        <w:rPr>
          <w:spacing w:val="4"/>
          <w:sz w:val="19"/>
        </w:rPr>
        <w:t xml:space="preserve"> </w:t>
      </w:r>
      <w:r>
        <w:rPr>
          <w:sz w:val="19"/>
        </w:rPr>
        <w:t>(Appellate</w:t>
      </w:r>
      <w:r>
        <w:rPr>
          <w:spacing w:val="3"/>
          <w:sz w:val="19"/>
        </w:rPr>
        <w:t xml:space="preserve"> </w:t>
      </w:r>
      <w:r>
        <w:rPr>
          <w:sz w:val="19"/>
        </w:rPr>
        <w:t>Side),</w:t>
      </w:r>
      <w:r>
        <w:rPr>
          <w:spacing w:val="4"/>
          <w:sz w:val="19"/>
        </w:rPr>
        <w:t xml:space="preserve"> </w:t>
      </w:r>
      <w:r>
        <w:rPr>
          <w:spacing w:val="-2"/>
          <w:sz w:val="19"/>
        </w:rPr>
        <w:t>Mumbai</w:t>
      </w:r>
    </w:p>
    <w:p w14:paraId="539F2D61" w14:textId="77777777" w:rsidR="0089370C" w:rsidRDefault="00380672">
      <w:pPr>
        <w:pStyle w:val="ListParagraph"/>
        <w:numPr>
          <w:ilvl w:val="0"/>
          <w:numId w:val="1"/>
        </w:numPr>
        <w:tabs>
          <w:tab w:val="left" w:pos="992"/>
        </w:tabs>
        <w:ind w:left="992" w:hanging="191"/>
        <w:jc w:val="left"/>
        <w:rPr>
          <w:sz w:val="19"/>
        </w:rPr>
      </w:pPr>
      <w:r>
        <w:rPr>
          <w:sz w:val="19"/>
        </w:rPr>
        <w:t>*Registrar,</w:t>
      </w:r>
      <w:r>
        <w:rPr>
          <w:spacing w:val="3"/>
          <w:sz w:val="19"/>
        </w:rPr>
        <w:t xml:space="preserve"> </w:t>
      </w:r>
      <w:r>
        <w:rPr>
          <w:sz w:val="19"/>
        </w:rPr>
        <w:t>Office</w:t>
      </w:r>
      <w:r>
        <w:rPr>
          <w:spacing w:val="4"/>
          <w:sz w:val="19"/>
        </w:rPr>
        <w:t xml:space="preserve"> </w:t>
      </w:r>
      <w:r>
        <w:rPr>
          <w:sz w:val="19"/>
        </w:rPr>
        <w:t>of</w:t>
      </w:r>
      <w:r>
        <w:rPr>
          <w:spacing w:val="3"/>
          <w:sz w:val="19"/>
        </w:rPr>
        <w:t xml:space="preserve"> </w:t>
      </w:r>
      <w:r>
        <w:rPr>
          <w:sz w:val="19"/>
        </w:rPr>
        <w:t>the</w:t>
      </w:r>
      <w:r>
        <w:rPr>
          <w:spacing w:val="4"/>
          <w:sz w:val="19"/>
        </w:rPr>
        <w:t xml:space="preserve"> </w:t>
      </w:r>
      <w:proofErr w:type="spellStart"/>
      <w:r>
        <w:rPr>
          <w:sz w:val="19"/>
        </w:rPr>
        <w:t>Lokayukta</w:t>
      </w:r>
      <w:proofErr w:type="spellEnd"/>
      <w:r>
        <w:rPr>
          <w:spacing w:val="4"/>
          <w:sz w:val="19"/>
        </w:rPr>
        <w:t xml:space="preserve"> </w:t>
      </w:r>
      <w:r>
        <w:rPr>
          <w:sz w:val="19"/>
        </w:rPr>
        <w:t>and</w:t>
      </w:r>
      <w:r>
        <w:rPr>
          <w:spacing w:val="3"/>
          <w:sz w:val="19"/>
        </w:rPr>
        <w:t xml:space="preserve"> </w:t>
      </w:r>
      <w:proofErr w:type="spellStart"/>
      <w:r>
        <w:rPr>
          <w:sz w:val="19"/>
        </w:rPr>
        <w:t>Upa-Lokayukta</w:t>
      </w:r>
      <w:proofErr w:type="spellEnd"/>
      <w:r>
        <w:rPr>
          <w:sz w:val="19"/>
        </w:rPr>
        <w:t>,</w:t>
      </w:r>
      <w:r>
        <w:rPr>
          <w:spacing w:val="4"/>
          <w:sz w:val="19"/>
        </w:rPr>
        <w:t xml:space="preserve"> </w:t>
      </w:r>
      <w:r>
        <w:rPr>
          <w:spacing w:val="-2"/>
          <w:sz w:val="19"/>
        </w:rPr>
        <w:t>Mumbai</w:t>
      </w:r>
    </w:p>
    <w:p w14:paraId="1C9CB2CA" w14:textId="77777777" w:rsidR="0089370C" w:rsidRDefault="00380672">
      <w:pPr>
        <w:pStyle w:val="ListParagraph"/>
        <w:numPr>
          <w:ilvl w:val="0"/>
          <w:numId w:val="1"/>
        </w:numPr>
        <w:tabs>
          <w:tab w:val="left" w:pos="992"/>
        </w:tabs>
        <w:ind w:left="992" w:hanging="191"/>
        <w:jc w:val="left"/>
        <w:rPr>
          <w:sz w:val="19"/>
        </w:rPr>
      </w:pPr>
      <w:r>
        <w:rPr>
          <w:sz w:val="19"/>
        </w:rPr>
        <w:t>*Secretary,</w:t>
      </w:r>
      <w:r>
        <w:rPr>
          <w:spacing w:val="1"/>
          <w:sz w:val="19"/>
        </w:rPr>
        <w:t xml:space="preserve"> </w:t>
      </w:r>
      <w:r>
        <w:rPr>
          <w:sz w:val="19"/>
        </w:rPr>
        <w:t>Maharashtra</w:t>
      </w:r>
      <w:r>
        <w:rPr>
          <w:spacing w:val="-2"/>
          <w:sz w:val="19"/>
        </w:rPr>
        <w:t xml:space="preserve"> </w:t>
      </w:r>
      <w:r>
        <w:rPr>
          <w:sz w:val="19"/>
        </w:rPr>
        <w:t>Vidhan</w:t>
      </w:r>
      <w:r>
        <w:rPr>
          <w:spacing w:val="2"/>
          <w:sz w:val="19"/>
        </w:rPr>
        <w:t xml:space="preserve"> </w:t>
      </w:r>
      <w:r>
        <w:rPr>
          <w:sz w:val="19"/>
        </w:rPr>
        <w:t>Sabha</w:t>
      </w:r>
      <w:r>
        <w:rPr>
          <w:spacing w:val="1"/>
          <w:sz w:val="19"/>
        </w:rPr>
        <w:t xml:space="preserve"> </w:t>
      </w:r>
      <w:r>
        <w:rPr>
          <w:sz w:val="19"/>
        </w:rPr>
        <w:t>Secretariat,</w:t>
      </w:r>
      <w:r>
        <w:rPr>
          <w:spacing w:val="1"/>
          <w:sz w:val="19"/>
        </w:rPr>
        <w:t xml:space="preserve"> </w:t>
      </w:r>
      <w:r>
        <w:rPr>
          <w:spacing w:val="-2"/>
          <w:sz w:val="19"/>
        </w:rPr>
        <w:t>Mumbai,</w:t>
      </w:r>
    </w:p>
    <w:p w14:paraId="4283ACF9" w14:textId="77777777" w:rsidR="0089370C" w:rsidRDefault="00380672">
      <w:pPr>
        <w:pStyle w:val="ListParagraph"/>
        <w:numPr>
          <w:ilvl w:val="0"/>
          <w:numId w:val="1"/>
        </w:numPr>
        <w:tabs>
          <w:tab w:val="left" w:pos="992"/>
        </w:tabs>
        <w:ind w:left="992" w:hanging="191"/>
        <w:jc w:val="left"/>
        <w:rPr>
          <w:sz w:val="19"/>
        </w:rPr>
      </w:pPr>
      <w:r>
        <w:rPr>
          <w:sz w:val="19"/>
        </w:rPr>
        <w:t>*Secretary,</w:t>
      </w:r>
      <w:r>
        <w:rPr>
          <w:spacing w:val="1"/>
          <w:sz w:val="19"/>
        </w:rPr>
        <w:t xml:space="preserve"> </w:t>
      </w:r>
      <w:r>
        <w:rPr>
          <w:sz w:val="19"/>
        </w:rPr>
        <w:t>Maharashtra</w:t>
      </w:r>
      <w:r>
        <w:rPr>
          <w:spacing w:val="-1"/>
          <w:sz w:val="19"/>
        </w:rPr>
        <w:t xml:space="preserve"> </w:t>
      </w:r>
      <w:r>
        <w:rPr>
          <w:sz w:val="19"/>
        </w:rPr>
        <w:t>Vidhan</w:t>
      </w:r>
      <w:r>
        <w:rPr>
          <w:spacing w:val="1"/>
          <w:sz w:val="19"/>
        </w:rPr>
        <w:t xml:space="preserve"> </w:t>
      </w:r>
      <w:r>
        <w:rPr>
          <w:sz w:val="19"/>
        </w:rPr>
        <w:t>Parishad</w:t>
      </w:r>
      <w:r>
        <w:rPr>
          <w:spacing w:val="2"/>
          <w:sz w:val="19"/>
        </w:rPr>
        <w:t xml:space="preserve"> </w:t>
      </w:r>
      <w:r>
        <w:rPr>
          <w:sz w:val="19"/>
        </w:rPr>
        <w:t>Secretariat,</w:t>
      </w:r>
      <w:r>
        <w:rPr>
          <w:spacing w:val="1"/>
          <w:sz w:val="19"/>
        </w:rPr>
        <w:t xml:space="preserve"> </w:t>
      </w:r>
      <w:r>
        <w:rPr>
          <w:spacing w:val="-2"/>
          <w:sz w:val="19"/>
        </w:rPr>
        <w:t>Mumbai,</w:t>
      </w:r>
    </w:p>
    <w:p w14:paraId="508FB222" w14:textId="77777777" w:rsidR="0089370C" w:rsidRDefault="00380672">
      <w:pPr>
        <w:pStyle w:val="ListParagraph"/>
        <w:numPr>
          <w:ilvl w:val="0"/>
          <w:numId w:val="1"/>
        </w:numPr>
        <w:tabs>
          <w:tab w:val="left" w:pos="992"/>
        </w:tabs>
        <w:ind w:left="992" w:hanging="191"/>
        <w:jc w:val="left"/>
        <w:rPr>
          <w:sz w:val="19"/>
        </w:rPr>
      </w:pPr>
      <w:r>
        <w:rPr>
          <w:sz w:val="19"/>
        </w:rPr>
        <w:t>*Secretary,</w:t>
      </w:r>
      <w:r>
        <w:rPr>
          <w:spacing w:val="3"/>
          <w:sz w:val="19"/>
        </w:rPr>
        <w:t xml:space="preserve"> </w:t>
      </w:r>
      <w:r>
        <w:rPr>
          <w:sz w:val="19"/>
        </w:rPr>
        <w:t>Maharashtra</w:t>
      </w:r>
      <w:r>
        <w:rPr>
          <w:spacing w:val="4"/>
          <w:sz w:val="19"/>
        </w:rPr>
        <w:t xml:space="preserve"> </w:t>
      </w:r>
      <w:r>
        <w:rPr>
          <w:sz w:val="19"/>
        </w:rPr>
        <w:t>Public</w:t>
      </w:r>
      <w:r>
        <w:rPr>
          <w:spacing w:val="4"/>
          <w:sz w:val="19"/>
        </w:rPr>
        <w:t xml:space="preserve"> </w:t>
      </w:r>
      <w:r>
        <w:rPr>
          <w:sz w:val="19"/>
        </w:rPr>
        <w:t>Service</w:t>
      </w:r>
      <w:r>
        <w:rPr>
          <w:spacing w:val="3"/>
          <w:sz w:val="19"/>
        </w:rPr>
        <w:t xml:space="preserve"> </w:t>
      </w:r>
      <w:r>
        <w:rPr>
          <w:sz w:val="19"/>
        </w:rPr>
        <w:t>Commission,</w:t>
      </w:r>
      <w:r>
        <w:rPr>
          <w:spacing w:val="4"/>
          <w:sz w:val="19"/>
        </w:rPr>
        <w:t xml:space="preserve"> </w:t>
      </w:r>
      <w:r>
        <w:rPr>
          <w:spacing w:val="-2"/>
          <w:sz w:val="19"/>
        </w:rPr>
        <w:t>Mumbai,</w:t>
      </w:r>
    </w:p>
    <w:p w14:paraId="33B1AED9" w14:textId="77777777" w:rsidR="0089370C" w:rsidRDefault="00380672">
      <w:pPr>
        <w:pStyle w:val="ListParagraph"/>
        <w:numPr>
          <w:ilvl w:val="0"/>
          <w:numId w:val="1"/>
        </w:numPr>
        <w:tabs>
          <w:tab w:val="left" w:pos="992"/>
        </w:tabs>
        <w:ind w:left="992" w:hanging="191"/>
        <w:jc w:val="left"/>
        <w:rPr>
          <w:sz w:val="19"/>
        </w:rPr>
      </w:pPr>
      <w:r>
        <w:rPr>
          <w:sz w:val="19"/>
        </w:rPr>
        <w:t>*Commissioner,</w:t>
      </w:r>
      <w:r>
        <w:rPr>
          <w:spacing w:val="4"/>
          <w:sz w:val="19"/>
        </w:rPr>
        <w:t xml:space="preserve"> </w:t>
      </w:r>
      <w:r>
        <w:rPr>
          <w:sz w:val="19"/>
        </w:rPr>
        <w:t>State</w:t>
      </w:r>
      <w:r>
        <w:rPr>
          <w:spacing w:val="5"/>
          <w:sz w:val="19"/>
        </w:rPr>
        <w:t xml:space="preserve"> </w:t>
      </w:r>
      <w:r>
        <w:rPr>
          <w:sz w:val="19"/>
        </w:rPr>
        <w:t>Election</w:t>
      </w:r>
      <w:r>
        <w:rPr>
          <w:spacing w:val="5"/>
          <w:sz w:val="19"/>
        </w:rPr>
        <w:t xml:space="preserve"> </w:t>
      </w:r>
      <w:r>
        <w:rPr>
          <w:sz w:val="19"/>
        </w:rPr>
        <w:t>Commission,</w:t>
      </w:r>
      <w:r>
        <w:rPr>
          <w:spacing w:val="5"/>
          <w:sz w:val="19"/>
        </w:rPr>
        <w:t xml:space="preserve"> </w:t>
      </w:r>
      <w:r>
        <w:rPr>
          <w:spacing w:val="-2"/>
          <w:sz w:val="19"/>
        </w:rPr>
        <w:t>Mumbai,</w:t>
      </w:r>
    </w:p>
    <w:p w14:paraId="428D9545" w14:textId="77777777" w:rsidR="0089370C" w:rsidRDefault="00380672">
      <w:pPr>
        <w:pStyle w:val="ListParagraph"/>
        <w:numPr>
          <w:ilvl w:val="0"/>
          <w:numId w:val="1"/>
        </w:numPr>
        <w:tabs>
          <w:tab w:val="left" w:pos="992"/>
        </w:tabs>
        <w:ind w:left="992" w:hanging="191"/>
        <w:jc w:val="left"/>
        <w:rPr>
          <w:sz w:val="19"/>
        </w:rPr>
      </w:pPr>
      <w:r>
        <w:rPr>
          <w:sz w:val="19"/>
        </w:rPr>
        <w:t>All</w:t>
      </w:r>
      <w:r>
        <w:rPr>
          <w:spacing w:val="4"/>
          <w:sz w:val="19"/>
        </w:rPr>
        <w:t xml:space="preserve"> </w:t>
      </w:r>
      <w:proofErr w:type="spellStart"/>
      <w:r>
        <w:rPr>
          <w:sz w:val="19"/>
        </w:rPr>
        <w:t>Mantralaya</w:t>
      </w:r>
      <w:proofErr w:type="spellEnd"/>
      <w:r>
        <w:rPr>
          <w:spacing w:val="5"/>
          <w:sz w:val="19"/>
        </w:rPr>
        <w:t xml:space="preserve"> </w:t>
      </w:r>
      <w:r>
        <w:rPr>
          <w:spacing w:val="-2"/>
          <w:sz w:val="19"/>
        </w:rPr>
        <w:t>Departments,</w:t>
      </w:r>
    </w:p>
    <w:p w14:paraId="4CA45B1F" w14:textId="77777777" w:rsidR="0089370C" w:rsidRDefault="00380672">
      <w:pPr>
        <w:pStyle w:val="ListParagraph"/>
        <w:numPr>
          <w:ilvl w:val="0"/>
          <w:numId w:val="1"/>
        </w:numPr>
        <w:tabs>
          <w:tab w:val="left" w:pos="992"/>
        </w:tabs>
        <w:ind w:left="992" w:hanging="191"/>
        <w:jc w:val="left"/>
        <w:rPr>
          <w:sz w:val="19"/>
        </w:rPr>
      </w:pPr>
      <w:r>
        <w:rPr>
          <w:sz w:val="19"/>
        </w:rPr>
        <w:t>All</w:t>
      </w:r>
      <w:r>
        <w:rPr>
          <w:spacing w:val="3"/>
          <w:sz w:val="19"/>
        </w:rPr>
        <w:t xml:space="preserve"> </w:t>
      </w:r>
      <w:r>
        <w:rPr>
          <w:sz w:val="19"/>
        </w:rPr>
        <w:t>Heads</w:t>
      </w:r>
      <w:r>
        <w:rPr>
          <w:spacing w:val="4"/>
          <w:sz w:val="19"/>
        </w:rPr>
        <w:t xml:space="preserve"> </w:t>
      </w:r>
      <w:r>
        <w:rPr>
          <w:sz w:val="19"/>
        </w:rPr>
        <w:t>of</w:t>
      </w:r>
      <w:r>
        <w:rPr>
          <w:spacing w:val="4"/>
          <w:sz w:val="19"/>
        </w:rPr>
        <w:t xml:space="preserve"> </w:t>
      </w:r>
      <w:r>
        <w:rPr>
          <w:sz w:val="19"/>
        </w:rPr>
        <w:t>Departments/Heads</w:t>
      </w:r>
      <w:r>
        <w:rPr>
          <w:spacing w:val="3"/>
          <w:sz w:val="19"/>
        </w:rPr>
        <w:t xml:space="preserve"> </w:t>
      </w:r>
      <w:r>
        <w:rPr>
          <w:sz w:val="19"/>
        </w:rPr>
        <w:t>of</w:t>
      </w:r>
      <w:r>
        <w:rPr>
          <w:spacing w:val="4"/>
          <w:sz w:val="19"/>
        </w:rPr>
        <w:t xml:space="preserve"> </w:t>
      </w:r>
      <w:r>
        <w:rPr>
          <w:sz w:val="19"/>
        </w:rPr>
        <w:t>Offices</w:t>
      </w:r>
      <w:r>
        <w:rPr>
          <w:spacing w:val="4"/>
          <w:sz w:val="19"/>
        </w:rPr>
        <w:t xml:space="preserve"> </w:t>
      </w:r>
      <w:r>
        <w:rPr>
          <w:sz w:val="19"/>
        </w:rPr>
        <w:t>under</w:t>
      </w:r>
      <w:r>
        <w:rPr>
          <w:spacing w:val="3"/>
          <w:sz w:val="19"/>
        </w:rPr>
        <w:t xml:space="preserve"> </w:t>
      </w:r>
      <w:r>
        <w:rPr>
          <w:sz w:val="19"/>
        </w:rPr>
        <w:t>the</w:t>
      </w:r>
      <w:r>
        <w:rPr>
          <w:spacing w:val="4"/>
          <w:sz w:val="19"/>
        </w:rPr>
        <w:t xml:space="preserve"> </w:t>
      </w:r>
      <w:r>
        <w:rPr>
          <w:sz w:val="19"/>
        </w:rPr>
        <w:t>control</w:t>
      </w:r>
      <w:r>
        <w:rPr>
          <w:spacing w:val="4"/>
          <w:sz w:val="19"/>
        </w:rPr>
        <w:t xml:space="preserve"> </w:t>
      </w:r>
      <w:r>
        <w:rPr>
          <w:sz w:val="19"/>
        </w:rPr>
        <w:t>of</w:t>
      </w:r>
      <w:r>
        <w:rPr>
          <w:spacing w:val="3"/>
          <w:sz w:val="19"/>
        </w:rPr>
        <w:t xml:space="preserve"> </w:t>
      </w:r>
      <w:r>
        <w:rPr>
          <w:sz w:val="19"/>
        </w:rPr>
        <w:t>all</w:t>
      </w:r>
      <w:r>
        <w:rPr>
          <w:spacing w:val="4"/>
          <w:sz w:val="19"/>
        </w:rPr>
        <w:t xml:space="preserve"> </w:t>
      </w:r>
      <w:proofErr w:type="spellStart"/>
      <w:r>
        <w:rPr>
          <w:sz w:val="19"/>
        </w:rPr>
        <w:t>Mantralaya</w:t>
      </w:r>
      <w:proofErr w:type="spellEnd"/>
      <w:r>
        <w:rPr>
          <w:spacing w:val="4"/>
          <w:sz w:val="19"/>
        </w:rPr>
        <w:t xml:space="preserve"> </w:t>
      </w:r>
      <w:r>
        <w:rPr>
          <w:spacing w:val="-2"/>
          <w:sz w:val="19"/>
        </w:rPr>
        <w:t>Departments,</w:t>
      </w:r>
    </w:p>
    <w:p w14:paraId="5848930B" w14:textId="77777777" w:rsidR="0089370C" w:rsidRDefault="00380672">
      <w:pPr>
        <w:pStyle w:val="ListParagraph"/>
        <w:numPr>
          <w:ilvl w:val="0"/>
          <w:numId w:val="1"/>
        </w:numPr>
        <w:tabs>
          <w:tab w:val="left" w:pos="992"/>
        </w:tabs>
        <w:spacing w:before="134"/>
        <w:ind w:left="992" w:hanging="191"/>
        <w:jc w:val="left"/>
        <w:rPr>
          <w:sz w:val="19"/>
        </w:rPr>
      </w:pPr>
      <w:r>
        <w:rPr>
          <w:sz w:val="19"/>
        </w:rPr>
        <w:t>Director</w:t>
      </w:r>
      <w:r>
        <w:rPr>
          <w:spacing w:val="4"/>
          <w:sz w:val="19"/>
        </w:rPr>
        <w:t xml:space="preserve"> </w:t>
      </w:r>
      <w:r>
        <w:rPr>
          <w:sz w:val="19"/>
        </w:rPr>
        <w:t>General,</w:t>
      </w:r>
      <w:r>
        <w:rPr>
          <w:spacing w:val="5"/>
          <w:sz w:val="19"/>
        </w:rPr>
        <w:t xml:space="preserve"> </w:t>
      </w:r>
      <w:r>
        <w:rPr>
          <w:sz w:val="19"/>
        </w:rPr>
        <w:t>Directorate</w:t>
      </w:r>
      <w:r>
        <w:rPr>
          <w:spacing w:val="5"/>
          <w:sz w:val="19"/>
        </w:rPr>
        <w:t xml:space="preserve"> </w:t>
      </w:r>
      <w:r>
        <w:rPr>
          <w:sz w:val="19"/>
        </w:rPr>
        <w:t>General</w:t>
      </w:r>
      <w:r>
        <w:rPr>
          <w:spacing w:val="5"/>
          <w:sz w:val="19"/>
        </w:rPr>
        <w:t xml:space="preserve"> </w:t>
      </w:r>
      <w:r>
        <w:rPr>
          <w:sz w:val="19"/>
        </w:rPr>
        <w:t>of</w:t>
      </w:r>
      <w:r>
        <w:rPr>
          <w:spacing w:val="5"/>
          <w:sz w:val="19"/>
        </w:rPr>
        <w:t xml:space="preserve"> </w:t>
      </w:r>
      <w:r>
        <w:rPr>
          <w:sz w:val="19"/>
        </w:rPr>
        <w:t>Information</w:t>
      </w:r>
      <w:r>
        <w:rPr>
          <w:spacing w:val="5"/>
          <w:sz w:val="19"/>
        </w:rPr>
        <w:t xml:space="preserve"> </w:t>
      </w:r>
      <w:r>
        <w:rPr>
          <w:sz w:val="19"/>
        </w:rPr>
        <w:t>and</w:t>
      </w:r>
      <w:r>
        <w:rPr>
          <w:spacing w:val="5"/>
          <w:sz w:val="19"/>
        </w:rPr>
        <w:t xml:space="preserve"> </w:t>
      </w:r>
      <w:r>
        <w:rPr>
          <w:sz w:val="19"/>
        </w:rPr>
        <w:t>Public</w:t>
      </w:r>
      <w:r>
        <w:rPr>
          <w:spacing w:val="5"/>
          <w:sz w:val="19"/>
        </w:rPr>
        <w:t xml:space="preserve"> </w:t>
      </w:r>
      <w:r>
        <w:rPr>
          <w:sz w:val="19"/>
        </w:rPr>
        <w:t>Relations,</w:t>
      </w:r>
      <w:r>
        <w:rPr>
          <w:spacing w:val="5"/>
          <w:sz w:val="19"/>
        </w:rPr>
        <w:t xml:space="preserve"> </w:t>
      </w:r>
      <w:r>
        <w:rPr>
          <w:sz w:val="19"/>
        </w:rPr>
        <w:t>Mumbai</w:t>
      </w:r>
      <w:r>
        <w:rPr>
          <w:spacing w:val="5"/>
          <w:sz w:val="19"/>
        </w:rPr>
        <w:t xml:space="preserve"> </w:t>
      </w:r>
      <w:r>
        <w:rPr>
          <w:sz w:val="19"/>
        </w:rPr>
        <w:t>(5</w:t>
      </w:r>
      <w:r>
        <w:rPr>
          <w:spacing w:val="5"/>
          <w:sz w:val="19"/>
        </w:rPr>
        <w:t xml:space="preserve"> </w:t>
      </w:r>
      <w:r>
        <w:rPr>
          <w:spacing w:val="-2"/>
          <w:sz w:val="19"/>
        </w:rPr>
        <w:t>copies),</w:t>
      </w:r>
    </w:p>
    <w:p w14:paraId="733E0494" w14:textId="77777777" w:rsidR="0089370C" w:rsidRDefault="00380672">
      <w:pPr>
        <w:pStyle w:val="ListParagraph"/>
        <w:numPr>
          <w:ilvl w:val="0"/>
          <w:numId w:val="1"/>
        </w:numPr>
        <w:tabs>
          <w:tab w:val="left" w:pos="992"/>
        </w:tabs>
        <w:ind w:left="992" w:hanging="287"/>
        <w:jc w:val="left"/>
        <w:rPr>
          <w:sz w:val="19"/>
        </w:rPr>
      </w:pPr>
      <w:r>
        <w:rPr>
          <w:sz w:val="19"/>
        </w:rPr>
        <w:t>Legislature</w:t>
      </w:r>
      <w:r>
        <w:rPr>
          <w:spacing w:val="1"/>
          <w:sz w:val="19"/>
        </w:rPr>
        <w:t xml:space="preserve"> </w:t>
      </w:r>
      <w:r>
        <w:rPr>
          <w:sz w:val="19"/>
        </w:rPr>
        <w:t>Library,</w:t>
      </w:r>
      <w:r>
        <w:rPr>
          <w:spacing w:val="-2"/>
          <w:sz w:val="19"/>
        </w:rPr>
        <w:t xml:space="preserve"> </w:t>
      </w:r>
      <w:r>
        <w:rPr>
          <w:sz w:val="19"/>
        </w:rPr>
        <w:t>Vidhan</w:t>
      </w:r>
      <w:r>
        <w:rPr>
          <w:spacing w:val="2"/>
          <w:sz w:val="19"/>
        </w:rPr>
        <w:t xml:space="preserve"> </w:t>
      </w:r>
      <w:r>
        <w:rPr>
          <w:sz w:val="19"/>
        </w:rPr>
        <w:t>Bhavan,</w:t>
      </w:r>
      <w:r>
        <w:rPr>
          <w:spacing w:val="1"/>
          <w:sz w:val="19"/>
        </w:rPr>
        <w:t xml:space="preserve"> </w:t>
      </w:r>
      <w:r>
        <w:rPr>
          <w:sz w:val="19"/>
        </w:rPr>
        <w:t>Mumbai</w:t>
      </w:r>
      <w:r>
        <w:rPr>
          <w:spacing w:val="2"/>
          <w:sz w:val="19"/>
        </w:rPr>
        <w:t xml:space="preserve"> </w:t>
      </w:r>
      <w:r>
        <w:rPr>
          <w:sz w:val="19"/>
        </w:rPr>
        <w:t>(10</w:t>
      </w:r>
      <w:r>
        <w:rPr>
          <w:spacing w:val="1"/>
          <w:sz w:val="19"/>
        </w:rPr>
        <w:t xml:space="preserve"> </w:t>
      </w:r>
      <w:r>
        <w:rPr>
          <w:spacing w:val="-2"/>
          <w:sz w:val="19"/>
        </w:rPr>
        <w:t>copies),</w:t>
      </w:r>
    </w:p>
    <w:p w14:paraId="2D429E13" w14:textId="77777777" w:rsidR="0089370C" w:rsidRDefault="00380672">
      <w:pPr>
        <w:pStyle w:val="ListParagraph"/>
        <w:numPr>
          <w:ilvl w:val="0"/>
          <w:numId w:val="1"/>
        </w:numPr>
        <w:tabs>
          <w:tab w:val="left" w:pos="991"/>
        </w:tabs>
        <w:ind w:left="991" w:hanging="279"/>
        <w:jc w:val="left"/>
        <w:rPr>
          <w:sz w:val="19"/>
        </w:rPr>
      </w:pPr>
      <w:r>
        <w:rPr>
          <w:sz w:val="19"/>
        </w:rPr>
        <w:t>All</w:t>
      </w:r>
      <w:r>
        <w:rPr>
          <w:spacing w:val="2"/>
          <w:sz w:val="19"/>
        </w:rPr>
        <w:t xml:space="preserve"> </w:t>
      </w:r>
      <w:r>
        <w:rPr>
          <w:sz w:val="19"/>
        </w:rPr>
        <w:t>Members</w:t>
      </w:r>
      <w:r>
        <w:rPr>
          <w:spacing w:val="3"/>
          <w:sz w:val="19"/>
        </w:rPr>
        <w:t xml:space="preserve"> </w:t>
      </w:r>
      <w:r>
        <w:rPr>
          <w:sz w:val="19"/>
        </w:rPr>
        <w:t>of</w:t>
      </w:r>
      <w:r>
        <w:rPr>
          <w:spacing w:val="3"/>
          <w:sz w:val="19"/>
        </w:rPr>
        <w:t xml:space="preserve"> </w:t>
      </w:r>
      <w:r>
        <w:rPr>
          <w:sz w:val="19"/>
        </w:rPr>
        <w:t>the</w:t>
      </w:r>
      <w:r>
        <w:rPr>
          <w:spacing w:val="3"/>
          <w:sz w:val="19"/>
        </w:rPr>
        <w:t xml:space="preserve"> </w:t>
      </w:r>
      <w:r>
        <w:rPr>
          <w:spacing w:val="-2"/>
          <w:sz w:val="19"/>
        </w:rPr>
        <w:t>Legislature,</w:t>
      </w:r>
    </w:p>
    <w:p w14:paraId="6FB6FF90" w14:textId="77777777" w:rsidR="0089370C" w:rsidRDefault="00380672">
      <w:pPr>
        <w:pStyle w:val="ListParagraph"/>
        <w:numPr>
          <w:ilvl w:val="0"/>
          <w:numId w:val="1"/>
        </w:numPr>
        <w:tabs>
          <w:tab w:val="left" w:pos="992"/>
        </w:tabs>
        <w:ind w:left="992" w:hanging="287"/>
        <w:jc w:val="left"/>
        <w:rPr>
          <w:sz w:val="19"/>
        </w:rPr>
      </w:pPr>
      <w:r>
        <w:rPr>
          <w:sz w:val="19"/>
        </w:rPr>
        <w:t>All</w:t>
      </w:r>
      <w:r>
        <w:rPr>
          <w:spacing w:val="3"/>
          <w:sz w:val="19"/>
        </w:rPr>
        <w:t xml:space="preserve"> </w:t>
      </w:r>
      <w:r>
        <w:rPr>
          <w:sz w:val="19"/>
        </w:rPr>
        <w:t>Desks</w:t>
      </w:r>
      <w:r>
        <w:rPr>
          <w:spacing w:val="4"/>
          <w:sz w:val="19"/>
        </w:rPr>
        <w:t xml:space="preserve"> </w:t>
      </w:r>
      <w:r>
        <w:rPr>
          <w:sz w:val="19"/>
        </w:rPr>
        <w:t>in</w:t>
      </w:r>
      <w:r>
        <w:rPr>
          <w:spacing w:val="4"/>
          <w:sz w:val="19"/>
        </w:rPr>
        <w:t xml:space="preserve"> </w:t>
      </w:r>
      <w:r>
        <w:rPr>
          <w:sz w:val="19"/>
        </w:rPr>
        <w:t>the</w:t>
      </w:r>
      <w:r>
        <w:rPr>
          <w:spacing w:val="4"/>
          <w:sz w:val="19"/>
        </w:rPr>
        <w:t xml:space="preserve"> </w:t>
      </w:r>
      <w:r>
        <w:rPr>
          <w:sz w:val="19"/>
        </w:rPr>
        <w:t>General</w:t>
      </w:r>
      <w:r>
        <w:rPr>
          <w:spacing w:val="-8"/>
          <w:sz w:val="19"/>
        </w:rPr>
        <w:t xml:space="preserve"> </w:t>
      </w:r>
      <w:r>
        <w:rPr>
          <w:sz w:val="19"/>
        </w:rPr>
        <w:t>Administration</w:t>
      </w:r>
      <w:r>
        <w:rPr>
          <w:spacing w:val="4"/>
          <w:sz w:val="19"/>
        </w:rPr>
        <w:t xml:space="preserve"> </w:t>
      </w:r>
      <w:r>
        <w:rPr>
          <w:spacing w:val="-2"/>
          <w:sz w:val="19"/>
        </w:rPr>
        <w:t>Department,</w:t>
      </w:r>
    </w:p>
    <w:p w14:paraId="5A772E26" w14:textId="77777777" w:rsidR="0089370C" w:rsidRDefault="00380672">
      <w:pPr>
        <w:pStyle w:val="ListParagraph"/>
        <w:numPr>
          <w:ilvl w:val="0"/>
          <w:numId w:val="1"/>
        </w:numPr>
        <w:tabs>
          <w:tab w:val="left" w:pos="992"/>
        </w:tabs>
        <w:ind w:left="992" w:hanging="287"/>
        <w:jc w:val="left"/>
        <w:rPr>
          <w:sz w:val="19"/>
        </w:rPr>
      </w:pPr>
      <w:r>
        <w:rPr>
          <w:sz w:val="19"/>
          <w:u w:val="single"/>
        </w:rPr>
        <w:t>Select</w:t>
      </w:r>
      <w:r>
        <w:rPr>
          <w:spacing w:val="3"/>
          <w:sz w:val="19"/>
          <w:u w:val="single"/>
        </w:rPr>
        <w:t xml:space="preserve"> </w:t>
      </w:r>
      <w:r>
        <w:rPr>
          <w:spacing w:val="-4"/>
          <w:sz w:val="19"/>
          <w:u w:val="single"/>
        </w:rPr>
        <w:t>File</w:t>
      </w:r>
    </w:p>
    <w:p w14:paraId="293244F1" w14:textId="77777777" w:rsidR="0089370C" w:rsidRDefault="00380672">
      <w:pPr>
        <w:pStyle w:val="BodyText"/>
        <w:ind w:left="1153"/>
        <w:jc w:val="left"/>
      </w:pPr>
      <w:r>
        <w:t>*By</w:t>
      </w:r>
      <w:r>
        <w:rPr>
          <w:spacing w:val="3"/>
        </w:rPr>
        <w:t xml:space="preserve"> </w:t>
      </w:r>
      <w:r>
        <w:rPr>
          <w:spacing w:val="-2"/>
        </w:rPr>
        <w:t>letter</w:t>
      </w:r>
    </w:p>
    <w:p w14:paraId="088BA2ED" w14:textId="77777777" w:rsidR="0089370C" w:rsidRDefault="0089370C">
      <w:pPr>
        <w:pStyle w:val="BodyText"/>
        <w:jc w:val="left"/>
        <w:sectPr w:rsidR="0089370C">
          <w:pgSz w:w="11910" w:h="16840"/>
          <w:pgMar w:top="860" w:right="850" w:bottom="500" w:left="850" w:header="556" w:footer="313" w:gutter="0"/>
          <w:cols w:space="720"/>
        </w:sectPr>
      </w:pPr>
    </w:p>
    <w:p w14:paraId="6FF61B9C" w14:textId="77777777" w:rsidR="0089370C" w:rsidRDefault="00380672">
      <w:pPr>
        <w:pStyle w:val="BodyText"/>
        <w:spacing w:before="14" w:line="278" w:lineRule="auto"/>
        <w:ind w:left="113"/>
        <w:jc w:val="left"/>
      </w:pPr>
      <w:r>
        <w:lastRenderedPageBreak/>
        <w:t>Accompaniment</w:t>
      </w:r>
      <w:r>
        <w:rPr>
          <w:spacing w:val="40"/>
        </w:rPr>
        <w:t xml:space="preserve"> </w:t>
      </w:r>
      <w:r>
        <w:t>to</w:t>
      </w:r>
      <w:r>
        <w:rPr>
          <w:spacing w:val="40"/>
        </w:rPr>
        <w:t xml:space="preserve"> </w:t>
      </w:r>
      <w:r>
        <w:t>Government</w:t>
      </w:r>
      <w:r>
        <w:rPr>
          <w:spacing w:val="40"/>
        </w:rPr>
        <w:t xml:space="preserve"> </w:t>
      </w:r>
      <w:r>
        <w:t>Circular,</w:t>
      </w:r>
      <w:r>
        <w:rPr>
          <w:spacing w:val="40"/>
        </w:rPr>
        <w:t xml:space="preserve"> </w:t>
      </w:r>
      <w:r>
        <w:t>General</w:t>
      </w:r>
      <w:r>
        <w:rPr>
          <w:spacing w:val="40"/>
        </w:rPr>
        <w:t xml:space="preserve"> </w:t>
      </w:r>
      <w:r>
        <w:t>Administration</w:t>
      </w:r>
      <w:r>
        <w:rPr>
          <w:spacing w:val="40"/>
        </w:rPr>
        <w:t xml:space="preserve"> </w:t>
      </w:r>
      <w:r>
        <w:t>Department,</w:t>
      </w:r>
      <w:r>
        <w:rPr>
          <w:spacing w:val="40"/>
        </w:rPr>
        <w:t xml:space="preserve"> </w:t>
      </w:r>
      <w:r>
        <w:t>No.</w:t>
      </w:r>
      <w:r>
        <w:rPr>
          <w:spacing w:val="40"/>
        </w:rPr>
        <w:t xml:space="preserve"> </w:t>
      </w:r>
      <w:r>
        <w:t>PARDAU-1494/P.K.46/KA-11,</w:t>
      </w:r>
      <w:r>
        <w:rPr>
          <w:spacing w:val="40"/>
        </w:rPr>
        <w:t xml:space="preserve"> </w:t>
      </w:r>
      <w:r>
        <w:t>dated</w:t>
      </w:r>
      <w:r>
        <w:rPr>
          <w:spacing w:val="40"/>
        </w:rPr>
        <w:t xml:space="preserve"> </w:t>
      </w:r>
      <w:r>
        <w:t>29 December, 2014</w:t>
      </w:r>
    </w:p>
    <w:p w14:paraId="4F8E34BE" w14:textId="77777777" w:rsidR="0089370C" w:rsidRDefault="0089370C">
      <w:pPr>
        <w:pStyle w:val="BodyText"/>
        <w:spacing w:before="103"/>
        <w:ind w:left="0"/>
        <w:jc w:val="left"/>
      </w:pPr>
    </w:p>
    <w:p w14:paraId="1D8A4DA5" w14:textId="77777777" w:rsidR="0089370C" w:rsidRDefault="00380672">
      <w:pPr>
        <w:pStyle w:val="Heading1"/>
      </w:pPr>
      <w:r>
        <w:rPr>
          <w:spacing w:val="-2"/>
        </w:rPr>
        <w:t>CHECKLIST</w:t>
      </w:r>
    </w:p>
    <w:p w14:paraId="5DD166A4" w14:textId="77777777" w:rsidR="0089370C" w:rsidRDefault="0089370C">
      <w:pPr>
        <w:pStyle w:val="BodyText"/>
        <w:spacing w:before="37"/>
        <w:ind w:left="0"/>
        <w:jc w:val="left"/>
        <w:rPr>
          <w:b/>
          <w:sz w:val="20"/>
        </w:rPr>
      </w:pPr>
    </w:p>
    <w:tbl>
      <w:tblPr>
        <w:tblW w:w="0" w:type="auto"/>
        <w:tblInd w:w="1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00"/>
        <w:gridCol w:w="6411"/>
        <w:gridCol w:w="2704"/>
      </w:tblGrid>
      <w:tr w:rsidR="0089370C" w14:paraId="205B22C9" w14:textId="77777777">
        <w:trPr>
          <w:trHeight w:val="636"/>
        </w:trPr>
        <w:tc>
          <w:tcPr>
            <w:tcW w:w="900" w:type="dxa"/>
          </w:tcPr>
          <w:p w14:paraId="455B8828" w14:textId="77777777" w:rsidR="0089370C" w:rsidRDefault="00380672">
            <w:pPr>
              <w:pStyle w:val="TableParagraph"/>
              <w:ind w:left="20"/>
              <w:jc w:val="center"/>
              <w:rPr>
                <w:b/>
                <w:sz w:val="18"/>
              </w:rPr>
            </w:pPr>
            <w:r>
              <w:rPr>
                <w:b/>
                <w:spacing w:val="-5"/>
                <w:w w:val="105"/>
                <w:sz w:val="18"/>
              </w:rPr>
              <w:t>Sr.</w:t>
            </w:r>
          </w:p>
          <w:p w14:paraId="6383338E" w14:textId="77777777" w:rsidR="0089370C" w:rsidRDefault="00380672">
            <w:pPr>
              <w:pStyle w:val="TableParagraph"/>
              <w:spacing w:before="32"/>
              <w:ind w:left="20" w:right="1"/>
              <w:jc w:val="center"/>
              <w:rPr>
                <w:b/>
                <w:sz w:val="18"/>
              </w:rPr>
            </w:pPr>
            <w:r>
              <w:rPr>
                <w:b/>
                <w:spacing w:val="-5"/>
                <w:w w:val="105"/>
                <w:sz w:val="18"/>
              </w:rPr>
              <w:t>No.</w:t>
            </w:r>
          </w:p>
        </w:tc>
        <w:tc>
          <w:tcPr>
            <w:tcW w:w="6411" w:type="dxa"/>
          </w:tcPr>
          <w:p w14:paraId="3B5DC44D" w14:textId="77777777" w:rsidR="0089370C" w:rsidRDefault="00380672">
            <w:pPr>
              <w:pStyle w:val="TableParagraph"/>
              <w:ind w:left="19"/>
              <w:jc w:val="center"/>
              <w:rPr>
                <w:b/>
                <w:sz w:val="18"/>
              </w:rPr>
            </w:pPr>
            <w:r>
              <w:rPr>
                <w:b/>
                <w:spacing w:val="-2"/>
                <w:w w:val="105"/>
                <w:sz w:val="18"/>
              </w:rPr>
              <w:t>Point</w:t>
            </w:r>
          </w:p>
        </w:tc>
        <w:tc>
          <w:tcPr>
            <w:tcW w:w="2704" w:type="dxa"/>
          </w:tcPr>
          <w:p w14:paraId="17407F2A" w14:textId="77777777" w:rsidR="0089370C" w:rsidRDefault="00380672">
            <w:pPr>
              <w:pStyle w:val="TableParagraph"/>
              <w:spacing w:line="276" w:lineRule="auto"/>
              <w:ind w:left="724" w:right="180" w:hanging="523"/>
              <w:rPr>
                <w:b/>
                <w:sz w:val="18"/>
              </w:rPr>
            </w:pPr>
            <w:r>
              <w:rPr>
                <w:b/>
                <w:w w:val="105"/>
                <w:sz w:val="18"/>
              </w:rPr>
              <w:t>Information</w:t>
            </w:r>
            <w:r>
              <w:rPr>
                <w:b/>
                <w:spacing w:val="-12"/>
                <w:w w:val="105"/>
                <w:sz w:val="18"/>
              </w:rPr>
              <w:t xml:space="preserve"> </w:t>
            </w:r>
            <w:r>
              <w:rPr>
                <w:b/>
                <w:w w:val="105"/>
                <w:sz w:val="18"/>
              </w:rPr>
              <w:t>to</w:t>
            </w:r>
            <w:r>
              <w:rPr>
                <w:b/>
                <w:spacing w:val="-12"/>
                <w:w w:val="105"/>
                <w:sz w:val="18"/>
              </w:rPr>
              <w:t xml:space="preserve"> </w:t>
            </w:r>
            <w:r>
              <w:rPr>
                <w:b/>
                <w:w w:val="105"/>
                <w:sz w:val="18"/>
              </w:rPr>
              <w:t>be</w:t>
            </w:r>
            <w:r>
              <w:rPr>
                <w:b/>
                <w:spacing w:val="-12"/>
                <w:w w:val="105"/>
                <w:sz w:val="18"/>
              </w:rPr>
              <w:t xml:space="preserve"> </w:t>
            </w:r>
            <w:r>
              <w:rPr>
                <w:b/>
                <w:w w:val="105"/>
                <w:sz w:val="18"/>
              </w:rPr>
              <w:t>filled</w:t>
            </w:r>
            <w:r>
              <w:rPr>
                <w:b/>
                <w:spacing w:val="-12"/>
                <w:w w:val="105"/>
                <w:sz w:val="18"/>
              </w:rPr>
              <w:t xml:space="preserve"> </w:t>
            </w:r>
            <w:r>
              <w:rPr>
                <w:b/>
                <w:w w:val="105"/>
                <w:sz w:val="18"/>
              </w:rPr>
              <w:t>in</w:t>
            </w:r>
            <w:r>
              <w:rPr>
                <w:b/>
                <w:spacing w:val="-12"/>
                <w:w w:val="105"/>
                <w:sz w:val="18"/>
              </w:rPr>
              <w:t xml:space="preserve"> </w:t>
            </w:r>
            <w:r>
              <w:rPr>
                <w:b/>
                <w:w w:val="105"/>
                <w:sz w:val="18"/>
              </w:rPr>
              <w:t>by the Department</w:t>
            </w:r>
          </w:p>
        </w:tc>
      </w:tr>
      <w:tr w:rsidR="0089370C" w14:paraId="47994459" w14:textId="77777777">
        <w:trPr>
          <w:trHeight w:val="398"/>
        </w:trPr>
        <w:tc>
          <w:tcPr>
            <w:tcW w:w="900" w:type="dxa"/>
          </w:tcPr>
          <w:p w14:paraId="63523928" w14:textId="77777777" w:rsidR="0089370C" w:rsidRDefault="00380672">
            <w:pPr>
              <w:pStyle w:val="TableParagraph"/>
              <w:ind w:left="20" w:right="1"/>
              <w:jc w:val="center"/>
              <w:rPr>
                <w:sz w:val="18"/>
              </w:rPr>
            </w:pPr>
            <w:r>
              <w:rPr>
                <w:spacing w:val="-10"/>
                <w:w w:val="105"/>
                <w:sz w:val="18"/>
              </w:rPr>
              <w:t>1</w:t>
            </w:r>
          </w:p>
        </w:tc>
        <w:tc>
          <w:tcPr>
            <w:tcW w:w="6411" w:type="dxa"/>
          </w:tcPr>
          <w:p w14:paraId="64679FF3" w14:textId="77777777" w:rsidR="0089370C" w:rsidRDefault="00380672">
            <w:pPr>
              <w:pStyle w:val="TableParagraph"/>
              <w:ind w:left="110"/>
              <w:rPr>
                <w:sz w:val="18"/>
              </w:rPr>
            </w:pPr>
            <w:r>
              <w:rPr>
                <w:w w:val="105"/>
                <w:sz w:val="18"/>
              </w:rPr>
              <w:t>Name,</w:t>
            </w:r>
            <w:r>
              <w:rPr>
                <w:spacing w:val="-11"/>
                <w:w w:val="105"/>
                <w:sz w:val="18"/>
              </w:rPr>
              <w:t xml:space="preserve"> </w:t>
            </w:r>
            <w:r>
              <w:rPr>
                <w:w w:val="105"/>
                <w:sz w:val="18"/>
              </w:rPr>
              <w:t>designation</w:t>
            </w:r>
            <w:r>
              <w:rPr>
                <w:spacing w:val="-11"/>
                <w:w w:val="105"/>
                <w:sz w:val="18"/>
              </w:rPr>
              <w:t xml:space="preserve"> </w:t>
            </w:r>
            <w:r>
              <w:rPr>
                <w:w w:val="105"/>
                <w:sz w:val="18"/>
              </w:rPr>
              <w:t>and</w:t>
            </w:r>
            <w:r>
              <w:rPr>
                <w:spacing w:val="-11"/>
                <w:w w:val="105"/>
                <w:sz w:val="18"/>
              </w:rPr>
              <w:t xml:space="preserve"> </w:t>
            </w:r>
            <w:r>
              <w:rPr>
                <w:w w:val="105"/>
                <w:sz w:val="18"/>
              </w:rPr>
              <w:t>department</w:t>
            </w:r>
            <w:r>
              <w:rPr>
                <w:spacing w:val="-10"/>
                <w:w w:val="105"/>
                <w:sz w:val="18"/>
              </w:rPr>
              <w:t xml:space="preserve"> </w:t>
            </w:r>
            <w:r>
              <w:rPr>
                <w:w w:val="105"/>
                <w:sz w:val="18"/>
              </w:rPr>
              <w:t>of</w:t>
            </w:r>
            <w:r>
              <w:rPr>
                <w:spacing w:val="-11"/>
                <w:w w:val="105"/>
                <w:sz w:val="18"/>
              </w:rPr>
              <w:t xml:space="preserve"> </w:t>
            </w:r>
            <w:r>
              <w:rPr>
                <w:w w:val="105"/>
                <w:sz w:val="18"/>
              </w:rPr>
              <w:t>the</w:t>
            </w:r>
            <w:r>
              <w:rPr>
                <w:spacing w:val="-11"/>
                <w:w w:val="105"/>
                <w:sz w:val="18"/>
              </w:rPr>
              <w:t xml:space="preserve"> </w:t>
            </w:r>
            <w:r>
              <w:rPr>
                <w:w w:val="105"/>
                <w:sz w:val="18"/>
              </w:rPr>
              <w:t>officer</w:t>
            </w:r>
            <w:r>
              <w:rPr>
                <w:spacing w:val="-10"/>
                <w:w w:val="105"/>
                <w:sz w:val="18"/>
              </w:rPr>
              <w:t xml:space="preserve"> </w:t>
            </w:r>
            <w:r>
              <w:rPr>
                <w:w w:val="105"/>
                <w:sz w:val="18"/>
              </w:rPr>
              <w:t>proceeding</w:t>
            </w:r>
            <w:r>
              <w:rPr>
                <w:spacing w:val="-11"/>
                <w:w w:val="105"/>
                <w:sz w:val="18"/>
              </w:rPr>
              <w:t xml:space="preserve"> </w:t>
            </w:r>
            <w:r>
              <w:rPr>
                <w:w w:val="105"/>
                <w:sz w:val="18"/>
              </w:rPr>
              <w:t>on</w:t>
            </w:r>
            <w:r>
              <w:rPr>
                <w:spacing w:val="-11"/>
                <w:w w:val="105"/>
                <w:sz w:val="18"/>
              </w:rPr>
              <w:t xml:space="preserve"> </w:t>
            </w:r>
            <w:r>
              <w:rPr>
                <w:w w:val="105"/>
                <w:sz w:val="18"/>
              </w:rPr>
              <w:t>the</w:t>
            </w:r>
            <w:r>
              <w:rPr>
                <w:spacing w:val="-10"/>
                <w:w w:val="105"/>
                <w:sz w:val="18"/>
              </w:rPr>
              <w:t xml:space="preserve"> </w:t>
            </w:r>
            <w:r>
              <w:rPr>
                <w:spacing w:val="-4"/>
                <w:w w:val="105"/>
                <w:sz w:val="18"/>
              </w:rPr>
              <w:t>tour</w:t>
            </w:r>
          </w:p>
        </w:tc>
        <w:tc>
          <w:tcPr>
            <w:tcW w:w="2704" w:type="dxa"/>
          </w:tcPr>
          <w:p w14:paraId="7670271C" w14:textId="77777777" w:rsidR="0089370C" w:rsidRDefault="0089370C">
            <w:pPr>
              <w:pStyle w:val="TableParagraph"/>
              <w:spacing w:before="0"/>
              <w:rPr>
                <w:sz w:val="18"/>
              </w:rPr>
            </w:pPr>
          </w:p>
        </w:tc>
      </w:tr>
      <w:tr w:rsidR="0089370C" w14:paraId="028E7D1C" w14:textId="77777777">
        <w:trPr>
          <w:trHeight w:val="398"/>
        </w:trPr>
        <w:tc>
          <w:tcPr>
            <w:tcW w:w="900" w:type="dxa"/>
            <w:vMerge w:val="restart"/>
          </w:tcPr>
          <w:p w14:paraId="5DDFE8D1" w14:textId="77777777" w:rsidR="0089370C" w:rsidRDefault="00380672">
            <w:pPr>
              <w:pStyle w:val="TableParagraph"/>
              <w:ind w:left="20" w:right="1"/>
              <w:jc w:val="center"/>
              <w:rPr>
                <w:sz w:val="18"/>
              </w:rPr>
            </w:pPr>
            <w:r>
              <w:rPr>
                <w:spacing w:val="-10"/>
                <w:w w:val="105"/>
                <w:sz w:val="18"/>
              </w:rPr>
              <w:t>2</w:t>
            </w:r>
          </w:p>
        </w:tc>
        <w:tc>
          <w:tcPr>
            <w:tcW w:w="6411" w:type="dxa"/>
          </w:tcPr>
          <w:p w14:paraId="71F375A3" w14:textId="77777777" w:rsidR="0089370C" w:rsidRDefault="00380672">
            <w:pPr>
              <w:pStyle w:val="TableParagraph"/>
              <w:ind w:left="110"/>
              <w:rPr>
                <w:sz w:val="18"/>
              </w:rPr>
            </w:pPr>
            <w:r>
              <w:rPr>
                <w:w w:val="105"/>
                <w:sz w:val="18"/>
              </w:rPr>
              <w:t>a)</w:t>
            </w:r>
            <w:r>
              <w:rPr>
                <w:spacing w:val="-8"/>
                <w:w w:val="105"/>
                <w:sz w:val="18"/>
              </w:rPr>
              <w:t xml:space="preserve"> </w:t>
            </w:r>
            <w:r>
              <w:rPr>
                <w:w w:val="105"/>
                <w:sz w:val="18"/>
              </w:rPr>
              <w:t>Place</w:t>
            </w:r>
            <w:r>
              <w:rPr>
                <w:spacing w:val="-7"/>
                <w:w w:val="105"/>
                <w:sz w:val="18"/>
              </w:rPr>
              <w:t xml:space="preserve"> </w:t>
            </w:r>
            <w:r>
              <w:rPr>
                <w:w w:val="105"/>
                <w:sz w:val="18"/>
              </w:rPr>
              <w:t>of</w:t>
            </w:r>
            <w:r>
              <w:rPr>
                <w:spacing w:val="-7"/>
                <w:w w:val="105"/>
                <w:sz w:val="18"/>
              </w:rPr>
              <w:t xml:space="preserve"> </w:t>
            </w:r>
            <w:r>
              <w:rPr>
                <w:w w:val="105"/>
                <w:sz w:val="18"/>
              </w:rPr>
              <w:t>the</w:t>
            </w:r>
            <w:r>
              <w:rPr>
                <w:spacing w:val="-7"/>
                <w:w w:val="105"/>
                <w:sz w:val="18"/>
              </w:rPr>
              <w:t xml:space="preserve"> </w:t>
            </w:r>
            <w:r>
              <w:rPr>
                <w:w w:val="105"/>
                <w:sz w:val="18"/>
              </w:rPr>
              <w:t>foreign</w:t>
            </w:r>
            <w:r>
              <w:rPr>
                <w:spacing w:val="-7"/>
                <w:w w:val="105"/>
                <w:sz w:val="18"/>
              </w:rPr>
              <w:t xml:space="preserve"> </w:t>
            </w:r>
            <w:r>
              <w:rPr>
                <w:spacing w:val="-4"/>
                <w:w w:val="105"/>
                <w:sz w:val="18"/>
              </w:rPr>
              <w:t>tour</w:t>
            </w:r>
          </w:p>
        </w:tc>
        <w:tc>
          <w:tcPr>
            <w:tcW w:w="2704" w:type="dxa"/>
          </w:tcPr>
          <w:p w14:paraId="23F4D4A5" w14:textId="77777777" w:rsidR="0089370C" w:rsidRDefault="0089370C">
            <w:pPr>
              <w:pStyle w:val="TableParagraph"/>
              <w:spacing w:before="0"/>
              <w:rPr>
                <w:sz w:val="18"/>
              </w:rPr>
            </w:pPr>
          </w:p>
        </w:tc>
      </w:tr>
      <w:tr w:rsidR="0089370C" w14:paraId="7E96A9E9" w14:textId="77777777">
        <w:trPr>
          <w:trHeight w:val="398"/>
        </w:trPr>
        <w:tc>
          <w:tcPr>
            <w:tcW w:w="900" w:type="dxa"/>
            <w:vMerge/>
            <w:tcBorders>
              <w:top w:val="nil"/>
            </w:tcBorders>
          </w:tcPr>
          <w:p w14:paraId="2F62535F" w14:textId="77777777" w:rsidR="0089370C" w:rsidRDefault="0089370C">
            <w:pPr>
              <w:rPr>
                <w:sz w:val="2"/>
                <w:szCs w:val="2"/>
              </w:rPr>
            </w:pPr>
          </w:p>
        </w:tc>
        <w:tc>
          <w:tcPr>
            <w:tcW w:w="6411" w:type="dxa"/>
          </w:tcPr>
          <w:p w14:paraId="6A251FD4" w14:textId="77777777" w:rsidR="0089370C" w:rsidRDefault="00380672">
            <w:pPr>
              <w:pStyle w:val="TableParagraph"/>
              <w:ind w:left="110"/>
              <w:rPr>
                <w:sz w:val="18"/>
              </w:rPr>
            </w:pPr>
            <w:r>
              <w:rPr>
                <w:w w:val="105"/>
                <w:sz w:val="18"/>
              </w:rPr>
              <w:t>b)</w:t>
            </w:r>
            <w:r>
              <w:rPr>
                <w:spacing w:val="-8"/>
                <w:w w:val="105"/>
                <w:sz w:val="18"/>
              </w:rPr>
              <w:t xml:space="preserve"> </w:t>
            </w:r>
            <w:r>
              <w:rPr>
                <w:w w:val="105"/>
                <w:sz w:val="18"/>
              </w:rPr>
              <w:t>Duration</w:t>
            </w:r>
            <w:r>
              <w:rPr>
                <w:spacing w:val="-8"/>
                <w:w w:val="105"/>
                <w:sz w:val="18"/>
              </w:rPr>
              <w:t xml:space="preserve"> </w:t>
            </w:r>
            <w:r>
              <w:rPr>
                <w:w w:val="105"/>
                <w:sz w:val="18"/>
              </w:rPr>
              <w:t>of</w:t>
            </w:r>
            <w:r>
              <w:rPr>
                <w:spacing w:val="-7"/>
                <w:w w:val="105"/>
                <w:sz w:val="18"/>
              </w:rPr>
              <w:t xml:space="preserve"> </w:t>
            </w:r>
            <w:r>
              <w:rPr>
                <w:w w:val="105"/>
                <w:sz w:val="18"/>
              </w:rPr>
              <w:t>the</w:t>
            </w:r>
            <w:r>
              <w:rPr>
                <w:spacing w:val="-8"/>
                <w:w w:val="105"/>
                <w:sz w:val="18"/>
              </w:rPr>
              <w:t xml:space="preserve"> </w:t>
            </w:r>
            <w:r>
              <w:rPr>
                <w:w w:val="105"/>
                <w:sz w:val="18"/>
              </w:rPr>
              <w:t>tour</w:t>
            </w:r>
            <w:r>
              <w:rPr>
                <w:spacing w:val="-8"/>
                <w:w w:val="105"/>
                <w:sz w:val="18"/>
              </w:rPr>
              <w:t xml:space="preserve"> </w:t>
            </w:r>
            <w:r>
              <w:rPr>
                <w:w w:val="105"/>
                <w:sz w:val="18"/>
              </w:rPr>
              <w:t>(the</w:t>
            </w:r>
            <w:r>
              <w:rPr>
                <w:spacing w:val="-7"/>
                <w:w w:val="105"/>
                <w:sz w:val="18"/>
              </w:rPr>
              <w:t xml:space="preserve"> </w:t>
            </w:r>
            <w:r>
              <w:rPr>
                <w:w w:val="105"/>
                <w:sz w:val="18"/>
              </w:rPr>
              <w:t>period</w:t>
            </w:r>
            <w:r>
              <w:rPr>
                <w:spacing w:val="-8"/>
                <w:w w:val="105"/>
                <w:sz w:val="18"/>
              </w:rPr>
              <w:t xml:space="preserve"> </w:t>
            </w:r>
            <w:r>
              <w:rPr>
                <w:w w:val="105"/>
                <w:sz w:val="18"/>
              </w:rPr>
              <w:t>of</w:t>
            </w:r>
            <w:r>
              <w:rPr>
                <w:spacing w:val="-7"/>
                <w:w w:val="105"/>
                <w:sz w:val="18"/>
              </w:rPr>
              <w:t xml:space="preserve"> </w:t>
            </w:r>
            <w:r>
              <w:rPr>
                <w:w w:val="105"/>
                <w:sz w:val="18"/>
              </w:rPr>
              <w:t>travel</w:t>
            </w:r>
            <w:r>
              <w:rPr>
                <w:spacing w:val="-8"/>
                <w:w w:val="105"/>
                <w:sz w:val="18"/>
              </w:rPr>
              <w:t xml:space="preserve"> </w:t>
            </w:r>
            <w:r>
              <w:rPr>
                <w:w w:val="105"/>
                <w:sz w:val="18"/>
              </w:rPr>
              <w:t>shall</w:t>
            </w:r>
            <w:r>
              <w:rPr>
                <w:spacing w:val="-8"/>
                <w:w w:val="105"/>
                <w:sz w:val="18"/>
              </w:rPr>
              <w:t xml:space="preserve"> </w:t>
            </w:r>
            <w:r>
              <w:rPr>
                <w:w w:val="105"/>
                <w:sz w:val="18"/>
              </w:rPr>
              <w:t>also</w:t>
            </w:r>
            <w:r>
              <w:rPr>
                <w:spacing w:val="-7"/>
                <w:w w:val="105"/>
                <w:sz w:val="18"/>
              </w:rPr>
              <w:t xml:space="preserve"> </w:t>
            </w:r>
            <w:r>
              <w:rPr>
                <w:w w:val="105"/>
                <w:sz w:val="18"/>
              </w:rPr>
              <w:t>be</w:t>
            </w:r>
            <w:r>
              <w:rPr>
                <w:spacing w:val="-8"/>
                <w:w w:val="105"/>
                <w:sz w:val="18"/>
              </w:rPr>
              <w:t xml:space="preserve"> </w:t>
            </w:r>
            <w:r>
              <w:rPr>
                <w:w w:val="105"/>
                <w:sz w:val="18"/>
              </w:rPr>
              <w:t>included</w:t>
            </w:r>
            <w:r>
              <w:rPr>
                <w:spacing w:val="-8"/>
                <w:w w:val="105"/>
                <w:sz w:val="18"/>
              </w:rPr>
              <w:t xml:space="preserve"> </w:t>
            </w:r>
            <w:r>
              <w:rPr>
                <w:w w:val="105"/>
                <w:sz w:val="18"/>
              </w:rPr>
              <w:t>in</w:t>
            </w:r>
            <w:r>
              <w:rPr>
                <w:spacing w:val="-7"/>
                <w:w w:val="105"/>
                <w:sz w:val="18"/>
              </w:rPr>
              <w:t xml:space="preserve"> </w:t>
            </w:r>
            <w:r>
              <w:rPr>
                <w:spacing w:val="-2"/>
                <w:w w:val="105"/>
                <w:sz w:val="18"/>
              </w:rPr>
              <w:t>this.)</w:t>
            </w:r>
          </w:p>
        </w:tc>
        <w:tc>
          <w:tcPr>
            <w:tcW w:w="2704" w:type="dxa"/>
          </w:tcPr>
          <w:p w14:paraId="2D430153" w14:textId="77777777" w:rsidR="0089370C" w:rsidRDefault="0089370C">
            <w:pPr>
              <w:pStyle w:val="TableParagraph"/>
              <w:spacing w:before="0"/>
              <w:rPr>
                <w:sz w:val="18"/>
              </w:rPr>
            </w:pPr>
          </w:p>
        </w:tc>
      </w:tr>
      <w:tr w:rsidR="0089370C" w14:paraId="360CEF38" w14:textId="77777777">
        <w:trPr>
          <w:trHeight w:val="636"/>
        </w:trPr>
        <w:tc>
          <w:tcPr>
            <w:tcW w:w="900" w:type="dxa"/>
            <w:vMerge w:val="restart"/>
          </w:tcPr>
          <w:p w14:paraId="75014AE6" w14:textId="77777777" w:rsidR="0089370C" w:rsidRDefault="00380672">
            <w:pPr>
              <w:pStyle w:val="TableParagraph"/>
              <w:ind w:left="20" w:right="1"/>
              <w:jc w:val="center"/>
              <w:rPr>
                <w:sz w:val="18"/>
              </w:rPr>
            </w:pPr>
            <w:r>
              <w:rPr>
                <w:spacing w:val="-10"/>
                <w:w w:val="105"/>
                <w:sz w:val="18"/>
              </w:rPr>
              <w:t>3</w:t>
            </w:r>
          </w:p>
        </w:tc>
        <w:tc>
          <w:tcPr>
            <w:tcW w:w="6411" w:type="dxa"/>
          </w:tcPr>
          <w:p w14:paraId="4DA3521D" w14:textId="77777777" w:rsidR="0089370C" w:rsidRDefault="00380672">
            <w:pPr>
              <w:pStyle w:val="TableParagraph"/>
              <w:spacing w:line="276" w:lineRule="auto"/>
              <w:ind w:left="110"/>
              <w:rPr>
                <w:sz w:val="18"/>
              </w:rPr>
            </w:pPr>
            <w:r>
              <w:rPr>
                <w:w w:val="105"/>
                <w:sz w:val="18"/>
              </w:rPr>
              <w:t>a)</w:t>
            </w:r>
            <w:r>
              <w:rPr>
                <w:spacing w:val="-12"/>
                <w:w w:val="105"/>
                <w:sz w:val="18"/>
              </w:rPr>
              <w:t xml:space="preserve"> </w:t>
            </w:r>
            <w:r>
              <w:rPr>
                <w:w w:val="105"/>
                <w:sz w:val="18"/>
              </w:rPr>
              <w:t>Has</w:t>
            </w:r>
            <w:r>
              <w:rPr>
                <w:spacing w:val="-12"/>
                <w:w w:val="105"/>
                <w:sz w:val="18"/>
              </w:rPr>
              <w:t xml:space="preserve"> </w:t>
            </w:r>
            <w:r>
              <w:rPr>
                <w:w w:val="105"/>
                <w:sz w:val="18"/>
              </w:rPr>
              <w:t>the</w:t>
            </w:r>
            <w:r>
              <w:rPr>
                <w:spacing w:val="-12"/>
                <w:w w:val="105"/>
                <w:sz w:val="18"/>
              </w:rPr>
              <w:t xml:space="preserve"> </w:t>
            </w:r>
            <w:r>
              <w:rPr>
                <w:w w:val="105"/>
                <w:sz w:val="18"/>
              </w:rPr>
              <w:t>invitation</w:t>
            </w:r>
            <w:r>
              <w:rPr>
                <w:spacing w:val="-12"/>
                <w:w w:val="105"/>
                <w:sz w:val="18"/>
              </w:rPr>
              <w:t xml:space="preserve"> </w:t>
            </w:r>
            <w:r>
              <w:rPr>
                <w:w w:val="105"/>
                <w:sz w:val="18"/>
              </w:rPr>
              <w:t>of</w:t>
            </w:r>
            <w:r>
              <w:rPr>
                <w:spacing w:val="-12"/>
                <w:w w:val="105"/>
                <w:sz w:val="18"/>
              </w:rPr>
              <w:t xml:space="preserve"> </w:t>
            </w:r>
            <w:r>
              <w:rPr>
                <w:w w:val="105"/>
                <w:sz w:val="18"/>
              </w:rPr>
              <w:t>the</w:t>
            </w:r>
            <w:r>
              <w:rPr>
                <w:spacing w:val="-11"/>
                <w:w w:val="105"/>
                <w:sz w:val="18"/>
              </w:rPr>
              <w:t xml:space="preserve"> </w:t>
            </w:r>
            <w:r>
              <w:rPr>
                <w:w w:val="105"/>
                <w:sz w:val="18"/>
              </w:rPr>
              <w:t>foreign</w:t>
            </w:r>
            <w:r>
              <w:rPr>
                <w:spacing w:val="-12"/>
                <w:w w:val="105"/>
                <w:sz w:val="18"/>
              </w:rPr>
              <w:t xml:space="preserve"> </w:t>
            </w:r>
            <w:r>
              <w:rPr>
                <w:w w:val="105"/>
                <w:sz w:val="18"/>
              </w:rPr>
              <w:t>government/foreign</w:t>
            </w:r>
            <w:r>
              <w:rPr>
                <w:spacing w:val="-12"/>
                <w:w w:val="105"/>
                <w:sz w:val="18"/>
              </w:rPr>
              <w:t xml:space="preserve"> </w:t>
            </w:r>
            <w:r>
              <w:rPr>
                <w:w w:val="105"/>
                <w:sz w:val="18"/>
              </w:rPr>
              <w:t>institution</w:t>
            </w:r>
            <w:r>
              <w:rPr>
                <w:spacing w:val="-12"/>
                <w:w w:val="105"/>
                <w:sz w:val="18"/>
              </w:rPr>
              <w:t xml:space="preserve"> </w:t>
            </w:r>
            <w:r>
              <w:rPr>
                <w:w w:val="105"/>
                <w:sz w:val="18"/>
              </w:rPr>
              <w:t>been</w:t>
            </w:r>
            <w:r>
              <w:rPr>
                <w:spacing w:val="-12"/>
                <w:w w:val="105"/>
                <w:sz w:val="18"/>
              </w:rPr>
              <w:t xml:space="preserve"> </w:t>
            </w:r>
            <w:r>
              <w:rPr>
                <w:w w:val="105"/>
                <w:sz w:val="18"/>
              </w:rPr>
              <w:t>received through the Ministry of External</w:t>
            </w:r>
            <w:r>
              <w:rPr>
                <w:spacing w:val="-5"/>
                <w:w w:val="105"/>
                <w:sz w:val="18"/>
              </w:rPr>
              <w:t xml:space="preserve"> </w:t>
            </w:r>
            <w:r>
              <w:rPr>
                <w:w w:val="105"/>
                <w:sz w:val="18"/>
              </w:rPr>
              <w:t>Affairs of the Central Government?</w:t>
            </w:r>
          </w:p>
        </w:tc>
        <w:tc>
          <w:tcPr>
            <w:tcW w:w="2704" w:type="dxa"/>
          </w:tcPr>
          <w:p w14:paraId="0D92066B" w14:textId="77777777" w:rsidR="0089370C" w:rsidRDefault="0089370C">
            <w:pPr>
              <w:pStyle w:val="TableParagraph"/>
              <w:spacing w:before="0"/>
              <w:rPr>
                <w:sz w:val="18"/>
              </w:rPr>
            </w:pPr>
          </w:p>
        </w:tc>
      </w:tr>
      <w:tr w:rsidR="0089370C" w14:paraId="71A01F57" w14:textId="77777777">
        <w:trPr>
          <w:trHeight w:val="636"/>
        </w:trPr>
        <w:tc>
          <w:tcPr>
            <w:tcW w:w="900" w:type="dxa"/>
            <w:vMerge/>
            <w:tcBorders>
              <w:top w:val="nil"/>
            </w:tcBorders>
          </w:tcPr>
          <w:p w14:paraId="29420199" w14:textId="77777777" w:rsidR="0089370C" w:rsidRDefault="0089370C">
            <w:pPr>
              <w:rPr>
                <w:sz w:val="2"/>
                <w:szCs w:val="2"/>
              </w:rPr>
            </w:pPr>
          </w:p>
        </w:tc>
        <w:tc>
          <w:tcPr>
            <w:tcW w:w="6411" w:type="dxa"/>
          </w:tcPr>
          <w:p w14:paraId="644424A5" w14:textId="77777777" w:rsidR="0089370C" w:rsidRDefault="00380672">
            <w:pPr>
              <w:pStyle w:val="TableParagraph"/>
              <w:spacing w:line="276" w:lineRule="auto"/>
              <w:ind w:left="110" w:right="188"/>
              <w:rPr>
                <w:sz w:val="18"/>
              </w:rPr>
            </w:pPr>
            <w:r>
              <w:rPr>
                <w:w w:val="105"/>
                <w:sz w:val="18"/>
              </w:rPr>
              <w:t>b)</w:t>
            </w:r>
            <w:r>
              <w:rPr>
                <w:spacing w:val="-12"/>
                <w:w w:val="105"/>
                <w:sz w:val="18"/>
              </w:rPr>
              <w:t xml:space="preserve"> </w:t>
            </w:r>
            <w:r>
              <w:rPr>
                <w:w w:val="105"/>
                <w:sz w:val="18"/>
              </w:rPr>
              <w:t>Has</w:t>
            </w:r>
            <w:r>
              <w:rPr>
                <w:spacing w:val="-12"/>
                <w:w w:val="105"/>
                <w:sz w:val="18"/>
              </w:rPr>
              <w:t xml:space="preserve"> </w:t>
            </w:r>
            <w:r>
              <w:rPr>
                <w:w w:val="105"/>
                <w:sz w:val="18"/>
              </w:rPr>
              <w:t>the</w:t>
            </w:r>
            <w:r>
              <w:rPr>
                <w:spacing w:val="-11"/>
                <w:w w:val="105"/>
                <w:sz w:val="18"/>
              </w:rPr>
              <w:t xml:space="preserve"> </w:t>
            </w:r>
            <w:r>
              <w:rPr>
                <w:w w:val="105"/>
                <w:sz w:val="18"/>
              </w:rPr>
              <w:t>invitation</w:t>
            </w:r>
            <w:r>
              <w:rPr>
                <w:spacing w:val="-12"/>
                <w:w w:val="105"/>
                <w:sz w:val="18"/>
              </w:rPr>
              <w:t xml:space="preserve"> </w:t>
            </w:r>
            <w:r>
              <w:rPr>
                <w:w w:val="105"/>
                <w:sz w:val="18"/>
              </w:rPr>
              <w:t>relating</w:t>
            </w:r>
            <w:r>
              <w:rPr>
                <w:spacing w:val="-12"/>
                <w:w w:val="105"/>
                <w:sz w:val="18"/>
              </w:rPr>
              <w:t xml:space="preserve"> </w:t>
            </w:r>
            <w:r>
              <w:rPr>
                <w:w w:val="105"/>
                <w:sz w:val="18"/>
              </w:rPr>
              <w:t>to</w:t>
            </w:r>
            <w:r>
              <w:rPr>
                <w:spacing w:val="-11"/>
                <w:w w:val="105"/>
                <w:sz w:val="18"/>
              </w:rPr>
              <w:t xml:space="preserve"> </w:t>
            </w:r>
            <w:r>
              <w:rPr>
                <w:w w:val="105"/>
                <w:sz w:val="18"/>
              </w:rPr>
              <w:t>the</w:t>
            </w:r>
            <w:r>
              <w:rPr>
                <w:spacing w:val="-12"/>
                <w:w w:val="105"/>
                <w:sz w:val="18"/>
              </w:rPr>
              <w:t xml:space="preserve"> </w:t>
            </w:r>
            <w:r>
              <w:rPr>
                <w:w w:val="105"/>
                <w:sz w:val="18"/>
              </w:rPr>
              <w:t>foreign</w:t>
            </w:r>
            <w:r>
              <w:rPr>
                <w:spacing w:val="-12"/>
                <w:w w:val="105"/>
                <w:sz w:val="18"/>
              </w:rPr>
              <w:t xml:space="preserve"> </w:t>
            </w:r>
            <w:r>
              <w:rPr>
                <w:w w:val="105"/>
                <w:sz w:val="18"/>
              </w:rPr>
              <w:t>tour/training</w:t>
            </w:r>
            <w:r>
              <w:rPr>
                <w:spacing w:val="-11"/>
                <w:w w:val="105"/>
                <w:sz w:val="18"/>
              </w:rPr>
              <w:t xml:space="preserve"> </w:t>
            </w:r>
            <w:r>
              <w:rPr>
                <w:w w:val="105"/>
                <w:sz w:val="18"/>
              </w:rPr>
              <w:t>been</w:t>
            </w:r>
            <w:r>
              <w:rPr>
                <w:spacing w:val="-12"/>
                <w:w w:val="105"/>
                <w:sz w:val="18"/>
              </w:rPr>
              <w:t xml:space="preserve"> </w:t>
            </w:r>
            <w:r>
              <w:rPr>
                <w:w w:val="105"/>
                <w:sz w:val="18"/>
              </w:rPr>
              <w:t>received</w:t>
            </w:r>
            <w:r>
              <w:rPr>
                <w:spacing w:val="-12"/>
                <w:w w:val="105"/>
                <w:sz w:val="18"/>
              </w:rPr>
              <w:t xml:space="preserve"> </w:t>
            </w:r>
            <w:r>
              <w:rPr>
                <w:w w:val="105"/>
                <w:sz w:val="18"/>
              </w:rPr>
              <w:t>directly</w:t>
            </w:r>
            <w:r>
              <w:rPr>
                <w:spacing w:val="-11"/>
                <w:w w:val="105"/>
                <w:sz w:val="18"/>
              </w:rPr>
              <w:t xml:space="preserve"> </w:t>
            </w:r>
            <w:r>
              <w:rPr>
                <w:w w:val="105"/>
                <w:sz w:val="18"/>
              </w:rPr>
              <w:t>by the officer, or has it been received by the State Government?</w:t>
            </w:r>
          </w:p>
        </w:tc>
        <w:tc>
          <w:tcPr>
            <w:tcW w:w="2704" w:type="dxa"/>
          </w:tcPr>
          <w:p w14:paraId="253EB485" w14:textId="77777777" w:rsidR="0089370C" w:rsidRDefault="0089370C">
            <w:pPr>
              <w:pStyle w:val="TableParagraph"/>
              <w:spacing w:before="0"/>
              <w:rPr>
                <w:sz w:val="18"/>
              </w:rPr>
            </w:pPr>
          </w:p>
        </w:tc>
      </w:tr>
      <w:tr w:rsidR="0089370C" w14:paraId="2FB30126" w14:textId="77777777">
        <w:trPr>
          <w:trHeight w:val="636"/>
        </w:trPr>
        <w:tc>
          <w:tcPr>
            <w:tcW w:w="900" w:type="dxa"/>
            <w:vMerge/>
            <w:tcBorders>
              <w:top w:val="nil"/>
            </w:tcBorders>
          </w:tcPr>
          <w:p w14:paraId="26DF4252" w14:textId="77777777" w:rsidR="0089370C" w:rsidRDefault="0089370C">
            <w:pPr>
              <w:rPr>
                <w:sz w:val="2"/>
                <w:szCs w:val="2"/>
              </w:rPr>
            </w:pPr>
          </w:p>
        </w:tc>
        <w:tc>
          <w:tcPr>
            <w:tcW w:w="6411" w:type="dxa"/>
          </w:tcPr>
          <w:p w14:paraId="5E00050D" w14:textId="77777777" w:rsidR="0089370C" w:rsidRDefault="00380672">
            <w:pPr>
              <w:pStyle w:val="TableParagraph"/>
              <w:spacing w:line="276" w:lineRule="auto"/>
              <w:ind w:left="110"/>
              <w:rPr>
                <w:sz w:val="18"/>
              </w:rPr>
            </w:pPr>
            <w:r>
              <w:rPr>
                <w:w w:val="105"/>
                <w:sz w:val="18"/>
              </w:rPr>
              <w:t>c)</w:t>
            </w:r>
            <w:r>
              <w:rPr>
                <w:spacing w:val="-10"/>
                <w:w w:val="105"/>
                <w:sz w:val="18"/>
              </w:rPr>
              <w:t xml:space="preserve"> </w:t>
            </w:r>
            <w:r>
              <w:rPr>
                <w:w w:val="105"/>
                <w:sz w:val="18"/>
              </w:rPr>
              <w:t>If</w:t>
            </w:r>
            <w:r>
              <w:rPr>
                <w:spacing w:val="-10"/>
                <w:w w:val="105"/>
                <w:sz w:val="18"/>
              </w:rPr>
              <w:t xml:space="preserve"> </w:t>
            </w:r>
            <w:r>
              <w:rPr>
                <w:w w:val="105"/>
                <w:sz w:val="18"/>
              </w:rPr>
              <w:t>the</w:t>
            </w:r>
            <w:r>
              <w:rPr>
                <w:spacing w:val="-10"/>
                <w:w w:val="105"/>
                <w:sz w:val="18"/>
              </w:rPr>
              <w:t xml:space="preserve"> </w:t>
            </w:r>
            <w:r>
              <w:rPr>
                <w:w w:val="105"/>
                <w:sz w:val="18"/>
              </w:rPr>
              <w:t>invitation</w:t>
            </w:r>
            <w:r>
              <w:rPr>
                <w:spacing w:val="-10"/>
                <w:w w:val="105"/>
                <w:sz w:val="18"/>
              </w:rPr>
              <w:t xml:space="preserve"> </w:t>
            </w:r>
            <w:r>
              <w:rPr>
                <w:w w:val="105"/>
                <w:sz w:val="18"/>
              </w:rPr>
              <w:t>has</w:t>
            </w:r>
            <w:r>
              <w:rPr>
                <w:spacing w:val="-10"/>
                <w:w w:val="105"/>
                <w:sz w:val="18"/>
              </w:rPr>
              <w:t xml:space="preserve"> </w:t>
            </w:r>
            <w:r>
              <w:rPr>
                <w:w w:val="105"/>
                <w:sz w:val="18"/>
              </w:rPr>
              <w:t>been</w:t>
            </w:r>
            <w:r>
              <w:rPr>
                <w:spacing w:val="-10"/>
                <w:w w:val="105"/>
                <w:sz w:val="18"/>
              </w:rPr>
              <w:t xml:space="preserve"> </w:t>
            </w:r>
            <w:r>
              <w:rPr>
                <w:w w:val="105"/>
                <w:sz w:val="18"/>
              </w:rPr>
              <w:t>received</w:t>
            </w:r>
            <w:r>
              <w:rPr>
                <w:spacing w:val="-10"/>
                <w:w w:val="105"/>
                <w:sz w:val="18"/>
              </w:rPr>
              <w:t xml:space="preserve"> </w:t>
            </w:r>
            <w:r>
              <w:rPr>
                <w:w w:val="105"/>
                <w:sz w:val="18"/>
              </w:rPr>
              <w:t>directly</w:t>
            </w:r>
            <w:r>
              <w:rPr>
                <w:spacing w:val="-10"/>
                <w:w w:val="105"/>
                <w:sz w:val="18"/>
              </w:rPr>
              <w:t xml:space="preserve"> </w:t>
            </w:r>
            <w:r>
              <w:rPr>
                <w:w w:val="105"/>
                <w:sz w:val="18"/>
              </w:rPr>
              <w:t>by</w:t>
            </w:r>
            <w:r>
              <w:rPr>
                <w:spacing w:val="-10"/>
                <w:w w:val="105"/>
                <w:sz w:val="18"/>
              </w:rPr>
              <w:t xml:space="preserve"> </w:t>
            </w:r>
            <w:r>
              <w:rPr>
                <w:w w:val="105"/>
                <w:sz w:val="18"/>
              </w:rPr>
              <w:t>the</w:t>
            </w:r>
            <w:r>
              <w:rPr>
                <w:spacing w:val="-10"/>
                <w:w w:val="105"/>
                <w:sz w:val="18"/>
              </w:rPr>
              <w:t xml:space="preserve"> </w:t>
            </w:r>
            <w:r>
              <w:rPr>
                <w:w w:val="105"/>
                <w:sz w:val="18"/>
              </w:rPr>
              <w:t>State</w:t>
            </w:r>
            <w:r>
              <w:rPr>
                <w:spacing w:val="-10"/>
                <w:w w:val="105"/>
                <w:sz w:val="18"/>
              </w:rPr>
              <w:t xml:space="preserve"> </w:t>
            </w:r>
            <w:r>
              <w:rPr>
                <w:w w:val="105"/>
                <w:sz w:val="18"/>
              </w:rPr>
              <w:t>Government,</w:t>
            </w:r>
            <w:r>
              <w:rPr>
                <w:spacing w:val="-10"/>
                <w:w w:val="105"/>
                <w:sz w:val="18"/>
              </w:rPr>
              <w:t xml:space="preserve"> </w:t>
            </w:r>
            <w:r>
              <w:rPr>
                <w:w w:val="105"/>
                <w:sz w:val="18"/>
              </w:rPr>
              <w:t>has</w:t>
            </w:r>
            <w:r>
              <w:rPr>
                <w:spacing w:val="-10"/>
                <w:w w:val="105"/>
                <w:sz w:val="18"/>
              </w:rPr>
              <w:t xml:space="preserve"> </w:t>
            </w:r>
            <w:r>
              <w:rPr>
                <w:w w:val="105"/>
                <w:sz w:val="18"/>
              </w:rPr>
              <w:t>it</w:t>
            </w:r>
            <w:r>
              <w:rPr>
                <w:spacing w:val="-10"/>
                <w:w w:val="105"/>
                <w:sz w:val="18"/>
              </w:rPr>
              <w:t xml:space="preserve"> </w:t>
            </w:r>
            <w:r>
              <w:rPr>
                <w:w w:val="105"/>
                <w:sz w:val="18"/>
              </w:rPr>
              <w:t>been received in the name of the department/institution or in the name of the officer?</w:t>
            </w:r>
          </w:p>
        </w:tc>
        <w:tc>
          <w:tcPr>
            <w:tcW w:w="2704" w:type="dxa"/>
          </w:tcPr>
          <w:p w14:paraId="41CEA594" w14:textId="77777777" w:rsidR="0089370C" w:rsidRDefault="0089370C">
            <w:pPr>
              <w:pStyle w:val="TableParagraph"/>
              <w:spacing w:before="0"/>
              <w:rPr>
                <w:sz w:val="18"/>
              </w:rPr>
            </w:pPr>
          </w:p>
        </w:tc>
      </w:tr>
      <w:tr w:rsidR="0089370C" w14:paraId="6FF795CE" w14:textId="77777777">
        <w:trPr>
          <w:trHeight w:val="874"/>
        </w:trPr>
        <w:tc>
          <w:tcPr>
            <w:tcW w:w="900" w:type="dxa"/>
          </w:tcPr>
          <w:p w14:paraId="013FD53E" w14:textId="77777777" w:rsidR="0089370C" w:rsidRDefault="00380672">
            <w:pPr>
              <w:pStyle w:val="TableParagraph"/>
              <w:ind w:left="20" w:right="1"/>
              <w:jc w:val="center"/>
              <w:rPr>
                <w:sz w:val="18"/>
              </w:rPr>
            </w:pPr>
            <w:r>
              <w:rPr>
                <w:spacing w:val="-10"/>
                <w:w w:val="105"/>
                <w:sz w:val="18"/>
              </w:rPr>
              <w:t>4</w:t>
            </w:r>
          </w:p>
        </w:tc>
        <w:tc>
          <w:tcPr>
            <w:tcW w:w="6411" w:type="dxa"/>
          </w:tcPr>
          <w:p w14:paraId="08E4551D" w14:textId="77777777" w:rsidR="0089370C" w:rsidRDefault="00380672">
            <w:pPr>
              <w:pStyle w:val="TableParagraph"/>
              <w:spacing w:line="276" w:lineRule="auto"/>
              <w:ind w:left="110"/>
              <w:rPr>
                <w:sz w:val="18"/>
              </w:rPr>
            </w:pPr>
            <w:r>
              <w:rPr>
                <w:w w:val="105"/>
                <w:sz w:val="18"/>
              </w:rPr>
              <w:t>If</w:t>
            </w:r>
            <w:r>
              <w:rPr>
                <w:spacing w:val="-12"/>
                <w:w w:val="105"/>
                <w:sz w:val="18"/>
              </w:rPr>
              <w:t xml:space="preserve"> </w:t>
            </w:r>
            <w:r>
              <w:rPr>
                <w:w w:val="105"/>
                <w:sz w:val="18"/>
              </w:rPr>
              <w:t>the</w:t>
            </w:r>
            <w:r>
              <w:rPr>
                <w:spacing w:val="-12"/>
                <w:w w:val="105"/>
                <w:sz w:val="18"/>
              </w:rPr>
              <w:t xml:space="preserve"> </w:t>
            </w:r>
            <w:r>
              <w:rPr>
                <w:w w:val="105"/>
                <w:sz w:val="18"/>
              </w:rPr>
              <w:t>recommendation/invitation</w:t>
            </w:r>
            <w:r>
              <w:rPr>
                <w:spacing w:val="-11"/>
                <w:w w:val="105"/>
                <w:sz w:val="18"/>
              </w:rPr>
              <w:t xml:space="preserve"> </w:t>
            </w:r>
            <w:r>
              <w:rPr>
                <w:w w:val="105"/>
                <w:sz w:val="18"/>
              </w:rPr>
              <w:t>has</w:t>
            </w:r>
            <w:r>
              <w:rPr>
                <w:spacing w:val="-12"/>
                <w:w w:val="105"/>
                <w:sz w:val="18"/>
              </w:rPr>
              <w:t xml:space="preserve"> </w:t>
            </w:r>
            <w:r>
              <w:rPr>
                <w:w w:val="105"/>
                <w:sz w:val="18"/>
              </w:rPr>
              <w:t>been</w:t>
            </w:r>
            <w:r>
              <w:rPr>
                <w:spacing w:val="-12"/>
                <w:w w:val="105"/>
                <w:sz w:val="18"/>
              </w:rPr>
              <w:t xml:space="preserve"> </w:t>
            </w:r>
            <w:r>
              <w:rPr>
                <w:w w:val="105"/>
                <w:sz w:val="18"/>
              </w:rPr>
              <w:t>received</w:t>
            </w:r>
            <w:r>
              <w:rPr>
                <w:spacing w:val="-11"/>
                <w:w w:val="105"/>
                <w:sz w:val="18"/>
              </w:rPr>
              <w:t xml:space="preserve"> </w:t>
            </w:r>
            <w:r>
              <w:rPr>
                <w:w w:val="105"/>
                <w:sz w:val="18"/>
              </w:rPr>
              <w:t>in</w:t>
            </w:r>
            <w:r>
              <w:rPr>
                <w:spacing w:val="-12"/>
                <w:w w:val="105"/>
                <w:sz w:val="18"/>
              </w:rPr>
              <w:t xml:space="preserve"> </w:t>
            </w:r>
            <w:r>
              <w:rPr>
                <w:w w:val="105"/>
                <w:sz w:val="18"/>
              </w:rPr>
              <w:t>the</w:t>
            </w:r>
            <w:r>
              <w:rPr>
                <w:spacing w:val="-12"/>
                <w:w w:val="105"/>
                <w:sz w:val="18"/>
              </w:rPr>
              <w:t xml:space="preserve"> </w:t>
            </w:r>
            <w:r>
              <w:rPr>
                <w:w w:val="105"/>
                <w:sz w:val="18"/>
              </w:rPr>
              <w:t>name</w:t>
            </w:r>
            <w:r>
              <w:rPr>
                <w:spacing w:val="-11"/>
                <w:w w:val="105"/>
                <w:sz w:val="18"/>
              </w:rPr>
              <w:t xml:space="preserve"> </w:t>
            </w:r>
            <w:r>
              <w:rPr>
                <w:w w:val="105"/>
                <w:sz w:val="18"/>
              </w:rPr>
              <w:t>of</w:t>
            </w:r>
            <w:r>
              <w:rPr>
                <w:spacing w:val="-12"/>
                <w:w w:val="105"/>
                <w:sz w:val="18"/>
              </w:rPr>
              <w:t xml:space="preserve"> </w:t>
            </w:r>
            <w:r>
              <w:rPr>
                <w:w w:val="105"/>
                <w:sz w:val="18"/>
              </w:rPr>
              <w:t>the</w:t>
            </w:r>
            <w:r>
              <w:rPr>
                <w:spacing w:val="-12"/>
                <w:w w:val="105"/>
                <w:sz w:val="18"/>
              </w:rPr>
              <w:t xml:space="preserve"> </w:t>
            </w:r>
            <w:r>
              <w:rPr>
                <w:w w:val="105"/>
                <w:sz w:val="18"/>
              </w:rPr>
              <w:t>officer,</w:t>
            </w:r>
            <w:r>
              <w:rPr>
                <w:spacing w:val="-11"/>
                <w:w w:val="105"/>
                <w:sz w:val="18"/>
              </w:rPr>
              <w:t xml:space="preserve"> </w:t>
            </w:r>
            <w:r>
              <w:rPr>
                <w:w w:val="105"/>
                <w:sz w:val="18"/>
              </w:rPr>
              <w:t>is</w:t>
            </w:r>
            <w:r>
              <w:rPr>
                <w:spacing w:val="-12"/>
                <w:w w:val="105"/>
                <w:sz w:val="18"/>
              </w:rPr>
              <w:t xml:space="preserve"> </w:t>
            </w:r>
            <w:r>
              <w:rPr>
                <w:w w:val="105"/>
                <w:sz w:val="18"/>
              </w:rPr>
              <w:t xml:space="preserve">it the opinion that he has, directly or indirectly, himself procured the </w:t>
            </w:r>
            <w:r>
              <w:rPr>
                <w:spacing w:val="-2"/>
                <w:w w:val="105"/>
                <w:sz w:val="18"/>
              </w:rPr>
              <w:t>recommendation/invitation?</w:t>
            </w:r>
          </w:p>
        </w:tc>
        <w:tc>
          <w:tcPr>
            <w:tcW w:w="2704" w:type="dxa"/>
          </w:tcPr>
          <w:p w14:paraId="3AA1E5BF" w14:textId="77777777" w:rsidR="0089370C" w:rsidRDefault="0089370C">
            <w:pPr>
              <w:pStyle w:val="TableParagraph"/>
              <w:spacing w:before="0"/>
              <w:rPr>
                <w:sz w:val="18"/>
              </w:rPr>
            </w:pPr>
          </w:p>
        </w:tc>
      </w:tr>
      <w:tr w:rsidR="0089370C" w14:paraId="36B4861A" w14:textId="77777777">
        <w:trPr>
          <w:trHeight w:val="636"/>
        </w:trPr>
        <w:tc>
          <w:tcPr>
            <w:tcW w:w="900" w:type="dxa"/>
            <w:vMerge w:val="restart"/>
          </w:tcPr>
          <w:p w14:paraId="083AF806" w14:textId="77777777" w:rsidR="0089370C" w:rsidRDefault="00380672">
            <w:pPr>
              <w:pStyle w:val="TableParagraph"/>
              <w:ind w:left="20" w:right="1"/>
              <w:jc w:val="center"/>
              <w:rPr>
                <w:sz w:val="18"/>
              </w:rPr>
            </w:pPr>
            <w:r>
              <w:rPr>
                <w:spacing w:val="-10"/>
                <w:w w:val="105"/>
                <w:sz w:val="18"/>
              </w:rPr>
              <w:t>5</w:t>
            </w:r>
          </w:p>
        </w:tc>
        <w:tc>
          <w:tcPr>
            <w:tcW w:w="6411" w:type="dxa"/>
          </w:tcPr>
          <w:p w14:paraId="5949BF24" w14:textId="77777777" w:rsidR="0089370C" w:rsidRDefault="00380672">
            <w:pPr>
              <w:pStyle w:val="TableParagraph"/>
              <w:spacing w:line="276" w:lineRule="auto"/>
              <w:ind w:left="110"/>
              <w:rPr>
                <w:sz w:val="18"/>
              </w:rPr>
            </w:pPr>
            <w:r>
              <w:rPr>
                <w:w w:val="105"/>
                <w:sz w:val="18"/>
              </w:rPr>
              <w:t>a)</w:t>
            </w:r>
            <w:r>
              <w:rPr>
                <w:spacing w:val="-12"/>
                <w:w w:val="105"/>
                <w:sz w:val="18"/>
              </w:rPr>
              <w:t xml:space="preserve"> </w:t>
            </w:r>
            <w:r>
              <w:rPr>
                <w:w w:val="105"/>
                <w:sz w:val="18"/>
              </w:rPr>
              <w:t>Has</w:t>
            </w:r>
            <w:r>
              <w:rPr>
                <w:spacing w:val="-11"/>
                <w:w w:val="105"/>
                <w:sz w:val="18"/>
              </w:rPr>
              <w:t xml:space="preserve"> </w:t>
            </w:r>
            <w:r>
              <w:rPr>
                <w:w w:val="105"/>
                <w:sz w:val="18"/>
              </w:rPr>
              <w:t>the</w:t>
            </w:r>
            <w:r>
              <w:rPr>
                <w:spacing w:val="-12"/>
                <w:w w:val="105"/>
                <w:sz w:val="18"/>
              </w:rPr>
              <w:t xml:space="preserve"> </w:t>
            </w:r>
            <w:r>
              <w:rPr>
                <w:w w:val="105"/>
                <w:sz w:val="18"/>
              </w:rPr>
              <w:t>invitation</w:t>
            </w:r>
            <w:r>
              <w:rPr>
                <w:spacing w:val="-11"/>
                <w:w w:val="105"/>
                <w:sz w:val="18"/>
              </w:rPr>
              <w:t xml:space="preserve"> </w:t>
            </w:r>
            <w:r>
              <w:rPr>
                <w:w w:val="105"/>
                <w:sz w:val="18"/>
              </w:rPr>
              <w:t>for</w:t>
            </w:r>
            <w:r>
              <w:rPr>
                <w:spacing w:val="-12"/>
                <w:w w:val="105"/>
                <w:sz w:val="18"/>
              </w:rPr>
              <w:t xml:space="preserve"> </w:t>
            </w:r>
            <w:r>
              <w:rPr>
                <w:w w:val="105"/>
                <w:sz w:val="18"/>
              </w:rPr>
              <w:t>the</w:t>
            </w:r>
            <w:r>
              <w:rPr>
                <w:spacing w:val="-11"/>
                <w:w w:val="105"/>
                <w:sz w:val="18"/>
              </w:rPr>
              <w:t xml:space="preserve"> </w:t>
            </w:r>
            <w:r>
              <w:rPr>
                <w:w w:val="105"/>
                <w:sz w:val="18"/>
              </w:rPr>
              <w:t>foreign</w:t>
            </w:r>
            <w:r>
              <w:rPr>
                <w:spacing w:val="-12"/>
                <w:w w:val="105"/>
                <w:sz w:val="18"/>
              </w:rPr>
              <w:t xml:space="preserve"> </w:t>
            </w:r>
            <w:r>
              <w:rPr>
                <w:w w:val="105"/>
                <w:sz w:val="18"/>
              </w:rPr>
              <w:t>tour/training</w:t>
            </w:r>
            <w:r>
              <w:rPr>
                <w:spacing w:val="-11"/>
                <w:w w:val="105"/>
                <w:sz w:val="18"/>
              </w:rPr>
              <w:t xml:space="preserve"> </w:t>
            </w:r>
            <w:r>
              <w:rPr>
                <w:w w:val="105"/>
                <w:sz w:val="18"/>
              </w:rPr>
              <w:t>been</w:t>
            </w:r>
            <w:r>
              <w:rPr>
                <w:spacing w:val="-12"/>
                <w:w w:val="105"/>
                <w:sz w:val="18"/>
              </w:rPr>
              <w:t xml:space="preserve"> </w:t>
            </w:r>
            <w:r>
              <w:rPr>
                <w:w w:val="105"/>
                <w:sz w:val="18"/>
              </w:rPr>
              <w:t>received</w:t>
            </w:r>
            <w:r>
              <w:rPr>
                <w:spacing w:val="-11"/>
                <w:w w:val="105"/>
                <w:sz w:val="18"/>
              </w:rPr>
              <w:t xml:space="preserve"> </w:t>
            </w:r>
            <w:r>
              <w:rPr>
                <w:w w:val="105"/>
                <w:sz w:val="18"/>
              </w:rPr>
              <w:t>from</w:t>
            </w:r>
            <w:r>
              <w:rPr>
                <w:spacing w:val="-12"/>
                <w:w w:val="105"/>
                <w:sz w:val="18"/>
              </w:rPr>
              <w:t xml:space="preserve"> </w:t>
            </w:r>
            <w:r>
              <w:rPr>
                <w:w w:val="105"/>
                <w:sz w:val="18"/>
              </w:rPr>
              <w:t>the</w:t>
            </w:r>
            <w:r>
              <w:rPr>
                <w:spacing w:val="-11"/>
                <w:w w:val="105"/>
                <w:sz w:val="18"/>
              </w:rPr>
              <w:t xml:space="preserve"> </w:t>
            </w:r>
            <w:r>
              <w:rPr>
                <w:w w:val="105"/>
                <w:sz w:val="18"/>
              </w:rPr>
              <w:t>ministry concerned of the Central Government?</w:t>
            </w:r>
          </w:p>
        </w:tc>
        <w:tc>
          <w:tcPr>
            <w:tcW w:w="2704" w:type="dxa"/>
          </w:tcPr>
          <w:p w14:paraId="7D36B46C" w14:textId="77777777" w:rsidR="0089370C" w:rsidRDefault="0089370C">
            <w:pPr>
              <w:pStyle w:val="TableParagraph"/>
              <w:spacing w:before="0"/>
              <w:rPr>
                <w:sz w:val="18"/>
              </w:rPr>
            </w:pPr>
          </w:p>
        </w:tc>
      </w:tr>
      <w:tr w:rsidR="0089370C" w14:paraId="7E894DA7" w14:textId="77777777">
        <w:trPr>
          <w:trHeight w:val="398"/>
        </w:trPr>
        <w:tc>
          <w:tcPr>
            <w:tcW w:w="900" w:type="dxa"/>
            <w:vMerge/>
            <w:tcBorders>
              <w:top w:val="nil"/>
            </w:tcBorders>
          </w:tcPr>
          <w:p w14:paraId="46895874" w14:textId="77777777" w:rsidR="0089370C" w:rsidRDefault="0089370C">
            <w:pPr>
              <w:rPr>
                <w:sz w:val="2"/>
                <w:szCs w:val="2"/>
              </w:rPr>
            </w:pPr>
          </w:p>
        </w:tc>
        <w:tc>
          <w:tcPr>
            <w:tcW w:w="6411" w:type="dxa"/>
          </w:tcPr>
          <w:p w14:paraId="1E133F25" w14:textId="77777777" w:rsidR="0089370C" w:rsidRDefault="00380672">
            <w:pPr>
              <w:pStyle w:val="TableParagraph"/>
              <w:ind w:left="110"/>
              <w:rPr>
                <w:sz w:val="18"/>
              </w:rPr>
            </w:pPr>
            <w:r>
              <w:rPr>
                <w:w w:val="105"/>
                <w:sz w:val="18"/>
              </w:rPr>
              <w:t>b)</w:t>
            </w:r>
            <w:r>
              <w:rPr>
                <w:spacing w:val="-11"/>
                <w:w w:val="105"/>
                <w:sz w:val="18"/>
              </w:rPr>
              <w:t xml:space="preserve"> </w:t>
            </w:r>
            <w:r>
              <w:rPr>
                <w:w w:val="105"/>
                <w:sz w:val="18"/>
              </w:rPr>
              <w:t>What</w:t>
            </w:r>
            <w:r>
              <w:rPr>
                <w:spacing w:val="-8"/>
                <w:w w:val="105"/>
                <w:sz w:val="18"/>
              </w:rPr>
              <w:t xml:space="preserve"> </w:t>
            </w:r>
            <w:r>
              <w:rPr>
                <w:w w:val="105"/>
                <w:sz w:val="18"/>
              </w:rPr>
              <w:t>is</w:t>
            </w:r>
            <w:r>
              <w:rPr>
                <w:spacing w:val="-8"/>
                <w:w w:val="105"/>
                <w:sz w:val="18"/>
              </w:rPr>
              <w:t xml:space="preserve"> </w:t>
            </w:r>
            <w:r>
              <w:rPr>
                <w:w w:val="105"/>
                <w:sz w:val="18"/>
              </w:rPr>
              <w:t>the</w:t>
            </w:r>
            <w:r>
              <w:rPr>
                <w:spacing w:val="-7"/>
                <w:w w:val="105"/>
                <w:sz w:val="18"/>
              </w:rPr>
              <w:t xml:space="preserve"> </w:t>
            </w:r>
            <w:r>
              <w:rPr>
                <w:w w:val="105"/>
                <w:sz w:val="18"/>
              </w:rPr>
              <w:t>name</w:t>
            </w:r>
            <w:r>
              <w:rPr>
                <w:spacing w:val="-8"/>
                <w:w w:val="105"/>
                <w:sz w:val="18"/>
              </w:rPr>
              <w:t xml:space="preserve"> </w:t>
            </w:r>
            <w:r>
              <w:rPr>
                <w:w w:val="105"/>
                <w:sz w:val="18"/>
              </w:rPr>
              <w:t>of</w:t>
            </w:r>
            <w:r>
              <w:rPr>
                <w:spacing w:val="-8"/>
                <w:w w:val="105"/>
                <w:sz w:val="18"/>
              </w:rPr>
              <w:t xml:space="preserve"> </w:t>
            </w:r>
            <w:r>
              <w:rPr>
                <w:w w:val="105"/>
                <w:sz w:val="18"/>
              </w:rPr>
              <w:t>the</w:t>
            </w:r>
            <w:r>
              <w:rPr>
                <w:spacing w:val="-8"/>
                <w:w w:val="105"/>
                <w:sz w:val="18"/>
              </w:rPr>
              <w:t xml:space="preserve"> </w:t>
            </w:r>
            <w:r>
              <w:rPr>
                <w:w w:val="105"/>
                <w:sz w:val="18"/>
              </w:rPr>
              <w:t>ministry</w:t>
            </w:r>
            <w:r>
              <w:rPr>
                <w:spacing w:val="-8"/>
                <w:w w:val="105"/>
                <w:sz w:val="18"/>
              </w:rPr>
              <w:t xml:space="preserve"> </w:t>
            </w:r>
            <w:r>
              <w:rPr>
                <w:w w:val="105"/>
                <w:sz w:val="18"/>
              </w:rPr>
              <w:t>concerned</w:t>
            </w:r>
            <w:r>
              <w:rPr>
                <w:spacing w:val="-8"/>
                <w:w w:val="105"/>
                <w:sz w:val="18"/>
              </w:rPr>
              <w:t xml:space="preserve"> </w:t>
            </w:r>
            <w:r>
              <w:rPr>
                <w:w w:val="105"/>
                <w:sz w:val="18"/>
              </w:rPr>
              <w:t>of</w:t>
            </w:r>
            <w:r>
              <w:rPr>
                <w:spacing w:val="-7"/>
                <w:w w:val="105"/>
                <w:sz w:val="18"/>
              </w:rPr>
              <w:t xml:space="preserve"> </w:t>
            </w:r>
            <w:r>
              <w:rPr>
                <w:w w:val="105"/>
                <w:sz w:val="18"/>
              </w:rPr>
              <w:t>the</w:t>
            </w:r>
            <w:r>
              <w:rPr>
                <w:spacing w:val="-8"/>
                <w:w w:val="105"/>
                <w:sz w:val="18"/>
              </w:rPr>
              <w:t xml:space="preserve"> </w:t>
            </w:r>
            <w:r>
              <w:rPr>
                <w:w w:val="105"/>
                <w:sz w:val="18"/>
              </w:rPr>
              <w:t>Central</w:t>
            </w:r>
            <w:r>
              <w:rPr>
                <w:spacing w:val="-8"/>
                <w:w w:val="105"/>
                <w:sz w:val="18"/>
              </w:rPr>
              <w:t xml:space="preserve"> </w:t>
            </w:r>
            <w:r>
              <w:rPr>
                <w:spacing w:val="-2"/>
                <w:w w:val="105"/>
                <w:sz w:val="18"/>
              </w:rPr>
              <w:t>Government?</w:t>
            </w:r>
          </w:p>
        </w:tc>
        <w:tc>
          <w:tcPr>
            <w:tcW w:w="2704" w:type="dxa"/>
          </w:tcPr>
          <w:p w14:paraId="636A4296" w14:textId="77777777" w:rsidR="0089370C" w:rsidRDefault="0089370C">
            <w:pPr>
              <w:pStyle w:val="TableParagraph"/>
              <w:spacing w:before="0"/>
              <w:rPr>
                <w:sz w:val="18"/>
              </w:rPr>
            </w:pPr>
          </w:p>
        </w:tc>
      </w:tr>
      <w:tr w:rsidR="0089370C" w14:paraId="4CB32C88" w14:textId="77777777">
        <w:trPr>
          <w:trHeight w:val="636"/>
        </w:trPr>
        <w:tc>
          <w:tcPr>
            <w:tcW w:w="900" w:type="dxa"/>
            <w:vMerge/>
            <w:tcBorders>
              <w:top w:val="nil"/>
            </w:tcBorders>
          </w:tcPr>
          <w:p w14:paraId="747505B6" w14:textId="77777777" w:rsidR="0089370C" w:rsidRDefault="0089370C">
            <w:pPr>
              <w:rPr>
                <w:sz w:val="2"/>
                <w:szCs w:val="2"/>
              </w:rPr>
            </w:pPr>
          </w:p>
        </w:tc>
        <w:tc>
          <w:tcPr>
            <w:tcW w:w="6411" w:type="dxa"/>
          </w:tcPr>
          <w:p w14:paraId="486915AC" w14:textId="77777777" w:rsidR="0089370C" w:rsidRDefault="00380672">
            <w:pPr>
              <w:pStyle w:val="TableParagraph"/>
              <w:spacing w:line="276" w:lineRule="auto"/>
              <w:ind w:left="110"/>
              <w:rPr>
                <w:sz w:val="18"/>
              </w:rPr>
            </w:pPr>
            <w:r>
              <w:rPr>
                <w:w w:val="105"/>
                <w:sz w:val="18"/>
              </w:rPr>
              <w:t>c)</w:t>
            </w:r>
            <w:r>
              <w:rPr>
                <w:spacing w:val="-11"/>
                <w:w w:val="105"/>
                <w:sz w:val="18"/>
              </w:rPr>
              <w:t xml:space="preserve"> </w:t>
            </w:r>
            <w:r>
              <w:rPr>
                <w:w w:val="105"/>
                <w:sz w:val="18"/>
              </w:rPr>
              <w:t>Has</w:t>
            </w:r>
            <w:r>
              <w:rPr>
                <w:spacing w:val="-11"/>
                <w:w w:val="105"/>
                <w:sz w:val="18"/>
              </w:rPr>
              <w:t xml:space="preserve"> </w:t>
            </w:r>
            <w:r>
              <w:rPr>
                <w:w w:val="105"/>
                <w:sz w:val="18"/>
              </w:rPr>
              <w:t>the</w:t>
            </w:r>
            <w:r>
              <w:rPr>
                <w:spacing w:val="-11"/>
                <w:w w:val="105"/>
                <w:sz w:val="18"/>
              </w:rPr>
              <w:t xml:space="preserve"> </w:t>
            </w:r>
            <w:r>
              <w:rPr>
                <w:w w:val="105"/>
                <w:sz w:val="18"/>
              </w:rPr>
              <w:t>Central</w:t>
            </w:r>
            <w:r>
              <w:rPr>
                <w:spacing w:val="-11"/>
                <w:w w:val="105"/>
                <w:sz w:val="18"/>
              </w:rPr>
              <w:t xml:space="preserve"> </w:t>
            </w:r>
            <w:r>
              <w:rPr>
                <w:w w:val="105"/>
                <w:sz w:val="18"/>
              </w:rPr>
              <w:t>Government</w:t>
            </w:r>
            <w:r>
              <w:rPr>
                <w:spacing w:val="-11"/>
                <w:w w:val="105"/>
                <w:sz w:val="18"/>
              </w:rPr>
              <w:t xml:space="preserve"> </w:t>
            </w:r>
            <w:r>
              <w:rPr>
                <w:w w:val="105"/>
                <w:sz w:val="18"/>
              </w:rPr>
              <w:t>called</w:t>
            </w:r>
            <w:r>
              <w:rPr>
                <w:spacing w:val="-11"/>
                <w:w w:val="105"/>
                <w:sz w:val="18"/>
              </w:rPr>
              <w:t xml:space="preserve"> </w:t>
            </w:r>
            <w:r>
              <w:rPr>
                <w:w w:val="105"/>
                <w:sz w:val="18"/>
              </w:rPr>
              <w:t>for</w:t>
            </w:r>
            <w:r>
              <w:rPr>
                <w:spacing w:val="-11"/>
                <w:w w:val="105"/>
                <w:sz w:val="18"/>
              </w:rPr>
              <w:t xml:space="preserve"> </w:t>
            </w:r>
            <w:r>
              <w:rPr>
                <w:w w:val="105"/>
                <w:sz w:val="18"/>
              </w:rPr>
              <w:t>the</w:t>
            </w:r>
            <w:r>
              <w:rPr>
                <w:spacing w:val="-11"/>
                <w:w w:val="105"/>
                <w:sz w:val="18"/>
              </w:rPr>
              <w:t xml:space="preserve"> </w:t>
            </w:r>
            <w:r>
              <w:rPr>
                <w:w w:val="105"/>
                <w:sz w:val="18"/>
              </w:rPr>
              <w:t>recommendation</w:t>
            </w:r>
            <w:r>
              <w:rPr>
                <w:spacing w:val="-11"/>
                <w:w w:val="105"/>
                <w:sz w:val="18"/>
              </w:rPr>
              <w:t xml:space="preserve"> </w:t>
            </w:r>
            <w:r>
              <w:rPr>
                <w:w w:val="105"/>
                <w:sz w:val="18"/>
              </w:rPr>
              <w:t>of</w:t>
            </w:r>
            <w:r>
              <w:rPr>
                <w:spacing w:val="-11"/>
                <w:w w:val="105"/>
                <w:sz w:val="18"/>
              </w:rPr>
              <w:t xml:space="preserve"> </w:t>
            </w:r>
            <w:r>
              <w:rPr>
                <w:w w:val="105"/>
                <w:sz w:val="18"/>
              </w:rPr>
              <w:t>the</w:t>
            </w:r>
            <w:r>
              <w:rPr>
                <w:spacing w:val="-11"/>
                <w:w w:val="105"/>
                <w:sz w:val="18"/>
              </w:rPr>
              <w:t xml:space="preserve"> </w:t>
            </w:r>
            <w:r>
              <w:rPr>
                <w:w w:val="105"/>
                <w:sz w:val="18"/>
              </w:rPr>
              <w:t>name</w:t>
            </w:r>
            <w:r>
              <w:rPr>
                <w:spacing w:val="-11"/>
                <w:w w:val="105"/>
                <w:sz w:val="18"/>
              </w:rPr>
              <w:t xml:space="preserve"> </w:t>
            </w:r>
            <w:r>
              <w:rPr>
                <w:w w:val="105"/>
                <w:sz w:val="18"/>
              </w:rPr>
              <w:t>of</w:t>
            </w:r>
            <w:r>
              <w:rPr>
                <w:spacing w:val="-11"/>
                <w:w w:val="105"/>
                <w:sz w:val="18"/>
              </w:rPr>
              <w:t xml:space="preserve"> </w:t>
            </w:r>
            <w:r>
              <w:rPr>
                <w:w w:val="105"/>
                <w:sz w:val="18"/>
              </w:rPr>
              <w:t>an officer</w:t>
            </w:r>
            <w:r>
              <w:rPr>
                <w:spacing w:val="-2"/>
                <w:w w:val="105"/>
                <w:sz w:val="18"/>
              </w:rPr>
              <w:t xml:space="preserve"> </w:t>
            </w:r>
            <w:r>
              <w:rPr>
                <w:w w:val="105"/>
                <w:sz w:val="18"/>
              </w:rPr>
              <w:t>from</w:t>
            </w:r>
            <w:r>
              <w:rPr>
                <w:spacing w:val="-2"/>
                <w:w w:val="105"/>
                <w:sz w:val="18"/>
              </w:rPr>
              <w:t xml:space="preserve"> </w:t>
            </w:r>
            <w:r>
              <w:rPr>
                <w:w w:val="105"/>
                <w:sz w:val="18"/>
              </w:rPr>
              <w:t>the</w:t>
            </w:r>
            <w:r>
              <w:rPr>
                <w:spacing w:val="-2"/>
                <w:w w:val="105"/>
                <w:sz w:val="18"/>
              </w:rPr>
              <w:t xml:space="preserve"> </w:t>
            </w:r>
            <w:r>
              <w:rPr>
                <w:w w:val="105"/>
                <w:sz w:val="18"/>
              </w:rPr>
              <w:t>State</w:t>
            </w:r>
            <w:r>
              <w:rPr>
                <w:spacing w:val="-2"/>
                <w:w w:val="105"/>
                <w:sz w:val="18"/>
              </w:rPr>
              <w:t xml:space="preserve"> </w:t>
            </w:r>
            <w:r>
              <w:rPr>
                <w:w w:val="105"/>
                <w:sz w:val="18"/>
              </w:rPr>
              <w:t>Government,</w:t>
            </w:r>
            <w:r>
              <w:rPr>
                <w:spacing w:val="-2"/>
                <w:w w:val="105"/>
                <w:sz w:val="18"/>
              </w:rPr>
              <w:t xml:space="preserve"> </w:t>
            </w:r>
            <w:r>
              <w:rPr>
                <w:w w:val="105"/>
                <w:sz w:val="18"/>
              </w:rPr>
              <w:t>or</w:t>
            </w:r>
            <w:r>
              <w:rPr>
                <w:spacing w:val="-2"/>
                <w:w w:val="105"/>
                <w:sz w:val="18"/>
              </w:rPr>
              <w:t xml:space="preserve"> </w:t>
            </w:r>
            <w:r>
              <w:rPr>
                <w:w w:val="105"/>
                <w:sz w:val="18"/>
              </w:rPr>
              <w:t>has</w:t>
            </w:r>
            <w:r>
              <w:rPr>
                <w:spacing w:val="-2"/>
                <w:w w:val="105"/>
                <w:sz w:val="18"/>
              </w:rPr>
              <w:t xml:space="preserve"> </w:t>
            </w:r>
            <w:r>
              <w:rPr>
                <w:w w:val="105"/>
                <w:sz w:val="18"/>
              </w:rPr>
              <w:t>it</w:t>
            </w:r>
            <w:r>
              <w:rPr>
                <w:spacing w:val="-2"/>
                <w:w w:val="105"/>
                <w:sz w:val="18"/>
              </w:rPr>
              <w:t xml:space="preserve"> </w:t>
            </w:r>
            <w:r>
              <w:rPr>
                <w:w w:val="105"/>
                <w:sz w:val="18"/>
              </w:rPr>
              <w:t>recommended</w:t>
            </w:r>
            <w:r>
              <w:rPr>
                <w:spacing w:val="-2"/>
                <w:w w:val="105"/>
                <w:sz w:val="18"/>
              </w:rPr>
              <w:t xml:space="preserve"> </w:t>
            </w:r>
            <w:r>
              <w:rPr>
                <w:w w:val="105"/>
                <w:sz w:val="18"/>
              </w:rPr>
              <w:t>a</w:t>
            </w:r>
            <w:r>
              <w:rPr>
                <w:spacing w:val="-2"/>
                <w:w w:val="105"/>
                <w:sz w:val="18"/>
              </w:rPr>
              <w:t xml:space="preserve"> </w:t>
            </w:r>
            <w:r>
              <w:rPr>
                <w:w w:val="105"/>
                <w:sz w:val="18"/>
              </w:rPr>
              <w:t>particular</w:t>
            </w:r>
            <w:r>
              <w:rPr>
                <w:spacing w:val="-2"/>
                <w:w w:val="105"/>
                <w:sz w:val="18"/>
              </w:rPr>
              <w:t xml:space="preserve"> </w:t>
            </w:r>
            <w:r>
              <w:rPr>
                <w:w w:val="105"/>
                <w:sz w:val="18"/>
              </w:rPr>
              <w:t>officer?</w:t>
            </w:r>
          </w:p>
        </w:tc>
        <w:tc>
          <w:tcPr>
            <w:tcW w:w="2704" w:type="dxa"/>
          </w:tcPr>
          <w:p w14:paraId="02713963" w14:textId="77777777" w:rsidR="0089370C" w:rsidRDefault="0089370C">
            <w:pPr>
              <w:pStyle w:val="TableParagraph"/>
              <w:spacing w:before="0"/>
              <w:rPr>
                <w:sz w:val="18"/>
              </w:rPr>
            </w:pPr>
          </w:p>
        </w:tc>
      </w:tr>
      <w:tr w:rsidR="0089370C" w14:paraId="09B1AB33" w14:textId="77777777">
        <w:trPr>
          <w:trHeight w:val="874"/>
        </w:trPr>
        <w:tc>
          <w:tcPr>
            <w:tcW w:w="900" w:type="dxa"/>
            <w:vMerge w:val="restart"/>
          </w:tcPr>
          <w:p w14:paraId="10C045A3" w14:textId="77777777" w:rsidR="0089370C" w:rsidRDefault="00380672">
            <w:pPr>
              <w:pStyle w:val="TableParagraph"/>
              <w:ind w:left="20" w:right="1"/>
              <w:jc w:val="center"/>
              <w:rPr>
                <w:sz w:val="18"/>
              </w:rPr>
            </w:pPr>
            <w:r>
              <w:rPr>
                <w:spacing w:val="-10"/>
                <w:w w:val="105"/>
                <w:sz w:val="18"/>
              </w:rPr>
              <w:t>6</w:t>
            </w:r>
          </w:p>
        </w:tc>
        <w:tc>
          <w:tcPr>
            <w:tcW w:w="6411" w:type="dxa"/>
          </w:tcPr>
          <w:p w14:paraId="3B3C3BBB" w14:textId="77777777" w:rsidR="0089370C" w:rsidRDefault="00380672">
            <w:pPr>
              <w:pStyle w:val="TableParagraph"/>
              <w:spacing w:line="276" w:lineRule="auto"/>
              <w:ind w:left="110" w:right="917"/>
              <w:jc w:val="both"/>
              <w:rPr>
                <w:sz w:val="18"/>
              </w:rPr>
            </w:pPr>
            <w:r>
              <w:rPr>
                <w:w w:val="105"/>
                <w:sz w:val="18"/>
              </w:rPr>
              <w:t>a)</w:t>
            </w:r>
            <w:r>
              <w:rPr>
                <w:spacing w:val="-7"/>
                <w:w w:val="105"/>
                <w:sz w:val="18"/>
              </w:rPr>
              <w:t xml:space="preserve"> </w:t>
            </w:r>
            <w:r>
              <w:rPr>
                <w:w w:val="105"/>
                <w:sz w:val="18"/>
              </w:rPr>
              <w:t>Has</w:t>
            </w:r>
            <w:r>
              <w:rPr>
                <w:spacing w:val="-7"/>
                <w:w w:val="105"/>
                <w:sz w:val="18"/>
              </w:rPr>
              <w:t xml:space="preserve"> </w:t>
            </w:r>
            <w:r>
              <w:rPr>
                <w:w w:val="105"/>
                <w:sz w:val="18"/>
              </w:rPr>
              <w:t>the</w:t>
            </w:r>
            <w:r>
              <w:rPr>
                <w:spacing w:val="-7"/>
                <w:w w:val="105"/>
                <w:sz w:val="18"/>
              </w:rPr>
              <w:t xml:space="preserve"> </w:t>
            </w:r>
            <w:r>
              <w:rPr>
                <w:w w:val="105"/>
                <w:sz w:val="18"/>
              </w:rPr>
              <w:t>proposal</w:t>
            </w:r>
            <w:r>
              <w:rPr>
                <w:spacing w:val="-7"/>
                <w:w w:val="105"/>
                <w:sz w:val="18"/>
              </w:rPr>
              <w:t xml:space="preserve"> </w:t>
            </w:r>
            <w:r>
              <w:rPr>
                <w:w w:val="105"/>
                <w:sz w:val="18"/>
              </w:rPr>
              <w:t>for</w:t>
            </w:r>
            <w:r>
              <w:rPr>
                <w:spacing w:val="-7"/>
                <w:w w:val="105"/>
                <w:sz w:val="18"/>
              </w:rPr>
              <w:t xml:space="preserve"> </w:t>
            </w:r>
            <w:r>
              <w:rPr>
                <w:w w:val="105"/>
                <w:sz w:val="18"/>
              </w:rPr>
              <w:t>the</w:t>
            </w:r>
            <w:r>
              <w:rPr>
                <w:spacing w:val="-7"/>
                <w:w w:val="105"/>
                <w:sz w:val="18"/>
              </w:rPr>
              <w:t xml:space="preserve"> </w:t>
            </w:r>
            <w:r>
              <w:rPr>
                <w:w w:val="105"/>
                <w:sz w:val="18"/>
              </w:rPr>
              <w:t>foreign</w:t>
            </w:r>
            <w:r>
              <w:rPr>
                <w:spacing w:val="-7"/>
                <w:w w:val="105"/>
                <w:sz w:val="18"/>
              </w:rPr>
              <w:t xml:space="preserve"> </w:t>
            </w:r>
            <w:r>
              <w:rPr>
                <w:w w:val="105"/>
                <w:sz w:val="18"/>
              </w:rPr>
              <w:t>tour</w:t>
            </w:r>
            <w:r>
              <w:rPr>
                <w:spacing w:val="-7"/>
                <w:w w:val="105"/>
                <w:sz w:val="18"/>
              </w:rPr>
              <w:t xml:space="preserve"> </w:t>
            </w:r>
            <w:r>
              <w:rPr>
                <w:w w:val="105"/>
                <w:sz w:val="18"/>
              </w:rPr>
              <w:t>been</w:t>
            </w:r>
            <w:r>
              <w:rPr>
                <w:spacing w:val="-7"/>
                <w:w w:val="105"/>
                <w:sz w:val="18"/>
              </w:rPr>
              <w:t xml:space="preserve"> </w:t>
            </w:r>
            <w:r>
              <w:rPr>
                <w:w w:val="105"/>
                <w:sz w:val="18"/>
              </w:rPr>
              <w:t>submitted</w:t>
            </w:r>
            <w:r>
              <w:rPr>
                <w:spacing w:val="-7"/>
                <w:w w:val="105"/>
                <w:sz w:val="18"/>
              </w:rPr>
              <w:t xml:space="preserve"> </w:t>
            </w:r>
            <w:proofErr w:type="spellStart"/>
            <w:r>
              <w:rPr>
                <w:w w:val="105"/>
                <w:sz w:val="18"/>
              </w:rPr>
              <w:t>suo</w:t>
            </w:r>
            <w:proofErr w:type="spellEnd"/>
            <w:r>
              <w:rPr>
                <w:spacing w:val="-7"/>
                <w:w w:val="105"/>
                <w:sz w:val="18"/>
              </w:rPr>
              <w:t xml:space="preserve"> </w:t>
            </w:r>
            <w:r>
              <w:rPr>
                <w:w w:val="105"/>
                <w:sz w:val="18"/>
              </w:rPr>
              <w:t>motu</w:t>
            </w:r>
            <w:r>
              <w:rPr>
                <w:spacing w:val="-7"/>
                <w:w w:val="105"/>
                <w:sz w:val="18"/>
              </w:rPr>
              <w:t xml:space="preserve"> </w:t>
            </w:r>
            <w:r>
              <w:rPr>
                <w:w w:val="105"/>
                <w:sz w:val="18"/>
              </w:rPr>
              <w:t>by</w:t>
            </w:r>
            <w:r>
              <w:rPr>
                <w:spacing w:val="-7"/>
                <w:w w:val="105"/>
                <w:sz w:val="18"/>
              </w:rPr>
              <w:t xml:space="preserve"> </w:t>
            </w:r>
            <w:r>
              <w:rPr>
                <w:w w:val="105"/>
                <w:sz w:val="18"/>
              </w:rPr>
              <w:t xml:space="preserve">the </w:t>
            </w:r>
            <w:proofErr w:type="spellStart"/>
            <w:r>
              <w:rPr>
                <w:w w:val="105"/>
                <w:sz w:val="18"/>
              </w:rPr>
              <w:t>Mantralaya</w:t>
            </w:r>
            <w:proofErr w:type="spellEnd"/>
            <w:r>
              <w:rPr>
                <w:spacing w:val="-12"/>
                <w:w w:val="105"/>
                <w:sz w:val="18"/>
              </w:rPr>
              <w:t xml:space="preserve"> </w:t>
            </w:r>
            <w:r>
              <w:rPr>
                <w:w w:val="105"/>
                <w:sz w:val="18"/>
              </w:rPr>
              <w:t>administrative</w:t>
            </w:r>
            <w:r>
              <w:rPr>
                <w:spacing w:val="-12"/>
                <w:w w:val="105"/>
                <w:sz w:val="18"/>
              </w:rPr>
              <w:t xml:space="preserve"> </w:t>
            </w:r>
            <w:r>
              <w:rPr>
                <w:w w:val="105"/>
                <w:sz w:val="18"/>
              </w:rPr>
              <w:t>department</w:t>
            </w:r>
            <w:r>
              <w:rPr>
                <w:spacing w:val="-12"/>
                <w:w w:val="105"/>
                <w:sz w:val="18"/>
              </w:rPr>
              <w:t xml:space="preserve"> </w:t>
            </w:r>
            <w:r>
              <w:rPr>
                <w:w w:val="105"/>
                <w:sz w:val="18"/>
              </w:rPr>
              <w:t>concerned</w:t>
            </w:r>
            <w:r>
              <w:rPr>
                <w:spacing w:val="-12"/>
                <w:w w:val="105"/>
                <w:sz w:val="18"/>
              </w:rPr>
              <w:t xml:space="preserve"> </w:t>
            </w:r>
            <w:r>
              <w:rPr>
                <w:w w:val="105"/>
                <w:sz w:val="18"/>
              </w:rPr>
              <w:t>for</w:t>
            </w:r>
            <w:r>
              <w:rPr>
                <w:spacing w:val="-12"/>
                <w:w w:val="105"/>
                <w:sz w:val="18"/>
              </w:rPr>
              <w:t xml:space="preserve"> </w:t>
            </w:r>
            <w:r>
              <w:rPr>
                <w:w w:val="105"/>
                <w:sz w:val="18"/>
              </w:rPr>
              <w:t>the</w:t>
            </w:r>
            <w:r>
              <w:rPr>
                <w:spacing w:val="-11"/>
                <w:w w:val="105"/>
                <w:sz w:val="18"/>
              </w:rPr>
              <w:t xml:space="preserve"> </w:t>
            </w:r>
            <w:r>
              <w:rPr>
                <w:w w:val="105"/>
                <w:sz w:val="18"/>
              </w:rPr>
              <w:t>approval</w:t>
            </w:r>
            <w:r>
              <w:rPr>
                <w:spacing w:val="-12"/>
                <w:w w:val="105"/>
                <w:sz w:val="18"/>
              </w:rPr>
              <w:t xml:space="preserve"> </w:t>
            </w:r>
            <w:r>
              <w:rPr>
                <w:w w:val="105"/>
                <w:sz w:val="18"/>
              </w:rPr>
              <w:t>of</w:t>
            </w:r>
            <w:r>
              <w:rPr>
                <w:spacing w:val="-12"/>
                <w:w w:val="105"/>
                <w:sz w:val="18"/>
              </w:rPr>
              <w:t xml:space="preserve"> </w:t>
            </w:r>
            <w:r>
              <w:rPr>
                <w:w w:val="105"/>
                <w:sz w:val="18"/>
              </w:rPr>
              <w:t xml:space="preserve">the </w:t>
            </w:r>
            <w:r>
              <w:rPr>
                <w:spacing w:val="-2"/>
                <w:w w:val="105"/>
                <w:sz w:val="18"/>
              </w:rPr>
              <w:t>Government?</w:t>
            </w:r>
          </w:p>
        </w:tc>
        <w:tc>
          <w:tcPr>
            <w:tcW w:w="2704" w:type="dxa"/>
          </w:tcPr>
          <w:p w14:paraId="10CC53A5" w14:textId="77777777" w:rsidR="0089370C" w:rsidRDefault="0089370C">
            <w:pPr>
              <w:pStyle w:val="TableParagraph"/>
              <w:spacing w:before="0"/>
              <w:rPr>
                <w:sz w:val="18"/>
              </w:rPr>
            </w:pPr>
          </w:p>
        </w:tc>
      </w:tr>
      <w:tr w:rsidR="0089370C" w14:paraId="26E55517" w14:textId="77777777">
        <w:trPr>
          <w:trHeight w:val="636"/>
        </w:trPr>
        <w:tc>
          <w:tcPr>
            <w:tcW w:w="900" w:type="dxa"/>
            <w:vMerge/>
            <w:tcBorders>
              <w:top w:val="nil"/>
            </w:tcBorders>
          </w:tcPr>
          <w:p w14:paraId="0001773B" w14:textId="77777777" w:rsidR="0089370C" w:rsidRDefault="0089370C">
            <w:pPr>
              <w:rPr>
                <w:sz w:val="2"/>
                <w:szCs w:val="2"/>
              </w:rPr>
            </w:pPr>
          </w:p>
        </w:tc>
        <w:tc>
          <w:tcPr>
            <w:tcW w:w="6411" w:type="dxa"/>
          </w:tcPr>
          <w:p w14:paraId="5347D2A5" w14:textId="77777777" w:rsidR="0089370C" w:rsidRDefault="00380672">
            <w:pPr>
              <w:pStyle w:val="TableParagraph"/>
              <w:spacing w:line="276" w:lineRule="auto"/>
              <w:ind w:left="110"/>
              <w:rPr>
                <w:sz w:val="18"/>
              </w:rPr>
            </w:pPr>
            <w:r>
              <w:rPr>
                <w:w w:val="105"/>
                <w:sz w:val="18"/>
              </w:rPr>
              <w:t>b)</w:t>
            </w:r>
            <w:r>
              <w:rPr>
                <w:spacing w:val="-10"/>
                <w:w w:val="105"/>
                <w:sz w:val="18"/>
              </w:rPr>
              <w:t xml:space="preserve"> </w:t>
            </w:r>
            <w:r>
              <w:rPr>
                <w:w w:val="105"/>
                <w:sz w:val="18"/>
              </w:rPr>
              <w:t>Under</w:t>
            </w:r>
            <w:r>
              <w:rPr>
                <w:spacing w:val="-10"/>
                <w:w w:val="105"/>
                <w:sz w:val="18"/>
              </w:rPr>
              <w:t xml:space="preserve"> </w:t>
            </w:r>
            <w:r>
              <w:rPr>
                <w:w w:val="105"/>
                <w:sz w:val="18"/>
              </w:rPr>
              <w:t>which</w:t>
            </w:r>
            <w:r>
              <w:rPr>
                <w:spacing w:val="-10"/>
                <w:w w:val="105"/>
                <w:sz w:val="18"/>
              </w:rPr>
              <w:t xml:space="preserve"> </w:t>
            </w:r>
            <w:r>
              <w:rPr>
                <w:w w:val="105"/>
                <w:sz w:val="18"/>
              </w:rPr>
              <w:t>of</w:t>
            </w:r>
            <w:r>
              <w:rPr>
                <w:spacing w:val="-10"/>
                <w:w w:val="105"/>
                <w:sz w:val="18"/>
              </w:rPr>
              <w:t xml:space="preserve"> </w:t>
            </w:r>
            <w:r>
              <w:rPr>
                <w:w w:val="105"/>
                <w:sz w:val="18"/>
              </w:rPr>
              <w:t>the</w:t>
            </w:r>
            <w:r>
              <w:rPr>
                <w:spacing w:val="-10"/>
                <w:w w:val="105"/>
                <w:sz w:val="18"/>
              </w:rPr>
              <w:t xml:space="preserve"> </w:t>
            </w:r>
            <w:r>
              <w:rPr>
                <w:w w:val="105"/>
                <w:sz w:val="18"/>
              </w:rPr>
              <w:t>types</w:t>
            </w:r>
            <w:r>
              <w:rPr>
                <w:spacing w:val="-10"/>
                <w:w w:val="105"/>
                <w:sz w:val="18"/>
              </w:rPr>
              <w:t xml:space="preserve"> </w:t>
            </w:r>
            <w:r>
              <w:rPr>
                <w:w w:val="105"/>
                <w:sz w:val="18"/>
              </w:rPr>
              <w:t>in</w:t>
            </w:r>
            <w:r>
              <w:rPr>
                <w:spacing w:val="-10"/>
                <w:w w:val="105"/>
                <w:sz w:val="18"/>
              </w:rPr>
              <w:t xml:space="preserve"> </w:t>
            </w:r>
            <w:r>
              <w:rPr>
                <w:w w:val="105"/>
                <w:sz w:val="18"/>
              </w:rPr>
              <w:t>paragraph</w:t>
            </w:r>
            <w:r>
              <w:rPr>
                <w:spacing w:val="-10"/>
                <w:w w:val="105"/>
                <w:sz w:val="18"/>
              </w:rPr>
              <w:t xml:space="preserve"> </w:t>
            </w:r>
            <w:r>
              <w:rPr>
                <w:w w:val="105"/>
                <w:sz w:val="18"/>
              </w:rPr>
              <w:t>3</w:t>
            </w:r>
            <w:r>
              <w:rPr>
                <w:spacing w:val="-10"/>
                <w:w w:val="105"/>
                <w:sz w:val="18"/>
              </w:rPr>
              <w:t xml:space="preserve"> </w:t>
            </w:r>
            <w:r>
              <w:rPr>
                <w:w w:val="105"/>
                <w:sz w:val="18"/>
              </w:rPr>
              <w:t>of</w:t>
            </w:r>
            <w:r>
              <w:rPr>
                <w:spacing w:val="-10"/>
                <w:w w:val="105"/>
                <w:sz w:val="18"/>
              </w:rPr>
              <w:t xml:space="preserve"> </w:t>
            </w:r>
            <w:r>
              <w:rPr>
                <w:w w:val="105"/>
                <w:sz w:val="18"/>
              </w:rPr>
              <w:t>this</w:t>
            </w:r>
            <w:r>
              <w:rPr>
                <w:spacing w:val="-10"/>
                <w:w w:val="105"/>
                <w:sz w:val="18"/>
              </w:rPr>
              <w:t xml:space="preserve"> </w:t>
            </w:r>
            <w:r>
              <w:rPr>
                <w:w w:val="105"/>
                <w:sz w:val="18"/>
              </w:rPr>
              <w:t>Government</w:t>
            </w:r>
            <w:r>
              <w:rPr>
                <w:spacing w:val="-10"/>
                <w:w w:val="105"/>
                <w:sz w:val="18"/>
              </w:rPr>
              <w:t xml:space="preserve"> </w:t>
            </w:r>
            <w:r>
              <w:rPr>
                <w:w w:val="105"/>
                <w:sz w:val="18"/>
              </w:rPr>
              <w:t>Circular</w:t>
            </w:r>
            <w:r>
              <w:rPr>
                <w:spacing w:val="-10"/>
                <w:w w:val="105"/>
                <w:sz w:val="18"/>
              </w:rPr>
              <w:t xml:space="preserve"> </w:t>
            </w:r>
            <w:r>
              <w:rPr>
                <w:w w:val="105"/>
                <w:sz w:val="18"/>
              </w:rPr>
              <w:t>does</w:t>
            </w:r>
            <w:r>
              <w:rPr>
                <w:spacing w:val="-10"/>
                <w:w w:val="105"/>
                <w:sz w:val="18"/>
              </w:rPr>
              <w:t xml:space="preserve"> </w:t>
            </w:r>
            <w:r>
              <w:rPr>
                <w:w w:val="105"/>
                <w:sz w:val="18"/>
              </w:rPr>
              <w:t>this tour fall?</w:t>
            </w:r>
          </w:p>
        </w:tc>
        <w:tc>
          <w:tcPr>
            <w:tcW w:w="2704" w:type="dxa"/>
          </w:tcPr>
          <w:p w14:paraId="0568F756" w14:textId="77777777" w:rsidR="0089370C" w:rsidRDefault="0089370C">
            <w:pPr>
              <w:pStyle w:val="TableParagraph"/>
              <w:spacing w:before="0"/>
              <w:rPr>
                <w:sz w:val="18"/>
              </w:rPr>
            </w:pPr>
          </w:p>
        </w:tc>
      </w:tr>
      <w:tr w:rsidR="0089370C" w14:paraId="22B2E986" w14:textId="77777777">
        <w:trPr>
          <w:trHeight w:val="1036"/>
        </w:trPr>
        <w:tc>
          <w:tcPr>
            <w:tcW w:w="900" w:type="dxa"/>
          </w:tcPr>
          <w:p w14:paraId="46FE2BB2" w14:textId="77777777" w:rsidR="0089370C" w:rsidRDefault="00380672">
            <w:pPr>
              <w:pStyle w:val="TableParagraph"/>
              <w:ind w:left="20" w:right="1"/>
              <w:jc w:val="center"/>
              <w:rPr>
                <w:sz w:val="18"/>
              </w:rPr>
            </w:pPr>
            <w:r>
              <w:rPr>
                <w:spacing w:val="-10"/>
                <w:w w:val="105"/>
                <w:sz w:val="18"/>
              </w:rPr>
              <w:t>7</w:t>
            </w:r>
          </w:p>
        </w:tc>
        <w:tc>
          <w:tcPr>
            <w:tcW w:w="6411" w:type="dxa"/>
          </w:tcPr>
          <w:p w14:paraId="1FDF2B6D" w14:textId="77777777" w:rsidR="0089370C" w:rsidRDefault="00380672">
            <w:pPr>
              <w:pStyle w:val="TableParagraph"/>
              <w:spacing w:line="276" w:lineRule="auto"/>
              <w:ind w:left="110"/>
              <w:rPr>
                <w:sz w:val="18"/>
              </w:rPr>
            </w:pPr>
            <w:r>
              <w:rPr>
                <w:w w:val="105"/>
                <w:sz w:val="18"/>
              </w:rPr>
              <w:t>Detailed</w:t>
            </w:r>
            <w:r>
              <w:rPr>
                <w:spacing w:val="-12"/>
                <w:w w:val="105"/>
                <w:sz w:val="18"/>
              </w:rPr>
              <w:t xml:space="preserve"> </w:t>
            </w:r>
            <w:r>
              <w:rPr>
                <w:w w:val="105"/>
                <w:sz w:val="18"/>
              </w:rPr>
              <w:t>exposition</w:t>
            </w:r>
            <w:r>
              <w:rPr>
                <w:spacing w:val="-11"/>
                <w:w w:val="105"/>
                <w:sz w:val="18"/>
              </w:rPr>
              <w:t xml:space="preserve"> </w:t>
            </w:r>
            <w:r>
              <w:rPr>
                <w:w w:val="105"/>
                <w:sz w:val="18"/>
              </w:rPr>
              <w:t>of</w:t>
            </w:r>
            <w:r>
              <w:rPr>
                <w:spacing w:val="-12"/>
                <w:w w:val="105"/>
                <w:sz w:val="18"/>
              </w:rPr>
              <w:t xml:space="preserve"> </w:t>
            </w:r>
            <w:r>
              <w:rPr>
                <w:w w:val="105"/>
                <w:sz w:val="18"/>
              </w:rPr>
              <w:t>how</w:t>
            </w:r>
            <w:r>
              <w:rPr>
                <w:spacing w:val="-11"/>
                <w:w w:val="105"/>
                <w:sz w:val="18"/>
              </w:rPr>
              <w:t xml:space="preserve"> </w:t>
            </w:r>
            <w:r>
              <w:rPr>
                <w:w w:val="105"/>
                <w:sz w:val="18"/>
              </w:rPr>
              <w:t>the</w:t>
            </w:r>
            <w:r>
              <w:rPr>
                <w:spacing w:val="-12"/>
                <w:w w:val="105"/>
                <w:sz w:val="18"/>
              </w:rPr>
              <w:t xml:space="preserve"> </w:t>
            </w:r>
            <w:r>
              <w:rPr>
                <w:w w:val="105"/>
                <w:sz w:val="18"/>
              </w:rPr>
              <w:t>proposed</w:t>
            </w:r>
            <w:r>
              <w:rPr>
                <w:spacing w:val="-11"/>
                <w:w w:val="105"/>
                <w:sz w:val="18"/>
              </w:rPr>
              <w:t xml:space="preserve"> </w:t>
            </w:r>
            <w:r>
              <w:rPr>
                <w:w w:val="105"/>
                <w:sz w:val="18"/>
              </w:rPr>
              <w:t>tour</w:t>
            </w:r>
            <w:r>
              <w:rPr>
                <w:spacing w:val="-12"/>
                <w:w w:val="105"/>
                <w:sz w:val="18"/>
              </w:rPr>
              <w:t xml:space="preserve"> </w:t>
            </w:r>
            <w:r>
              <w:rPr>
                <w:w w:val="105"/>
                <w:sz w:val="18"/>
              </w:rPr>
              <w:t>will</w:t>
            </w:r>
            <w:r>
              <w:rPr>
                <w:spacing w:val="-11"/>
                <w:w w:val="105"/>
                <w:sz w:val="18"/>
              </w:rPr>
              <w:t xml:space="preserve"> </w:t>
            </w:r>
            <w:r>
              <w:rPr>
                <w:w w:val="105"/>
                <w:sz w:val="18"/>
              </w:rPr>
              <w:t>prove</w:t>
            </w:r>
            <w:r>
              <w:rPr>
                <w:spacing w:val="-12"/>
                <w:w w:val="105"/>
                <w:sz w:val="18"/>
              </w:rPr>
              <w:t xml:space="preserve"> </w:t>
            </w:r>
            <w:r>
              <w:rPr>
                <w:w w:val="105"/>
                <w:sz w:val="18"/>
              </w:rPr>
              <w:t>useful</w:t>
            </w:r>
            <w:r>
              <w:rPr>
                <w:spacing w:val="-11"/>
                <w:w w:val="105"/>
                <w:sz w:val="18"/>
              </w:rPr>
              <w:t xml:space="preserve"> </w:t>
            </w:r>
            <w:r>
              <w:rPr>
                <w:w w:val="105"/>
                <w:sz w:val="18"/>
              </w:rPr>
              <w:t>to</w:t>
            </w:r>
            <w:r>
              <w:rPr>
                <w:spacing w:val="-12"/>
                <w:w w:val="105"/>
                <w:sz w:val="18"/>
              </w:rPr>
              <w:t xml:space="preserve"> </w:t>
            </w:r>
            <w:r>
              <w:rPr>
                <w:w w:val="105"/>
                <w:sz w:val="18"/>
              </w:rPr>
              <w:t>the</w:t>
            </w:r>
            <w:r>
              <w:rPr>
                <w:spacing w:val="-11"/>
                <w:w w:val="105"/>
                <w:sz w:val="18"/>
              </w:rPr>
              <w:t xml:space="preserve"> </w:t>
            </w:r>
            <w:r>
              <w:rPr>
                <w:w w:val="105"/>
                <w:sz w:val="18"/>
              </w:rPr>
              <w:t>officer concerned and to the State Government</w:t>
            </w:r>
          </w:p>
        </w:tc>
        <w:tc>
          <w:tcPr>
            <w:tcW w:w="2704" w:type="dxa"/>
          </w:tcPr>
          <w:p w14:paraId="4F91AD51" w14:textId="77777777" w:rsidR="0089370C" w:rsidRDefault="0089370C">
            <w:pPr>
              <w:pStyle w:val="TableParagraph"/>
              <w:spacing w:before="0"/>
              <w:rPr>
                <w:sz w:val="18"/>
              </w:rPr>
            </w:pPr>
          </w:p>
        </w:tc>
      </w:tr>
    </w:tbl>
    <w:p w14:paraId="44B57F23" w14:textId="77777777" w:rsidR="0089370C" w:rsidRDefault="0089370C">
      <w:pPr>
        <w:pStyle w:val="TableParagraph"/>
        <w:rPr>
          <w:sz w:val="18"/>
        </w:rPr>
        <w:sectPr w:rsidR="0089370C">
          <w:pgSz w:w="11910" w:h="16840"/>
          <w:pgMar w:top="860" w:right="850" w:bottom="500" w:left="850" w:header="556" w:footer="313" w:gutter="0"/>
          <w:cols w:space="720"/>
        </w:sectPr>
      </w:pPr>
    </w:p>
    <w:p w14:paraId="01DB4A2B" w14:textId="77777777" w:rsidR="0089370C" w:rsidRDefault="0089370C">
      <w:pPr>
        <w:pStyle w:val="BodyText"/>
        <w:spacing w:before="6"/>
        <w:ind w:left="0"/>
        <w:jc w:val="left"/>
        <w:rPr>
          <w:b/>
          <w:sz w:val="3"/>
        </w:rPr>
      </w:pPr>
    </w:p>
    <w:tbl>
      <w:tblPr>
        <w:tblW w:w="0" w:type="auto"/>
        <w:tblInd w:w="133" w:type="dxa"/>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Layout w:type="fixed"/>
        <w:tblCellMar>
          <w:left w:w="0" w:type="dxa"/>
          <w:right w:w="0" w:type="dxa"/>
        </w:tblCellMar>
        <w:tblLook w:val="01E0" w:firstRow="1" w:lastRow="1" w:firstColumn="1" w:lastColumn="1" w:noHBand="0" w:noVBand="0"/>
      </w:tblPr>
      <w:tblGrid>
        <w:gridCol w:w="900"/>
        <w:gridCol w:w="6411"/>
        <w:gridCol w:w="2704"/>
      </w:tblGrid>
      <w:tr w:rsidR="0089370C" w14:paraId="71FC94E0" w14:textId="77777777">
        <w:trPr>
          <w:trHeight w:val="393"/>
        </w:trPr>
        <w:tc>
          <w:tcPr>
            <w:tcW w:w="900" w:type="dxa"/>
            <w:vMerge w:val="restart"/>
            <w:tcBorders>
              <w:left w:val="single" w:sz="8" w:space="0" w:color="000000"/>
              <w:bottom w:val="single" w:sz="8" w:space="0" w:color="000000"/>
              <w:right w:val="single" w:sz="8" w:space="0" w:color="000000"/>
            </w:tcBorders>
          </w:tcPr>
          <w:p w14:paraId="54B90F0A" w14:textId="77777777" w:rsidR="0089370C" w:rsidRDefault="00380672">
            <w:pPr>
              <w:pStyle w:val="TableParagraph"/>
              <w:spacing w:before="88"/>
              <w:ind w:left="20" w:right="1"/>
              <w:jc w:val="center"/>
              <w:rPr>
                <w:sz w:val="18"/>
              </w:rPr>
            </w:pPr>
            <w:r>
              <w:rPr>
                <w:spacing w:val="-10"/>
                <w:w w:val="105"/>
                <w:sz w:val="18"/>
              </w:rPr>
              <w:t>8</w:t>
            </w:r>
          </w:p>
        </w:tc>
        <w:tc>
          <w:tcPr>
            <w:tcW w:w="6411" w:type="dxa"/>
            <w:tcBorders>
              <w:left w:val="single" w:sz="8" w:space="0" w:color="000000"/>
              <w:bottom w:val="single" w:sz="8" w:space="0" w:color="000000"/>
              <w:right w:val="single" w:sz="8" w:space="0" w:color="000000"/>
            </w:tcBorders>
          </w:tcPr>
          <w:p w14:paraId="5A82CE0C" w14:textId="77777777" w:rsidR="0089370C" w:rsidRDefault="00380672">
            <w:pPr>
              <w:pStyle w:val="TableParagraph"/>
              <w:spacing w:before="88"/>
              <w:ind w:left="110"/>
              <w:rPr>
                <w:sz w:val="18"/>
              </w:rPr>
            </w:pPr>
            <w:r>
              <w:rPr>
                <w:w w:val="105"/>
                <w:sz w:val="18"/>
              </w:rPr>
              <w:t>a)</w:t>
            </w:r>
            <w:r>
              <w:rPr>
                <w:spacing w:val="-9"/>
                <w:w w:val="105"/>
                <w:sz w:val="18"/>
              </w:rPr>
              <w:t xml:space="preserve"> </w:t>
            </w:r>
            <w:r>
              <w:rPr>
                <w:w w:val="105"/>
                <w:sz w:val="18"/>
              </w:rPr>
              <w:t>How</w:t>
            </w:r>
            <w:r>
              <w:rPr>
                <w:spacing w:val="-9"/>
                <w:w w:val="105"/>
                <w:sz w:val="18"/>
              </w:rPr>
              <w:t xml:space="preserve"> </w:t>
            </w:r>
            <w:r>
              <w:rPr>
                <w:w w:val="105"/>
                <w:sz w:val="18"/>
              </w:rPr>
              <w:t>much</w:t>
            </w:r>
            <w:r>
              <w:rPr>
                <w:spacing w:val="-9"/>
                <w:w w:val="105"/>
                <w:sz w:val="18"/>
              </w:rPr>
              <w:t xml:space="preserve"> </w:t>
            </w:r>
            <w:r>
              <w:rPr>
                <w:w w:val="105"/>
                <w:sz w:val="18"/>
              </w:rPr>
              <w:t>service</w:t>
            </w:r>
            <w:r>
              <w:rPr>
                <w:spacing w:val="-9"/>
                <w:w w:val="105"/>
                <w:sz w:val="18"/>
              </w:rPr>
              <w:t xml:space="preserve"> </w:t>
            </w:r>
            <w:r>
              <w:rPr>
                <w:w w:val="105"/>
                <w:sz w:val="18"/>
              </w:rPr>
              <w:t>has</w:t>
            </w:r>
            <w:r>
              <w:rPr>
                <w:spacing w:val="-9"/>
                <w:w w:val="105"/>
                <w:sz w:val="18"/>
              </w:rPr>
              <w:t xml:space="preserve"> </w:t>
            </w:r>
            <w:r>
              <w:rPr>
                <w:w w:val="105"/>
                <w:sz w:val="18"/>
              </w:rPr>
              <w:t>the</w:t>
            </w:r>
            <w:r>
              <w:rPr>
                <w:spacing w:val="-9"/>
                <w:w w:val="105"/>
                <w:sz w:val="18"/>
              </w:rPr>
              <w:t xml:space="preserve"> </w:t>
            </w:r>
            <w:r>
              <w:rPr>
                <w:w w:val="105"/>
                <w:sz w:val="18"/>
              </w:rPr>
              <w:t>officer</w:t>
            </w:r>
            <w:r>
              <w:rPr>
                <w:spacing w:val="-9"/>
                <w:w w:val="105"/>
                <w:sz w:val="18"/>
              </w:rPr>
              <w:t xml:space="preserve"> </w:t>
            </w:r>
            <w:r>
              <w:rPr>
                <w:w w:val="105"/>
                <w:sz w:val="18"/>
              </w:rPr>
              <w:t>completed</w:t>
            </w:r>
            <w:r>
              <w:rPr>
                <w:spacing w:val="-9"/>
                <w:w w:val="105"/>
                <w:sz w:val="18"/>
              </w:rPr>
              <w:t xml:space="preserve"> </w:t>
            </w:r>
            <w:r>
              <w:rPr>
                <w:w w:val="105"/>
                <w:sz w:val="18"/>
              </w:rPr>
              <w:t>on</w:t>
            </w:r>
            <w:r>
              <w:rPr>
                <w:spacing w:val="-9"/>
                <w:w w:val="105"/>
                <w:sz w:val="18"/>
              </w:rPr>
              <w:t xml:space="preserve"> </w:t>
            </w:r>
            <w:r>
              <w:rPr>
                <w:w w:val="105"/>
                <w:sz w:val="18"/>
              </w:rPr>
              <w:t>this</w:t>
            </w:r>
            <w:r>
              <w:rPr>
                <w:spacing w:val="-9"/>
                <w:w w:val="105"/>
                <w:sz w:val="18"/>
              </w:rPr>
              <w:t xml:space="preserve"> </w:t>
            </w:r>
            <w:r>
              <w:rPr>
                <w:spacing w:val="-2"/>
                <w:w w:val="105"/>
                <w:sz w:val="18"/>
              </w:rPr>
              <w:t>post?</w:t>
            </w:r>
          </w:p>
        </w:tc>
        <w:tc>
          <w:tcPr>
            <w:tcW w:w="2704" w:type="dxa"/>
            <w:tcBorders>
              <w:top w:val="single" w:sz="8" w:space="0" w:color="000000"/>
              <w:left w:val="single" w:sz="8" w:space="0" w:color="000000"/>
              <w:bottom w:val="single" w:sz="8" w:space="0" w:color="000000"/>
              <w:right w:val="single" w:sz="8" w:space="0" w:color="000000"/>
            </w:tcBorders>
          </w:tcPr>
          <w:p w14:paraId="672783EA" w14:textId="77777777" w:rsidR="0089370C" w:rsidRDefault="0089370C">
            <w:pPr>
              <w:pStyle w:val="TableParagraph"/>
              <w:spacing w:before="0"/>
              <w:rPr>
                <w:sz w:val="18"/>
              </w:rPr>
            </w:pPr>
          </w:p>
        </w:tc>
      </w:tr>
      <w:tr w:rsidR="0089370C" w14:paraId="5AEE6696" w14:textId="77777777">
        <w:trPr>
          <w:trHeight w:val="398"/>
        </w:trPr>
        <w:tc>
          <w:tcPr>
            <w:tcW w:w="900" w:type="dxa"/>
            <w:vMerge/>
            <w:tcBorders>
              <w:top w:val="nil"/>
              <w:left w:val="single" w:sz="8" w:space="0" w:color="000000"/>
              <w:bottom w:val="single" w:sz="8" w:space="0" w:color="000000"/>
              <w:right w:val="single" w:sz="8" w:space="0" w:color="000000"/>
            </w:tcBorders>
          </w:tcPr>
          <w:p w14:paraId="01E852A9" w14:textId="77777777" w:rsidR="0089370C" w:rsidRDefault="0089370C">
            <w:pPr>
              <w:rPr>
                <w:sz w:val="2"/>
                <w:szCs w:val="2"/>
              </w:rPr>
            </w:pPr>
          </w:p>
        </w:tc>
        <w:tc>
          <w:tcPr>
            <w:tcW w:w="6411" w:type="dxa"/>
            <w:tcBorders>
              <w:top w:val="single" w:sz="8" w:space="0" w:color="000000"/>
              <w:left w:val="single" w:sz="8" w:space="0" w:color="000000"/>
              <w:bottom w:val="single" w:sz="8" w:space="0" w:color="000000"/>
              <w:right w:val="single" w:sz="8" w:space="0" w:color="000000"/>
            </w:tcBorders>
          </w:tcPr>
          <w:p w14:paraId="48B7C57B" w14:textId="77777777" w:rsidR="0089370C" w:rsidRDefault="00380672">
            <w:pPr>
              <w:pStyle w:val="TableParagraph"/>
              <w:ind w:left="110"/>
              <w:rPr>
                <w:sz w:val="18"/>
              </w:rPr>
            </w:pPr>
            <w:r>
              <w:rPr>
                <w:w w:val="105"/>
                <w:sz w:val="18"/>
              </w:rPr>
              <w:t>b)</w:t>
            </w:r>
            <w:r>
              <w:rPr>
                <w:spacing w:val="-8"/>
                <w:w w:val="105"/>
                <w:sz w:val="18"/>
              </w:rPr>
              <w:t xml:space="preserve"> </w:t>
            </w:r>
            <w:r>
              <w:rPr>
                <w:w w:val="105"/>
                <w:sz w:val="18"/>
              </w:rPr>
              <w:t>For</w:t>
            </w:r>
            <w:r>
              <w:rPr>
                <w:spacing w:val="-8"/>
                <w:w w:val="105"/>
                <w:sz w:val="18"/>
              </w:rPr>
              <w:t xml:space="preserve"> </w:t>
            </w:r>
            <w:r>
              <w:rPr>
                <w:w w:val="105"/>
                <w:sz w:val="18"/>
              </w:rPr>
              <w:t>how</w:t>
            </w:r>
            <w:r>
              <w:rPr>
                <w:spacing w:val="-8"/>
                <w:w w:val="105"/>
                <w:sz w:val="18"/>
              </w:rPr>
              <w:t xml:space="preserve"> </w:t>
            </w:r>
            <w:r>
              <w:rPr>
                <w:w w:val="105"/>
                <w:sz w:val="18"/>
              </w:rPr>
              <w:t>much</w:t>
            </w:r>
            <w:r>
              <w:rPr>
                <w:spacing w:val="-8"/>
                <w:w w:val="105"/>
                <w:sz w:val="18"/>
              </w:rPr>
              <w:t xml:space="preserve"> </w:t>
            </w:r>
            <w:r>
              <w:rPr>
                <w:w w:val="105"/>
                <w:sz w:val="18"/>
              </w:rPr>
              <w:t>further</w:t>
            </w:r>
            <w:r>
              <w:rPr>
                <w:spacing w:val="-8"/>
                <w:w w:val="105"/>
                <w:sz w:val="18"/>
              </w:rPr>
              <w:t xml:space="preserve"> </w:t>
            </w:r>
            <w:r>
              <w:rPr>
                <w:w w:val="105"/>
                <w:sz w:val="18"/>
              </w:rPr>
              <w:t>period</w:t>
            </w:r>
            <w:r>
              <w:rPr>
                <w:spacing w:val="-8"/>
                <w:w w:val="105"/>
                <w:sz w:val="18"/>
              </w:rPr>
              <w:t xml:space="preserve"> </w:t>
            </w:r>
            <w:r>
              <w:rPr>
                <w:w w:val="105"/>
                <w:sz w:val="18"/>
              </w:rPr>
              <w:t>is</w:t>
            </w:r>
            <w:r>
              <w:rPr>
                <w:spacing w:val="-7"/>
                <w:w w:val="105"/>
                <w:sz w:val="18"/>
              </w:rPr>
              <w:t xml:space="preserve"> </w:t>
            </w:r>
            <w:r>
              <w:rPr>
                <w:w w:val="105"/>
                <w:sz w:val="18"/>
              </w:rPr>
              <w:t>the</w:t>
            </w:r>
            <w:r>
              <w:rPr>
                <w:spacing w:val="-8"/>
                <w:w w:val="105"/>
                <w:sz w:val="18"/>
              </w:rPr>
              <w:t xml:space="preserve"> </w:t>
            </w:r>
            <w:r>
              <w:rPr>
                <w:w w:val="105"/>
                <w:sz w:val="18"/>
              </w:rPr>
              <w:t>officer</w:t>
            </w:r>
            <w:r>
              <w:rPr>
                <w:spacing w:val="-8"/>
                <w:w w:val="105"/>
                <w:sz w:val="18"/>
              </w:rPr>
              <w:t xml:space="preserve"> </w:t>
            </w:r>
            <w:r>
              <w:rPr>
                <w:w w:val="105"/>
                <w:sz w:val="18"/>
              </w:rPr>
              <w:t>likely</w:t>
            </w:r>
            <w:r>
              <w:rPr>
                <w:spacing w:val="-8"/>
                <w:w w:val="105"/>
                <w:sz w:val="18"/>
              </w:rPr>
              <w:t xml:space="preserve"> </w:t>
            </w:r>
            <w:r>
              <w:rPr>
                <w:w w:val="105"/>
                <w:sz w:val="18"/>
              </w:rPr>
              <w:t>to</w:t>
            </w:r>
            <w:r>
              <w:rPr>
                <w:spacing w:val="-8"/>
                <w:w w:val="105"/>
                <w:sz w:val="18"/>
              </w:rPr>
              <w:t xml:space="preserve"> </w:t>
            </w:r>
            <w:r>
              <w:rPr>
                <w:w w:val="105"/>
                <w:sz w:val="18"/>
              </w:rPr>
              <w:t>remain</w:t>
            </w:r>
            <w:r>
              <w:rPr>
                <w:spacing w:val="-8"/>
                <w:w w:val="105"/>
                <w:sz w:val="18"/>
              </w:rPr>
              <w:t xml:space="preserve"> </w:t>
            </w:r>
            <w:r>
              <w:rPr>
                <w:w w:val="105"/>
                <w:sz w:val="18"/>
              </w:rPr>
              <w:t>on</w:t>
            </w:r>
            <w:r>
              <w:rPr>
                <w:spacing w:val="-8"/>
                <w:w w:val="105"/>
                <w:sz w:val="18"/>
              </w:rPr>
              <w:t xml:space="preserve"> </w:t>
            </w:r>
            <w:r>
              <w:rPr>
                <w:w w:val="105"/>
                <w:sz w:val="18"/>
              </w:rPr>
              <w:t>this</w:t>
            </w:r>
            <w:r>
              <w:rPr>
                <w:spacing w:val="-7"/>
                <w:w w:val="105"/>
                <w:sz w:val="18"/>
              </w:rPr>
              <w:t xml:space="preserve"> </w:t>
            </w:r>
            <w:r>
              <w:rPr>
                <w:spacing w:val="-2"/>
                <w:w w:val="105"/>
                <w:sz w:val="18"/>
              </w:rPr>
              <w:t>post?</w:t>
            </w:r>
          </w:p>
        </w:tc>
        <w:tc>
          <w:tcPr>
            <w:tcW w:w="2704" w:type="dxa"/>
            <w:tcBorders>
              <w:top w:val="single" w:sz="8" w:space="0" w:color="000000"/>
              <w:left w:val="single" w:sz="8" w:space="0" w:color="000000"/>
              <w:bottom w:val="single" w:sz="8" w:space="0" w:color="000000"/>
              <w:right w:val="single" w:sz="8" w:space="0" w:color="000000"/>
            </w:tcBorders>
          </w:tcPr>
          <w:p w14:paraId="4D1FE058" w14:textId="77777777" w:rsidR="0089370C" w:rsidRDefault="0089370C">
            <w:pPr>
              <w:pStyle w:val="TableParagraph"/>
              <w:spacing w:before="0"/>
              <w:rPr>
                <w:sz w:val="18"/>
              </w:rPr>
            </w:pPr>
          </w:p>
        </w:tc>
      </w:tr>
      <w:tr w:rsidR="0089370C" w14:paraId="35E6CCD4" w14:textId="77777777">
        <w:trPr>
          <w:trHeight w:val="636"/>
        </w:trPr>
        <w:tc>
          <w:tcPr>
            <w:tcW w:w="900" w:type="dxa"/>
            <w:vMerge/>
            <w:tcBorders>
              <w:top w:val="nil"/>
              <w:left w:val="single" w:sz="8" w:space="0" w:color="000000"/>
              <w:bottom w:val="single" w:sz="8" w:space="0" w:color="000000"/>
              <w:right w:val="single" w:sz="8" w:space="0" w:color="000000"/>
            </w:tcBorders>
          </w:tcPr>
          <w:p w14:paraId="06E26170" w14:textId="77777777" w:rsidR="0089370C" w:rsidRDefault="0089370C">
            <w:pPr>
              <w:rPr>
                <w:sz w:val="2"/>
                <w:szCs w:val="2"/>
              </w:rPr>
            </w:pPr>
          </w:p>
        </w:tc>
        <w:tc>
          <w:tcPr>
            <w:tcW w:w="6411" w:type="dxa"/>
            <w:tcBorders>
              <w:top w:val="single" w:sz="8" w:space="0" w:color="000000"/>
              <w:left w:val="single" w:sz="8" w:space="0" w:color="000000"/>
              <w:bottom w:val="single" w:sz="8" w:space="0" w:color="000000"/>
              <w:right w:val="single" w:sz="8" w:space="0" w:color="000000"/>
            </w:tcBorders>
          </w:tcPr>
          <w:p w14:paraId="35C0AA1B" w14:textId="77777777" w:rsidR="0089370C" w:rsidRDefault="00380672">
            <w:pPr>
              <w:pStyle w:val="TableParagraph"/>
              <w:spacing w:line="276" w:lineRule="auto"/>
              <w:ind w:left="110"/>
              <w:rPr>
                <w:sz w:val="18"/>
              </w:rPr>
            </w:pPr>
            <w:r>
              <w:rPr>
                <w:spacing w:val="-2"/>
                <w:w w:val="105"/>
                <w:sz w:val="18"/>
              </w:rPr>
              <w:t xml:space="preserve">c) Does the officer concerned possess the administrative experience/educational </w:t>
            </w:r>
            <w:r>
              <w:rPr>
                <w:w w:val="105"/>
                <w:sz w:val="18"/>
              </w:rPr>
              <w:t>qualification necessary for the foreign tour/training, or not?</w:t>
            </w:r>
          </w:p>
        </w:tc>
        <w:tc>
          <w:tcPr>
            <w:tcW w:w="2704" w:type="dxa"/>
            <w:tcBorders>
              <w:top w:val="single" w:sz="8" w:space="0" w:color="000000"/>
              <w:left w:val="single" w:sz="8" w:space="0" w:color="000000"/>
              <w:bottom w:val="single" w:sz="8" w:space="0" w:color="000000"/>
              <w:right w:val="single" w:sz="8" w:space="0" w:color="000000"/>
            </w:tcBorders>
          </w:tcPr>
          <w:p w14:paraId="3B4A8BED" w14:textId="77777777" w:rsidR="0089370C" w:rsidRDefault="0089370C">
            <w:pPr>
              <w:pStyle w:val="TableParagraph"/>
              <w:spacing w:before="0"/>
              <w:rPr>
                <w:sz w:val="18"/>
              </w:rPr>
            </w:pPr>
          </w:p>
        </w:tc>
      </w:tr>
      <w:tr w:rsidR="0089370C" w14:paraId="09A41E0C" w14:textId="77777777">
        <w:trPr>
          <w:trHeight w:val="636"/>
        </w:trPr>
        <w:tc>
          <w:tcPr>
            <w:tcW w:w="900" w:type="dxa"/>
            <w:vMerge/>
            <w:tcBorders>
              <w:top w:val="nil"/>
              <w:left w:val="single" w:sz="8" w:space="0" w:color="000000"/>
              <w:bottom w:val="single" w:sz="8" w:space="0" w:color="000000"/>
              <w:right w:val="single" w:sz="8" w:space="0" w:color="000000"/>
            </w:tcBorders>
          </w:tcPr>
          <w:p w14:paraId="724CB0A9" w14:textId="77777777" w:rsidR="0089370C" w:rsidRDefault="0089370C">
            <w:pPr>
              <w:rPr>
                <w:sz w:val="2"/>
                <w:szCs w:val="2"/>
              </w:rPr>
            </w:pPr>
          </w:p>
        </w:tc>
        <w:tc>
          <w:tcPr>
            <w:tcW w:w="6411" w:type="dxa"/>
            <w:tcBorders>
              <w:top w:val="single" w:sz="8" w:space="0" w:color="000000"/>
              <w:left w:val="single" w:sz="8" w:space="0" w:color="000000"/>
              <w:bottom w:val="single" w:sz="8" w:space="0" w:color="000000"/>
              <w:right w:val="single" w:sz="8" w:space="0" w:color="000000"/>
            </w:tcBorders>
          </w:tcPr>
          <w:p w14:paraId="032246D3" w14:textId="77777777" w:rsidR="0089370C" w:rsidRDefault="00380672">
            <w:pPr>
              <w:pStyle w:val="TableParagraph"/>
              <w:spacing w:line="276" w:lineRule="auto"/>
              <w:ind w:left="110"/>
              <w:rPr>
                <w:sz w:val="18"/>
              </w:rPr>
            </w:pPr>
            <w:r>
              <w:rPr>
                <w:w w:val="105"/>
                <w:sz w:val="18"/>
              </w:rPr>
              <w:t>d)</w:t>
            </w:r>
            <w:r>
              <w:rPr>
                <w:spacing w:val="-10"/>
                <w:w w:val="105"/>
                <w:sz w:val="18"/>
              </w:rPr>
              <w:t xml:space="preserve"> </w:t>
            </w:r>
            <w:r>
              <w:rPr>
                <w:w w:val="105"/>
                <w:sz w:val="18"/>
              </w:rPr>
              <w:t>If</w:t>
            </w:r>
            <w:r>
              <w:rPr>
                <w:spacing w:val="-10"/>
                <w:w w:val="105"/>
                <w:sz w:val="18"/>
              </w:rPr>
              <w:t xml:space="preserve"> </w:t>
            </w:r>
            <w:r>
              <w:rPr>
                <w:w w:val="105"/>
                <w:sz w:val="18"/>
              </w:rPr>
              <w:t>there</w:t>
            </w:r>
            <w:r>
              <w:rPr>
                <w:spacing w:val="-10"/>
                <w:w w:val="105"/>
                <w:sz w:val="18"/>
              </w:rPr>
              <w:t xml:space="preserve"> </w:t>
            </w:r>
            <w:r>
              <w:rPr>
                <w:w w:val="105"/>
                <w:sz w:val="18"/>
              </w:rPr>
              <w:t>is</w:t>
            </w:r>
            <w:r>
              <w:rPr>
                <w:spacing w:val="-10"/>
                <w:w w:val="105"/>
                <w:sz w:val="18"/>
              </w:rPr>
              <w:t xml:space="preserve"> </w:t>
            </w:r>
            <w:r>
              <w:rPr>
                <w:w w:val="105"/>
                <w:sz w:val="18"/>
              </w:rPr>
              <w:t>a</w:t>
            </w:r>
            <w:r>
              <w:rPr>
                <w:spacing w:val="-10"/>
                <w:w w:val="105"/>
                <w:sz w:val="18"/>
              </w:rPr>
              <w:t xml:space="preserve"> </w:t>
            </w:r>
            <w:r>
              <w:rPr>
                <w:w w:val="105"/>
                <w:sz w:val="18"/>
              </w:rPr>
              <w:t>condition</w:t>
            </w:r>
            <w:r>
              <w:rPr>
                <w:spacing w:val="-10"/>
                <w:w w:val="105"/>
                <w:sz w:val="18"/>
              </w:rPr>
              <w:t xml:space="preserve"> </w:t>
            </w:r>
            <w:r>
              <w:rPr>
                <w:w w:val="105"/>
                <w:sz w:val="18"/>
              </w:rPr>
              <w:t>of</w:t>
            </w:r>
            <w:r>
              <w:rPr>
                <w:spacing w:val="-10"/>
                <w:w w:val="105"/>
                <w:sz w:val="18"/>
              </w:rPr>
              <w:t xml:space="preserve"> </w:t>
            </w:r>
            <w:r>
              <w:rPr>
                <w:w w:val="105"/>
                <w:sz w:val="18"/>
              </w:rPr>
              <w:t>minimum</w:t>
            </w:r>
            <w:r>
              <w:rPr>
                <w:spacing w:val="-10"/>
                <w:w w:val="105"/>
                <w:sz w:val="18"/>
              </w:rPr>
              <w:t xml:space="preserve"> </w:t>
            </w:r>
            <w:r>
              <w:rPr>
                <w:w w:val="105"/>
                <w:sz w:val="18"/>
              </w:rPr>
              <w:t>service</w:t>
            </w:r>
            <w:r>
              <w:rPr>
                <w:spacing w:val="-10"/>
                <w:w w:val="105"/>
                <w:sz w:val="18"/>
              </w:rPr>
              <w:t xml:space="preserve"> </w:t>
            </w:r>
            <w:r>
              <w:rPr>
                <w:w w:val="105"/>
                <w:sz w:val="18"/>
              </w:rPr>
              <w:t>for</w:t>
            </w:r>
            <w:r>
              <w:rPr>
                <w:spacing w:val="-10"/>
                <w:w w:val="105"/>
                <w:sz w:val="18"/>
              </w:rPr>
              <w:t xml:space="preserve"> </w:t>
            </w:r>
            <w:r>
              <w:rPr>
                <w:w w:val="105"/>
                <w:sz w:val="18"/>
              </w:rPr>
              <w:t>the</w:t>
            </w:r>
            <w:r>
              <w:rPr>
                <w:spacing w:val="-10"/>
                <w:w w:val="105"/>
                <w:sz w:val="18"/>
              </w:rPr>
              <w:t xml:space="preserve"> </w:t>
            </w:r>
            <w:r>
              <w:rPr>
                <w:w w:val="105"/>
                <w:sz w:val="18"/>
              </w:rPr>
              <w:t>foreign</w:t>
            </w:r>
            <w:r>
              <w:rPr>
                <w:spacing w:val="-10"/>
                <w:w w:val="105"/>
                <w:sz w:val="18"/>
              </w:rPr>
              <w:t xml:space="preserve"> </w:t>
            </w:r>
            <w:r>
              <w:rPr>
                <w:w w:val="105"/>
                <w:sz w:val="18"/>
              </w:rPr>
              <w:t>tour/training,</w:t>
            </w:r>
            <w:r>
              <w:rPr>
                <w:spacing w:val="-10"/>
                <w:w w:val="105"/>
                <w:sz w:val="18"/>
              </w:rPr>
              <w:t xml:space="preserve"> </w:t>
            </w:r>
            <w:r>
              <w:rPr>
                <w:w w:val="105"/>
                <w:sz w:val="18"/>
              </w:rPr>
              <w:t>is</w:t>
            </w:r>
            <w:r>
              <w:rPr>
                <w:spacing w:val="-10"/>
                <w:w w:val="105"/>
                <w:sz w:val="18"/>
              </w:rPr>
              <w:t xml:space="preserve"> </w:t>
            </w:r>
            <w:r>
              <w:rPr>
                <w:w w:val="105"/>
                <w:sz w:val="18"/>
              </w:rPr>
              <w:t>it fulfilled or not?</w:t>
            </w:r>
          </w:p>
        </w:tc>
        <w:tc>
          <w:tcPr>
            <w:tcW w:w="2704" w:type="dxa"/>
            <w:tcBorders>
              <w:top w:val="single" w:sz="8" w:space="0" w:color="000000"/>
              <w:left w:val="single" w:sz="8" w:space="0" w:color="000000"/>
              <w:bottom w:val="single" w:sz="8" w:space="0" w:color="000000"/>
              <w:right w:val="single" w:sz="8" w:space="0" w:color="000000"/>
            </w:tcBorders>
          </w:tcPr>
          <w:p w14:paraId="5503B0D7" w14:textId="77777777" w:rsidR="0089370C" w:rsidRDefault="0089370C">
            <w:pPr>
              <w:pStyle w:val="TableParagraph"/>
              <w:spacing w:before="0"/>
              <w:rPr>
                <w:sz w:val="18"/>
              </w:rPr>
            </w:pPr>
          </w:p>
        </w:tc>
      </w:tr>
      <w:tr w:rsidR="0089370C" w14:paraId="0D64CCC4" w14:textId="77777777">
        <w:trPr>
          <w:trHeight w:val="636"/>
        </w:trPr>
        <w:tc>
          <w:tcPr>
            <w:tcW w:w="900" w:type="dxa"/>
            <w:vMerge/>
            <w:tcBorders>
              <w:top w:val="nil"/>
              <w:left w:val="single" w:sz="8" w:space="0" w:color="000000"/>
              <w:bottom w:val="single" w:sz="8" w:space="0" w:color="000000"/>
              <w:right w:val="single" w:sz="8" w:space="0" w:color="000000"/>
            </w:tcBorders>
          </w:tcPr>
          <w:p w14:paraId="78217917" w14:textId="77777777" w:rsidR="0089370C" w:rsidRDefault="0089370C">
            <w:pPr>
              <w:rPr>
                <w:sz w:val="2"/>
                <w:szCs w:val="2"/>
              </w:rPr>
            </w:pPr>
          </w:p>
        </w:tc>
        <w:tc>
          <w:tcPr>
            <w:tcW w:w="6411" w:type="dxa"/>
            <w:tcBorders>
              <w:top w:val="single" w:sz="8" w:space="0" w:color="000000"/>
              <w:left w:val="single" w:sz="8" w:space="0" w:color="000000"/>
              <w:bottom w:val="single" w:sz="8" w:space="0" w:color="000000"/>
              <w:right w:val="single" w:sz="8" w:space="0" w:color="000000"/>
            </w:tcBorders>
          </w:tcPr>
          <w:p w14:paraId="372F532E" w14:textId="77777777" w:rsidR="0089370C" w:rsidRDefault="00380672">
            <w:pPr>
              <w:pStyle w:val="TableParagraph"/>
              <w:spacing w:line="276" w:lineRule="auto"/>
              <w:ind w:left="110"/>
              <w:rPr>
                <w:sz w:val="18"/>
              </w:rPr>
            </w:pPr>
            <w:r>
              <w:rPr>
                <w:w w:val="105"/>
                <w:sz w:val="18"/>
              </w:rPr>
              <w:t>e)</w:t>
            </w:r>
            <w:r>
              <w:rPr>
                <w:spacing w:val="-10"/>
                <w:w w:val="105"/>
                <w:sz w:val="18"/>
              </w:rPr>
              <w:t xml:space="preserve"> </w:t>
            </w:r>
            <w:r>
              <w:rPr>
                <w:w w:val="105"/>
                <w:sz w:val="18"/>
              </w:rPr>
              <w:t>If</w:t>
            </w:r>
            <w:r>
              <w:rPr>
                <w:spacing w:val="-10"/>
                <w:w w:val="105"/>
                <w:sz w:val="18"/>
              </w:rPr>
              <w:t xml:space="preserve"> </w:t>
            </w:r>
            <w:r>
              <w:rPr>
                <w:w w:val="105"/>
                <w:sz w:val="18"/>
              </w:rPr>
              <w:t>an</w:t>
            </w:r>
            <w:r>
              <w:rPr>
                <w:spacing w:val="-10"/>
                <w:w w:val="105"/>
                <w:sz w:val="18"/>
              </w:rPr>
              <w:t xml:space="preserve"> </w:t>
            </w:r>
            <w:r>
              <w:rPr>
                <w:w w:val="105"/>
                <w:sz w:val="18"/>
              </w:rPr>
              <w:t>age</w:t>
            </w:r>
            <w:r>
              <w:rPr>
                <w:spacing w:val="-10"/>
                <w:w w:val="105"/>
                <w:sz w:val="18"/>
              </w:rPr>
              <w:t xml:space="preserve"> </w:t>
            </w:r>
            <w:r>
              <w:rPr>
                <w:w w:val="105"/>
                <w:sz w:val="18"/>
              </w:rPr>
              <w:t>limit</w:t>
            </w:r>
            <w:r>
              <w:rPr>
                <w:spacing w:val="-10"/>
                <w:w w:val="105"/>
                <w:sz w:val="18"/>
              </w:rPr>
              <w:t xml:space="preserve"> </w:t>
            </w:r>
            <w:r>
              <w:rPr>
                <w:w w:val="105"/>
                <w:sz w:val="18"/>
              </w:rPr>
              <w:t>has</w:t>
            </w:r>
            <w:r>
              <w:rPr>
                <w:spacing w:val="-10"/>
                <w:w w:val="105"/>
                <w:sz w:val="18"/>
              </w:rPr>
              <w:t xml:space="preserve"> </w:t>
            </w:r>
            <w:r>
              <w:rPr>
                <w:w w:val="105"/>
                <w:sz w:val="18"/>
              </w:rPr>
              <w:t>been</w:t>
            </w:r>
            <w:r>
              <w:rPr>
                <w:spacing w:val="-10"/>
                <w:w w:val="105"/>
                <w:sz w:val="18"/>
              </w:rPr>
              <w:t xml:space="preserve"> </w:t>
            </w:r>
            <w:r>
              <w:rPr>
                <w:w w:val="105"/>
                <w:sz w:val="18"/>
              </w:rPr>
              <w:t>prescribed</w:t>
            </w:r>
            <w:r>
              <w:rPr>
                <w:spacing w:val="-10"/>
                <w:w w:val="105"/>
                <w:sz w:val="18"/>
              </w:rPr>
              <w:t xml:space="preserve"> </w:t>
            </w:r>
            <w:r>
              <w:rPr>
                <w:w w:val="105"/>
                <w:sz w:val="18"/>
              </w:rPr>
              <w:t>for</w:t>
            </w:r>
            <w:r>
              <w:rPr>
                <w:spacing w:val="-10"/>
                <w:w w:val="105"/>
                <w:sz w:val="18"/>
              </w:rPr>
              <w:t xml:space="preserve"> </w:t>
            </w:r>
            <w:r>
              <w:rPr>
                <w:w w:val="105"/>
                <w:sz w:val="18"/>
              </w:rPr>
              <w:t>the</w:t>
            </w:r>
            <w:r>
              <w:rPr>
                <w:spacing w:val="-10"/>
                <w:w w:val="105"/>
                <w:sz w:val="18"/>
              </w:rPr>
              <w:t xml:space="preserve"> </w:t>
            </w:r>
            <w:r>
              <w:rPr>
                <w:w w:val="105"/>
                <w:sz w:val="18"/>
              </w:rPr>
              <w:t>foreign</w:t>
            </w:r>
            <w:r>
              <w:rPr>
                <w:spacing w:val="-10"/>
                <w:w w:val="105"/>
                <w:sz w:val="18"/>
              </w:rPr>
              <w:t xml:space="preserve"> </w:t>
            </w:r>
            <w:r>
              <w:rPr>
                <w:w w:val="105"/>
                <w:sz w:val="18"/>
              </w:rPr>
              <w:t>tour/training,</w:t>
            </w:r>
            <w:r>
              <w:rPr>
                <w:spacing w:val="-10"/>
                <w:w w:val="105"/>
                <w:sz w:val="18"/>
              </w:rPr>
              <w:t xml:space="preserve"> </w:t>
            </w:r>
            <w:r>
              <w:rPr>
                <w:w w:val="105"/>
                <w:sz w:val="18"/>
              </w:rPr>
              <w:t>does</w:t>
            </w:r>
            <w:r>
              <w:rPr>
                <w:spacing w:val="-10"/>
                <w:w w:val="105"/>
                <w:sz w:val="18"/>
              </w:rPr>
              <w:t xml:space="preserve"> </w:t>
            </w:r>
            <w:r>
              <w:rPr>
                <w:w w:val="105"/>
                <w:sz w:val="18"/>
              </w:rPr>
              <w:t>the</w:t>
            </w:r>
            <w:r>
              <w:rPr>
                <w:spacing w:val="-10"/>
                <w:w w:val="105"/>
                <w:sz w:val="18"/>
              </w:rPr>
              <w:t xml:space="preserve"> </w:t>
            </w:r>
            <w:r>
              <w:rPr>
                <w:w w:val="105"/>
                <w:sz w:val="18"/>
              </w:rPr>
              <w:t>officer fulfil the conditions in that behalf, or not?</w:t>
            </w:r>
          </w:p>
        </w:tc>
        <w:tc>
          <w:tcPr>
            <w:tcW w:w="2704" w:type="dxa"/>
            <w:tcBorders>
              <w:top w:val="single" w:sz="8" w:space="0" w:color="000000"/>
              <w:left w:val="single" w:sz="8" w:space="0" w:color="000000"/>
              <w:bottom w:val="single" w:sz="8" w:space="0" w:color="000000"/>
              <w:right w:val="single" w:sz="8" w:space="0" w:color="000000"/>
            </w:tcBorders>
          </w:tcPr>
          <w:p w14:paraId="2D96CDE0" w14:textId="77777777" w:rsidR="0089370C" w:rsidRDefault="0089370C">
            <w:pPr>
              <w:pStyle w:val="TableParagraph"/>
              <w:spacing w:before="0"/>
              <w:rPr>
                <w:sz w:val="18"/>
              </w:rPr>
            </w:pPr>
          </w:p>
        </w:tc>
      </w:tr>
      <w:tr w:rsidR="0089370C" w14:paraId="573D6E1A" w14:textId="77777777">
        <w:trPr>
          <w:trHeight w:val="874"/>
        </w:trPr>
        <w:tc>
          <w:tcPr>
            <w:tcW w:w="900" w:type="dxa"/>
            <w:vMerge/>
            <w:tcBorders>
              <w:top w:val="nil"/>
              <w:left w:val="single" w:sz="8" w:space="0" w:color="000000"/>
              <w:bottom w:val="single" w:sz="8" w:space="0" w:color="000000"/>
              <w:right w:val="single" w:sz="8" w:space="0" w:color="000000"/>
            </w:tcBorders>
          </w:tcPr>
          <w:p w14:paraId="6F102C21" w14:textId="77777777" w:rsidR="0089370C" w:rsidRDefault="0089370C">
            <w:pPr>
              <w:rPr>
                <w:sz w:val="2"/>
                <w:szCs w:val="2"/>
              </w:rPr>
            </w:pPr>
          </w:p>
        </w:tc>
        <w:tc>
          <w:tcPr>
            <w:tcW w:w="6411" w:type="dxa"/>
            <w:tcBorders>
              <w:top w:val="single" w:sz="8" w:space="0" w:color="000000"/>
              <w:left w:val="single" w:sz="8" w:space="0" w:color="000000"/>
              <w:bottom w:val="single" w:sz="8" w:space="0" w:color="000000"/>
              <w:right w:val="single" w:sz="8" w:space="0" w:color="000000"/>
            </w:tcBorders>
          </w:tcPr>
          <w:p w14:paraId="5A79DF47" w14:textId="77777777" w:rsidR="0089370C" w:rsidRDefault="00380672">
            <w:pPr>
              <w:pStyle w:val="TableParagraph"/>
              <w:spacing w:line="276" w:lineRule="auto"/>
              <w:ind w:left="110"/>
              <w:rPr>
                <w:sz w:val="18"/>
              </w:rPr>
            </w:pPr>
            <w:r>
              <w:rPr>
                <w:w w:val="105"/>
                <w:sz w:val="18"/>
              </w:rPr>
              <w:t>f)</w:t>
            </w:r>
            <w:r>
              <w:rPr>
                <w:spacing w:val="-11"/>
                <w:w w:val="105"/>
                <w:sz w:val="18"/>
              </w:rPr>
              <w:t xml:space="preserve"> </w:t>
            </w:r>
            <w:r>
              <w:rPr>
                <w:w w:val="105"/>
                <w:sz w:val="18"/>
              </w:rPr>
              <w:t>How</w:t>
            </w:r>
            <w:r>
              <w:rPr>
                <w:spacing w:val="-11"/>
                <w:w w:val="105"/>
                <w:sz w:val="18"/>
              </w:rPr>
              <w:t xml:space="preserve"> </w:t>
            </w:r>
            <w:r>
              <w:rPr>
                <w:w w:val="105"/>
                <w:sz w:val="18"/>
              </w:rPr>
              <w:t>many</w:t>
            </w:r>
            <w:r>
              <w:rPr>
                <w:spacing w:val="-11"/>
                <w:w w:val="105"/>
                <w:sz w:val="18"/>
              </w:rPr>
              <w:t xml:space="preserve"> </w:t>
            </w:r>
            <w:r>
              <w:rPr>
                <w:w w:val="105"/>
                <w:sz w:val="18"/>
              </w:rPr>
              <w:t>years</w:t>
            </w:r>
            <w:r>
              <w:rPr>
                <w:spacing w:val="-11"/>
                <w:w w:val="105"/>
                <w:sz w:val="18"/>
              </w:rPr>
              <w:t xml:space="preserve"> </w:t>
            </w:r>
            <w:r>
              <w:rPr>
                <w:w w:val="105"/>
                <w:sz w:val="18"/>
              </w:rPr>
              <w:t>of</w:t>
            </w:r>
            <w:r>
              <w:rPr>
                <w:spacing w:val="-11"/>
                <w:w w:val="105"/>
                <w:sz w:val="18"/>
              </w:rPr>
              <w:t xml:space="preserve"> </w:t>
            </w:r>
            <w:r>
              <w:rPr>
                <w:w w:val="105"/>
                <w:sz w:val="18"/>
              </w:rPr>
              <w:t>service</w:t>
            </w:r>
            <w:r>
              <w:rPr>
                <w:spacing w:val="-11"/>
                <w:w w:val="105"/>
                <w:sz w:val="18"/>
              </w:rPr>
              <w:t xml:space="preserve"> </w:t>
            </w:r>
            <w:r>
              <w:rPr>
                <w:w w:val="105"/>
                <w:sz w:val="18"/>
              </w:rPr>
              <w:t>of</w:t>
            </w:r>
            <w:r>
              <w:rPr>
                <w:spacing w:val="-11"/>
                <w:w w:val="105"/>
                <w:sz w:val="18"/>
              </w:rPr>
              <w:t xml:space="preserve"> </w:t>
            </w:r>
            <w:r>
              <w:rPr>
                <w:w w:val="105"/>
                <w:sz w:val="18"/>
              </w:rPr>
              <w:t>the</w:t>
            </w:r>
            <w:r>
              <w:rPr>
                <w:spacing w:val="-11"/>
                <w:w w:val="105"/>
                <w:sz w:val="18"/>
              </w:rPr>
              <w:t xml:space="preserve"> </w:t>
            </w:r>
            <w:r>
              <w:rPr>
                <w:w w:val="105"/>
                <w:sz w:val="18"/>
              </w:rPr>
              <w:t>officer</w:t>
            </w:r>
            <w:r>
              <w:rPr>
                <w:spacing w:val="-11"/>
                <w:w w:val="105"/>
                <w:sz w:val="18"/>
              </w:rPr>
              <w:t xml:space="preserve"> </w:t>
            </w:r>
            <w:r>
              <w:rPr>
                <w:w w:val="105"/>
                <w:sz w:val="18"/>
              </w:rPr>
              <w:t>are</w:t>
            </w:r>
            <w:r>
              <w:rPr>
                <w:spacing w:val="-11"/>
                <w:w w:val="105"/>
                <w:sz w:val="18"/>
              </w:rPr>
              <w:t xml:space="preserve"> </w:t>
            </w:r>
            <w:r>
              <w:rPr>
                <w:w w:val="105"/>
                <w:sz w:val="18"/>
              </w:rPr>
              <w:t>remaining?</w:t>
            </w:r>
            <w:r>
              <w:rPr>
                <w:spacing w:val="-11"/>
                <w:w w:val="105"/>
                <w:sz w:val="18"/>
              </w:rPr>
              <w:t xml:space="preserve"> </w:t>
            </w:r>
            <w:r>
              <w:rPr>
                <w:w w:val="105"/>
                <w:sz w:val="18"/>
              </w:rPr>
              <w:t>(While</w:t>
            </w:r>
            <w:r>
              <w:rPr>
                <w:spacing w:val="-11"/>
                <w:w w:val="105"/>
                <w:sz w:val="18"/>
              </w:rPr>
              <w:t xml:space="preserve"> </w:t>
            </w:r>
            <w:r>
              <w:rPr>
                <w:w w:val="105"/>
                <w:sz w:val="18"/>
              </w:rPr>
              <w:t>computing</w:t>
            </w:r>
            <w:r>
              <w:rPr>
                <w:spacing w:val="-11"/>
                <w:w w:val="105"/>
                <w:sz w:val="18"/>
              </w:rPr>
              <w:t xml:space="preserve"> </w:t>
            </w:r>
            <w:r>
              <w:rPr>
                <w:w w:val="105"/>
                <w:sz w:val="18"/>
              </w:rPr>
              <w:t>the period, the month in which the travel ends shall be excluded, and the years and months shall be computed from the month next following it.)</w:t>
            </w:r>
          </w:p>
        </w:tc>
        <w:tc>
          <w:tcPr>
            <w:tcW w:w="2704" w:type="dxa"/>
            <w:tcBorders>
              <w:top w:val="single" w:sz="8" w:space="0" w:color="000000"/>
              <w:left w:val="single" w:sz="8" w:space="0" w:color="000000"/>
              <w:bottom w:val="single" w:sz="8" w:space="0" w:color="000000"/>
              <w:right w:val="single" w:sz="8" w:space="0" w:color="000000"/>
            </w:tcBorders>
          </w:tcPr>
          <w:p w14:paraId="10779936" w14:textId="77777777" w:rsidR="0089370C" w:rsidRDefault="0089370C">
            <w:pPr>
              <w:pStyle w:val="TableParagraph"/>
              <w:spacing w:before="0"/>
              <w:rPr>
                <w:sz w:val="18"/>
              </w:rPr>
            </w:pPr>
          </w:p>
        </w:tc>
      </w:tr>
      <w:tr w:rsidR="0089370C" w14:paraId="3196BC4C" w14:textId="77777777">
        <w:trPr>
          <w:trHeight w:val="398"/>
        </w:trPr>
        <w:tc>
          <w:tcPr>
            <w:tcW w:w="900" w:type="dxa"/>
            <w:vMerge w:val="restart"/>
            <w:tcBorders>
              <w:top w:val="single" w:sz="8" w:space="0" w:color="000000"/>
              <w:left w:val="single" w:sz="8" w:space="0" w:color="000000"/>
              <w:bottom w:val="single" w:sz="8" w:space="0" w:color="000000"/>
              <w:right w:val="single" w:sz="8" w:space="0" w:color="000000"/>
            </w:tcBorders>
          </w:tcPr>
          <w:p w14:paraId="6AB5D234" w14:textId="77777777" w:rsidR="0089370C" w:rsidRDefault="00380672">
            <w:pPr>
              <w:pStyle w:val="TableParagraph"/>
              <w:ind w:left="20" w:right="1"/>
              <w:jc w:val="center"/>
              <w:rPr>
                <w:sz w:val="18"/>
              </w:rPr>
            </w:pPr>
            <w:r>
              <w:rPr>
                <w:spacing w:val="-10"/>
                <w:w w:val="105"/>
                <w:sz w:val="18"/>
              </w:rPr>
              <w:t>9</w:t>
            </w:r>
          </w:p>
        </w:tc>
        <w:tc>
          <w:tcPr>
            <w:tcW w:w="6411" w:type="dxa"/>
            <w:tcBorders>
              <w:top w:val="single" w:sz="8" w:space="0" w:color="000000"/>
              <w:left w:val="single" w:sz="8" w:space="0" w:color="000000"/>
              <w:bottom w:val="single" w:sz="8" w:space="0" w:color="000000"/>
              <w:right w:val="single" w:sz="8" w:space="0" w:color="000000"/>
            </w:tcBorders>
          </w:tcPr>
          <w:p w14:paraId="5C4E1145" w14:textId="77777777" w:rsidR="0089370C" w:rsidRDefault="00380672">
            <w:pPr>
              <w:pStyle w:val="TableParagraph"/>
              <w:ind w:left="110"/>
              <w:rPr>
                <w:sz w:val="18"/>
              </w:rPr>
            </w:pPr>
            <w:r>
              <w:rPr>
                <w:w w:val="105"/>
                <w:sz w:val="18"/>
              </w:rPr>
              <w:t>a)</w:t>
            </w:r>
            <w:r>
              <w:rPr>
                <w:spacing w:val="-11"/>
                <w:w w:val="105"/>
                <w:sz w:val="18"/>
              </w:rPr>
              <w:t xml:space="preserve"> </w:t>
            </w:r>
            <w:r>
              <w:rPr>
                <w:w w:val="105"/>
                <w:sz w:val="18"/>
              </w:rPr>
              <w:t>Who</w:t>
            </w:r>
            <w:r>
              <w:rPr>
                <w:spacing w:val="-7"/>
                <w:w w:val="105"/>
                <w:sz w:val="18"/>
              </w:rPr>
              <w:t xml:space="preserve"> </w:t>
            </w:r>
            <w:r>
              <w:rPr>
                <w:w w:val="105"/>
                <w:sz w:val="18"/>
              </w:rPr>
              <w:t>is</w:t>
            </w:r>
            <w:r>
              <w:rPr>
                <w:spacing w:val="-8"/>
                <w:w w:val="105"/>
                <w:sz w:val="18"/>
              </w:rPr>
              <w:t xml:space="preserve"> </w:t>
            </w:r>
            <w:r>
              <w:rPr>
                <w:w w:val="105"/>
                <w:sz w:val="18"/>
              </w:rPr>
              <w:t>going</w:t>
            </w:r>
            <w:r>
              <w:rPr>
                <w:spacing w:val="-7"/>
                <w:w w:val="105"/>
                <w:sz w:val="18"/>
              </w:rPr>
              <w:t xml:space="preserve"> </w:t>
            </w:r>
            <w:r>
              <w:rPr>
                <w:w w:val="105"/>
                <w:sz w:val="18"/>
              </w:rPr>
              <w:t>to</w:t>
            </w:r>
            <w:r>
              <w:rPr>
                <w:spacing w:val="-8"/>
                <w:w w:val="105"/>
                <w:sz w:val="18"/>
              </w:rPr>
              <w:t xml:space="preserve"> </w:t>
            </w:r>
            <w:r>
              <w:rPr>
                <w:w w:val="105"/>
                <w:sz w:val="18"/>
              </w:rPr>
              <w:t>bear</w:t>
            </w:r>
            <w:r>
              <w:rPr>
                <w:spacing w:val="-7"/>
                <w:w w:val="105"/>
                <w:sz w:val="18"/>
              </w:rPr>
              <w:t xml:space="preserve"> </w:t>
            </w:r>
            <w:r>
              <w:rPr>
                <w:w w:val="105"/>
                <w:sz w:val="18"/>
              </w:rPr>
              <w:t>the</w:t>
            </w:r>
            <w:r>
              <w:rPr>
                <w:spacing w:val="-8"/>
                <w:w w:val="105"/>
                <w:sz w:val="18"/>
              </w:rPr>
              <w:t xml:space="preserve"> </w:t>
            </w:r>
            <w:r>
              <w:rPr>
                <w:w w:val="105"/>
                <w:sz w:val="18"/>
              </w:rPr>
              <w:t>expenditure</w:t>
            </w:r>
            <w:r>
              <w:rPr>
                <w:spacing w:val="-7"/>
                <w:w w:val="105"/>
                <w:sz w:val="18"/>
              </w:rPr>
              <w:t xml:space="preserve"> </w:t>
            </w:r>
            <w:r>
              <w:rPr>
                <w:w w:val="105"/>
                <w:sz w:val="18"/>
              </w:rPr>
              <w:t>of</w:t>
            </w:r>
            <w:r>
              <w:rPr>
                <w:spacing w:val="-8"/>
                <w:w w:val="105"/>
                <w:sz w:val="18"/>
              </w:rPr>
              <w:t xml:space="preserve"> </w:t>
            </w:r>
            <w:r>
              <w:rPr>
                <w:w w:val="105"/>
                <w:sz w:val="18"/>
              </w:rPr>
              <w:t>the</w:t>
            </w:r>
            <w:r>
              <w:rPr>
                <w:spacing w:val="-7"/>
                <w:w w:val="105"/>
                <w:sz w:val="18"/>
              </w:rPr>
              <w:t xml:space="preserve"> </w:t>
            </w:r>
            <w:r>
              <w:rPr>
                <w:w w:val="105"/>
                <w:sz w:val="18"/>
              </w:rPr>
              <w:t>foreign</w:t>
            </w:r>
            <w:r>
              <w:rPr>
                <w:spacing w:val="-8"/>
                <w:w w:val="105"/>
                <w:sz w:val="18"/>
              </w:rPr>
              <w:t xml:space="preserve"> </w:t>
            </w:r>
            <w:r>
              <w:rPr>
                <w:spacing w:val="-2"/>
                <w:w w:val="105"/>
                <w:sz w:val="18"/>
              </w:rPr>
              <w:t>tour/training?</w:t>
            </w:r>
          </w:p>
        </w:tc>
        <w:tc>
          <w:tcPr>
            <w:tcW w:w="2704" w:type="dxa"/>
            <w:tcBorders>
              <w:top w:val="single" w:sz="8" w:space="0" w:color="000000"/>
              <w:left w:val="single" w:sz="8" w:space="0" w:color="000000"/>
              <w:bottom w:val="single" w:sz="8" w:space="0" w:color="000000"/>
              <w:right w:val="single" w:sz="8" w:space="0" w:color="000000"/>
            </w:tcBorders>
          </w:tcPr>
          <w:p w14:paraId="39F971FD" w14:textId="77777777" w:rsidR="0089370C" w:rsidRDefault="0089370C">
            <w:pPr>
              <w:pStyle w:val="TableParagraph"/>
              <w:spacing w:before="0"/>
              <w:rPr>
                <w:sz w:val="18"/>
              </w:rPr>
            </w:pPr>
          </w:p>
        </w:tc>
      </w:tr>
      <w:tr w:rsidR="0089370C" w14:paraId="30EC4FB7" w14:textId="77777777">
        <w:trPr>
          <w:trHeight w:val="1826"/>
        </w:trPr>
        <w:tc>
          <w:tcPr>
            <w:tcW w:w="900" w:type="dxa"/>
            <w:vMerge/>
            <w:tcBorders>
              <w:top w:val="nil"/>
              <w:left w:val="single" w:sz="8" w:space="0" w:color="000000"/>
              <w:bottom w:val="single" w:sz="8" w:space="0" w:color="000000"/>
              <w:right w:val="single" w:sz="8" w:space="0" w:color="000000"/>
            </w:tcBorders>
          </w:tcPr>
          <w:p w14:paraId="7EC26AB9" w14:textId="77777777" w:rsidR="0089370C" w:rsidRDefault="0089370C">
            <w:pPr>
              <w:rPr>
                <w:sz w:val="2"/>
                <w:szCs w:val="2"/>
              </w:rPr>
            </w:pPr>
          </w:p>
        </w:tc>
        <w:tc>
          <w:tcPr>
            <w:tcW w:w="6411" w:type="dxa"/>
            <w:tcBorders>
              <w:top w:val="single" w:sz="8" w:space="0" w:color="000000"/>
              <w:left w:val="single" w:sz="8" w:space="0" w:color="000000"/>
              <w:bottom w:val="single" w:sz="8" w:space="0" w:color="000000"/>
              <w:right w:val="single" w:sz="8" w:space="0" w:color="000000"/>
            </w:tcBorders>
          </w:tcPr>
          <w:p w14:paraId="0385477A" w14:textId="77777777" w:rsidR="0089370C" w:rsidRDefault="00380672">
            <w:pPr>
              <w:pStyle w:val="TableParagraph"/>
              <w:spacing w:line="276" w:lineRule="auto"/>
              <w:ind w:left="110"/>
              <w:rPr>
                <w:sz w:val="18"/>
              </w:rPr>
            </w:pPr>
            <w:r>
              <w:rPr>
                <w:w w:val="105"/>
                <w:sz w:val="18"/>
              </w:rPr>
              <w:t xml:space="preserve">b) In which of the following types is the institution bearing the expenditure included? Central Government/undertaking of the Central Government/State Government/undertaking of the State Government/board, corporation/statutory body/governmental institution/semi-governmental institution/government of a foreign country/undertaking of that government or institution under its control/ </w:t>
            </w:r>
            <w:r>
              <w:rPr>
                <w:sz w:val="18"/>
              </w:rPr>
              <w:t xml:space="preserve">World Bank/agency of the World Bank/United Nations </w:t>
            </w:r>
            <w:proofErr w:type="spellStart"/>
            <w:r>
              <w:rPr>
                <w:sz w:val="18"/>
              </w:rPr>
              <w:t>Organisation</w:t>
            </w:r>
            <w:proofErr w:type="spellEnd"/>
            <w:r>
              <w:rPr>
                <w:sz w:val="18"/>
              </w:rPr>
              <w:t>/</w:t>
            </w:r>
            <w:proofErr w:type="spellStart"/>
            <w:r>
              <w:rPr>
                <w:sz w:val="18"/>
              </w:rPr>
              <w:t>organisation</w:t>
            </w:r>
            <w:proofErr w:type="spellEnd"/>
            <w:r>
              <w:rPr>
                <w:sz w:val="18"/>
              </w:rPr>
              <w:t xml:space="preserve"> </w:t>
            </w:r>
            <w:r>
              <w:rPr>
                <w:w w:val="105"/>
                <w:sz w:val="18"/>
              </w:rPr>
              <w:t>under its control</w:t>
            </w:r>
          </w:p>
        </w:tc>
        <w:tc>
          <w:tcPr>
            <w:tcW w:w="2704" w:type="dxa"/>
            <w:tcBorders>
              <w:top w:val="single" w:sz="8" w:space="0" w:color="000000"/>
              <w:left w:val="single" w:sz="8" w:space="0" w:color="000000"/>
              <w:bottom w:val="single" w:sz="8" w:space="0" w:color="000000"/>
              <w:right w:val="single" w:sz="8" w:space="0" w:color="000000"/>
            </w:tcBorders>
          </w:tcPr>
          <w:p w14:paraId="2B13C7FF" w14:textId="77777777" w:rsidR="0089370C" w:rsidRDefault="0089370C">
            <w:pPr>
              <w:pStyle w:val="TableParagraph"/>
              <w:spacing w:before="0"/>
              <w:rPr>
                <w:sz w:val="18"/>
              </w:rPr>
            </w:pPr>
          </w:p>
        </w:tc>
      </w:tr>
      <w:tr w:rsidR="0089370C" w14:paraId="35B4FE5E" w14:textId="77777777">
        <w:trPr>
          <w:trHeight w:val="636"/>
        </w:trPr>
        <w:tc>
          <w:tcPr>
            <w:tcW w:w="900" w:type="dxa"/>
            <w:vMerge/>
            <w:tcBorders>
              <w:top w:val="nil"/>
              <w:left w:val="single" w:sz="8" w:space="0" w:color="000000"/>
              <w:bottom w:val="single" w:sz="8" w:space="0" w:color="000000"/>
              <w:right w:val="single" w:sz="8" w:space="0" w:color="000000"/>
            </w:tcBorders>
          </w:tcPr>
          <w:p w14:paraId="74BADD4B" w14:textId="77777777" w:rsidR="0089370C" w:rsidRDefault="0089370C">
            <w:pPr>
              <w:rPr>
                <w:sz w:val="2"/>
                <w:szCs w:val="2"/>
              </w:rPr>
            </w:pPr>
          </w:p>
        </w:tc>
        <w:tc>
          <w:tcPr>
            <w:tcW w:w="6411" w:type="dxa"/>
            <w:tcBorders>
              <w:top w:val="single" w:sz="8" w:space="0" w:color="000000"/>
              <w:left w:val="single" w:sz="8" w:space="0" w:color="000000"/>
              <w:bottom w:val="single" w:sz="8" w:space="0" w:color="000000"/>
              <w:right w:val="single" w:sz="8" w:space="0" w:color="000000"/>
            </w:tcBorders>
          </w:tcPr>
          <w:p w14:paraId="3FC880D4" w14:textId="77777777" w:rsidR="0089370C" w:rsidRDefault="00380672">
            <w:pPr>
              <w:pStyle w:val="TableParagraph"/>
              <w:spacing w:line="276" w:lineRule="auto"/>
              <w:ind w:left="110"/>
              <w:rPr>
                <w:sz w:val="18"/>
              </w:rPr>
            </w:pPr>
            <w:r>
              <w:rPr>
                <w:w w:val="105"/>
                <w:sz w:val="18"/>
              </w:rPr>
              <w:t>c)</w:t>
            </w:r>
            <w:r>
              <w:rPr>
                <w:spacing w:val="-10"/>
                <w:w w:val="105"/>
                <w:sz w:val="18"/>
              </w:rPr>
              <w:t xml:space="preserve"> </w:t>
            </w:r>
            <w:r>
              <w:rPr>
                <w:w w:val="105"/>
                <w:sz w:val="18"/>
              </w:rPr>
              <w:t>If</w:t>
            </w:r>
            <w:r>
              <w:rPr>
                <w:spacing w:val="-10"/>
                <w:w w:val="105"/>
                <w:sz w:val="18"/>
              </w:rPr>
              <w:t xml:space="preserve"> </w:t>
            </w:r>
            <w:r>
              <w:rPr>
                <w:w w:val="105"/>
                <w:sz w:val="18"/>
              </w:rPr>
              <w:t>the</w:t>
            </w:r>
            <w:r>
              <w:rPr>
                <w:spacing w:val="-10"/>
                <w:w w:val="105"/>
                <w:sz w:val="18"/>
              </w:rPr>
              <w:t xml:space="preserve"> </w:t>
            </w:r>
            <w:r>
              <w:rPr>
                <w:w w:val="105"/>
                <w:sz w:val="18"/>
              </w:rPr>
              <w:t>institution</w:t>
            </w:r>
            <w:r>
              <w:rPr>
                <w:spacing w:val="-10"/>
                <w:w w:val="105"/>
                <w:sz w:val="18"/>
              </w:rPr>
              <w:t xml:space="preserve"> </w:t>
            </w:r>
            <w:r>
              <w:rPr>
                <w:w w:val="105"/>
                <w:sz w:val="18"/>
              </w:rPr>
              <w:t>bearing</w:t>
            </w:r>
            <w:r>
              <w:rPr>
                <w:spacing w:val="-10"/>
                <w:w w:val="105"/>
                <w:sz w:val="18"/>
              </w:rPr>
              <w:t xml:space="preserve"> </w:t>
            </w:r>
            <w:r>
              <w:rPr>
                <w:w w:val="105"/>
                <w:sz w:val="18"/>
              </w:rPr>
              <w:t>the</w:t>
            </w:r>
            <w:r>
              <w:rPr>
                <w:spacing w:val="-10"/>
                <w:w w:val="105"/>
                <w:sz w:val="18"/>
              </w:rPr>
              <w:t xml:space="preserve"> </w:t>
            </w:r>
            <w:r>
              <w:rPr>
                <w:w w:val="105"/>
                <w:sz w:val="18"/>
              </w:rPr>
              <w:t>expenditure</w:t>
            </w:r>
            <w:r>
              <w:rPr>
                <w:spacing w:val="-10"/>
                <w:w w:val="105"/>
                <w:sz w:val="18"/>
              </w:rPr>
              <w:t xml:space="preserve"> </w:t>
            </w:r>
            <w:r>
              <w:rPr>
                <w:w w:val="105"/>
                <w:sz w:val="18"/>
              </w:rPr>
              <w:t>is</w:t>
            </w:r>
            <w:r>
              <w:rPr>
                <w:spacing w:val="-10"/>
                <w:w w:val="105"/>
                <w:sz w:val="18"/>
              </w:rPr>
              <w:t xml:space="preserve"> </w:t>
            </w:r>
            <w:r>
              <w:rPr>
                <w:w w:val="105"/>
                <w:sz w:val="18"/>
              </w:rPr>
              <w:t>of</w:t>
            </w:r>
            <w:r>
              <w:rPr>
                <w:spacing w:val="-10"/>
                <w:w w:val="105"/>
                <w:sz w:val="18"/>
              </w:rPr>
              <w:t xml:space="preserve"> </w:t>
            </w:r>
            <w:r>
              <w:rPr>
                <w:w w:val="105"/>
                <w:sz w:val="18"/>
              </w:rPr>
              <w:t>a</w:t>
            </w:r>
            <w:r>
              <w:rPr>
                <w:spacing w:val="-10"/>
                <w:w w:val="105"/>
                <w:sz w:val="18"/>
              </w:rPr>
              <w:t xml:space="preserve"> </w:t>
            </w:r>
            <w:r>
              <w:rPr>
                <w:w w:val="105"/>
                <w:sz w:val="18"/>
              </w:rPr>
              <w:t>private</w:t>
            </w:r>
            <w:r>
              <w:rPr>
                <w:spacing w:val="-10"/>
                <w:w w:val="105"/>
                <w:sz w:val="18"/>
              </w:rPr>
              <w:t xml:space="preserve"> </w:t>
            </w:r>
            <w:r>
              <w:rPr>
                <w:w w:val="105"/>
                <w:sz w:val="18"/>
              </w:rPr>
              <w:t>nature,</w:t>
            </w:r>
            <w:r>
              <w:rPr>
                <w:spacing w:val="-10"/>
                <w:w w:val="105"/>
                <w:sz w:val="18"/>
              </w:rPr>
              <w:t xml:space="preserve"> </w:t>
            </w:r>
            <w:r>
              <w:rPr>
                <w:w w:val="105"/>
                <w:sz w:val="18"/>
              </w:rPr>
              <w:t>give</w:t>
            </w:r>
            <w:r>
              <w:rPr>
                <w:spacing w:val="-10"/>
                <w:w w:val="105"/>
                <w:sz w:val="18"/>
              </w:rPr>
              <w:t xml:space="preserve"> </w:t>
            </w:r>
            <w:r>
              <w:rPr>
                <w:w w:val="105"/>
                <w:sz w:val="18"/>
              </w:rPr>
              <w:t>details</w:t>
            </w:r>
            <w:r>
              <w:rPr>
                <w:spacing w:val="-10"/>
                <w:w w:val="105"/>
                <w:sz w:val="18"/>
              </w:rPr>
              <w:t xml:space="preserve"> </w:t>
            </w:r>
            <w:r>
              <w:rPr>
                <w:w w:val="105"/>
                <w:sz w:val="18"/>
              </w:rPr>
              <w:t>of</w:t>
            </w:r>
            <w:r>
              <w:rPr>
                <w:spacing w:val="-10"/>
                <w:w w:val="105"/>
                <w:sz w:val="18"/>
              </w:rPr>
              <w:t xml:space="preserve"> </w:t>
            </w:r>
            <w:r>
              <w:rPr>
                <w:w w:val="105"/>
                <w:sz w:val="18"/>
              </w:rPr>
              <w:t>the source of income of that institution.</w:t>
            </w:r>
          </w:p>
        </w:tc>
        <w:tc>
          <w:tcPr>
            <w:tcW w:w="2704" w:type="dxa"/>
            <w:tcBorders>
              <w:top w:val="single" w:sz="8" w:space="0" w:color="000000"/>
              <w:left w:val="single" w:sz="8" w:space="0" w:color="000000"/>
              <w:bottom w:val="single" w:sz="8" w:space="0" w:color="000000"/>
              <w:right w:val="single" w:sz="8" w:space="0" w:color="000000"/>
            </w:tcBorders>
          </w:tcPr>
          <w:p w14:paraId="0A032527" w14:textId="77777777" w:rsidR="0089370C" w:rsidRDefault="0089370C">
            <w:pPr>
              <w:pStyle w:val="TableParagraph"/>
              <w:spacing w:before="0"/>
              <w:rPr>
                <w:sz w:val="18"/>
              </w:rPr>
            </w:pPr>
          </w:p>
        </w:tc>
      </w:tr>
      <w:tr w:rsidR="0089370C" w14:paraId="42504DE4" w14:textId="77777777">
        <w:trPr>
          <w:trHeight w:val="636"/>
        </w:trPr>
        <w:tc>
          <w:tcPr>
            <w:tcW w:w="900" w:type="dxa"/>
            <w:vMerge w:val="restart"/>
            <w:tcBorders>
              <w:top w:val="single" w:sz="8" w:space="0" w:color="000000"/>
              <w:left w:val="single" w:sz="8" w:space="0" w:color="000000"/>
              <w:bottom w:val="single" w:sz="8" w:space="0" w:color="000000"/>
              <w:right w:val="single" w:sz="8" w:space="0" w:color="000000"/>
            </w:tcBorders>
          </w:tcPr>
          <w:p w14:paraId="7B8F34A3" w14:textId="77777777" w:rsidR="0089370C" w:rsidRDefault="00380672">
            <w:pPr>
              <w:pStyle w:val="TableParagraph"/>
              <w:ind w:left="20" w:right="1"/>
              <w:jc w:val="center"/>
              <w:rPr>
                <w:sz w:val="18"/>
              </w:rPr>
            </w:pPr>
            <w:r>
              <w:rPr>
                <w:spacing w:val="-5"/>
                <w:w w:val="105"/>
                <w:sz w:val="18"/>
              </w:rPr>
              <w:t>10</w:t>
            </w:r>
          </w:p>
        </w:tc>
        <w:tc>
          <w:tcPr>
            <w:tcW w:w="6411" w:type="dxa"/>
            <w:tcBorders>
              <w:top w:val="single" w:sz="8" w:space="0" w:color="000000"/>
              <w:left w:val="single" w:sz="8" w:space="0" w:color="000000"/>
              <w:bottom w:val="single" w:sz="8" w:space="0" w:color="000000"/>
              <w:right w:val="single" w:sz="8" w:space="0" w:color="000000"/>
            </w:tcBorders>
          </w:tcPr>
          <w:p w14:paraId="3FE33EE9" w14:textId="77777777" w:rsidR="0089370C" w:rsidRDefault="00380672">
            <w:pPr>
              <w:pStyle w:val="TableParagraph"/>
              <w:spacing w:line="276" w:lineRule="auto"/>
              <w:ind w:left="110"/>
              <w:rPr>
                <w:sz w:val="18"/>
              </w:rPr>
            </w:pPr>
            <w:r>
              <w:rPr>
                <w:w w:val="105"/>
                <w:sz w:val="18"/>
              </w:rPr>
              <w:t>a)</w:t>
            </w:r>
            <w:r>
              <w:rPr>
                <w:spacing w:val="-9"/>
                <w:w w:val="105"/>
                <w:sz w:val="18"/>
              </w:rPr>
              <w:t xml:space="preserve"> </w:t>
            </w:r>
            <w:r>
              <w:rPr>
                <w:w w:val="105"/>
                <w:sz w:val="18"/>
              </w:rPr>
              <w:t>If</w:t>
            </w:r>
            <w:r>
              <w:rPr>
                <w:spacing w:val="-10"/>
                <w:w w:val="105"/>
                <w:sz w:val="18"/>
              </w:rPr>
              <w:t xml:space="preserve"> </w:t>
            </w:r>
            <w:r>
              <w:rPr>
                <w:w w:val="105"/>
                <w:sz w:val="18"/>
              </w:rPr>
              <w:t>the</w:t>
            </w:r>
            <w:r>
              <w:rPr>
                <w:spacing w:val="-9"/>
                <w:w w:val="105"/>
                <w:sz w:val="18"/>
              </w:rPr>
              <w:t xml:space="preserve"> </w:t>
            </w:r>
            <w:r>
              <w:rPr>
                <w:w w:val="105"/>
                <w:sz w:val="18"/>
              </w:rPr>
              <w:t>State</w:t>
            </w:r>
            <w:r>
              <w:rPr>
                <w:spacing w:val="-10"/>
                <w:w w:val="105"/>
                <w:sz w:val="18"/>
              </w:rPr>
              <w:t xml:space="preserve"> </w:t>
            </w:r>
            <w:r>
              <w:rPr>
                <w:w w:val="105"/>
                <w:sz w:val="18"/>
              </w:rPr>
              <w:t>Government</w:t>
            </w:r>
            <w:r>
              <w:rPr>
                <w:spacing w:val="-9"/>
                <w:w w:val="105"/>
                <w:sz w:val="18"/>
              </w:rPr>
              <w:t xml:space="preserve"> </w:t>
            </w:r>
            <w:r>
              <w:rPr>
                <w:w w:val="105"/>
                <w:sz w:val="18"/>
              </w:rPr>
              <w:t>or</w:t>
            </w:r>
            <w:r>
              <w:rPr>
                <w:spacing w:val="-10"/>
                <w:w w:val="105"/>
                <w:sz w:val="18"/>
              </w:rPr>
              <w:t xml:space="preserve"> </w:t>
            </w:r>
            <w:r>
              <w:rPr>
                <w:w w:val="105"/>
                <w:sz w:val="18"/>
              </w:rPr>
              <w:t>a</w:t>
            </w:r>
            <w:r>
              <w:rPr>
                <w:spacing w:val="-9"/>
                <w:w w:val="105"/>
                <w:sz w:val="18"/>
              </w:rPr>
              <w:t xml:space="preserve"> </w:t>
            </w:r>
            <w:r>
              <w:rPr>
                <w:w w:val="105"/>
                <w:sz w:val="18"/>
              </w:rPr>
              <w:t>body</w:t>
            </w:r>
            <w:r>
              <w:rPr>
                <w:spacing w:val="-10"/>
                <w:w w:val="105"/>
                <w:sz w:val="18"/>
              </w:rPr>
              <w:t xml:space="preserve"> </w:t>
            </w:r>
            <w:r>
              <w:rPr>
                <w:w w:val="105"/>
                <w:sz w:val="18"/>
              </w:rPr>
              <w:t>under</w:t>
            </w:r>
            <w:r>
              <w:rPr>
                <w:spacing w:val="-9"/>
                <w:w w:val="105"/>
                <w:sz w:val="18"/>
              </w:rPr>
              <w:t xml:space="preserve"> </w:t>
            </w:r>
            <w:r>
              <w:rPr>
                <w:w w:val="105"/>
                <w:sz w:val="18"/>
              </w:rPr>
              <w:t>the</w:t>
            </w:r>
            <w:r>
              <w:rPr>
                <w:spacing w:val="-10"/>
                <w:w w:val="105"/>
                <w:sz w:val="18"/>
              </w:rPr>
              <w:t xml:space="preserve"> </w:t>
            </w:r>
            <w:r>
              <w:rPr>
                <w:w w:val="105"/>
                <w:sz w:val="18"/>
              </w:rPr>
              <w:t>control</w:t>
            </w:r>
            <w:r>
              <w:rPr>
                <w:spacing w:val="-9"/>
                <w:w w:val="105"/>
                <w:sz w:val="18"/>
              </w:rPr>
              <w:t xml:space="preserve"> </w:t>
            </w:r>
            <w:r>
              <w:rPr>
                <w:w w:val="105"/>
                <w:sz w:val="18"/>
              </w:rPr>
              <w:t>of</w:t>
            </w:r>
            <w:r>
              <w:rPr>
                <w:spacing w:val="-10"/>
                <w:w w:val="105"/>
                <w:sz w:val="18"/>
              </w:rPr>
              <w:t xml:space="preserve"> </w:t>
            </w:r>
            <w:r>
              <w:rPr>
                <w:w w:val="105"/>
                <w:sz w:val="18"/>
              </w:rPr>
              <w:t>the</w:t>
            </w:r>
            <w:r>
              <w:rPr>
                <w:spacing w:val="-9"/>
                <w:w w:val="105"/>
                <w:sz w:val="18"/>
              </w:rPr>
              <w:t xml:space="preserve"> </w:t>
            </w:r>
            <w:r>
              <w:rPr>
                <w:w w:val="105"/>
                <w:sz w:val="18"/>
              </w:rPr>
              <w:t>State</w:t>
            </w:r>
            <w:r>
              <w:rPr>
                <w:spacing w:val="-10"/>
                <w:w w:val="105"/>
                <w:sz w:val="18"/>
              </w:rPr>
              <w:t xml:space="preserve"> </w:t>
            </w:r>
            <w:r>
              <w:rPr>
                <w:w w:val="105"/>
                <w:sz w:val="18"/>
              </w:rPr>
              <w:t>Government</w:t>
            </w:r>
            <w:r>
              <w:rPr>
                <w:spacing w:val="-9"/>
                <w:w w:val="105"/>
                <w:sz w:val="18"/>
              </w:rPr>
              <w:t xml:space="preserve"> </w:t>
            </w:r>
            <w:r>
              <w:rPr>
                <w:w w:val="105"/>
                <w:sz w:val="18"/>
              </w:rPr>
              <w:t>is going to bear the expenditure, is there a provision for it in the budget?</w:t>
            </w:r>
          </w:p>
        </w:tc>
        <w:tc>
          <w:tcPr>
            <w:tcW w:w="2704" w:type="dxa"/>
            <w:tcBorders>
              <w:top w:val="single" w:sz="8" w:space="0" w:color="000000"/>
              <w:left w:val="single" w:sz="8" w:space="0" w:color="000000"/>
              <w:bottom w:val="single" w:sz="8" w:space="0" w:color="000000"/>
              <w:right w:val="single" w:sz="8" w:space="0" w:color="000000"/>
            </w:tcBorders>
          </w:tcPr>
          <w:p w14:paraId="0BF1477D" w14:textId="77777777" w:rsidR="0089370C" w:rsidRDefault="0089370C">
            <w:pPr>
              <w:pStyle w:val="TableParagraph"/>
              <w:spacing w:before="0"/>
              <w:rPr>
                <w:sz w:val="18"/>
              </w:rPr>
            </w:pPr>
          </w:p>
        </w:tc>
      </w:tr>
      <w:tr w:rsidR="0089370C" w14:paraId="6ABE858B" w14:textId="77777777">
        <w:trPr>
          <w:trHeight w:val="636"/>
        </w:trPr>
        <w:tc>
          <w:tcPr>
            <w:tcW w:w="900" w:type="dxa"/>
            <w:vMerge/>
            <w:tcBorders>
              <w:top w:val="nil"/>
              <w:left w:val="single" w:sz="8" w:space="0" w:color="000000"/>
              <w:bottom w:val="single" w:sz="8" w:space="0" w:color="000000"/>
              <w:right w:val="single" w:sz="8" w:space="0" w:color="000000"/>
            </w:tcBorders>
          </w:tcPr>
          <w:p w14:paraId="1DC9089C" w14:textId="77777777" w:rsidR="0089370C" w:rsidRDefault="0089370C">
            <w:pPr>
              <w:rPr>
                <w:sz w:val="2"/>
                <w:szCs w:val="2"/>
              </w:rPr>
            </w:pPr>
          </w:p>
        </w:tc>
        <w:tc>
          <w:tcPr>
            <w:tcW w:w="6411" w:type="dxa"/>
            <w:tcBorders>
              <w:top w:val="single" w:sz="8" w:space="0" w:color="000000"/>
              <w:left w:val="single" w:sz="8" w:space="0" w:color="000000"/>
              <w:bottom w:val="single" w:sz="8" w:space="0" w:color="000000"/>
              <w:right w:val="single" w:sz="8" w:space="0" w:color="000000"/>
            </w:tcBorders>
          </w:tcPr>
          <w:p w14:paraId="445C07E9" w14:textId="77777777" w:rsidR="0089370C" w:rsidRDefault="00380672">
            <w:pPr>
              <w:pStyle w:val="TableParagraph"/>
              <w:spacing w:line="276" w:lineRule="auto"/>
              <w:ind w:left="110" w:right="188"/>
              <w:rPr>
                <w:sz w:val="18"/>
              </w:rPr>
            </w:pPr>
            <w:r>
              <w:rPr>
                <w:w w:val="105"/>
                <w:sz w:val="18"/>
              </w:rPr>
              <w:t>b)</w:t>
            </w:r>
            <w:r>
              <w:rPr>
                <w:spacing w:val="-12"/>
                <w:w w:val="105"/>
                <w:sz w:val="18"/>
              </w:rPr>
              <w:t xml:space="preserve"> </w:t>
            </w:r>
            <w:r>
              <w:rPr>
                <w:w w:val="105"/>
                <w:sz w:val="18"/>
              </w:rPr>
              <w:t>Who</w:t>
            </w:r>
            <w:r>
              <w:rPr>
                <w:spacing w:val="-12"/>
                <w:w w:val="105"/>
                <w:sz w:val="18"/>
              </w:rPr>
              <w:t xml:space="preserve"> </w:t>
            </w:r>
            <w:r>
              <w:rPr>
                <w:w w:val="105"/>
                <w:sz w:val="18"/>
              </w:rPr>
              <w:t>is</w:t>
            </w:r>
            <w:r>
              <w:rPr>
                <w:spacing w:val="-11"/>
                <w:w w:val="105"/>
                <w:sz w:val="18"/>
              </w:rPr>
              <w:t xml:space="preserve"> </w:t>
            </w:r>
            <w:r>
              <w:rPr>
                <w:w w:val="105"/>
                <w:sz w:val="18"/>
              </w:rPr>
              <w:t>the</w:t>
            </w:r>
            <w:r>
              <w:rPr>
                <w:spacing w:val="-11"/>
                <w:w w:val="105"/>
                <w:sz w:val="18"/>
              </w:rPr>
              <w:t xml:space="preserve"> </w:t>
            </w:r>
            <w:r>
              <w:rPr>
                <w:w w:val="105"/>
                <w:sz w:val="18"/>
              </w:rPr>
              <w:t>authority</w:t>
            </w:r>
            <w:r>
              <w:rPr>
                <w:spacing w:val="-11"/>
                <w:w w:val="105"/>
                <w:sz w:val="18"/>
              </w:rPr>
              <w:t xml:space="preserve"> </w:t>
            </w:r>
            <w:r>
              <w:rPr>
                <w:w w:val="105"/>
                <w:sz w:val="18"/>
              </w:rPr>
              <w:t>competent</w:t>
            </w:r>
            <w:r>
              <w:rPr>
                <w:spacing w:val="-11"/>
                <w:w w:val="105"/>
                <w:sz w:val="18"/>
              </w:rPr>
              <w:t xml:space="preserve"> </w:t>
            </w:r>
            <w:r>
              <w:rPr>
                <w:w w:val="105"/>
                <w:sz w:val="18"/>
              </w:rPr>
              <w:t>to</w:t>
            </w:r>
            <w:r>
              <w:rPr>
                <w:spacing w:val="-11"/>
                <w:w w:val="105"/>
                <w:sz w:val="18"/>
              </w:rPr>
              <w:t xml:space="preserve"> </w:t>
            </w:r>
            <w:r>
              <w:rPr>
                <w:w w:val="105"/>
                <w:sz w:val="18"/>
              </w:rPr>
              <w:t>sanction</w:t>
            </w:r>
            <w:r>
              <w:rPr>
                <w:spacing w:val="-11"/>
                <w:w w:val="105"/>
                <w:sz w:val="18"/>
              </w:rPr>
              <w:t xml:space="preserve"> </w:t>
            </w:r>
            <w:r>
              <w:rPr>
                <w:w w:val="105"/>
                <w:sz w:val="18"/>
              </w:rPr>
              <w:t>this</w:t>
            </w:r>
            <w:r>
              <w:rPr>
                <w:spacing w:val="-11"/>
                <w:w w:val="105"/>
                <w:sz w:val="18"/>
              </w:rPr>
              <w:t xml:space="preserve"> </w:t>
            </w:r>
            <w:r>
              <w:rPr>
                <w:w w:val="105"/>
                <w:sz w:val="18"/>
              </w:rPr>
              <w:t>expenditure,</w:t>
            </w:r>
            <w:r>
              <w:rPr>
                <w:spacing w:val="-11"/>
                <w:w w:val="105"/>
                <w:sz w:val="18"/>
              </w:rPr>
              <w:t xml:space="preserve"> </w:t>
            </w:r>
            <w:r>
              <w:rPr>
                <w:w w:val="105"/>
                <w:sz w:val="18"/>
              </w:rPr>
              <w:t>and</w:t>
            </w:r>
            <w:r>
              <w:rPr>
                <w:spacing w:val="-11"/>
                <w:w w:val="105"/>
                <w:sz w:val="18"/>
              </w:rPr>
              <w:t xml:space="preserve"> </w:t>
            </w:r>
            <w:r>
              <w:rPr>
                <w:w w:val="105"/>
                <w:sz w:val="18"/>
              </w:rPr>
              <w:t>has</w:t>
            </w:r>
            <w:r>
              <w:rPr>
                <w:spacing w:val="-11"/>
                <w:w w:val="105"/>
                <w:sz w:val="18"/>
              </w:rPr>
              <w:t xml:space="preserve"> </w:t>
            </w:r>
            <w:r>
              <w:rPr>
                <w:w w:val="105"/>
                <w:sz w:val="18"/>
              </w:rPr>
              <w:t>he sanctioned the expenditure?</w:t>
            </w:r>
          </w:p>
        </w:tc>
        <w:tc>
          <w:tcPr>
            <w:tcW w:w="2704" w:type="dxa"/>
            <w:tcBorders>
              <w:top w:val="single" w:sz="8" w:space="0" w:color="000000"/>
              <w:left w:val="single" w:sz="8" w:space="0" w:color="000000"/>
              <w:bottom w:val="single" w:sz="8" w:space="0" w:color="000000"/>
              <w:right w:val="single" w:sz="8" w:space="0" w:color="000000"/>
            </w:tcBorders>
          </w:tcPr>
          <w:p w14:paraId="19A85B2D" w14:textId="77777777" w:rsidR="0089370C" w:rsidRDefault="0089370C">
            <w:pPr>
              <w:pStyle w:val="TableParagraph"/>
              <w:spacing w:before="0"/>
              <w:rPr>
                <w:sz w:val="18"/>
              </w:rPr>
            </w:pPr>
          </w:p>
        </w:tc>
      </w:tr>
      <w:tr w:rsidR="0089370C" w14:paraId="09E8A374" w14:textId="77777777">
        <w:trPr>
          <w:trHeight w:val="636"/>
        </w:trPr>
        <w:tc>
          <w:tcPr>
            <w:tcW w:w="900" w:type="dxa"/>
            <w:vMerge w:val="restart"/>
            <w:tcBorders>
              <w:top w:val="single" w:sz="8" w:space="0" w:color="000000"/>
              <w:left w:val="single" w:sz="8" w:space="0" w:color="000000"/>
              <w:bottom w:val="single" w:sz="8" w:space="0" w:color="000000"/>
              <w:right w:val="single" w:sz="8" w:space="0" w:color="000000"/>
            </w:tcBorders>
          </w:tcPr>
          <w:p w14:paraId="2A16082E" w14:textId="77777777" w:rsidR="0089370C" w:rsidRDefault="00380672">
            <w:pPr>
              <w:pStyle w:val="TableParagraph"/>
              <w:ind w:left="20"/>
              <w:jc w:val="center"/>
              <w:rPr>
                <w:sz w:val="18"/>
              </w:rPr>
            </w:pPr>
            <w:r>
              <w:rPr>
                <w:spacing w:val="-5"/>
                <w:w w:val="105"/>
                <w:sz w:val="18"/>
              </w:rPr>
              <w:t>11</w:t>
            </w:r>
          </w:p>
        </w:tc>
        <w:tc>
          <w:tcPr>
            <w:tcW w:w="6411" w:type="dxa"/>
            <w:tcBorders>
              <w:top w:val="single" w:sz="8" w:space="0" w:color="000000"/>
              <w:left w:val="single" w:sz="8" w:space="0" w:color="000000"/>
              <w:bottom w:val="single" w:sz="8" w:space="0" w:color="000000"/>
              <w:right w:val="single" w:sz="8" w:space="0" w:color="000000"/>
            </w:tcBorders>
          </w:tcPr>
          <w:p w14:paraId="2A4488A8" w14:textId="77777777" w:rsidR="0089370C" w:rsidRDefault="00380672">
            <w:pPr>
              <w:pStyle w:val="TableParagraph"/>
              <w:ind w:left="110"/>
              <w:rPr>
                <w:sz w:val="18"/>
              </w:rPr>
            </w:pPr>
            <w:r>
              <w:rPr>
                <w:w w:val="105"/>
                <w:sz w:val="18"/>
              </w:rPr>
              <w:t>Against</w:t>
            </w:r>
            <w:r>
              <w:rPr>
                <w:spacing w:val="-11"/>
                <w:w w:val="105"/>
                <w:sz w:val="18"/>
              </w:rPr>
              <w:t xml:space="preserve"> </w:t>
            </w:r>
            <w:r>
              <w:rPr>
                <w:w w:val="105"/>
                <w:sz w:val="18"/>
              </w:rPr>
              <w:t>the</w:t>
            </w:r>
            <w:r>
              <w:rPr>
                <w:spacing w:val="-11"/>
                <w:w w:val="105"/>
                <w:sz w:val="18"/>
              </w:rPr>
              <w:t xml:space="preserve"> </w:t>
            </w:r>
            <w:r>
              <w:rPr>
                <w:w w:val="105"/>
                <w:sz w:val="18"/>
              </w:rPr>
              <w:t>officer</w:t>
            </w:r>
            <w:r>
              <w:rPr>
                <w:spacing w:val="-11"/>
                <w:w w:val="105"/>
                <w:sz w:val="18"/>
              </w:rPr>
              <w:t xml:space="preserve"> </w:t>
            </w:r>
            <w:r>
              <w:rPr>
                <w:w w:val="105"/>
                <w:sz w:val="18"/>
              </w:rPr>
              <w:t>proceeding</w:t>
            </w:r>
            <w:r>
              <w:rPr>
                <w:spacing w:val="-11"/>
                <w:w w:val="105"/>
                <w:sz w:val="18"/>
              </w:rPr>
              <w:t xml:space="preserve"> </w:t>
            </w:r>
            <w:r>
              <w:rPr>
                <w:w w:val="105"/>
                <w:sz w:val="18"/>
              </w:rPr>
              <w:t>on</w:t>
            </w:r>
            <w:r>
              <w:rPr>
                <w:spacing w:val="-11"/>
                <w:w w:val="105"/>
                <w:sz w:val="18"/>
              </w:rPr>
              <w:t xml:space="preserve"> </w:t>
            </w:r>
            <w:r>
              <w:rPr>
                <w:w w:val="105"/>
                <w:sz w:val="18"/>
              </w:rPr>
              <w:t>the</w:t>
            </w:r>
            <w:r>
              <w:rPr>
                <w:spacing w:val="-10"/>
                <w:w w:val="105"/>
                <w:sz w:val="18"/>
              </w:rPr>
              <w:t xml:space="preserve"> </w:t>
            </w:r>
            <w:r>
              <w:rPr>
                <w:w w:val="105"/>
                <w:sz w:val="18"/>
              </w:rPr>
              <w:t>foreign</w:t>
            </w:r>
            <w:r>
              <w:rPr>
                <w:spacing w:val="-11"/>
                <w:w w:val="105"/>
                <w:sz w:val="18"/>
              </w:rPr>
              <w:t xml:space="preserve"> </w:t>
            </w:r>
            <w:r>
              <w:rPr>
                <w:w w:val="105"/>
                <w:sz w:val="18"/>
              </w:rPr>
              <w:t>tour/for</w:t>
            </w:r>
            <w:r>
              <w:rPr>
                <w:spacing w:val="-11"/>
                <w:w w:val="105"/>
                <w:sz w:val="18"/>
              </w:rPr>
              <w:t xml:space="preserve"> </w:t>
            </w:r>
            <w:r>
              <w:rPr>
                <w:spacing w:val="-2"/>
                <w:w w:val="105"/>
                <w:sz w:val="18"/>
              </w:rPr>
              <w:t>training—</w:t>
            </w:r>
          </w:p>
          <w:p w14:paraId="223B547F" w14:textId="77777777" w:rsidR="0089370C" w:rsidRDefault="00380672">
            <w:pPr>
              <w:pStyle w:val="TableParagraph"/>
              <w:spacing w:before="32"/>
              <w:ind w:left="110"/>
              <w:rPr>
                <w:sz w:val="18"/>
              </w:rPr>
            </w:pPr>
            <w:r>
              <w:rPr>
                <w:w w:val="105"/>
                <w:sz w:val="18"/>
              </w:rPr>
              <w:t>a)</w:t>
            </w:r>
            <w:r>
              <w:rPr>
                <w:spacing w:val="-10"/>
                <w:w w:val="105"/>
                <w:sz w:val="18"/>
              </w:rPr>
              <w:t xml:space="preserve"> </w:t>
            </w:r>
            <w:r>
              <w:rPr>
                <w:w w:val="105"/>
                <w:sz w:val="18"/>
              </w:rPr>
              <w:t>Is</w:t>
            </w:r>
            <w:r>
              <w:rPr>
                <w:spacing w:val="-9"/>
                <w:w w:val="105"/>
                <w:sz w:val="18"/>
              </w:rPr>
              <w:t xml:space="preserve"> </w:t>
            </w:r>
            <w:r>
              <w:rPr>
                <w:w w:val="105"/>
                <w:sz w:val="18"/>
              </w:rPr>
              <w:t>any</w:t>
            </w:r>
            <w:r>
              <w:rPr>
                <w:spacing w:val="-9"/>
                <w:w w:val="105"/>
                <w:sz w:val="18"/>
              </w:rPr>
              <w:t xml:space="preserve"> </w:t>
            </w:r>
            <w:r>
              <w:rPr>
                <w:w w:val="105"/>
                <w:sz w:val="18"/>
              </w:rPr>
              <w:t>departmental</w:t>
            </w:r>
            <w:r>
              <w:rPr>
                <w:spacing w:val="-9"/>
                <w:w w:val="105"/>
                <w:sz w:val="18"/>
              </w:rPr>
              <w:t xml:space="preserve"> </w:t>
            </w:r>
            <w:r>
              <w:rPr>
                <w:w w:val="105"/>
                <w:sz w:val="18"/>
              </w:rPr>
              <w:t>inquiry</w:t>
            </w:r>
            <w:r>
              <w:rPr>
                <w:spacing w:val="-10"/>
                <w:w w:val="105"/>
                <w:sz w:val="18"/>
              </w:rPr>
              <w:t xml:space="preserve"> </w:t>
            </w:r>
            <w:r>
              <w:rPr>
                <w:spacing w:val="-2"/>
                <w:w w:val="105"/>
                <w:sz w:val="18"/>
              </w:rPr>
              <w:t>pending?</w:t>
            </w:r>
          </w:p>
        </w:tc>
        <w:tc>
          <w:tcPr>
            <w:tcW w:w="2704" w:type="dxa"/>
            <w:tcBorders>
              <w:top w:val="single" w:sz="8" w:space="0" w:color="000000"/>
              <w:left w:val="single" w:sz="8" w:space="0" w:color="000000"/>
              <w:bottom w:val="single" w:sz="8" w:space="0" w:color="000000"/>
              <w:right w:val="single" w:sz="8" w:space="0" w:color="000000"/>
            </w:tcBorders>
          </w:tcPr>
          <w:p w14:paraId="59256034" w14:textId="77777777" w:rsidR="0089370C" w:rsidRDefault="0089370C">
            <w:pPr>
              <w:pStyle w:val="TableParagraph"/>
              <w:spacing w:before="0"/>
              <w:rPr>
                <w:sz w:val="18"/>
              </w:rPr>
            </w:pPr>
          </w:p>
        </w:tc>
      </w:tr>
      <w:tr w:rsidR="0089370C" w14:paraId="5F08D5A7" w14:textId="77777777">
        <w:trPr>
          <w:trHeight w:val="398"/>
        </w:trPr>
        <w:tc>
          <w:tcPr>
            <w:tcW w:w="900" w:type="dxa"/>
            <w:vMerge/>
            <w:tcBorders>
              <w:top w:val="nil"/>
              <w:left w:val="single" w:sz="8" w:space="0" w:color="000000"/>
              <w:bottom w:val="single" w:sz="8" w:space="0" w:color="000000"/>
              <w:right w:val="single" w:sz="8" w:space="0" w:color="000000"/>
            </w:tcBorders>
          </w:tcPr>
          <w:p w14:paraId="3CD35695" w14:textId="77777777" w:rsidR="0089370C" w:rsidRDefault="0089370C">
            <w:pPr>
              <w:rPr>
                <w:sz w:val="2"/>
                <w:szCs w:val="2"/>
              </w:rPr>
            </w:pPr>
          </w:p>
        </w:tc>
        <w:tc>
          <w:tcPr>
            <w:tcW w:w="6411" w:type="dxa"/>
            <w:tcBorders>
              <w:top w:val="single" w:sz="8" w:space="0" w:color="000000"/>
              <w:left w:val="single" w:sz="8" w:space="0" w:color="000000"/>
              <w:bottom w:val="single" w:sz="8" w:space="0" w:color="000000"/>
              <w:right w:val="single" w:sz="8" w:space="0" w:color="000000"/>
            </w:tcBorders>
          </w:tcPr>
          <w:p w14:paraId="12AD69DF" w14:textId="77777777" w:rsidR="0089370C" w:rsidRDefault="00380672">
            <w:pPr>
              <w:pStyle w:val="TableParagraph"/>
              <w:ind w:left="110"/>
              <w:rPr>
                <w:sz w:val="18"/>
              </w:rPr>
            </w:pPr>
            <w:r>
              <w:rPr>
                <w:w w:val="105"/>
                <w:sz w:val="18"/>
              </w:rPr>
              <w:t>b)</w:t>
            </w:r>
            <w:r>
              <w:rPr>
                <w:spacing w:val="-7"/>
                <w:w w:val="105"/>
                <w:sz w:val="18"/>
              </w:rPr>
              <w:t xml:space="preserve"> </w:t>
            </w:r>
            <w:r>
              <w:rPr>
                <w:w w:val="105"/>
                <w:sz w:val="18"/>
              </w:rPr>
              <w:t>Is</w:t>
            </w:r>
            <w:r>
              <w:rPr>
                <w:spacing w:val="-6"/>
                <w:w w:val="105"/>
                <w:sz w:val="18"/>
              </w:rPr>
              <w:t xml:space="preserve"> </w:t>
            </w:r>
            <w:r>
              <w:rPr>
                <w:w w:val="105"/>
                <w:sz w:val="18"/>
              </w:rPr>
              <w:t>any</w:t>
            </w:r>
            <w:r>
              <w:rPr>
                <w:spacing w:val="-6"/>
                <w:w w:val="105"/>
                <w:sz w:val="18"/>
              </w:rPr>
              <w:t xml:space="preserve"> </w:t>
            </w:r>
            <w:r>
              <w:rPr>
                <w:w w:val="105"/>
                <w:sz w:val="18"/>
              </w:rPr>
              <w:t>court</w:t>
            </w:r>
            <w:r>
              <w:rPr>
                <w:spacing w:val="-7"/>
                <w:w w:val="105"/>
                <w:sz w:val="18"/>
              </w:rPr>
              <w:t xml:space="preserve"> </w:t>
            </w:r>
            <w:r>
              <w:rPr>
                <w:w w:val="105"/>
                <w:sz w:val="18"/>
              </w:rPr>
              <w:t>case</w:t>
            </w:r>
            <w:r>
              <w:rPr>
                <w:spacing w:val="-6"/>
                <w:w w:val="105"/>
                <w:sz w:val="18"/>
              </w:rPr>
              <w:t xml:space="preserve"> </w:t>
            </w:r>
            <w:r>
              <w:rPr>
                <w:spacing w:val="-2"/>
                <w:w w:val="105"/>
                <w:sz w:val="18"/>
              </w:rPr>
              <w:t>pending?</w:t>
            </w:r>
          </w:p>
        </w:tc>
        <w:tc>
          <w:tcPr>
            <w:tcW w:w="2704" w:type="dxa"/>
            <w:tcBorders>
              <w:top w:val="single" w:sz="8" w:space="0" w:color="000000"/>
              <w:left w:val="single" w:sz="8" w:space="0" w:color="000000"/>
              <w:bottom w:val="single" w:sz="8" w:space="0" w:color="000000"/>
              <w:right w:val="single" w:sz="8" w:space="0" w:color="000000"/>
            </w:tcBorders>
          </w:tcPr>
          <w:p w14:paraId="21C35E64" w14:textId="77777777" w:rsidR="0089370C" w:rsidRDefault="0089370C">
            <w:pPr>
              <w:pStyle w:val="TableParagraph"/>
              <w:spacing w:before="0"/>
              <w:rPr>
                <w:sz w:val="18"/>
              </w:rPr>
            </w:pPr>
          </w:p>
        </w:tc>
      </w:tr>
      <w:tr w:rsidR="0089370C" w14:paraId="2811EF03" w14:textId="77777777">
        <w:trPr>
          <w:trHeight w:val="398"/>
        </w:trPr>
        <w:tc>
          <w:tcPr>
            <w:tcW w:w="900" w:type="dxa"/>
            <w:vMerge/>
            <w:tcBorders>
              <w:top w:val="nil"/>
              <w:left w:val="single" w:sz="8" w:space="0" w:color="000000"/>
              <w:bottom w:val="single" w:sz="8" w:space="0" w:color="000000"/>
              <w:right w:val="single" w:sz="8" w:space="0" w:color="000000"/>
            </w:tcBorders>
          </w:tcPr>
          <w:p w14:paraId="70F951C4" w14:textId="77777777" w:rsidR="0089370C" w:rsidRDefault="0089370C">
            <w:pPr>
              <w:rPr>
                <w:sz w:val="2"/>
                <w:szCs w:val="2"/>
              </w:rPr>
            </w:pPr>
          </w:p>
        </w:tc>
        <w:tc>
          <w:tcPr>
            <w:tcW w:w="6411" w:type="dxa"/>
            <w:tcBorders>
              <w:top w:val="single" w:sz="8" w:space="0" w:color="000000"/>
              <w:left w:val="single" w:sz="8" w:space="0" w:color="000000"/>
              <w:bottom w:val="single" w:sz="8" w:space="0" w:color="000000"/>
              <w:right w:val="single" w:sz="8" w:space="0" w:color="000000"/>
            </w:tcBorders>
          </w:tcPr>
          <w:p w14:paraId="27C2ADD6" w14:textId="77777777" w:rsidR="0089370C" w:rsidRDefault="00380672">
            <w:pPr>
              <w:pStyle w:val="TableParagraph"/>
              <w:ind w:left="110"/>
              <w:rPr>
                <w:sz w:val="18"/>
              </w:rPr>
            </w:pPr>
            <w:r>
              <w:rPr>
                <w:w w:val="105"/>
                <w:sz w:val="18"/>
              </w:rPr>
              <w:t>c)</w:t>
            </w:r>
            <w:r>
              <w:rPr>
                <w:spacing w:val="-8"/>
                <w:w w:val="105"/>
                <w:sz w:val="18"/>
              </w:rPr>
              <w:t xml:space="preserve"> </w:t>
            </w:r>
            <w:r>
              <w:rPr>
                <w:w w:val="105"/>
                <w:sz w:val="18"/>
              </w:rPr>
              <w:t>Is</w:t>
            </w:r>
            <w:r>
              <w:rPr>
                <w:spacing w:val="-8"/>
                <w:w w:val="105"/>
                <w:sz w:val="18"/>
              </w:rPr>
              <w:t xml:space="preserve"> </w:t>
            </w:r>
            <w:r>
              <w:rPr>
                <w:w w:val="105"/>
                <w:sz w:val="18"/>
              </w:rPr>
              <w:t>his</w:t>
            </w:r>
            <w:r>
              <w:rPr>
                <w:spacing w:val="-7"/>
                <w:w w:val="105"/>
                <w:sz w:val="18"/>
              </w:rPr>
              <w:t xml:space="preserve"> </w:t>
            </w:r>
            <w:r>
              <w:rPr>
                <w:w w:val="105"/>
                <w:sz w:val="18"/>
              </w:rPr>
              <w:t>name</w:t>
            </w:r>
            <w:r>
              <w:rPr>
                <w:spacing w:val="-8"/>
                <w:w w:val="105"/>
                <w:sz w:val="18"/>
              </w:rPr>
              <w:t xml:space="preserve"> </w:t>
            </w:r>
            <w:r>
              <w:rPr>
                <w:w w:val="105"/>
                <w:sz w:val="18"/>
              </w:rPr>
              <w:t>included</w:t>
            </w:r>
            <w:r>
              <w:rPr>
                <w:spacing w:val="-7"/>
                <w:w w:val="105"/>
                <w:sz w:val="18"/>
              </w:rPr>
              <w:t xml:space="preserve"> </w:t>
            </w:r>
            <w:r>
              <w:rPr>
                <w:w w:val="105"/>
                <w:sz w:val="18"/>
              </w:rPr>
              <w:t>in</w:t>
            </w:r>
            <w:r>
              <w:rPr>
                <w:spacing w:val="-8"/>
                <w:w w:val="105"/>
                <w:sz w:val="18"/>
              </w:rPr>
              <w:t xml:space="preserve"> </w:t>
            </w:r>
            <w:r>
              <w:rPr>
                <w:w w:val="105"/>
                <w:sz w:val="18"/>
              </w:rPr>
              <w:t>the</w:t>
            </w:r>
            <w:r>
              <w:rPr>
                <w:spacing w:val="-7"/>
                <w:w w:val="105"/>
                <w:sz w:val="18"/>
              </w:rPr>
              <w:t xml:space="preserve"> </w:t>
            </w:r>
            <w:r>
              <w:rPr>
                <w:w w:val="105"/>
                <w:sz w:val="18"/>
              </w:rPr>
              <w:t>list</w:t>
            </w:r>
            <w:r>
              <w:rPr>
                <w:spacing w:val="-8"/>
                <w:w w:val="105"/>
                <w:sz w:val="18"/>
              </w:rPr>
              <w:t xml:space="preserve"> </w:t>
            </w:r>
            <w:r>
              <w:rPr>
                <w:w w:val="105"/>
                <w:sz w:val="18"/>
              </w:rPr>
              <w:t>of</w:t>
            </w:r>
            <w:r>
              <w:rPr>
                <w:spacing w:val="-7"/>
                <w:w w:val="105"/>
                <w:sz w:val="18"/>
              </w:rPr>
              <w:t xml:space="preserve"> </w:t>
            </w:r>
            <w:r>
              <w:rPr>
                <w:w w:val="105"/>
                <w:sz w:val="18"/>
              </w:rPr>
              <w:t>officers</w:t>
            </w:r>
            <w:r>
              <w:rPr>
                <w:spacing w:val="-8"/>
                <w:w w:val="105"/>
                <w:sz w:val="18"/>
              </w:rPr>
              <w:t xml:space="preserve"> </w:t>
            </w:r>
            <w:r>
              <w:rPr>
                <w:w w:val="105"/>
                <w:sz w:val="18"/>
              </w:rPr>
              <w:t>of</w:t>
            </w:r>
            <w:r>
              <w:rPr>
                <w:spacing w:val="-8"/>
                <w:w w:val="105"/>
                <w:sz w:val="18"/>
              </w:rPr>
              <w:t xml:space="preserve"> </w:t>
            </w:r>
            <w:r>
              <w:rPr>
                <w:w w:val="105"/>
                <w:sz w:val="18"/>
              </w:rPr>
              <w:t>doubtful</w:t>
            </w:r>
            <w:r>
              <w:rPr>
                <w:spacing w:val="-7"/>
                <w:w w:val="105"/>
                <w:sz w:val="18"/>
              </w:rPr>
              <w:t xml:space="preserve"> </w:t>
            </w:r>
            <w:r>
              <w:rPr>
                <w:spacing w:val="-2"/>
                <w:w w:val="105"/>
                <w:sz w:val="18"/>
              </w:rPr>
              <w:t>integrity?</w:t>
            </w:r>
          </w:p>
        </w:tc>
        <w:tc>
          <w:tcPr>
            <w:tcW w:w="2704" w:type="dxa"/>
            <w:tcBorders>
              <w:top w:val="single" w:sz="8" w:space="0" w:color="000000"/>
              <w:left w:val="single" w:sz="8" w:space="0" w:color="000000"/>
              <w:bottom w:val="single" w:sz="8" w:space="0" w:color="000000"/>
              <w:right w:val="single" w:sz="8" w:space="0" w:color="000000"/>
            </w:tcBorders>
          </w:tcPr>
          <w:p w14:paraId="7293B84A" w14:textId="77777777" w:rsidR="0089370C" w:rsidRDefault="0089370C">
            <w:pPr>
              <w:pStyle w:val="TableParagraph"/>
              <w:spacing w:before="0"/>
              <w:rPr>
                <w:sz w:val="18"/>
              </w:rPr>
            </w:pPr>
          </w:p>
        </w:tc>
      </w:tr>
    </w:tbl>
    <w:p w14:paraId="530B10F1" w14:textId="77777777" w:rsidR="0089370C" w:rsidRDefault="0089370C">
      <w:pPr>
        <w:pStyle w:val="TableParagraph"/>
        <w:rPr>
          <w:sz w:val="18"/>
        </w:rPr>
        <w:sectPr w:rsidR="0089370C">
          <w:headerReference w:type="default" r:id="rId11"/>
          <w:footerReference w:type="default" r:id="rId12"/>
          <w:pgSz w:w="11910" w:h="16840"/>
          <w:pgMar w:top="760" w:right="850" w:bottom="500" w:left="850" w:header="556" w:footer="313" w:gutter="0"/>
          <w:cols w:space="720"/>
        </w:sectPr>
      </w:pPr>
    </w:p>
    <w:p w14:paraId="6A95D8FF" w14:textId="77777777" w:rsidR="0089370C" w:rsidRDefault="0089370C">
      <w:pPr>
        <w:pStyle w:val="BodyText"/>
        <w:spacing w:before="6"/>
        <w:ind w:left="0"/>
        <w:jc w:val="left"/>
        <w:rPr>
          <w:b/>
          <w:sz w:val="3"/>
        </w:rPr>
      </w:pPr>
    </w:p>
    <w:tbl>
      <w:tblPr>
        <w:tblW w:w="0" w:type="auto"/>
        <w:tblInd w:w="133" w:type="dxa"/>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Layout w:type="fixed"/>
        <w:tblCellMar>
          <w:left w:w="0" w:type="dxa"/>
          <w:right w:w="0" w:type="dxa"/>
        </w:tblCellMar>
        <w:tblLook w:val="01E0" w:firstRow="1" w:lastRow="1" w:firstColumn="1" w:lastColumn="1" w:noHBand="0" w:noVBand="0"/>
      </w:tblPr>
      <w:tblGrid>
        <w:gridCol w:w="900"/>
        <w:gridCol w:w="6411"/>
        <w:gridCol w:w="2704"/>
      </w:tblGrid>
      <w:tr w:rsidR="0089370C" w14:paraId="7BFB070D" w14:textId="77777777">
        <w:trPr>
          <w:trHeight w:val="631"/>
        </w:trPr>
        <w:tc>
          <w:tcPr>
            <w:tcW w:w="900" w:type="dxa"/>
            <w:vMerge w:val="restart"/>
            <w:tcBorders>
              <w:left w:val="single" w:sz="8" w:space="0" w:color="000000"/>
              <w:bottom w:val="single" w:sz="8" w:space="0" w:color="000000"/>
              <w:right w:val="single" w:sz="8" w:space="0" w:color="000000"/>
            </w:tcBorders>
          </w:tcPr>
          <w:p w14:paraId="11B29A9D" w14:textId="77777777" w:rsidR="0089370C" w:rsidRDefault="00380672">
            <w:pPr>
              <w:pStyle w:val="TableParagraph"/>
              <w:spacing w:before="88"/>
              <w:ind w:left="20" w:right="1"/>
              <w:jc w:val="center"/>
              <w:rPr>
                <w:sz w:val="18"/>
              </w:rPr>
            </w:pPr>
            <w:r>
              <w:rPr>
                <w:spacing w:val="-5"/>
                <w:w w:val="105"/>
                <w:sz w:val="18"/>
              </w:rPr>
              <w:t>12</w:t>
            </w:r>
          </w:p>
        </w:tc>
        <w:tc>
          <w:tcPr>
            <w:tcW w:w="6411" w:type="dxa"/>
            <w:tcBorders>
              <w:left w:val="single" w:sz="8" w:space="0" w:color="000000"/>
              <w:bottom w:val="single" w:sz="8" w:space="0" w:color="000000"/>
              <w:right w:val="single" w:sz="8" w:space="0" w:color="000000"/>
            </w:tcBorders>
          </w:tcPr>
          <w:p w14:paraId="0BE222B3" w14:textId="77777777" w:rsidR="0089370C" w:rsidRDefault="00380672">
            <w:pPr>
              <w:pStyle w:val="TableParagraph"/>
              <w:spacing w:before="88" w:line="276" w:lineRule="auto"/>
              <w:ind w:left="110" w:right="188"/>
              <w:rPr>
                <w:sz w:val="18"/>
              </w:rPr>
            </w:pPr>
            <w:r>
              <w:rPr>
                <w:w w:val="105"/>
                <w:sz w:val="18"/>
              </w:rPr>
              <w:t>a)</w:t>
            </w:r>
            <w:r>
              <w:rPr>
                <w:spacing w:val="-12"/>
                <w:w w:val="105"/>
                <w:sz w:val="18"/>
              </w:rPr>
              <w:t xml:space="preserve"> </w:t>
            </w:r>
            <w:r>
              <w:rPr>
                <w:w w:val="105"/>
                <w:sz w:val="18"/>
              </w:rPr>
              <w:t>Has</w:t>
            </w:r>
            <w:r>
              <w:rPr>
                <w:spacing w:val="-12"/>
                <w:w w:val="105"/>
                <w:sz w:val="18"/>
              </w:rPr>
              <w:t xml:space="preserve"> </w:t>
            </w:r>
            <w:r>
              <w:rPr>
                <w:w w:val="105"/>
                <w:sz w:val="18"/>
              </w:rPr>
              <w:t>the</w:t>
            </w:r>
            <w:r>
              <w:rPr>
                <w:spacing w:val="-12"/>
                <w:w w:val="105"/>
                <w:sz w:val="18"/>
              </w:rPr>
              <w:t xml:space="preserve"> </w:t>
            </w:r>
            <w:r>
              <w:rPr>
                <w:w w:val="105"/>
                <w:sz w:val="18"/>
              </w:rPr>
              <w:t>officer</w:t>
            </w:r>
            <w:r>
              <w:rPr>
                <w:spacing w:val="-12"/>
                <w:w w:val="105"/>
                <w:sz w:val="18"/>
              </w:rPr>
              <w:t xml:space="preserve"> </w:t>
            </w:r>
            <w:r>
              <w:rPr>
                <w:w w:val="105"/>
                <w:sz w:val="18"/>
              </w:rPr>
              <w:t>proposed</w:t>
            </w:r>
            <w:r>
              <w:rPr>
                <w:spacing w:val="-12"/>
                <w:w w:val="105"/>
                <w:sz w:val="18"/>
              </w:rPr>
              <w:t xml:space="preserve"> </w:t>
            </w:r>
            <w:r>
              <w:rPr>
                <w:w w:val="105"/>
                <w:sz w:val="18"/>
              </w:rPr>
              <w:t>for</w:t>
            </w:r>
            <w:r>
              <w:rPr>
                <w:spacing w:val="-11"/>
                <w:w w:val="105"/>
                <w:sz w:val="18"/>
              </w:rPr>
              <w:t xml:space="preserve"> </w:t>
            </w:r>
            <w:r>
              <w:rPr>
                <w:w w:val="105"/>
                <w:sz w:val="18"/>
              </w:rPr>
              <w:t>the</w:t>
            </w:r>
            <w:r>
              <w:rPr>
                <w:spacing w:val="-12"/>
                <w:w w:val="105"/>
                <w:sz w:val="18"/>
              </w:rPr>
              <w:t xml:space="preserve"> </w:t>
            </w:r>
            <w:r>
              <w:rPr>
                <w:w w:val="105"/>
                <w:sz w:val="18"/>
              </w:rPr>
              <w:t>foreign</w:t>
            </w:r>
            <w:r>
              <w:rPr>
                <w:spacing w:val="-12"/>
                <w:w w:val="105"/>
                <w:sz w:val="18"/>
              </w:rPr>
              <w:t xml:space="preserve"> </w:t>
            </w:r>
            <w:r>
              <w:rPr>
                <w:w w:val="105"/>
                <w:sz w:val="18"/>
              </w:rPr>
              <w:t>tour/training</w:t>
            </w:r>
            <w:r>
              <w:rPr>
                <w:spacing w:val="-12"/>
                <w:w w:val="105"/>
                <w:sz w:val="18"/>
              </w:rPr>
              <w:t xml:space="preserve"> </w:t>
            </w:r>
            <w:r>
              <w:rPr>
                <w:w w:val="105"/>
                <w:sz w:val="18"/>
              </w:rPr>
              <w:t>undertaken</w:t>
            </w:r>
            <w:r>
              <w:rPr>
                <w:spacing w:val="-12"/>
                <w:w w:val="105"/>
                <w:sz w:val="18"/>
              </w:rPr>
              <w:t xml:space="preserve"> </w:t>
            </w:r>
            <w:r>
              <w:rPr>
                <w:w w:val="105"/>
                <w:sz w:val="18"/>
              </w:rPr>
              <w:t>any</w:t>
            </w:r>
            <w:r>
              <w:rPr>
                <w:spacing w:val="-11"/>
                <w:w w:val="105"/>
                <w:sz w:val="18"/>
              </w:rPr>
              <w:t xml:space="preserve"> </w:t>
            </w:r>
            <w:r>
              <w:rPr>
                <w:w w:val="105"/>
                <w:sz w:val="18"/>
              </w:rPr>
              <w:t>foreign tour for government work/training during the last five years?</w:t>
            </w:r>
          </w:p>
        </w:tc>
        <w:tc>
          <w:tcPr>
            <w:tcW w:w="2704" w:type="dxa"/>
            <w:tcBorders>
              <w:top w:val="single" w:sz="8" w:space="0" w:color="000000"/>
              <w:left w:val="single" w:sz="8" w:space="0" w:color="000000"/>
              <w:bottom w:val="single" w:sz="8" w:space="0" w:color="000000"/>
              <w:right w:val="single" w:sz="8" w:space="0" w:color="000000"/>
            </w:tcBorders>
          </w:tcPr>
          <w:p w14:paraId="7D59E033" w14:textId="77777777" w:rsidR="0089370C" w:rsidRDefault="0089370C">
            <w:pPr>
              <w:pStyle w:val="TableParagraph"/>
              <w:spacing w:before="0"/>
              <w:rPr>
                <w:sz w:val="18"/>
              </w:rPr>
            </w:pPr>
          </w:p>
        </w:tc>
      </w:tr>
      <w:tr w:rsidR="0089370C" w14:paraId="1663871B" w14:textId="77777777">
        <w:trPr>
          <w:trHeight w:val="1112"/>
        </w:trPr>
        <w:tc>
          <w:tcPr>
            <w:tcW w:w="900" w:type="dxa"/>
            <w:vMerge/>
            <w:tcBorders>
              <w:top w:val="nil"/>
              <w:left w:val="single" w:sz="8" w:space="0" w:color="000000"/>
              <w:bottom w:val="single" w:sz="8" w:space="0" w:color="000000"/>
              <w:right w:val="single" w:sz="8" w:space="0" w:color="000000"/>
            </w:tcBorders>
          </w:tcPr>
          <w:p w14:paraId="684A67BE" w14:textId="77777777" w:rsidR="0089370C" w:rsidRDefault="0089370C">
            <w:pPr>
              <w:rPr>
                <w:sz w:val="2"/>
                <w:szCs w:val="2"/>
              </w:rPr>
            </w:pPr>
          </w:p>
        </w:tc>
        <w:tc>
          <w:tcPr>
            <w:tcW w:w="6411" w:type="dxa"/>
            <w:tcBorders>
              <w:top w:val="single" w:sz="8" w:space="0" w:color="000000"/>
              <w:left w:val="single" w:sz="8" w:space="0" w:color="000000"/>
              <w:bottom w:val="single" w:sz="8" w:space="0" w:color="000000"/>
              <w:right w:val="single" w:sz="8" w:space="0" w:color="000000"/>
            </w:tcBorders>
          </w:tcPr>
          <w:p w14:paraId="097AE521" w14:textId="77777777" w:rsidR="0089370C" w:rsidRDefault="00380672">
            <w:pPr>
              <w:pStyle w:val="TableParagraph"/>
              <w:spacing w:line="276" w:lineRule="auto"/>
              <w:ind w:left="110" w:right="188"/>
              <w:rPr>
                <w:sz w:val="18"/>
              </w:rPr>
            </w:pPr>
            <w:r>
              <w:rPr>
                <w:w w:val="105"/>
                <w:sz w:val="18"/>
              </w:rPr>
              <w:t>b)</w:t>
            </w:r>
            <w:r>
              <w:rPr>
                <w:spacing w:val="-11"/>
                <w:w w:val="105"/>
                <w:sz w:val="18"/>
              </w:rPr>
              <w:t xml:space="preserve"> </w:t>
            </w:r>
            <w:r>
              <w:rPr>
                <w:w w:val="105"/>
                <w:sz w:val="18"/>
              </w:rPr>
              <w:t>If</w:t>
            </w:r>
            <w:r>
              <w:rPr>
                <w:spacing w:val="-11"/>
                <w:w w:val="105"/>
                <w:sz w:val="18"/>
              </w:rPr>
              <w:t xml:space="preserve"> </w:t>
            </w:r>
            <w:r>
              <w:rPr>
                <w:w w:val="105"/>
                <w:sz w:val="18"/>
              </w:rPr>
              <w:t>undertaken,</w:t>
            </w:r>
            <w:r>
              <w:rPr>
                <w:spacing w:val="-11"/>
                <w:w w:val="105"/>
                <w:sz w:val="18"/>
              </w:rPr>
              <w:t xml:space="preserve"> </w:t>
            </w:r>
            <w:r>
              <w:rPr>
                <w:w w:val="105"/>
                <w:sz w:val="18"/>
              </w:rPr>
              <w:t>details</w:t>
            </w:r>
            <w:r>
              <w:rPr>
                <w:spacing w:val="-11"/>
                <w:w w:val="105"/>
                <w:sz w:val="18"/>
              </w:rPr>
              <w:t xml:space="preserve"> </w:t>
            </w:r>
            <w:r>
              <w:rPr>
                <w:w w:val="105"/>
                <w:sz w:val="18"/>
              </w:rPr>
              <w:t>of</w:t>
            </w:r>
            <w:r>
              <w:rPr>
                <w:spacing w:val="-11"/>
                <w:w w:val="105"/>
                <w:sz w:val="18"/>
              </w:rPr>
              <w:t xml:space="preserve"> </w:t>
            </w:r>
            <w:r>
              <w:rPr>
                <w:w w:val="105"/>
                <w:sz w:val="18"/>
              </w:rPr>
              <w:t>the</w:t>
            </w:r>
            <w:r>
              <w:rPr>
                <w:spacing w:val="-11"/>
                <w:w w:val="105"/>
                <w:sz w:val="18"/>
              </w:rPr>
              <w:t xml:space="preserve"> </w:t>
            </w:r>
            <w:r>
              <w:rPr>
                <w:w w:val="105"/>
                <w:sz w:val="18"/>
              </w:rPr>
              <w:t>foreign</w:t>
            </w:r>
            <w:r>
              <w:rPr>
                <w:spacing w:val="-11"/>
                <w:w w:val="105"/>
                <w:sz w:val="18"/>
              </w:rPr>
              <w:t xml:space="preserve"> </w:t>
            </w:r>
            <w:r>
              <w:rPr>
                <w:w w:val="105"/>
                <w:sz w:val="18"/>
              </w:rPr>
              <w:t>tours/trainings</w:t>
            </w:r>
            <w:r>
              <w:rPr>
                <w:spacing w:val="-11"/>
                <w:w w:val="105"/>
                <w:sz w:val="18"/>
              </w:rPr>
              <w:t xml:space="preserve"> </w:t>
            </w:r>
            <w:r>
              <w:rPr>
                <w:w w:val="105"/>
                <w:sz w:val="18"/>
              </w:rPr>
              <w:t>(in</w:t>
            </w:r>
            <w:r>
              <w:rPr>
                <w:spacing w:val="-11"/>
                <w:w w:val="105"/>
                <w:sz w:val="18"/>
              </w:rPr>
              <w:t xml:space="preserve"> </w:t>
            </w:r>
            <w:r>
              <w:rPr>
                <w:w w:val="105"/>
                <w:sz w:val="18"/>
              </w:rPr>
              <w:t>this,</w:t>
            </w:r>
            <w:r>
              <w:rPr>
                <w:spacing w:val="-11"/>
                <w:w w:val="105"/>
                <w:sz w:val="18"/>
              </w:rPr>
              <w:t xml:space="preserve"> </w:t>
            </w:r>
            <w:r>
              <w:rPr>
                <w:w w:val="105"/>
                <w:sz w:val="18"/>
              </w:rPr>
              <w:t>the</w:t>
            </w:r>
            <w:r>
              <w:rPr>
                <w:spacing w:val="-11"/>
                <w:w w:val="105"/>
                <w:sz w:val="18"/>
              </w:rPr>
              <w:t xml:space="preserve"> </w:t>
            </w:r>
            <w:r>
              <w:rPr>
                <w:w w:val="105"/>
                <w:sz w:val="18"/>
              </w:rPr>
              <w:t>duration</w:t>
            </w:r>
            <w:r>
              <w:rPr>
                <w:spacing w:val="-11"/>
                <w:w w:val="105"/>
                <w:sz w:val="18"/>
              </w:rPr>
              <w:t xml:space="preserve"> </w:t>
            </w:r>
            <w:r>
              <w:rPr>
                <w:w w:val="105"/>
                <w:sz w:val="18"/>
              </w:rPr>
              <w:t>of</w:t>
            </w:r>
            <w:r>
              <w:rPr>
                <w:spacing w:val="-11"/>
                <w:w w:val="105"/>
                <w:sz w:val="18"/>
              </w:rPr>
              <w:t xml:space="preserve"> </w:t>
            </w:r>
            <w:r>
              <w:rPr>
                <w:w w:val="105"/>
                <w:sz w:val="18"/>
              </w:rPr>
              <w:t>the tour and the names of the countries visited shall be stated. Foreign tours undertaken for training which is compulsory for the officers' posts shall not be included in this.)</w:t>
            </w:r>
          </w:p>
        </w:tc>
        <w:tc>
          <w:tcPr>
            <w:tcW w:w="2704" w:type="dxa"/>
            <w:tcBorders>
              <w:top w:val="single" w:sz="8" w:space="0" w:color="000000"/>
              <w:left w:val="single" w:sz="8" w:space="0" w:color="000000"/>
              <w:bottom w:val="single" w:sz="8" w:space="0" w:color="000000"/>
              <w:right w:val="single" w:sz="8" w:space="0" w:color="000000"/>
            </w:tcBorders>
          </w:tcPr>
          <w:p w14:paraId="4AB4D531" w14:textId="77777777" w:rsidR="0089370C" w:rsidRDefault="0089370C">
            <w:pPr>
              <w:pStyle w:val="TableParagraph"/>
              <w:spacing w:before="0"/>
              <w:rPr>
                <w:sz w:val="18"/>
              </w:rPr>
            </w:pPr>
          </w:p>
        </w:tc>
      </w:tr>
      <w:tr w:rsidR="0089370C" w14:paraId="015D8AC5" w14:textId="77777777">
        <w:trPr>
          <w:trHeight w:val="398"/>
        </w:trPr>
        <w:tc>
          <w:tcPr>
            <w:tcW w:w="900" w:type="dxa"/>
            <w:tcBorders>
              <w:top w:val="single" w:sz="8" w:space="0" w:color="000000"/>
              <w:left w:val="single" w:sz="8" w:space="0" w:color="000000"/>
              <w:bottom w:val="single" w:sz="8" w:space="0" w:color="000000"/>
              <w:right w:val="single" w:sz="8" w:space="0" w:color="000000"/>
            </w:tcBorders>
          </w:tcPr>
          <w:p w14:paraId="0342C32C" w14:textId="77777777" w:rsidR="0089370C" w:rsidRDefault="00380672">
            <w:pPr>
              <w:pStyle w:val="TableParagraph"/>
              <w:ind w:left="20" w:right="1"/>
              <w:jc w:val="center"/>
              <w:rPr>
                <w:sz w:val="18"/>
              </w:rPr>
            </w:pPr>
            <w:r>
              <w:rPr>
                <w:spacing w:val="-5"/>
                <w:w w:val="105"/>
                <w:sz w:val="18"/>
              </w:rPr>
              <w:t>13</w:t>
            </w:r>
          </w:p>
        </w:tc>
        <w:tc>
          <w:tcPr>
            <w:tcW w:w="6411" w:type="dxa"/>
            <w:tcBorders>
              <w:top w:val="single" w:sz="8" w:space="0" w:color="000000"/>
              <w:left w:val="single" w:sz="8" w:space="0" w:color="000000"/>
              <w:bottom w:val="single" w:sz="8" w:space="0" w:color="000000"/>
              <w:right w:val="single" w:sz="8" w:space="0" w:color="000000"/>
            </w:tcBorders>
          </w:tcPr>
          <w:p w14:paraId="3346107A" w14:textId="77777777" w:rsidR="0089370C" w:rsidRDefault="00380672">
            <w:pPr>
              <w:pStyle w:val="TableParagraph"/>
              <w:ind w:left="110"/>
              <w:rPr>
                <w:sz w:val="18"/>
              </w:rPr>
            </w:pPr>
            <w:r>
              <w:rPr>
                <w:w w:val="105"/>
                <w:sz w:val="18"/>
              </w:rPr>
              <w:t>Which</w:t>
            </w:r>
            <w:r>
              <w:rPr>
                <w:spacing w:val="-9"/>
                <w:w w:val="105"/>
                <w:sz w:val="18"/>
              </w:rPr>
              <w:t xml:space="preserve"> </w:t>
            </w:r>
            <w:r>
              <w:rPr>
                <w:w w:val="105"/>
                <w:sz w:val="18"/>
              </w:rPr>
              <w:t>number</w:t>
            </w:r>
            <w:r>
              <w:rPr>
                <w:spacing w:val="-9"/>
                <w:w w:val="105"/>
                <w:sz w:val="18"/>
              </w:rPr>
              <w:t xml:space="preserve"> </w:t>
            </w:r>
            <w:r>
              <w:rPr>
                <w:w w:val="105"/>
                <w:sz w:val="18"/>
              </w:rPr>
              <w:t>tour</w:t>
            </w:r>
            <w:r>
              <w:rPr>
                <w:spacing w:val="-9"/>
                <w:w w:val="105"/>
                <w:sz w:val="18"/>
              </w:rPr>
              <w:t xml:space="preserve"> </w:t>
            </w:r>
            <w:r>
              <w:rPr>
                <w:w w:val="105"/>
                <w:sz w:val="18"/>
              </w:rPr>
              <w:t>of</w:t>
            </w:r>
            <w:r>
              <w:rPr>
                <w:spacing w:val="-9"/>
                <w:w w:val="105"/>
                <w:sz w:val="18"/>
              </w:rPr>
              <w:t xml:space="preserve"> </w:t>
            </w:r>
            <w:r>
              <w:rPr>
                <w:w w:val="105"/>
                <w:sz w:val="18"/>
              </w:rPr>
              <w:t>the</w:t>
            </w:r>
            <w:r>
              <w:rPr>
                <w:spacing w:val="-9"/>
                <w:w w:val="105"/>
                <w:sz w:val="18"/>
              </w:rPr>
              <w:t xml:space="preserve"> </w:t>
            </w:r>
            <w:r>
              <w:rPr>
                <w:w w:val="105"/>
                <w:sz w:val="18"/>
              </w:rPr>
              <w:t>current</w:t>
            </w:r>
            <w:r>
              <w:rPr>
                <w:spacing w:val="-9"/>
                <w:w w:val="105"/>
                <w:sz w:val="18"/>
              </w:rPr>
              <w:t xml:space="preserve"> </w:t>
            </w:r>
            <w:r>
              <w:rPr>
                <w:w w:val="105"/>
                <w:sz w:val="18"/>
              </w:rPr>
              <w:t>financial</w:t>
            </w:r>
            <w:r>
              <w:rPr>
                <w:spacing w:val="-9"/>
                <w:w w:val="105"/>
                <w:sz w:val="18"/>
              </w:rPr>
              <w:t xml:space="preserve"> </w:t>
            </w:r>
            <w:r>
              <w:rPr>
                <w:w w:val="105"/>
                <w:sz w:val="18"/>
              </w:rPr>
              <w:t>year</w:t>
            </w:r>
            <w:r>
              <w:rPr>
                <w:spacing w:val="-8"/>
                <w:w w:val="105"/>
                <w:sz w:val="18"/>
              </w:rPr>
              <w:t xml:space="preserve"> </w:t>
            </w:r>
            <w:r>
              <w:rPr>
                <w:w w:val="105"/>
                <w:sz w:val="18"/>
              </w:rPr>
              <w:t>is</w:t>
            </w:r>
            <w:r>
              <w:rPr>
                <w:spacing w:val="-9"/>
                <w:w w:val="105"/>
                <w:sz w:val="18"/>
              </w:rPr>
              <w:t xml:space="preserve"> </w:t>
            </w:r>
            <w:r>
              <w:rPr>
                <w:w w:val="105"/>
                <w:sz w:val="18"/>
              </w:rPr>
              <w:t>the</w:t>
            </w:r>
            <w:r>
              <w:rPr>
                <w:spacing w:val="-9"/>
                <w:w w:val="105"/>
                <w:sz w:val="18"/>
              </w:rPr>
              <w:t xml:space="preserve"> </w:t>
            </w:r>
            <w:r>
              <w:rPr>
                <w:w w:val="105"/>
                <w:sz w:val="18"/>
              </w:rPr>
              <w:t>proposed</w:t>
            </w:r>
            <w:r>
              <w:rPr>
                <w:spacing w:val="-9"/>
                <w:w w:val="105"/>
                <w:sz w:val="18"/>
              </w:rPr>
              <w:t xml:space="preserve"> </w:t>
            </w:r>
            <w:r>
              <w:rPr>
                <w:spacing w:val="-2"/>
                <w:w w:val="105"/>
                <w:sz w:val="18"/>
              </w:rPr>
              <w:t>tour?</w:t>
            </w:r>
          </w:p>
        </w:tc>
        <w:tc>
          <w:tcPr>
            <w:tcW w:w="2704" w:type="dxa"/>
            <w:tcBorders>
              <w:top w:val="single" w:sz="8" w:space="0" w:color="000000"/>
              <w:left w:val="single" w:sz="8" w:space="0" w:color="000000"/>
              <w:bottom w:val="single" w:sz="8" w:space="0" w:color="000000"/>
              <w:right w:val="single" w:sz="8" w:space="0" w:color="000000"/>
            </w:tcBorders>
          </w:tcPr>
          <w:p w14:paraId="21F2F995" w14:textId="77777777" w:rsidR="0089370C" w:rsidRDefault="0089370C">
            <w:pPr>
              <w:pStyle w:val="TableParagraph"/>
              <w:spacing w:before="0"/>
              <w:rPr>
                <w:sz w:val="18"/>
              </w:rPr>
            </w:pPr>
          </w:p>
        </w:tc>
      </w:tr>
      <w:tr w:rsidR="0089370C" w14:paraId="2A231311" w14:textId="77777777">
        <w:trPr>
          <w:trHeight w:val="636"/>
        </w:trPr>
        <w:tc>
          <w:tcPr>
            <w:tcW w:w="900" w:type="dxa"/>
            <w:tcBorders>
              <w:top w:val="single" w:sz="8" w:space="0" w:color="000000"/>
              <w:left w:val="single" w:sz="8" w:space="0" w:color="000000"/>
              <w:bottom w:val="single" w:sz="8" w:space="0" w:color="000000"/>
              <w:right w:val="single" w:sz="8" w:space="0" w:color="000000"/>
            </w:tcBorders>
          </w:tcPr>
          <w:p w14:paraId="7CA15F89" w14:textId="77777777" w:rsidR="0089370C" w:rsidRDefault="00380672">
            <w:pPr>
              <w:pStyle w:val="TableParagraph"/>
              <w:ind w:left="20" w:right="1"/>
              <w:jc w:val="center"/>
              <w:rPr>
                <w:sz w:val="18"/>
              </w:rPr>
            </w:pPr>
            <w:r>
              <w:rPr>
                <w:spacing w:val="-5"/>
                <w:w w:val="105"/>
                <w:sz w:val="18"/>
              </w:rPr>
              <w:t>14</w:t>
            </w:r>
          </w:p>
        </w:tc>
        <w:tc>
          <w:tcPr>
            <w:tcW w:w="6411" w:type="dxa"/>
            <w:tcBorders>
              <w:top w:val="single" w:sz="8" w:space="0" w:color="000000"/>
              <w:left w:val="single" w:sz="8" w:space="0" w:color="000000"/>
              <w:bottom w:val="single" w:sz="8" w:space="0" w:color="000000"/>
              <w:right w:val="single" w:sz="8" w:space="0" w:color="000000"/>
            </w:tcBorders>
          </w:tcPr>
          <w:p w14:paraId="55DAFEE9" w14:textId="77777777" w:rsidR="0089370C" w:rsidRDefault="00380672">
            <w:pPr>
              <w:pStyle w:val="TableParagraph"/>
              <w:spacing w:line="276" w:lineRule="auto"/>
              <w:ind w:left="110" w:right="188"/>
              <w:rPr>
                <w:sz w:val="18"/>
              </w:rPr>
            </w:pPr>
            <w:r>
              <w:rPr>
                <w:w w:val="105"/>
                <w:sz w:val="18"/>
              </w:rPr>
              <w:t>As</w:t>
            </w:r>
            <w:r>
              <w:rPr>
                <w:spacing w:val="-12"/>
                <w:w w:val="105"/>
                <w:sz w:val="18"/>
              </w:rPr>
              <w:t xml:space="preserve"> </w:t>
            </w:r>
            <w:r>
              <w:rPr>
                <w:w w:val="105"/>
                <w:sz w:val="18"/>
              </w:rPr>
              <w:t>on</w:t>
            </w:r>
            <w:r>
              <w:rPr>
                <w:spacing w:val="-12"/>
                <w:w w:val="105"/>
                <w:sz w:val="18"/>
              </w:rPr>
              <w:t xml:space="preserve"> </w:t>
            </w:r>
            <w:r>
              <w:rPr>
                <w:w w:val="105"/>
                <w:sz w:val="18"/>
              </w:rPr>
              <w:t>the</w:t>
            </w:r>
            <w:r>
              <w:rPr>
                <w:spacing w:val="-12"/>
                <w:w w:val="105"/>
                <w:sz w:val="18"/>
              </w:rPr>
              <w:t xml:space="preserve"> </w:t>
            </w:r>
            <w:r>
              <w:rPr>
                <w:w w:val="105"/>
                <w:sz w:val="18"/>
              </w:rPr>
              <w:t>date</w:t>
            </w:r>
            <w:r>
              <w:rPr>
                <w:spacing w:val="-12"/>
                <w:w w:val="105"/>
                <w:sz w:val="18"/>
              </w:rPr>
              <w:t xml:space="preserve"> </w:t>
            </w:r>
            <w:r>
              <w:rPr>
                <w:w w:val="105"/>
                <w:sz w:val="18"/>
              </w:rPr>
              <w:t>of</w:t>
            </w:r>
            <w:r>
              <w:rPr>
                <w:spacing w:val="-12"/>
                <w:w w:val="105"/>
                <w:sz w:val="18"/>
              </w:rPr>
              <w:t xml:space="preserve"> </w:t>
            </w:r>
            <w:r>
              <w:rPr>
                <w:w w:val="105"/>
                <w:sz w:val="18"/>
              </w:rPr>
              <w:t>forwarding</w:t>
            </w:r>
            <w:r>
              <w:rPr>
                <w:spacing w:val="-11"/>
                <w:w w:val="105"/>
                <w:sz w:val="18"/>
              </w:rPr>
              <w:t xml:space="preserve"> </w:t>
            </w:r>
            <w:r>
              <w:rPr>
                <w:w w:val="105"/>
                <w:sz w:val="18"/>
              </w:rPr>
              <w:t>the</w:t>
            </w:r>
            <w:r>
              <w:rPr>
                <w:spacing w:val="-12"/>
                <w:w w:val="105"/>
                <w:sz w:val="18"/>
              </w:rPr>
              <w:t xml:space="preserve"> </w:t>
            </w:r>
            <w:r>
              <w:rPr>
                <w:w w:val="105"/>
                <w:sz w:val="18"/>
              </w:rPr>
              <w:t>proposal</w:t>
            </w:r>
            <w:r>
              <w:rPr>
                <w:spacing w:val="-12"/>
                <w:w w:val="105"/>
                <w:sz w:val="18"/>
              </w:rPr>
              <w:t xml:space="preserve"> </w:t>
            </w:r>
            <w:r>
              <w:rPr>
                <w:w w:val="105"/>
                <w:sz w:val="18"/>
              </w:rPr>
              <w:t>to</w:t>
            </w:r>
            <w:r>
              <w:rPr>
                <w:spacing w:val="-12"/>
                <w:w w:val="105"/>
                <w:sz w:val="18"/>
              </w:rPr>
              <w:t xml:space="preserve"> </w:t>
            </w:r>
            <w:r>
              <w:rPr>
                <w:w w:val="105"/>
                <w:sz w:val="18"/>
              </w:rPr>
              <w:t>the</w:t>
            </w:r>
            <w:r>
              <w:rPr>
                <w:spacing w:val="-12"/>
                <w:w w:val="105"/>
                <w:sz w:val="18"/>
              </w:rPr>
              <w:t xml:space="preserve"> </w:t>
            </w:r>
            <w:r>
              <w:rPr>
                <w:w w:val="105"/>
                <w:sz w:val="18"/>
              </w:rPr>
              <w:t>General</w:t>
            </w:r>
            <w:r>
              <w:rPr>
                <w:spacing w:val="-11"/>
                <w:w w:val="105"/>
                <w:sz w:val="18"/>
              </w:rPr>
              <w:t xml:space="preserve"> </w:t>
            </w:r>
            <w:r>
              <w:rPr>
                <w:w w:val="105"/>
                <w:sz w:val="18"/>
              </w:rPr>
              <w:t>Administration Department, is a period of six weeks remaining for the tour?</w:t>
            </w:r>
          </w:p>
        </w:tc>
        <w:tc>
          <w:tcPr>
            <w:tcW w:w="2704" w:type="dxa"/>
            <w:tcBorders>
              <w:top w:val="single" w:sz="8" w:space="0" w:color="000000"/>
              <w:left w:val="single" w:sz="8" w:space="0" w:color="000000"/>
              <w:bottom w:val="single" w:sz="8" w:space="0" w:color="000000"/>
              <w:right w:val="single" w:sz="8" w:space="0" w:color="000000"/>
            </w:tcBorders>
          </w:tcPr>
          <w:p w14:paraId="4D72047D" w14:textId="77777777" w:rsidR="0089370C" w:rsidRDefault="0089370C">
            <w:pPr>
              <w:pStyle w:val="TableParagraph"/>
              <w:spacing w:before="0"/>
              <w:rPr>
                <w:sz w:val="18"/>
              </w:rPr>
            </w:pPr>
          </w:p>
        </w:tc>
      </w:tr>
      <w:tr w:rsidR="0089370C" w14:paraId="4BF5D149" w14:textId="77777777">
        <w:trPr>
          <w:trHeight w:val="398"/>
        </w:trPr>
        <w:tc>
          <w:tcPr>
            <w:tcW w:w="900" w:type="dxa"/>
            <w:tcBorders>
              <w:top w:val="single" w:sz="8" w:space="0" w:color="000000"/>
              <w:left w:val="single" w:sz="8" w:space="0" w:color="000000"/>
              <w:bottom w:val="single" w:sz="8" w:space="0" w:color="000000"/>
              <w:right w:val="single" w:sz="8" w:space="0" w:color="000000"/>
            </w:tcBorders>
          </w:tcPr>
          <w:p w14:paraId="1E9F3CFC" w14:textId="77777777" w:rsidR="0089370C" w:rsidRDefault="00380672">
            <w:pPr>
              <w:pStyle w:val="TableParagraph"/>
              <w:ind w:left="20" w:right="1"/>
              <w:jc w:val="center"/>
              <w:rPr>
                <w:sz w:val="18"/>
              </w:rPr>
            </w:pPr>
            <w:r>
              <w:rPr>
                <w:spacing w:val="-5"/>
                <w:w w:val="105"/>
                <w:sz w:val="18"/>
              </w:rPr>
              <w:t>15</w:t>
            </w:r>
          </w:p>
        </w:tc>
        <w:tc>
          <w:tcPr>
            <w:tcW w:w="6411" w:type="dxa"/>
            <w:tcBorders>
              <w:top w:val="single" w:sz="8" w:space="0" w:color="000000"/>
              <w:left w:val="single" w:sz="8" w:space="0" w:color="000000"/>
              <w:bottom w:val="single" w:sz="8" w:space="0" w:color="000000"/>
              <w:right w:val="single" w:sz="8" w:space="0" w:color="000000"/>
            </w:tcBorders>
          </w:tcPr>
          <w:p w14:paraId="5DF33FCD" w14:textId="77777777" w:rsidR="0089370C" w:rsidRDefault="00380672">
            <w:pPr>
              <w:pStyle w:val="TableParagraph"/>
              <w:ind w:left="110"/>
              <w:rPr>
                <w:sz w:val="18"/>
              </w:rPr>
            </w:pPr>
            <w:r>
              <w:rPr>
                <w:w w:val="105"/>
                <w:sz w:val="18"/>
              </w:rPr>
              <w:t>Has</w:t>
            </w:r>
            <w:r>
              <w:rPr>
                <w:spacing w:val="-8"/>
                <w:w w:val="105"/>
                <w:sz w:val="18"/>
              </w:rPr>
              <w:t xml:space="preserve"> </w:t>
            </w:r>
            <w:r>
              <w:rPr>
                <w:w w:val="105"/>
                <w:sz w:val="18"/>
              </w:rPr>
              <w:t>the</w:t>
            </w:r>
            <w:r>
              <w:rPr>
                <w:spacing w:val="-7"/>
                <w:w w:val="105"/>
                <w:sz w:val="18"/>
              </w:rPr>
              <w:t xml:space="preserve"> </w:t>
            </w:r>
            <w:r>
              <w:rPr>
                <w:w w:val="105"/>
                <w:sz w:val="18"/>
              </w:rPr>
              <w:t>statement</w:t>
            </w:r>
            <w:r>
              <w:rPr>
                <w:spacing w:val="-7"/>
                <w:w w:val="105"/>
                <w:sz w:val="18"/>
              </w:rPr>
              <w:t xml:space="preserve"> </w:t>
            </w:r>
            <w:r>
              <w:rPr>
                <w:w w:val="105"/>
                <w:sz w:val="18"/>
              </w:rPr>
              <w:t>of</w:t>
            </w:r>
            <w:r>
              <w:rPr>
                <w:spacing w:val="-8"/>
                <w:w w:val="105"/>
                <w:sz w:val="18"/>
              </w:rPr>
              <w:t xml:space="preserve"> </w:t>
            </w:r>
            <w:r>
              <w:rPr>
                <w:w w:val="105"/>
                <w:sz w:val="18"/>
              </w:rPr>
              <w:t>assets</w:t>
            </w:r>
            <w:r>
              <w:rPr>
                <w:spacing w:val="-7"/>
                <w:w w:val="105"/>
                <w:sz w:val="18"/>
              </w:rPr>
              <w:t xml:space="preserve"> </w:t>
            </w:r>
            <w:r>
              <w:rPr>
                <w:w w:val="105"/>
                <w:sz w:val="18"/>
              </w:rPr>
              <w:t>as</w:t>
            </w:r>
            <w:r>
              <w:rPr>
                <w:spacing w:val="-7"/>
                <w:w w:val="105"/>
                <w:sz w:val="18"/>
              </w:rPr>
              <w:t xml:space="preserve"> </w:t>
            </w:r>
            <w:r>
              <w:rPr>
                <w:w w:val="105"/>
                <w:sz w:val="18"/>
              </w:rPr>
              <w:t>at</w:t>
            </w:r>
            <w:r>
              <w:rPr>
                <w:spacing w:val="-7"/>
                <w:w w:val="105"/>
                <w:sz w:val="18"/>
              </w:rPr>
              <w:t xml:space="preserve"> </w:t>
            </w:r>
            <w:r>
              <w:rPr>
                <w:w w:val="105"/>
                <w:sz w:val="18"/>
              </w:rPr>
              <w:t>the</w:t>
            </w:r>
            <w:r>
              <w:rPr>
                <w:spacing w:val="-8"/>
                <w:w w:val="105"/>
                <w:sz w:val="18"/>
              </w:rPr>
              <w:t xml:space="preserve"> </w:t>
            </w:r>
            <w:r>
              <w:rPr>
                <w:w w:val="105"/>
                <w:sz w:val="18"/>
              </w:rPr>
              <w:t>end</w:t>
            </w:r>
            <w:r>
              <w:rPr>
                <w:spacing w:val="-7"/>
                <w:w w:val="105"/>
                <w:sz w:val="18"/>
              </w:rPr>
              <w:t xml:space="preserve"> </w:t>
            </w:r>
            <w:r>
              <w:rPr>
                <w:w w:val="105"/>
                <w:sz w:val="18"/>
              </w:rPr>
              <w:t>of</w:t>
            </w:r>
            <w:r>
              <w:rPr>
                <w:spacing w:val="-7"/>
                <w:w w:val="105"/>
                <w:sz w:val="18"/>
              </w:rPr>
              <w:t xml:space="preserve"> </w:t>
            </w:r>
            <w:r>
              <w:rPr>
                <w:w w:val="105"/>
                <w:sz w:val="18"/>
              </w:rPr>
              <w:t>31</w:t>
            </w:r>
            <w:r>
              <w:rPr>
                <w:spacing w:val="-7"/>
                <w:w w:val="105"/>
                <w:sz w:val="18"/>
              </w:rPr>
              <w:t xml:space="preserve"> </w:t>
            </w:r>
            <w:r>
              <w:rPr>
                <w:w w:val="105"/>
                <w:sz w:val="18"/>
              </w:rPr>
              <w:t>March</w:t>
            </w:r>
            <w:r>
              <w:rPr>
                <w:spacing w:val="-8"/>
                <w:w w:val="105"/>
                <w:sz w:val="18"/>
              </w:rPr>
              <w:t xml:space="preserve"> </w:t>
            </w:r>
            <w:r>
              <w:rPr>
                <w:w w:val="105"/>
                <w:sz w:val="18"/>
              </w:rPr>
              <w:t>been</w:t>
            </w:r>
            <w:r>
              <w:rPr>
                <w:spacing w:val="-7"/>
                <w:w w:val="105"/>
                <w:sz w:val="18"/>
              </w:rPr>
              <w:t xml:space="preserve"> </w:t>
            </w:r>
            <w:r>
              <w:rPr>
                <w:spacing w:val="-2"/>
                <w:w w:val="105"/>
                <w:sz w:val="18"/>
              </w:rPr>
              <w:t>submitted?</w:t>
            </w:r>
          </w:p>
        </w:tc>
        <w:tc>
          <w:tcPr>
            <w:tcW w:w="2704" w:type="dxa"/>
            <w:tcBorders>
              <w:top w:val="single" w:sz="8" w:space="0" w:color="000000"/>
              <w:left w:val="single" w:sz="8" w:space="0" w:color="000000"/>
              <w:bottom w:val="single" w:sz="8" w:space="0" w:color="000000"/>
              <w:right w:val="single" w:sz="8" w:space="0" w:color="000000"/>
            </w:tcBorders>
          </w:tcPr>
          <w:p w14:paraId="57E37469" w14:textId="77777777" w:rsidR="0089370C" w:rsidRDefault="0089370C">
            <w:pPr>
              <w:pStyle w:val="TableParagraph"/>
              <w:spacing w:before="0"/>
              <w:rPr>
                <w:sz w:val="18"/>
              </w:rPr>
            </w:pPr>
          </w:p>
        </w:tc>
      </w:tr>
      <w:tr w:rsidR="0089370C" w14:paraId="6CAB2D30" w14:textId="77777777">
        <w:trPr>
          <w:trHeight w:val="874"/>
        </w:trPr>
        <w:tc>
          <w:tcPr>
            <w:tcW w:w="900" w:type="dxa"/>
            <w:vMerge w:val="restart"/>
            <w:tcBorders>
              <w:top w:val="single" w:sz="8" w:space="0" w:color="000000"/>
              <w:left w:val="single" w:sz="8" w:space="0" w:color="000000"/>
              <w:bottom w:val="single" w:sz="8" w:space="0" w:color="000000"/>
              <w:right w:val="single" w:sz="8" w:space="0" w:color="000000"/>
            </w:tcBorders>
          </w:tcPr>
          <w:p w14:paraId="306AC200" w14:textId="77777777" w:rsidR="0089370C" w:rsidRDefault="00380672">
            <w:pPr>
              <w:pStyle w:val="TableParagraph"/>
              <w:ind w:left="20" w:right="1"/>
              <w:jc w:val="center"/>
              <w:rPr>
                <w:sz w:val="18"/>
              </w:rPr>
            </w:pPr>
            <w:r>
              <w:rPr>
                <w:spacing w:val="-5"/>
                <w:w w:val="105"/>
                <w:sz w:val="18"/>
              </w:rPr>
              <w:t>16</w:t>
            </w:r>
          </w:p>
        </w:tc>
        <w:tc>
          <w:tcPr>
            <w:tcW w:w="6411" w:type="dxa"/>
            <w:tcBorders>
              <w:top w:val="single" w:sz="8" w:space="0" w:color="000000"/>
              <w:left w:val="single" w:sz="8" w:space="0" w:color="000000"/>
              <w:bottom w:val="single" w:sz="8" w:space="0" w:color="000000"/>
              <w:right w:val="single" w:sz="8" w:space="0" w:color="000000"/>
            </w:tcBorders>
          </w:tcPr>
          <w:p w14:paraId="0AA143BC" w14:textId="77777777" w:rsidR="0089370C" w:rsidRDefault="00380672">
            <w:pPr>
              <w:pStyle w:val="TableParagraph"/>
              <w:spacing w:line="276" w:lineRule="auto"/>
              <w:ind w:left="110" w:right="346"/>
              <w:jc w:val="both"/>
              <w:rPr>
                <w:sz w:val="18"/>
              </w:rPr>
            </w:pPr>
            <w:r>
              <w:rPr>
                <w:w w:val="105"/>
                <w:sz w:val="18"/>
              </w:rPr>
              <w:t>Will</w:t>
            </w:r>
            <w:r>
              <w:rPr>
                <w:spacing w:val="-10"/>
                <w:w w:val="105"/>
                <w:sz w:val="18"/>
              </w:rPr>
              <w:t xml:space="preserve"> </w:t>
            </w:r>
            <w:r>
              <w:rPr>
                <w:w w:val="105"/>
                <w:sz w:val="18"/>
              </w:rPr>
              <w:t>the</w:t>
            </w:r>
            <w:r>
              <w:rPr>
                <w:spacing w:val="-10"/>
                <w:w w:val="105"/>
                <w:sz w:val="18"/>
              </w:rPr>
              <w:t xml:space="preserve"> </w:t>
            </w:r>
            <w:r>
              <w:rPr>
                <w:w w:val="105"/>
                <w:sz w:val="18"/>
              </w:rPr>
              <w:t>information</w:t>
            </w:r>
            <w:r>
              <w:rPr>
                <w:spacing w:val="-10"/>
                <w:w w:val="105"/>
                <w:sz w:val="18"/>
              </w:rPr>
              <w:t xml:space="preserve"> </w:t>
            </w:r>
            <w:r>
              <w:rPr>
                <w:w w:val="105"/>
                <w:sz w:val="18"/>
              </w:rPr>
              <w:t>to</w:t>
            </w:r>
            <w:r>
              <w:rPr>
                <w:spacing w:val="-10"/>
                <w:w w:val="105"/>
                <w:sz w:val="18"/>
              </w:rPr>
              <w:t xml:space="preserve"> </w:t>
            </w:r>
            <w:r>
              <w:rPr>
                <w:w w:val="105"/>
                <w:sz w:val="18"/>
              </w:rPr>
              <w:t>be</w:t>
            </w:r>
            <w:r>
              <w:rPr>
                <w:spacing w:val="-10"/>
                <w:w w:val="105"/>
                <w:sz w:val="18"/>
              </w:rPr>
              <w:t xml:space="preserve"> </w:t>
            </w:r>
            <w:r>
              <w:rPr>
                <w:w w:val="105"/>
                <w:sz w:val="18"/>
              </w:rPr>
              <w:t>obtained</w:t>
            </w:r>
            <w:r>
              <w:rPr>
                <w:spacing w:val="-10"/>
                <w:w w:val="105"/>
                <w:sz w:val="18"/>
              </w:rPr>
              <w:t xml:space="preserve"> </w:t>
            </w:r>
            <w:r>
              <w:rPr>
                <w:w w:val="105"/>
                <w:sz w:val="18"/>
              </w:rPr>
              <w:t>from</w:t>
            </w:r>
            <w:r>
              <w:rPr>
                <w:spacing w:val="-10"/>
                <w:w w:val="105"/>
                <w:sz w:val="18"/>
              </w:rPr>
              <w:t xml:space="preserve"> </w:t>
            </w:r>
            <w:r>
              <w:rPr>
                <w:w w:val="105"/>
                <w:sz w:val="18"/>
              </w:rPr>
              <w:t>the</w:t>
            </w:r>
            <w:r>
              <w:rPr>
                <w:spacing w:val="-10"/>
                <w:w w:val="105"/>
                <w:sz w:val="18"/>
              </w:rPr>
              <w:t xml:space="preserve"> </w:t>
            </w:r>
            <w:r>
              <w:rPr>
                <w:w w:val="105"/>
                <w:sz w:val="18"/>
              </w:rPr>
              <w:t>foreign</w:t>
            </w:r>
            <w:r>
              <w:rPr>
                <w:spacing w:val="-10"/>
                <w:w w:val="105"/>
                <w:sz w:val="18"/>
              </w:rPr>
              <w:t xml:space="preserve"> </w:t>
            </w:r>
            <w:r>
              <w:rPr>
                <w:w w:val="105"/>
                <w:sz w:val="18"/>
              </w:rPr>
              <w:t>tour</w:t>
            </w:r>
            <w:r>
              <w:rPr>
                <w:spacing w:val="-10"/>
                <w:w w:val="105"/>
                <w:sz w:val="18"/>
              </w:rPr>
              <w:t xml:space="preserve"> </w:t>
            </w:r>
            <w:r>
              <w:rPr>
                <w:w w:val="105"/>
                <w:sz w:val="18"/>
              </w:rPr>
              <w:t>be</w:t>
            </w:r>
            <w:r>
              <w:rPr>
                <w:spacing w:val="-10"/>
                <w:w w:val="105"/>
                <w:sz w:val="18"/>
              </w:rPr>
              <w:t xml:space="preserve"> </w:t>
            </w:r>
            <w:r>
              <w:rPr>
                <w:w w:val="105"/>
                <w:sz w:val="18"/>
              </w:rPr>
              <w:t>obtainable</w:t>
            </w:r>
            <w:r>
              <w:rPr>
                <w:spacing w:val="-10"/>
                <w:w w:val="105"/>
                <w:sz w:val="18"/>
              </w:rPr>
              <w:t xml:space="preserve"> </w:t>
            </w:r>
            <w:r>
              <w:rPr>
                <w:w w:val="105"/>
                <w:sz w:val="18"/>
              </w:rPr>
              <w:t>through other</w:t>
            </w:r>
            <w:r>
              <w:rPr>
                <w:spacing w:val="-12"/>
                <w:w w:val="105"/>
                <w:sz w:val="18"/>
              </w:rPr>
              <w:t xml:space="preserve"> </w:t>
            </w:r>
            <w:r>
              <w:rPr>
                <w:w w:val="105"/>
                <w:sz w:val="18"/>
              </w:rPr>
              <w:t>means</w:t>
            </w:r>
            <w:r>
              <w:rPr>
                <w:spacing w:val="-12"/>
                <w:w w:val="105"/>
                <w:sz w:val="18"/>
              </w:rPr>
              <w:t xml:space="preserve"> </w:t>
            </w:r>
            <w:r>
              <w:rPr>
                <w:w w:val="105"/>
                <w:sz w:val="18"/>
              </w:rPr>
              <w:t>(such</w:t>
            </w:r>
            <w:r>
              <w:rPr>
                <w:spacing w:val="-12"/>
                <w:w w:val="105"/>
                <w:sz w:val="18"/>
              </w:rPr>
              <w:t xml:space="preserve"> </w:t>
            </w:r>
            <w:r>
              <w:rPr>
                <w:w w:val="105"/>
                <w:sz w:val="18"/>
              </w:rPr>
              <w:t>as</w:t>
            </w:r>
            <w:r>
              <w:rPr>
                <w:spacing w:val="-12"/>
                <w:w w:val="105"/>
                <w:sz w:val="18"/>
              </w:rPr>
              <w:t xml:space="preserve"> </w:t>
            </w:r>
            <w:r>
              <w:rPr>
                <w:w w:val="105"/>
                <w:sz w:val="18"/>
              </w:rPr>
              <w:t>video</w:t>
            </w:r>
            <w:r>
              <w:rPr>
                <w:spacing w:val="-12"/>
                <w:w w:val="105"/>
                <w:sz w:val="18"/>
              </w:rPr>
              <w:t xml:space="preserve"> </w:t>
            </w:r>
            <w:r>
              <w:rPr>
                <w:w w:val="105"/>
                <w:sz w:val="18"/>
              </w:rPr>
              <w:t>conference)</w:t>
            </w:r>
            <w:r>
              <w:rPr>
                <w:spacing w:val="-11"/>
                <w:w w:val="105"/>
                <w:sz w:val="18"/>
              </w:rPr>
              <w:t xml:space="preserve"> </w:t>
            </w:r>
            <w:r>
              <w:rPr>
                <w:w w:val="105"/>
                <w:sz w:val="18"/>
              </w:rPr>
              <w:t>without</w:t>
            </w:r>
            <w:r>
              <w:rPr>
                <w:spacing w:val="-12"/>
                <w:w w:val="105"/>
                <w:sz w:val="18"/>
              </w:rPr>
              <w:t xml:space="preserve"> </w:t>
            </w:r>
            <w:r>
              <w:rPr>
                <w:w w:val="105"/>
                <w:sz w:val="18"/>
              </w:rPr>
              <w:t>undertaking</w:t>
            </w:r>
            <w:r>
              <w:rPr>
                <w:spacing w:val="-12"/>
                <w:w w:val="105"/>
                <w:sz w:val="18"/>
              </w:rPr>
              <w:t xml:space="preserve"> </w:t>
            </w:r>
            <w:r>
              <w:rPr>
                <w:w w:val="105"/>
                <w:sz w:val="18"/>
              </w:rPr>
              <w:t>the</w:t>
            </w:r>
            <w:r>
              <w:rPr>
                <w:spacing w:val="-12"/>
                <w:w w:val="105"/>
                <w:sz w:val="18"/>
              </w:rPr>
              <w:t xml:space="preserve"> </w:t>
            </w:r>
            <w:r>
              <w:rPr>
                <w:w w:val="105"/>
                <w:sz w:val="18"/>
              </w:rPr>
              <w:t>foreign</w:t>
            </w:r>
            <w:r>
              <w:rPr>
                <w:spacing w:val="-12"/>
                <w:w w:val="105"/>
                <w:sz w:val="18"/>
              </w:rPr>
              <w:t xml:space="preserve"> </w:t>
            </w:r>
            <w:r>
              <w:rPr>
                <w:w w:val="105"/>
                <w:sz w:val="18"/>
              </w:rPr>
              <w:t>tour,</w:t>
            </w:r>
            <w:r>
              <w:rPr>
                <w:spacing w:val="-11"/>
                <w:w w:val="105"/>
                <w:sz w:val="18"/>
              </w:rPr>
              <w:t xml:space="preserve"> </w:t>
            </w:r>
            <w:r>
              <w:rPr>
                <w:w w:val="105"/>
                <w:sz w:val="18"/>
              </w:rPr>
              <w:t xml:space="preserve">or </w:t>
            </w:r>
            <w:r>
              <w:rPr>
                <w:spacing w:val="-4"/>
                <w:w w:val="105"/>
                <w:sz w:val="18"/>
              </w:rPr>
              <w:t>not?</w:t>
            </w:r>
          </w:p>
        </w:tc>
        <w:tc>
          <w:tcPr>
            <w:tcW w:w="2704" w:type="dxa"/>
            <w:tcBorders>
              <w:top w:val="single" w:sz="8" w:space="0" w:color="000000"/>
              <w:left w:val="single" w:sz="8" w:space="0" w:color="000000"/>
              <w:bottom w:val="single" w:sz="8" w:space="0" w:color="000000"/>
              <w:right w:val="single" w:sz="8" w:space="0" w:color="000000"/>
            </w:tcBorders>
          </w:tcPr>
          <w:p w14:paraId="67B02C95" w14:textId="77777777" w:rsidR="0089370C" w:rsidRDefault="0089370C">
            <w:pPr>
              <w:pStyle w:val="TableParagraph"/>
              <w:spacing w:before="0"/>
              <w:rPr>
                <w:sz w:val="18"/>
              </w:rPr>
            </w:pPr>
          </w:p>
        </w:tc>
      </w:tr>
      <w:tr w:rsidR="0089370C" w14:paraId="3C41D0CC" w14:textId="77777777">
        <w:trPr>
          <w:trHeight w:val="678"/>
        </w:trPr>
        <w:tc>
          <w:tcPr>
            <w:tcW w:w="900" w:type="dxa"/>
            <w:vMerge/>
            <w:tcBorders>
              <w:top w:val="nil"/>
              <w:left w:val="single" w:sz="8" w:space="0" w:color="000000"/>
              <w:bottom w:val="single" w:sz="8" w:space="0" w:color="000000"/>
              <w:right w:val="single" w:sz="8" w:space="0" w:color="000000"/>
            </w:tcBorders>
          </w:tcPr>
          <w:p w14:paraId="7DF17B33" w14:textId="77777777" w:rsidR="0089370C" w:rsidRDefault="0089370C">
            <w:pPr>
              <w:rPr>
                <w:sz w:val="2"/>
                <w:szCs w:val="2"/>
              </w:rPr>
            </w:pPr>
          </w:p>
        </w:tc>
        <w:tc>
          <w:tcPr>
            <w:tcW w:w="6411" w:type="dxa"/>
            <w:tcBorders>
              <w:top w:val="single" w:sz="8" w:space="0" w:color="000000"/>
              <w:left w:val="single" w:sz="8" w:space="0" w:color="000000"/>
              <w:bottom w:val="single" w:sz="8" w:space="0" w:color="000000"/>
              <w:right w:val="single" w:sz="8" w:space="0" w:color="000000"/>
            </w:tcBorders>
          </w:tcPr>
          <w:p w14:paraId="341061F8" w14:textId="77777777" w:rsidR="0089370C" w:rsidRDefault="00380672">
            <w:pPr>
              <w:pStyle w:val="TableParagraph"/>
              <w:ind w:left="110"/>
              <w:rPr>
                <w:sz w:val="18"/>
              </w:rPr>
            </w:pPr>
            <w:r>
              <w:rPr>
                <w:w w:val="105"/>
                <w:sz w:val="18"/>
              </w:rPr>
              <w:t>Is</w:t>
            </w:r>
            <w:r>
              <w:rPr>
                <w:spacing w:val="-9"/>
                <w:w w:val="105"/>
                <w:sz w:val="18"/>
              </w:rPr>
              <w:t xml:space="preserve"> </w:t>
            </w:r>
            <w:r>
              <w:rPr>
                <w:w w:val="105"/>
                <w:sz w:val="18"/>
              </w:rPr>
              <w:t>it</w:t>
            </w:r>
            <w:r>
              <w:rPr>
                <w:spacing w:val="-8"/>
                <w:w w:val="105"/>
                <w:sz w:val="18"/>
              </w:rPr>
              <w:t xml:space="preserve"> </w:t>
            </w:r>
            <w:r>
              <w:rPr>
                <w:w w:val="105"/>
                <w:sz w:val="18"/>
              </w:rPr>
              <w:t>possible</w:t>
            </w:r>
            <w:r>
              <w:rPr>
                <w:spacing w:val="-8"/>
                <w:w w:val="105"/>
                <w:sz w:val="18"/>
              </w:rPr>
              <w:t xml:space="preserve"> </w:t>
            </w:r>
            <w:r>
              <w:rPr>
                <w:w w:val="105"/>
                <w:sz w:val="18"/>
              </w:rPr>
              <w:t>to</w:t>
            </w:r>
            <w:r>
              <w:rPr>
                <w:spacing w:val="-8"/>
                <w:w w:val="105"/>
                <w:sz w:val="18"/>
              </w:rPr>
              <w:t xml:space="preserve"> </w:t>
            </w:r>
            <w:r>
              <w:rPr>
                <w:w w:val="105"/>
                <w:sz w:val="18"/>
              </w:rPr>
              <w:t>send</w:t>
            </w:r>
            <w:r>
              <w:rPr>
                <w:spacing w:val="-8"/>
                <w:w w:val="105"/>
                <w:sz w:val="18"/>
              </w:rPr>
              <w:t xml:space="preserve"> </w:t>
            </w:r>
            <w:r>
              <w:rPr>
                <w:w w:val="105"/>
                <w:sz w:val="18"/>
              </w:rPr>
              <w:t>other</w:t>
            </w:r>
            <w:r>
              <w:rPr>
                <w:spacing w:val="-8"/>
                <w:w w:val="105"/>
                <w:sz w:val="18"/>
              </w:rPr>
              <w:t xml:space="preserve"> </w:t>
            </w:r>
            <w:r>
              <w:rPr>
                <w:w w:val="105"/>
                <w:sz w:val="18"/>
              </w:rPr>
              <w:t>junior</w:t>
            </w:r>
            <w:r>
              <w:rPr>
                <w:spacing w:val="-8"/>
                <w:w w:val="105"/>
                <w:sz w:val="18"/>
              </w:rPr>
              <w:t xml:space="preserve"> </w:t>
            </w:r>
            <w:r>
              <w:rPr>
                <w:w w:val="105"/>
                <w:sz w:val="18"/>
              </w:rPr>
              <w:t>officers</w:t>
            </w:r>
            <w:r>
              <w:rPr>
                <w:spacing w:val="-8"/>
                <w:w w:val="105"/>
                <w:sz w:val="18"/>
              </w:rPr>
              <w:t xml:space="preserve"> </w:t>
            </w:r>
            <w:r>
              <w:rPr>
                <w:w w:val="105"/>
                <w:sz w:val="18"/>
              </w:rPr>
              <w:t>on</w:t>
            </w:r>
            <w:r>
              <w:rPr>
                <w:spacing w:val="-8"/>
                <w:w w:val="105"/>
                <w:sz w:val="18"/>
              </w:rPr>
              <w:t xml:space="preserve"> </w:t>
            </w:r>
            <w:r>
              <w:rPr>
                <w:w w:val="105"/>
                <w:sz w:val="18"/>
              </w:rPr>
              <w:t>the</w:t>
            </w:r>
            <w:r>
              <w:rPr>
                <w:spacing w:val="-8"/>
                <w:w w:val="105"/>
                <w:sz w:val="18"/>
              </w:rPr>
              <w:t xml:space="preserve"> </w:t>
            </w:r>
            <w:r>
              <w:rPr>
                <w:spacing w:val="-2"/>
                <w:w w:val="105"/>
                <w:sz w:val="18"/>
              </w:rPr>
              <w:t>tour?</w:t>
            </w:r>
          </w:p>
        </w:tc>
        <w:tc>
          <w:tcPr>
            <w:tcW w:w="2704" w:type="dxa"/>
            <w:tcBorders>
              <w:top w:val="single" w:sz="8" w:space="0" w:color="000000"/>
              <w:left w:val="single" w:sz="8" w:space="0" w:color="000000"/>
              <w:bottom w:val="single" w:sz="8" w:space="0" w:color="000000"/>
              <w:right w:val="single" w:sz="8" w:space="0" w:color="000000"/>
            </w:tcBorders>
          </w:tcPr>
          <w:p w14:paraId="738B261B" w14:textId="77777777" w:rsidR="0089370C" w:rsidRDefault="0089370C">
            <w:pPr>
              <w:pStyle w:val="TableParagraph"/>
              <w:spacing w:before="0"/>
              <w:rPr>
                <w:sz w:val="18"/>
              </w:rPr>
            </w:pPr>
          </w:p>
        </w:tc>
      </w:tr>
      <w:tr w:rsidR="0089370C" w14:paraId="2B6705D6" w14:textId="77777777">
        <w:trPr>
          <w:trHeight w:val="874"/>
        </w:trPr>
        <w:tc>
          <w:tcPr>
            <w:tcW w:w="900" w:type="dxa"/>
            <w:tcBorders>
              <w:top w:val="single" w:sz="8" w:space="0" w:color="000000"/>
              <w:left w:val="single" w:sz="8" w:space="0" w:color="000000"/>
              <w:bottom w:val="single" w:sz="8" w:space="0" w:color="000000"/>
              <w:right w:val="single" w:sz="8" w:space="0" w:color="000000"/>
            </w:tcBorders>
          </w:tcPr>
          <w:p w14:paraId="43F3E6AB" w14:textId="77777777" w:rsidR="0089370C" w:rsidRDefault="00380672">
            <w:pPr>
              <w:pStyle w:val="TableParagraph"/>
              <w:ind w:left="20" w:right="1"/>
              <w:jc w:val="center"/>
              <w:rPr>
                <w:sz w:val="18"/>
              </w:rPr>
            </w:pPr>
            <w:r>
              <w:rPr>
                <w:spacing w:val="-5"/>
                <w:w w:val="105"/>
                <w:sz w:val="18"/>
              </w:rPr>
              <w:t>17</w:t>
            </w:r>
          </w:p>
        </w:tc>
        <w:tc>
          <w:tcPr>
            <w:tcW w:w="6411" w:type="dxa"/>
            <w:tcBorders>
              <w:top w:val="single" w:sz="8" w:space="0" w:color="000000"/>
              <w:left w:val="single" w:sz="8" w:space="0" w:color="000000"/>
              <w:bottom w:val="single" w:sz="8" w:space="0" w:color="000000"/>
              <w:right w:val="single" w:sz="8" w:space="0" w:color="000000"/>
            </w:tcBorders>
          </w:tcPr>
          <w:p w14:paraId="7EE50FAD" w14:textId="77777777" w:rsidR="0089370C" w:rsidRDefault="00380672">
            <w:pPr>
              <w:pStyle w:val="TableParagraph"/>
              <w:spacing w:line="276" w:lineRule="auto"/>
              <w:ind w:left="110"/>
              <w:rPr>
                <w:sz w:val="18"/>
              </w:rPr>
            </w:pPr>
            <w:r>
              <w:rPr>
                <w:w w:val="105"/>
                <w:sz w:val="18"/>
              </w:rPr>
              <w:t>Has</w:t>
            </w:r>
            <w:r>
              <w:rPr>
                <w:spacing w:val="-12"/>
                <w:w w:val="105"/>
                <w:sz w:val="18"/>
              </w:rPr>
              <w:t xml:space="preserve"> </w:t>
            </w:r>
            <w:r>
              <w:rPr>
                <w:w w:val="105"/>
                <w:sz w:val="18"/>
              </w:rPr>
              <w:t>the</w:t>
            </w:r>
            <w:r>
              <w:rPr>
                <w:spacing w:val="-11"/>
                <w:w w:val="105"/>
                <w:sz w:val="18"/>
              </w:rPr>
              <w:t xml:space="preserve"> </w:t>
            </w:r>
            <w:r>
              <w:rPr>
                <w:w w:val="105"/>
                <w:sz w:val="18"/>
              </w:rPr>
              <w:t>Secretary</w:t>
            </w:r>
            <w:r>
              <w:rPr>
                <w:spacing w:val="-12"/>
                <w:w w:val="105"/>
                <w:sz w:val="18"/>
              </w:rPr>
              <w:t xml:space="preserve"> </w:t>
            </w:r>
            <w:r>
              <w:rPr>
                <w:w w:val="105"/>
                <w:sz w:val="18"/>
              </w:rPr>
              <w:t>of</w:t>
            </w:r>
            <w:r>
              <w:rPr>
                <w:spacing w:val="-12"/>
                <w:w w:val="105"/>
                <w:sz w:val="18"/>
              </w:rPr>
              <w:t xml:space="preserve"> </w:t>
            </w:r>
            <w:r>
              <w:rPr>
                <w:w w:val="105"/>
                <w:sz w:val="18"/>
              </w:rPr>
              <w:t>the</w:t>
            </w:r>
            <w:r>
              <w:rPr>
                <w:spacing w:val="-11"/>
                <w:w w:val="105"/>
                <w:sz w:val="18"/>
              </w:rPr>
              <w:t xml:space="preserve"> </w:t>
            </w:r>
            <w:r>
              <w:rPr>
                <w:w w:val="105"/>
                <w:sz w:val="18"/>
              </w:rPr>
              <w:t>department</w:t>
            </w:r>
            <w:r>
              <w:rPr>
                <w:spacing w:val="-12"/>
                <w:w w:val="105"/>
                <w:sz w:val="18"/>
              </w:rPr>
              <w:t xml:space="preserve"> </w:t>
            </w:r>
            <w:r>
              <w:rPr>
                <w:w w:val="105"/>
                <w:sz w:val="18"/>
              </w:rPr>
              <w:t>examined</w:t>
            </w:r>
            <w:r>
              <w:rPr>
                <w:spacing w:val="-11"/>
                <w:w w:val="105"/>
                <w:sz w:val="18"/>
              </w:rPr>
              <w:t xml:space="preserve"> </w:t>
            </w:r>
            <w:r>
              <w:rPr>
                <w:w w:val="105"/>
                <w:sz w:val="18"/>
              </w:rPr>
              <w:t>the</w:t>
            </w:r>
            <w:r>
              <w:rPr>
                <w:spacing w:val="-12"/>
                <w:w w:val="105"/>
                <w:sz w:val="18"/>
              </w:rPr>
              <w:t xml:space="preserve"> </w:t>
            </w:r>
            <w:r>
              <w:rPr>
                <w:w w:val="105"/>
                <w:sz w:val="18"/>
              </w:rPr>
              <w:t>fact</w:t>
            </w:r>
            <w:r>
              <w:rPr>
                <w:spacing w:val="-12"/>
                <w:w w:val="105"/>
                <w:sz w:val="18"/>
              </w:rPr>
              <w:t xml:space="preserve"> </w:t>
            </w:r>
            <w:r>
              <w:rPr>
                <w:w w:val="105"/>
                <w:sz w:val="18"/>
              </w:rPr>
              <w:t>that</w:t>
            </w:r>
            <w:r>
              <w:rPr>
                <w:spacing w:val="-11"/>
                <w:w w:val="105"/>
                <w:sz w:val="18"/>
              </w:rPr>
              <w:t xml:space="preserve"> </w:t>
            </w:r>
            <w:r>
              <w:rPr>
                <w:w w:val="105"/>
                <w:sz w:val="18"/>
              </w:rPr>
              <w:t>only</w:t>
            </w:r>
            <w:r>
              <w:rPr>
                <w:spacing w:val="-12"/>
                <w:w w:val="105"/>
                <w:sz w:val="18"/>
              </w:rPr>
              <w:t xml:space="preserve"> </w:t>
            </w:r>
            <w:r>
              <w:rPr>
                <w:w w:val="105"/>
                <w:sz w:val="18"/>
              </w:rPr>
              <w:t>such</w:t>
            </w:r>
            <w:r>
              <w:rPr>
                <w:spacing w:val="-11"/>
                <w:w w:val="105"/>
                <w:sz w:val="18"/>
              </w:rPr>
              <w:t xml:space="preserve"> </w:t>
            </w:r>
            <w:r>
              <w:rPr>
                <w:w w:val="105"/>
                <w:sz w:val="18"/>
              </w:rPr>
              <w:t>officers/ employees as are connected with the purpose of the foreign tour and whose deputation</w:t>
            </w:r>
            <w:r>
              <w:rPr>
                <w:spacing w:val="-2"/>
                <w:w w:val="105"/>
                <w:sz w:val="18"/>
              </w:rPr>
              <w:t xml:space="preserve"> </w:t>
            </w:r>
            <w:r>
              <w:rPr>
                <w:w w:val="105"/>
                <w:sz w:val="18"/>
              </w:rPr>
              <w:t>on</w:t>
            </w:r>
            <w:r>
              <w:rPr>
                <w:spacing w:val="-2"/>
                <w:w w:val="105"/>
                <w:sz w:val="18"/>
              </w:rPr>
              <w:t xml:space="preserve"> </w:t>
            </w:r>
            <w:r>
              <w:rPr>
                <w:w w:val="105"/>
                <w:sz w:val="18"/>
              </w:rPr>
              <w:t>the</w:t>
            </w:r>
            <w:r>
              <w:rPr>
                <w:spacing w:val="-2"/>
                <w:w w:val="105"/>
                <w:sz w:val="18"/>
              </w:rPr>
              <w:t xml:space="preserve"> </w:t>
            </w:r>
            <w:r>
              <w:rPr>
                <w:w w:val="105"/>
                <w:sz w:val="18"/>
              </w:rPr>
              <w:t>tour</w:t>
            </w:r>
            <w:r>
              <w:rPr>
                <w:spacing w:val="-2"/>
                <w:w w:val="105"/>
                <w:sz w:val="18"/>
              </w:rPr>
              <w:t xml:space="preserve"> </w:t>
            </w:r>
            <w:r>
              <w:rPr>
                <w:w w:val="105"/>
                <w:sz w:val="18"/>
              </w:rPr>
              <w:t>is</w:t>
            </w:r>
            <w:r>
              <w:rPr>
                <w:spacing w:val="-2"/>
                <w:w w:val="105"/>
                <w:sz w:val="18"/>
              </w:rPr>
              <w:t xml:space="preserve"> </w:t>
            </w:r>
            <w:r>
              <w:rPr>
                <w:w w:val="105"/>
                <w:sz w:val="18"/>
              </w:rPr>
              <w:t>necessary</w:t>
            </w:r>
            <w:r>
              <w:rPr>
                <w:spacing w:val="-2"/>
                <w:w w:val="105"/>
                <w:sz w:val="18"/>
              </w:rPr>
              <w:t xml:space="preserve"> </w:t>
            </w:r>
            <w:r>
              <w:rPr>
                <w:w w:val="105"/>
                <w:sz w:val="18"/>
              </w:rPr>
              <w:t>have</w:t>
            </w:r>
            <w:r>
              <w:rPr>
                <w:spacing w:val="-2"/>
                <w:w w:val="105"/>
                <w:sz w:val="18"/>
              </w:rPr>
              <w:t xml:space="preserve"> </w:t>
            </w:r>
            <w:r>
              <w:rPr>
                <w:w w:val="105"/>
                <w:sz w:val="18"/>
              </w:rPr>
              <w:t>been</w:t>
            </w:r>
            <w:r>
              <w:rPr>
                <w:spacing w:val="-2"/>
                <w:w w:val="105"/>
                <w:sz w:val="18"/>
              </w:rPr>
              <w:t xml:space="preserve"> </w:t>
            </w:r>
            <w:r>
              <w:rPr>
                <w:w w:val="105"/>
                <w:sz w:val="18"/>
              </w:rPr>
              <w:t>included</w:t>
            </w:r>
            <w:r>
              <w:rPr>
                <w:spacing w:val="-2"/>
                <w:w w:val="105"/>
                <w:sz w:val="18"/>
              </w:rPr>
              <w:t xml:space="preserve"> </w:t>
            </w:r>
            <w:r>
              <w:rPr>
                <w:w w:val="105"/>
                <w:sz w:val="18"/>
              </w:rPr>
              <w:t>in</w:t>
            </w:r>
            <w:r>
              <w:rPr>
                <w:spacing w:val="-2"/>
                <w:w w:val="105"/>
                <w:sz w:val="18"/>
              </w:rPr>
              <w:t xml:space="preserve"> </w:t>
            </w:r>
            <w:r>
              <w:rPr>
                <w:w w:val="105"/>
                <w:sz w:val="18"/>
              </w:rPr>
              <w:t>the</w:t>
            </w:r>
            <w:r>
              <w:rPr>
                <w:spacing w:val="-2"/>
                <w:w w:val="105"/>
                <w:sz w:val="18"/>
              </w:rPr>
              <w:t xml:space="preserve"> </w:t>
            </w:r>
            <w:r>
              <w:rPr>
                <w:w w:val="105"/>
                <w:sz w:val="18"/>
              </w:rPr>
              <w:t>proposed</w:t>
            </w:r>
            <w:r>
              <w:rPr>
                <w:spacing w:val="-2"/>
                <w:w w:val="105"/>
                <w:sz w:val="18"/>
              </w:rPr>
              <w:t xml:space="preserve"> </w:t>
            </w:r>
            <w:r>
              <w:rPr>
                <w:w w:val="105"/>
                <w:sz w:val="18"/>
              </w:rPr>
              <w:t>tour?</w:t>
            </w:r>
          </w:p>
        </w:tc>
        <w:tc>
          <w:tcPr>
            <w:tcW w:w="2704" w:type="dxa"/>
            <w:tcBorders>
              <w:top w:val="single" w:sz="8" w:space="0" w:color="000000"/>
              <w:left w:val="single" w:sz="8" w:space="0" w:color="000000"/>
              <w:bottom w:val="single" w:sz="8" w:space="0" w:color="000000"/>
              <w:right w:val="single" w:sz="8" w:space="0" w:color="000000"/>
            </w:tcBorders>
          </w:tcPr>
          <w:p w14:paraId="34974CB8" w14:textId="77777777" w:rsidR="0089370C" w:rsidRDefault="0089370C">
            <w:pPr>
              <w:pStyle w:val="TableParagraph"/>
              <w:spacing w:before="0"/>
              <w:rPr>
                <w:sz w:val="18"/>
              </w:rPr>
            </w:pPr>
          </w:p>
        </w:tc>
      </w:tr>
      <w:tr w:rsidR="0089370C" w14:paraId="5D70D68C" w14:textId="77777777">
        <w:trPr>
          <w:trHeight w:val="636"/>
        </w:trPr>
        <w:tc>
          <w:tcPr>
            <w:tcW w:w="900" w:type="dxa"/>
            <w:tcBorders>
              <w:top w:val="single" w:sz="8" w:space="0" w:color="000000"/>
              <w:left w:val="single" w:sz="8" w:space="0" w:color="000000"/>
              <w:bottom w:val="single" w:sz="8" w:space="0" w:color="000000"/>
              <w:right w:val="single" w:sz="8" w:space="0" w:color="000000"/>
            </w:tcBorders>
          </w:tcPr>
          <w:p w14:paraId="2A57B829" w14:textId="77777777" w:rsidR="0089370C" w:rsidRDefault="00380672">
            <w:pPr>
              <w:pStyle w:val="TableParagraph"/>
              <w:ind w:left="20" w:right="1"/>
              <w:jc w:val="center"/>
              <w:rPr>
                <w:sz w:val="18"/>
              </w:rPr>
            </w:pPr>
            <w:r>
              <w:rPr>
                <w:spacing w:val="-5"/>
                <w:w w:val="105"/>
                <w:sz w:val="18"/>
              </w:rPr>
              <w:t>18</w:t>
            </w:r>
          </w:p>
        </w:tc>
        <w:tc>
          <w:tcPr>
            <w:tcW w:w="6411" w:type="dxa"/>
            <w:tcBorders>
              <w:top w:val="single" w:sz="8" w:space="0" w:color="000000"/>
              <w:left w:val="single" w:sz="8" w:space="0" w:color="000000"/>
              <w:bottom w:val="single" w:sz="8" w:space="0" w:color="000000"/>
              <w:right w:val="single" w:sz="8" w:space="0" w:color="000000"/>
            </w:tcBorders>
          </w:tcPr>
          <w:p w14:paraId="0240D96F" w14:textId="77777777" w:rsidR="0089370C" w:rsidRDefault="00380672">
            <w:pPr>
              <w:pStyle w:val="TableParagraph"/>
              <w:spacing w:line="276" w:lineRule="auto"/>
              <w:ind w:left="110" w:right="188"/>
              <w:rPr>
                <w:sz w:val="18"/>
              </w:rPr>
            </w:pPr>
            <w:r>
              <w:rPr>
                <w:w w:val="105"/>
                <w:sz w:val="18"/>
              </w:rPr>
              <w:t>If</w:t>
            </w:r>
            <w:r>
              <w:rPr>
                <w:spacing w:val="-11"/>
                <w:w w:val="105"/>
                <w:sz w:val="18"/>
              </w:rPr>
              <w:t xml:space="preserve"> </w:t>
            </w:r>
            <w:r>
              <w:rPr>
                <w:w w:val="105"/>
                <w:sz w:val="18"/>
              </w:rPr>
              <w:t>the</w:t>
            </w:r>
            <w:r>
              <w:rPr>
                <w:spacing w:val="-11"/>
                <w:w w:val="105"/>
                <w:sz w:val="18"/>
              </w:rPr>
              <w:t xml:space="preserve"> </w:t>
            </w:r>
            <w:r>
              <w:rPr>
                <w:w w:val="105"/>
                <w:sz w:val="18"/>
              </w:rPr>
              <w:t>proposal</w:t>
            </w:r>
            <w:r>
              <w:rPr>
                <w:spacing w:val="-11"/>
                <w:w w:val="105"/>
                <w:sz w:val="18"/>
              </w:rPr>
              <w:t xml:space="preserve"> </w:t>
            </w:r>
            <w:r>
              <w:rPr>
                <w:w w:val="105"/>
                <w:sz w:val="18"/>
              </w:rPr>
              <w:t>of</w:t>
            </w:r>
            <w:r>
              <w:rPr>
                <w:spacing w:val="-11"/>
                <w:w w:val="105"/>
                <w:sz w:val="18"/>
              </w:rPr>
              <w:t xml:space="preserve"> </w:t>
            </w:r>
            <w:r>
              <w:rPr>
                <w:w w:val="105"/>
                <w:sz w:val="18"/>
              </w:rPr>
              <w:t>this</w:t>
            </w:r>
            <w:r>
              <w:rPr>
                <w:spacing w:val="-11"/>
                <w:w w:val="105"/>
                <w:sz w:val="18"/>
              </w:rPr>
              <w:t xml:space="preserve"> </w:t>
            </w:r>
            <w:r>
              <w:rPr>
                <w:w w:val="105"/>
                <w:sz w:val="18"/>
              </w:rPr>
              <w:t>officer</w:t>
            </w:r>
            <w:r>
              <w:rPr>
                <w:spacing w:val="-11"/>
                <w:w w:val="105"/>
                <w:sz w:val="18"/>
              </w:rPr>
              <w:t xml:space="preserve"> </w:t>
            </w:r>
            <w:r>
              <w:rPr>
                <w:w w:val="105"/>
                <w:sz w:val="18"/>
              </w:rPr>
              <w:t>is</w:t>
            </w:r>
            <w:r>
              <w:rPr>
                <w:spacing w:val="-11"/>
                <w:w w:val="105"/>
                <w:sz w:val="18"/>
              </w:rPr>
              <w:t xml:space="preserve"> </w:t>
            </w:r>
            <w:r>
              <w:rPr>
                <w:w w:val="105"/>
                <w:sz w:val="18"/>
              </w:rPr>
              <w:t>not</w:t>
            </w:r>
            <w:r>
              <w:rPr>
                <w:spacing w:val="-11"/>
                <w:w w:val="105"/>
                <w:sz w:val="18"/>
              </w:rPr>
              <w:t xml:space="preserve"> </w:t>
            </w:r>
            <w:r>
              <w:rPr>
                <w:w w:val="105"/>
                <w:sz w:val="18"/>
              </w:rPr>
              <w:t>approved,</w:t>
            </w:r>
            <w:r>
              <w:rPr>
                <w:spacing w:val="-11"/>
                <w:w w:val="105"/>
                <w:sz w:val="18"/>
              </w:rPr>
              <w:t xml:space="preserve"> </w:t>
            </w:r>
            <w:r>
              <w:rPr>
                <w:w w:val="105"/>
                <w:sz w:val="18"/>
              </w:rPr>
              <w:t>which</w:t>
            </w:r>
            <w:r>
              <w:rPr>
                <w:spacing w:val="-11"/>
                <w:w w:val="105"/>
                <w:sz w:val="18"/>
              </w:rPr>
              <w:t xml:space="preserve"> </w:t>
            </w:r>
            <w:r>
              <w:rPr>
                <w:w w:val="105"/>
                <w:sz w:val="18"/>
              </w:rPr>
              <w:t>alternative</w:t>
            </w:r>
            <w:r>
              <w:rPr>
                <w:spacing w:val="-11"/>
                <w:w w:val="105"/>
                <w:sz w:val="18"/>
              </w:rPr>
              <w:t xml:space="preserve"> </w:t>
            </w:r>
            <w:r>
              <w:rPr>
                <w:w w:val="105"/>
                <w:sz w:val="18"/>
              </w:rPr>
              <w:t>officers</w:t>
            </w:r>
            <w:r>
              <w:rPr>
                <w:spacing w:val="-11"/>
                <w:w w:val="105"/>
                <w:sz w:val="18"/>
              </w:rPr>
              <w:t xml:space="preserve"> </w:t>
            </w:r>
            <w:r>
              <w:rPr>
                <w:w w:val="105"/>
                <w:sz w:val="18"/>
              </w:rPr>
              <w:t>can</w:t>
            </w:r>
            <w:r>
              <w:rPr>
                <w:spacing w:val="-11"/>
                <w:w w:val="105"/>
                <w:sz w:val="18"/>
              </w:rPr>
              <w:t xml:space="preserve"> </w:t>
            </w:r>
            <w:r>
              <w:rPr>
                <w:w w:val="105"/>
                <w:sz w:val="18"/>
              </w:rPr>
              <w:t>be sent for the foreign tour/training?</w:t>
            </w:r>
          </w:p>
        </w:tc>
        <w:tc>
          <w:tcPr>
            <w:tcW w:w="2704" w:type="dxa"/>
            <w:tcBorders>
              <w:top w:val="single" w:sz="8" w:space="0" w:color="000000"/>
              <w:left w:val="single" w:sz="8" w:space="0" w:color="000000"/>
              <w:bottom w:val="single" w:sz="8" w:space="0" w:color="000000"/>
              <w:right w:val="single" w:sz="8" w:space="0" w:color="000000"/>
            </w:tcBorders>
          </w:tcPr>
          <w:p w14:paraId="0CE23751" w14:textId="77777777" w:rsidR="0089370C" w:rsidRDefault="0089370C">
            <w:pPr>
              <w:pStyle w:val="TableParagraph"/>
              <w:spacing w:before="0"/>
              <w:rPr>
                <w:sz w:val="18"/>
              </w:rPr>
            </w:pPr>
          </w:p>
        </w:tc>
      </w:tr>
    </w:tbl>
    <w:p w14:paraId="4CE3AB91" w14:textId="77777777" w:rsidR="0089370C" w:rsidRDefault="0089370C">
      <w:pPr>
        <w:pStyle w:val="BodyText"/>
        <w:spacing w:before="72"/>
        <w:ind w:left="0"/>
        <w:jc w:val="left"/>
        <w:rPr>
          <w:b/>
        </w:rPr>
      </w:pPr>
    </w:p>
    <w:p w14:paraId="5539A7C0" w14:textId="77777777" w:rsidR="0089370C" w:rsidRDefault="00380672">
      <w:pPr>
        <w:pStyle w:val="BodyText"/>
        <w:spacing w:before="1" w:line="278" w:lineRule="auto"/>
        <w:ind w:left="113" w:right="45"/>
      </w:pPr>
      <w:r>
        <w:t>Note: The information on all the points in the above checklist shall be filled in unambiguously. If any point is not applicable, it</w:t>
      </w:r>
      <w:r>
        <w:rPr>
          <w:spacing w:val="80"/>
        </w:rPr>
        <w:t xml:space="preserve"> </w:t>
      </w:r>
      <w:r>
        <w:t xml:space="preserve">shall be clearly stated as </w:t>
      </w:r>
      <w:r>
        <w:rPr>
          <w:b/>
        </w:rPr>
        <w:t>Not Applicable</w:t>
      </w:r>
      <w:r>
        <w:t xml:space="preserve">; no point shall be left blank. Against any point, a mark such as – shall not be made, nor shall </w:t>
      </w:r>
      <w:r>
        <w:rPr>
          <w:b/>
        </w:rPr>
        <w:t xml:space="preserve">Nil </w:t>
      </w:r>
      <w:r>
        <w:t>be stated.</w:t>
      </w:r>
    </w:p>
    <w:p w14:paraId="1FE554EE" w14:textId="77777777" w:rsidR="0089370C" w:rsidRDefault="00380672">
      <w:pPr>
        <w:pStyle w:val="ListParagraph"/>
        <w:numPr>
          <w:ilvl w:val="1"/>
          <w:numId w:val="1"/>
        </w:numPr>
        <w:tabs>
          <w:tab w:val="left" w:pos="1152"/>
        </w:tabs>
        <w:spacing w:before="200"/>
        <w:ind w:left="1152" w:hanging="114"/>
        <w:rPr>
          <w:sz w:val="19"/>
        </w:rPr>
      </w:pPr>
      <w:r>
        <w:rPr>
          <w:sz w:val="19"/>
        </w:rPr>
        <w:t>I</w:t>
      </w:r>
      <w:r>
        <w:rPr>
          <w:spacing w:val="3"/>
          <w:sz w:val="19"/>
        </w:rPr>
        <w:t xml:space="preserve"> </w:t>
      </w:r>
      <w:r>
        <w:rPr>
          <w:sz w:val="19"/>
        </w:rPr>
        <w:t>certify</w:t>
      </w:r>
      <w:r>
        <w:rPr>
          <w:spacing w:val="3"/>
          <w:sz w:val="19"/>
        </w:rPr>
        <w:t xml:space="preserve"> </w:t>
      </w:r>
      <w:r>
        <w:rPr>
          <w:sz w:val="19"/>
        </w:rPr>
        <w:t>that</w:t>
      </w:r>
      <w:r>
        <w:rPr>
          <w:spacing w:val="3"/>
          <w:sz w:val="19"/>
        </w:rPr>
        <w:t xml:space="preserve"> </w:t>
      </w:r>
      <w:r>
        <w:rPr>
          <w:sz w:val="19"/>
        </w:rPr>
        <w:t>all</w:t>
      </w:r>
      <w:r>
        <w:rPr>
          <w:spacing w:val="3"/>
          <w:sz w:val="19"/>
        </w:rPr>
        <w:t xml:space="preserve"> </w:t>
      </w:r>
      <w:r>
        <w:rPr>
          <w:sz w:val="19"/>
        </w:rPr>
        <w:t>the</w:t>
      </w:r>
      <w:r>
        <w:rPr>
          <w:spacing w:val="4"/>
          <w:sz w:val="19"/>
        </w:rPr>
        <w:t xml:space="preserve"> </w:t>
      </w:r>
      <w:r>
        <w:rPr>
          <w:sz w:val="19"/>
        </w:rPr>
        <w:t>information</w:t>
      </w:r>
      <w:r>
        <w:rPr>
          <w:spacing w:val="3"/>
          <w:sz w:val="19"/>
        </w:rPr>
        <w:t xml:space="preserve"> </w:t>
      </w:r>
      <w:r>
        <w:rPr>
          <w:sz w:val="19"/>
        </w:rPr>
        <w:t>in</w:t>
      </w:r>
      <w:r>
        <w:rPr>
          <w:spacing w:val="3"/>
          <w:sz w:val="19"/>
        </w:rPr>
        <w:t xml:space="preserve"> </w:t>
      </w:r>
      <w:r>
        <w:rPr>
          <w:sz w:val="19"/>
        </w:rPr>
        <w:t>the</w:t>
      </w:r>
      <w:r>
        <w:rPr>
          <w:spacing w:val="3"/>
          <w:sz w:val="19"/>
        </w:rPr>
        <w:t xml:space="preserve"> </w:t>
      </w:r>
      <w:r>
        <w:rPr>
          <w:sz w:val="19"/>
        </w:rPr>
        <w:t>checklist</w:t>
      </w:r>
      <w:r>
        <w:rPr>
          <w:spacing w:val="4"/>
          <w:sz w:val="19"/>
        </w:rPr>
        <w:t xml:space="preserve"> </w:t>
      </w:r>
      <w:r>
        <w:rPr>
          <w:sz w:val="19"/>
        </w:rPr>
        <w:t>is</w:t>
      </w:r>
      <w:r>
        <w:rPr>
          <w:spacing w:val="3"/>
          <w:sz w:val="19"/>
        </w:rPr>
        <w:t xml:space="preserve"> </w:t>
      </w:r>
      <w:r>
        <w:rPr>
          <w:spacing w:val="-2"/>
          <w:sz w:val="19"/>
        </w:rPr>
        <w:t>correct.</w:t>
      </w:r>
    </w:p>
    <w:p w14:paraId="3BF802AE" w14:textId="77777777" w:rsidR="0089370C" w:rsidRDefault="0089370C">
      <w:pPr>
        <w:pStyle w:val="BodyText"/>
        <w:spacing w:before="0"/>
        <w:ind w:left="0"/>
        <w:jc w:val="left"/>
      </w:pPr>
    </w:p>
    <w:p w14:paraId="348BAD58" w14:textId="77777777" w:rsidR="0089370C" w:rsidRDefault="0089370C">
      <w:pPr>
        <w:pStyle w:val="BodyText"/>
        <w:spacing w:before="117"/>
        <w:ind w:left="0"/>
        <w:jc w:val="left"/>
      </w:pPr>
    </w:p>
    <w:p w14:paraId="6D85E487" w14:textId="77777777" w:rsidR="0089370C" w:rsidRDefault="00380672">
      <w:pPr>
        <w:pStyle w:val="BodyText"/>
        <w:spacing w:before="1"/>
        <w:ind w:left="5732"/>
        <w:jc w:val="left"/>
      </w:pPr>
      <w:r>
        <w:t>Deputy</w:t>
      </w:r>
      <w:r>
        <w:rPr>
          <w:spacing w:val="4"/>
        </w:rPr>
        <w:t xml:space="preserve"> </w:t>
      </w:r>
      <w:r>
        <w:t>Secretary,</w:t>
      </w:r>
      <w:r>
        <w:rPr>
          <w:spacing w:val="4"/>
        </w:rPr>
        <w:t xml:space="preserve"> </w:t>
      </w:r>
      <w:r>
        <w:t>–––––––––––––––</w:t>
      </w:r>
      <w:r>
        <w:rPr>
          <w:spacing w:val="4"/>
        </w:rPr>
        <w:t xml:space="preserve"> </w:t>
      </w:r>
      <w:r>
        <w:rPr>
          <w:spacing w:val="-2"/>
        </w:rPr>
        <w:t>Department</w:t>
      </w:r>
    </w:p>
    <w:sectPr w:rsidR="0089370C">
      <w:pgSz w:w="11910" w:h="16840"/>
      <w:pgMar w:top="760" w:right="850" w:bottom="500" w:left="850" w:header="556" w:footer="31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377963" w14:textId="77777777" w:rsidR="00380672" w:rsidRDefault="00380672">
      <w:r>
        <w:separator/>
      </w:r>
    </w:p>
  </w:endnote>
  <w:endnote w:type="continuationSeparator" w:id="0">
    <w:p w14:paraId="5D01761C" w14:textId="77777777" w:rsidR="00380672" w:rsidRDefault="003806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8E5C1" w14:textId="77777777" w:rsidR="0089370C" w:rsidRDefault="00380672">
    <w:pPr>
      <w:pStyle w:val="BodyText"/>
      <w:spacing w:before="0" w:line="14" w:lineRule="auto"/>
      <w:ind w:left="0"/>
      <w:jc w:val="left"/>
      <w:rPr>
        <w:sz w:val="20"/>
      </w:rPr>
    </w:pPr>
    <w:r>
      <w:rPr>
        <w:noProof/>
        <w:sz w:val="20"/>
      </w:rPr>
      <mc:AlternateContent>
        <mc:Choice Requires="wps">
          <w:drawing>
            <wp:anchor distT="0" distB="0" distL="0" distR="0" simplePos="0" relativeHeight="487318016" behindDoc="1" locked="0" layoutInCell="1" allowOverlap="1" wp14:anchorId="233E7BBE" wp14:editId="2F1DF640">
              <wp:simplePos x="0" y="0"/>
              <wp:positionH relativeFrom="page">
                <wp:posOffset>6293546</wp:posOffset>
              </wp:positionH>
              <wp:positionV relativeFrom="page">
                <wp:posOffset>10353462</wp:posOffset>
              </wp:positionV>
              <wp:extent cx="703580" cy="17335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3580" cy="173355"/>
                      </a:xfrm>
                      <a:prstGeom prst="rect">
                        <a:avLst/>
                      </a:prstGeom>
                    </wps:spPr>
                    <wps:txbx>
                      <w:txbxContent>
                        <w:p w14:paraId="5E4824A8" w14:textId="77777777" w:rsidR="0089370C" w:rsidRDefault="00380672">
                          <w:pPr>
                            <w:spacing w:before="11"/>
                            <w:ind w:left="20"/>
                            <w:rPr>
                              <w:b/>
                              <w:sz w:val="21"/>
                            </w:rPr>
                          </w:pPr>
                          <w:r>
                            <w:rPr>
                              <w:b/>
                              <w:sz w:val="21"/>
                            </w:rPr>
                            <w:t xml:space="preserve">Page </w:t>
                          </w:r>
                          <w:r>
                            <w:rPr>
                              <w:b/>
                              <w:sz w:val="21"/>
                            </w:rPr>
                            <w:fldChar w:fldCharType="begin"/>
                          </w:r>
                          <w:r>
                            <w:rPr>
                              <w:b/>
                              <w:sz w:val="21"/>
                            </w:rPr>
                            <w:instrText xml:space="preserve"> PAGE </w:instrText>
                          </w:r>
                          <w:r>
                            <w:rPr>
                              <w:b/>
                              <w:sz w:val="21"/>
                            </w:rPr>
                            <w:fldChar w:fldCharType="separate"/>
                          </w:r>
                          <w:r>
                            <w:rPr>
                              <w:b/>
                              <w:sz w:val="21"/>
                            </w:rPr>
                            <w:t>2</w:t>
                          </w:r>
                          <w:r>
                            <w:rPr>
                              <w:b/>
                              <w:sz w:val="21"/>
                            </w:rPr>
                            <w:fldChar w:fldCharType="end"/>
                          </w:r>
                          <w:r>
                            <w:rPr>
                              <w:b/>
                              <w:sz w:val="21"/>
                            </w:rPr>
                            <w:t xml:space="preserve"> of </w:t>
                          </w:r>
                          <w:r>
                            <w:rPr>
                              <w:b/>
                              <w:spacing w:val="-5"/>
                              <w:sz w:val="21"/>
                            </w:rPr>
                            <w:fldChar w:fldCharType="begin"/>
                          </w:r>
                          <w:r>
                            <w:rPr>
                              <w:b/>
                              <w:spacing w:val="-5"/>
                              <w:sz w:val="21"/>
                            </w:rPr>
                            <w:instrText xml:space="preserve"> NUMPAGES </w:instrText>
                          </w:r>
                          <w:r>
                            <w:rPr>
                              <w:b/>
                              <w:spacing w:val="-5"/>
                              <w:sz w:val="21"/>
                            </w:rPr>
                            <w:fldChar w:fldCharType="separate"/>
                          </w:r>
                          <w:r>
                            <w:rPr>
                              <w:b/>
                              <w:spacing w:val="-5"/>
                              <w:sz w:val="21"/>
                            </w:rPr>
                            <w:t>11</w:t>
                          </w:r>
                          <w:r>
                            <w:rPr>
                              <w:b/>
                              <w:spacing w:val="-5"/>
                              <w:sz w:val="21"/>
                            </w:rPr>
                            <w:fldChar w:fldCharType="end"/>
                          </w:r>
                        </w:p>
                      </w:txbxContent>
                    </wps:txbx>
                    <wps:bodyPr wrap="square" lIns="0" tIns="0" rIns="0" bIns="0" rtlCol="0">
                      <a:noAutofit/>
                    </wps:bodyPr>
                  </wps:wsp>
                </a:graphicData>
              </a:graphic>
            </wp:anchor>
          </w:drawing>
        </mc:Choice>
        <mc:Fallback>
          <w:pict>
            <v:shapetype w14:anchorId="233E7BBE" id="_x0000_t202" coordsize="21600,21600" o:spt="202" path="m,l,21600r21600,l21600,xe">
              <v:stroke joinstyle="miter"/>
              <v:path gradientshapeok="t" o:connecttype="rect"/>
            </v:shapetype>
            <v:shape id="Textbox 3" o:spid="_x0000_s1027" type="#_x0000_t202" style="position:absolute;margin-left:495.55pt;margin-top:815.25pt;width:55.4pt;height:13.65pt;z-index:-15998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" filled="f" stroked="f">
              <v:textbox inset="0,0,0,0">
                <w:txbxContent>
                  <w:p w14:paraId="5E4824A8" w14:textId="77777777" w:rsidR="0089370C" w:rsidRDefault="00380672">
                    <w:pPr>
                      <w:spacing w:before="11"/>
                      <w:ind w:left="20"/>
                      <w:rPr>
                        <w:b/>
                        <w:sz w:val="21"/>
                      </w:rPr>
                    </w:pPr>
                    <w:r>
                      <w:rPr>
                        <w:b/>
                        <w:sz w:val="21"/>
                      </w:rPr>
                      <w:t xml:space="preserve">Page </w:t>
                    </w:r>
                    <w:r>
                      <w:rPr>
                        <w:b/>
                        <w:sz w:val="21"/>
                      </w:rPr>
                      <w:fldChar w:fldCharType="begin"/>
                    </w:r>
                    <w:r>
                      <w:rPr>
                        <w:b/>
                        <w:sz w:val="21"/>
                      </w:rPr>
                      <w:instrText xml:space="preserve"> PAGE </w:instrText>
                    </w:r>
                    <w:r>
                      <w:rPr>
                        <w:b/>
                        <w:sz w:val="21"/>
                      </w:rPr>
                      <w:fldChar w:fldCharType="separate"/>
                    </w:r>
                    <w:r>
                      <w:rPr>
                        <w:b/>
                        <w:sz w:val="21"/>
                      </w:rPr>
                      <w:t>2</w:t>
                    </w:r>
                    <w:r>
                      <w:rPr>
                        <w:b/>
                        <w:sz w:val="21"/>
                      </w:rPr>
                      <w:fldChar w:fldCharType="end"/>
                    </w:r>
                    <w:r>
                      <w:rPr>
                        <w:b/>
                        <w:sz w:val="21"/>
                      </w:rPr>
                      <w:t xml:space="preserve"> of </w:t>
                    </w:r>
                    <w:r>
                      <w:rPr>
                        <w:b/>
                        <w:spacing w:val="-5"/>
                        <w:sz w:val="21"/>
                      </w:rPr>
                      <w:fldChar w:fldCharType="begin"/>
                    </w:r>
                    <w:r>
                      <w:rPr>
                        <w:b/>
                        <w:spacing w:val="-5"/>
                        <w:sz w:val="21"/>
                      </w:rPr>
                      <w:instrText xml:space="preserve"> NUMPAGES </w:instrText>
                    </w:r>
                    <w:r>
                      <w:rPr>
                        <w:b/>
                        <w:spacing w:val="-5"/>
                        <w:sz w:val="21"/>
                      </w:rPr>
                      <w:fldChar w:fldCharType="separate"/>
                    </w:r>
                    <w:r>
                      <w:rPr>
                        <w:b/>
                        <w:spacing w:val="-5"/>
                        <w:sz w:val="21"/>
                      </w:rPr>
                      <w:t>11</w:t>
                    </w:r>
                    <w:r>
                      <w:rPr>
                        <w:b/>
                        <w:spacing w:val="-5"/>
                        <w:sz w:val="21"/>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8FD26" w14:textId="77777777" w:rsidR="0089370C" w:rsidRDefault="00380672">
    <w:pPr>
      <w:pStyle w:val="BodyText"/>
      <w:spacing w:before="0" w:line="14" w:lineRule="auto"/>
      <w:ind w:left="0"/>
      <w:jc w:val="left"/>
      <w:rPr>
        <w:sz w:val="20"/>
      </w:rPr>
    </w:pPr>
    <w:r>
      <w:rPr>
        <w:noProof/>
        <w:sz w:val="20"/>
      </w:rPr>
      <mc:AlternateContent>
        <mc:Choice Requires="wps">
          <w:drawing>
            <wp:anchor distT="0" distB="0" distL="0" distR="0" simplePos="0" relativeHeight="487319040" behindDoc="1" locked="0" layoutInCell="1" allowOverlap="1" wp14:anchorId="192A5D7E" wp14:editId="09515902">
              <wp:simplePos x="0" y="0"/>
              <wp:positionH relativeFrom="page">
                <wp:posOffset>6226871</wp:posOffset>
              </wp:positionH>
              <wp:positionV relativeFrom="page">
                <wp:posOffset>10353462</wp:posOffset>
              </wp:positionV>
              <wp:extent cx="770255" cy="1733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0255" cy="173355"/>
                      </a:xfrm>
                      <a:prstGeom prst="rect">
                        <a:avLst/>
                      </a:prstGeom>
                    </wps:spPr>
                    <wps:txbx>
                      <w:txbxContent>
                        <w:p w14:paraId="1369600B" w14:textId="77777777" w:rsidR="0089370C" w:rsidRDefault="00380672">
                          <w:pPr>
                            <w:spacing w:before="11"/>
                            <w:ind w:left="20"/>
                            <w:rPr>
                              <w:b/>
                              <w:sz w:val="21"/>
                            </w:rPr>
                          </w:pPr>
                          <w:r>
                            <w:rPr>
                              <w:b/>
                              <w:sz w:val="21"/>
                            </w:rPr>
                            <w:t xml:space="preserve">Page </w:t>
                          </w:r>
                          <w:r>
                            <w:rPr>
                              <w:b/>
                              <w:sz w:val="21"/>
                            </w:rPr>
                            <w:fldChar w:fldCharType="begin"/>
                          </w:r>
                          <w:r>
                            <w:rPr>
                              <w:b/>
                              <w:sz w:val="21"/>
                            </w:rPr>
                            <w:instrText xml:space="preserve"> PAGE </w:instrText>
                          </w:r>
                          <w:r>
                            <w:rPr>
                              <w:b/>
                              <w:sz w:val="21"/>
                            </w:rPr>
                            <w:fldChar w:fldCharType="separate"/>
                          </w:r>
                          <w:r>
                            <w:rPr>
                              <w:b/>
                              <w:sz w:val="21"/>
                            </w:rPr>
                            <w:t>10</w:t>
                          </w:r>
                          <w:r>
                            <w:rPr>
                              <w:b/>
                              <w:sz w:val="21"/>
                            </w:rPr>
                            <w:fldChar w:fldCharType="end"/>
                          </w:r>
                          <w:r>
                            <w:rPr>
                              <w:b/>
                              <w:sz w:val="21"/>
                            </w:rPr>
                            <w:t xml:space="preserve"> of </w:t>
                          </w:r>
                          <w:r>
                            <w:rPr>
                              <w:b/>
                              <w:spacing w:val="-5"/>
                              <w:sz w:val="21"/>
                            </w:rPr>
                            <w:fldChar w:fldCharType="begin"/>
                          </w:r>
                          <w:r>
                            <w:rPr>
                              <w:b/>
                              <w:spacing w:val="-5"/>
                              <w:sz w:val="21"/>
                            </w:rPr>
                            <w:instrText xml:space="preserve"> NUMPAGES </w:instrText>
                          </w:r>
                          <w:r>
                            <w:rPr>
                              <w:b/>
                              <w:spacing w:val="-5"/>
                              <w:sz w:val="21"/>
                            </w:rPr>
                            <w:fldChar w:fldCharType="separate"/>
                          </w:r>
                          <w:r>
                            <w:rPr>
                              <w:b/>
                              <w:spacing w:val="-5"/>
                              <w:sz w:val="21"/>
                            </w:rPr>
                            <w:t>11</w:t>
                          </w:r>
                          <w:r>
                            <w:rPr>
                              <w:b/>
                              <w:spacing w:val="-5"/>
                              <w:sz w:val="21"/>
                            </w:rPr>
                            <w:fldChar w:fldCharType="end"/>
                          </w:r>
                        </w:p>
                      </w:txbxContent>
                    </wps:txbx>
                    <wps:bodyPr wrap="square" lIns="0" tIns="0" rIns="0" bIns="0" rtlCol="0">
                      <a:noAutofit/>
                    </wps:bodyPr>
                  </wps:wsp>
                </a:graphicData>
              </a:graphic>
            </wp:anchor>
          </w:drawing>
        </mc:Choice>
        <mc:Fallback>
          <w:pict>
            <v:shapetype w14:anchorId="192A5D7E" id="_x0000_t202" coordsize="21600,21600" o:spt="202" path="m,l,21600r21600,l21600,xe">
              <v:stroke joinstyle="miter"/>
              <v:path gradientshapeok="t" o:connecttype="rect"/>
            </v:shapetype>
            <v:shape id="Textbox 5" o:spid="_x0000_s1029" type="#_x0000_t202" style="position:absolute;margin-left:490.3pt;margin-top:815.25pt;width:60.65pt;height:13.65pt;z-index:-15997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" filled="f" stroked="f">
              <v:textbox inset="0,0,0,0">
                <w:txbxContent>
                  <w:p w14:paraId="1369600B" w14:textId="77777777" w:rsidR="0089370C" w:rsidRDefault="00380672">
                    <w:pPr>
                      <w:spacing w:before="11"/>
                      <w:ind w:left="20"/>
                      <w:rPr>
                        <w:b/>
                        <w:sz w:val="21"/>
                      </w:rPr>
                    </w:pPr>
                    <w:r>
                      <w:rPr>
                        <w:b/>
                        <w:sz w:val="21"/>
                      </w:rPr>
                      <w:t xml:space="preserve">Page </w:t>
                    </w:r>
                    <w:r>
                      <w:rPr>
                        <w:b/>
                        <w:sz w:val="21"/>
                      </w:rPr>
                      <w:fldChar w:fldCharType="begin"/>
                    </w:r>
                    <w:r>
                      <w:rPr>
                        <w:b/>
                        <w:sz w:val="21"/>
                      </w:rPr>
                      <w:instrText xml:space="preserve"> PAGE </w:instrText>
                    </w:r>
                    <w:r>
                      <w:rPr>
                        <w:b/>
                        <w:sz w:val="21"/>
                      </w:rPr>
                      <w:fldChar w:fldCharType="separate"/>
                    </w:r>
                    <w:r>
                      <w:rPr>
                        <w:b/>
                        <w:sz w:val="21"/>
                      </w:rPr>
                      <w:t>10</w:t>
                    </w:r>
                    <w:r>
                      <w:rPr>
                        <w:b/>
                        <w:sz w:val="21"/>
                      </w:rPr>
                      <w:fldChar w:fldCharType="end"/>
                    </w:r>
                    <w:r>
                      <w:rPr>
                        <w:b/>
                        <w:sz w:val="21"/>
                      </w:rPr>
                      <w:t xml:space="preserve"> of </w:t>
                    </w:r>
                    <w:r>
                      <w:rPr>
                        <w:b/>
                        <w:spacing w:val="-5"/>
                        <w:sz w:val="21"/>
                      </w:rPr>
                      <w:fldChar w:fldCharType="begin"/>
                    </w:r>
                    <w:r>
                      <w:rPr>
                        <w:b/>
                        <w:spacing w:val="-5"/>
                        <w:sz w:val="21"/>
                      </w:rPr>
                      <w:instrText xml:space="preserve"> NUMPAGES </w:instrText>
                    </w:r>
                    <w:r>
                      <w:rPr>
                        <w:b/>
                        <w:spacing w:val="-5"/>
                        <w:sz w:val="21"/>
                      </w:rPr>
                      <w:fldChar w:fldCharType="separate"/>
                    </w:r>
                    <w:r>
                      <w:rPr>
                        <w:b/>
                        <w:spacing w:val="-5"/>
                        <w:sz w:val="21"/>
                      </w:rPr>
                      <w:t>11</w:t>
                    </w:r>
                    <w:r>
                      <w:rPr>
                        <w:b/>
                        <w:spacing w:val="-5"/>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AF7F6" w14:textId="77777777" w:rsidR="00380672" w:rsidRDefault="00380672">
      <w:r>
        <w:separator/>
      </w:r>
    </w:p>
  </w:footnote>
  <w:footnote w:type="continuationSeparator" w:id="0">
    <w:p w14:paraId="18FD8613" w14:textId="77777777" w:rsidR="00380672" w:rsidRDefault="003806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9B3AE" w14:textId="77777777" w:rsidR="0089370C" w:rsidRDefault="00380672">
    <w:pPr>
      <w:pStyle w:val="BodyText"/>
      <w:spacing w:before="0" w:line="14" w:lineRule="auto"/>
      <w:ind w:left="0"/>
      <w:jc w:val="left"/>
      <w:rPr>
        <w:sz w:val="20"/>
      </w:rPr>
    </w:pPr>
    <w:r>
      <w:rPr>
        <w:noProof/>
        <w:sz w:val="20"/>
      </w:rPr>
      <mc:AlternateContent>
        <mc:Choice Requires="wps">
          <w:drawing>
            <wp:anchor distT="0" distB="0" distL="0" distR="0" simplePos="0" relativeHeight="487316992" behindDoc="1" locked="0" layoutInCell="1" allowOverlap="1" wp14:anchorId="70434BDC" wp14:editId="60C22A03">
              <wp:simplePos x="0" y="0"/>
              <wp:positionH relativeFrom="page">
                <wp:posOffset>611999</wp:posOffset>
              </wp:positionH>
              <wp:positionV relativeFrom="page">
                <wp:posOffset>519900</wp:posOffset>
              </wp:positionV>
              <wp:extent cx="2891790" cy="3810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1790" cy="38100"/>
                      </a:xfrm>
                      <a:custGeom>
                        <a:avLst/>
                        <a:gdLst/>
                        <a:ahLst/>
                        <a:cxnLst/>
                        <a:rect l="l" t="t" r="r" b="b"/>
                        <a:pathLst>
                          <a:path w="2891790" h="38100">
                            <a:moveTo>
                              <a:pt x="2891423" y="38100"/>
                            </a:moveTo>
                            <a:lnTo>
                              <a:pt x="0" y="38100"/>
                            </a:lnTo>
                            <a:lnTo>
                              <a:pt x="0" y="0"/>
                            </a:lnTo>
                            <a:lnTo>
                              <a:pt x="2891423" y="0"/>
                            </a:lnTo>
                            <a:lnTo>
                              <a:pt x="2891423" y="3810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001BA03" id="Graphic 1" o:spid="_x0000_s1026" style="position:absolute;margin-left:48.2pt;margin-top:40.95pt;width:227.7pt;height:3pt;z-index:-15999488;visibility:visible;mso-wrap-style:square;mso-wrap-distance-left:0;mso-wrap-distance-top:0;mso-wrap-distance-right:0;mso-wrap-distance-bottom:0;mso-position-horizontal:absolute;mso-position-horizontal-relative:page;mso-position-vertical:absolute;mso-position-vertical-relative:page;v-text-anchor:top" coordsize="289179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" path="m2891423,38100l,38100,,,2891423,r,38100xe" fillcolor="black" stroked="f">
              <v:path arrowok="t"/>
              <w10:wrap anchorx="page" anchory="page"/>
            </v:shape>
          </w:pict>
        </mc:Fallback>
      </mc:AlternateContent>
    </w:r>
    <w:r>
      <w:rPr>
        <w:noProof/>
        <w:sz w:val="20"/>
      </w:rPr>
      <mc:AlternateContent>
        <mc:Choice Requires="wps">
          <w:drawing>
            <wp:anchor distT="0" distB="0" distL="0" distR="0" simplePos="0" relativeHeight="487317504" behindDoc="1" locked="0" layoutInCell="1" allowOverlap="1" wp14:anchorId="13D28EEF" wp14:editId="0FC21223">
              <wp:simplePos x="0" y="0"/>
              <wp:positionH relativeFrom="page">
                <wp:posOffset>599299</wp:posOffset>
              </wp:positionH>
              <wp:positionV relativeFrom="page">
                <wp:posOffset>340360</wp:posOffset>
              </wp:positionV>
              <wp:extent cx="2917190" cy="16637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7190" cy="166370"/>
                      </a:xfrm>
                      <a:prstGeom prst="rect">
                        <a:avLst/>
                      </a:prstGeom>
                    </wps:spPr>
                    <wps:txbx>
                      <w:txbxContent>
                        <w:p w14:paraId="10D057FA" w14:textId="77777777" w:rsidR="0089370C" w:rsidRDefault="00380672">
                          <w:pPr>
                            <w:spacing w:before="11"/>
                            <w:ind w:left="20"/>
                            <w:rPr>
                              <w:b/>
                              <w:sz w:val="20"/>
                            </w:rPr>
                          </w:pPr>
                          <w:r>
                            <w:rPr>
                              <w:b/>
                              <w:sz w:val="20"/>
                            </w:rPr>
                            <w:t>Government</w:t>
                          </w:r>
                          <w:r>
                            <w:rPr>
                              <w:b/>
                              <w:spacing w:val="-8"/>
                              <w:sz w:val="20"/>
                            </w:rPr>
                            <w:t xml:space="preserve"> </w:t>
                          </w:r>
                          <w:r>
                            <w:rPr>
                              <w:b/>
                              <w:sz w:val="20"/>
                            </w:rPr>
                            <w:t>Circular</w:t>
                          </w:r>
                          <w:r>
                            <w:rPr>
                              <w:b/>
                              <w:spacing w:val="-11"/>
                              <w:sz w:val="20"/>
                            </w:rPr>
                            <w:t xml:space="preserve"> </w:t>
                          </w:r>
                          <w:r>
                            <w:rPr>
                              <w:b/>
                              <w:sz w:val="20"/>
                            </w:rPr>
                            <w:t>No.:</w:t>
                          </w:r>
                          <w:r>
                            <w:rPr>
                              <w:b/>
                              <w:spacing w:val="-7"/>
                              <w:sz w:val="20"/>
                            </w:rPr>
                            <w:t xml:space="preserve"> </w:t>
                          </w:r>
                          <w:r>
                            <w:rPr>
                              <w:b/>
                              <w:sz w:val="20"/>
                            </w:rPr>
                            <w:t>PARDAU–</w:t>
                          </w:r>
                          <w:r>
                            <w:rPr>
                              <w:b/>
                              <w:spacing w:val="-7"/>
                              <w:sz w:val="20"/>
                            </w:rPr>
                            <w:t xml:space="preserve"> </w:t>
                          </w:r>
                          <w:r>
                            <w:rPr>
                              <w:b/>
                              <w:spacing w:val="-2"/>
                              <w:sz w:val="20"/>
                            </w:rPr>
                            <w:t>1494/P.K.46/11</w:t>
                          </w:r>
                        </w:p>
                      </w:txbxContent>
                    </wps:txbx>
                    <wps:bodyPr wrap="square" lIns="0" tIns="0" rIns="0" bIns="0" rtlCol="0">
                      <a:noAutofit/>
                    </wps:bodyPr>
                  </wps:wsp>
                </a:graphicData>
              </a:graphic>
            </wp:anchor>
          </w:drawing>
        </mc:Choice>
        <mc:Fallback>
          <w:pict>
            <v:shapetype w14:anchorId="13D28EEF" id="_x0000_t202" coordsize="21600,21600" o:spt="202" path="m,l,21600r21600,l21600,xe">
              <v:stroke joinstyle="miter"/>
              <v:path gradientshapeok="t" o:connecttype="rect"/>
            </v:shapetype>
            <v:shape id="Textbox 2" o:spid="_x0000_s1026" type="#_x0000_t202" style="position:absolute;margin-left:47.2pt;margin-top:26.8pt;width:229.7pt;height:13.1pt;z-index:-15998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" filled="f" stroked="f">
              <v:textbox inset="0,0,0,0">
                <w:txbxContent>
                  <w:p w14:paraId="10D057FA" w14:textId="77777777" w:rsidR="0089370C" w:rsidRDefault="00380672">
                    <w:pPr>
                      <w:spacing w:before="11"/>
                      <w:ind w:left="20"/>
                      <w:rPr>
                        <w:b/>
                        <w:sz w:val="20"/>
                      </w:rPr>
                    </w:pPr>
                    <w:r>
                      <w:rPr>
                        <w:b/>
                        <w:sz w:val="20"/>
                      </w:rPr>
                      <w:t>Government</w:t>
                    </w:r>
                    <w:r>
                      <w:rPr>
                        <w:b/>
                        <w:spacing w:val="-8"/>
                        <w:sz w:val="20"/>
                      </w:rPr>
                      <w:t xml:space="preserve"> </w:t>
                    </w:r>
                    <w:r>
                      <w:rPr>
                        <w:b/>
                        <w:sz w:val="20"/>
                      </w:rPr>
                      <w:t>Circular</w:t>
                    </w:r>
                    <w:r>
                      <w:rPr>
                        <w:b/>
                        <w:spacing w:val="-11"/>
                        <w:sz w:val="20"/>
                      </w:rPr>
                      <w:t xml:space="preserve"> </w:t>
                    </w:r>
                    <w:r>
                      <w:rPr>
                        <w:b/>
                        <w:sz w:val="20"/>
                      </w:rPr>
                      <w:t>No.:</w:t>
                    </w:r>
                    <w:r>
                      <w:rPr>
                        <w:b/>
                        <w:spacing w:val="-7"/>
                        <w:sz w:val="20"/>
                      </w:rPr>
                      <w:t xml:space="preserve"> </w:t>
                    </w:r>
                    <w:r>
                      <w:rPr>
                        <w:b/>
                        <w:sz w:val="20"/>
                      </w:rPr>
                      <w:t>PARDAU–</w:t>
                    </w:r>
                    <w:r>
                      <w:rPr>
                        <w:b/>
                        <w:spacing w:val="-7"/>
                        <w:sz w:val="20"/>
                      </w:rPr>
                      <w:t xml:space="preserve"> </w:t>
                    </w:r>
                    <w:r>
                      <w:rPr>
                        <w:b/>
                        <w:spacing w:val="-2"/>
                        <w:sz w:val="20"/>
                      </w:rPr>
                      <w:t>1494/P.K.46/11</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E09D4" w14:textId="77777777" w:rsidR="0089370C" w:rsidRDefault="00380672">
    <w:pPr>
      <w:pStyle w:val="BodyText"/>
      <w:spacing w:before="0" w:line="14" w:lineRule="auto"/>
      <w:ind w:left="0"/>
      <w:jc w:val="left"/>
      <w:rPr>
        <w:sz w:val="20"/>
      </w:rPr>
    </w:pPr>
    <w:r>
      <w:rPr>
        <w:noProof/>
        <w:sz w:val="20"/>
      </w:rPr>
      <mc:AlternateContent>
        <mc:Choice Requires="wps">
          <w:drawing>
            <wp:anchor distT="0" distB="0" distL="0" distR="0" simplePos="0" relativeHeight="487318528" behindDoc="1" locked="0" layoutInCell="1" allowOverlap="1" wp14:anchorId="2B7CC101" wp14:editId="6C050F57">
              <wp:simplePos x="0" y="0"/>
              <wp:positionH relativeFrom="page">
                <wp:posOffset>599299</wp:posOffset>
              </wp:positionH>
              <wp:positionV relativeFrom="page">
                <wp:posOffset>340360</wp:posOffset>
              </wp:positionV>
              <wp:extent cx="2917190" cy="16637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7190" cy="166370"/>
                      </a:xfrm>
                      <a:prstGeom prst="rect">
                        <a:avLst/>
                      </a:prstGeom>
                    </wps:spPr>
                    <wps:txbx>
                      <w:txbxContent>
                        <w:p w14:paraId="4270EACE" w14:textId="77777777" w:rsidR="0089370C" w:rsidRDefault="00380672">
                          <w:pPr>
                            <w:spacing w:before="11"/>
                            <w:ind w:left="20"/>
                            <w:rPr>
                              <w:b/>
                              <w:sz w:val="20"/>
                            </w:rPr>
                          </w:pPr>
                          <w:r>
                            <w:rPr>
                              <w:b/>
                              <w:sz w:val="20"/>
                            </w:rPr>
                            <w:t>Government</w:t>
                          </w:r>
                          <w:r>
                            <w:rPr>
                              <w:b/>
                              <w:spacing w:val="-8"/>
                              <w:sz w:val="20"/>
                            </w:rPr>
                            <w:t xml:space="preserve"> </w:t>
                          </w:r>
                          <w:r>
                            <w:rPr>
                              <w:b/>
                              <w:sz w:val="20"/>
                            </w:rPr>
                            <w:t>Circular</w:t>
                          </w:r>
                          <w:r>
                            <w:rPr>
                              <w:b/>
                              <w:spacing w:val="-11"/>
                              <w:sz w:val="20"/>
                            </w:rPr>
                            <w:t xml:space="preserve"> </w:t>
                          </w:r>
                          <w:r>
                            <w:rPr>
                              <w:b/>
                              <w:sz w:val="20"/>
                            </w:rPr>
                            <w:t>No.:</w:t>
                          </w:r>
                          <w:r>
                            <w:rPr>
                              <w:b/>
                              <w:spacing w:val="-7"/>
                              <w:sz w:val="20"/>
                            </w:rPr>
                            <w:t xml:space="preserve"> </w:t>
                          </w:r>
                          <w:r>
                            <w:rPr>
                              <w:b/>
                              <w:sz w:val="20"/>
                            </w:rPr>
                            <w:t>PARDAU–</w:t>
                          </w:r>
                          <w:r>
                            <w:rPr>
                              <w:b/>
                              <w:spacing w:val="-7"/>
                              <w:sz w:val="20"/>
                            </w:rPr>
                            <w:t xml:space="preserve"> </w:t>
                          </w:r>
                          <w:r>
                            <w:rPr>
                              <w:b/>
                              <w:spacing w:val="-2"/>
                              <w:sz w:val="20"/>
                            </w:rPr>
                            <w:t>1494/P.K.46/11</w:t>
                          </w:r>
                        </w:p>
                      </w:txbxContent>
                    </wps:txbx>
                    <wps:bodyPr wrap="square" lIns="0" tIns="0" rIns="0" bIns="0" rtlCol="0">
                      <a:noAutofit/>
                    </wps:bodyPr>
                  </wps:wsp>
                </a:graphicData>
              </a:graphic>
            </wp:anchor>
          </w:drawing>
        </mc:Choice>
        <mc:Fallback>
          <w:pict>
            <v:shapetype w14:anchorId="2B7CC101" id="_x0000_t202" coordsize="21600,21600" o:spt="202" path="m,l,21600r21600,l21600,xe">
              <v:stroke joinstyle="miter"/>
              <v:path gradientshapeok="t" o:connecttype="rect"/>
            </v:shapetype>
            <v:shape id="Textbox 4" o:spid="_x0000_s1028" type="#_x0000_t202" style="position:absolute;margin-left:47.2pt;margin-top:26.8pt;width:229.7pt;height:13.1pt;z-index:-15997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" filled="f" stroked="f">
              <v:textbox inset="0,0,0,0">
                <w:txbxContent>
                  <w:p w14:paraId="4270EACE" w14:textId="77777777" w:rsidR="0089370C" w:rsidRDefault="00380672">
                    <w:pPr>
                      <w:spacing w:before="11"/>
                      <w:ind w:left="20"/>
                      <w:rPr>
                        <w:b/>
                        <w:sz w:val="20"/>
                      </w:rPr>
                    </w:pPr>
                    <w:r>
                      <w:rPr>
                        <w:b/>
                        <w:sz w:val="20"/>
                      </w:rPr>
                      <w:t>Government</w:t>
                    </w:r>
                    <w:r>
                      <w:rPr>
                        <w:b/>
                        <w:spacing w:val="-8"/>
                        <w:sz w:val="20"/>
                      </w:rPr>
                      <w:t xml:space="preserve"> </w:t>
                    </w:r>
                    <w:r>
                      <w:rPr>
                        <w:b/>
                        <w:sz w:val="20"/>
                      </w:rPr>
                      <w:t>Circular</w:t>
                    </w:r>
                    <w:r>
                      <w:rPr>
                        <w:b/>
                        <w:spacing w:val="-11"/>
                        <w:sz w:val="20"/>
                      </w:rPr>
                      <w:t xml:space="preserve"> </w:t>
                    </w:r>
                    <w:r>
                      <w:rPr>
                        <w:b/>
                        <w:sz w:val="20"/>
                      </w:rPr>
                      <w:t>No.:</w:t>
                    </w:r>
                    <w:r>
                      <w:rPr>
                        <w:b/>
                        <w:spacing w:val="-7"/>
                        <w:sz w:val="20"/>
                      </w:rPr>
                      <w:t xml:space="preserve"> </w:t>
                    </w:r>
                    <w:r>
                      <w:rPr>
                        <w:b/>
                        <w:sz w:val="20"/>
                      </w:rPr>
                      <w:t>PARDAU–</w:t>
                    </w:r>
                    <w:r>
                      <w:rPr>
                        <w:b/>
                        <w:spacing w:val="-7"/>
                        <w:sz w:val="20"/>
                      </w:rPr>
                      <w:t xml:space="preserve"> </w:t>
                    </w:r>
                    <w:r>
                      <w:rPr>
                        <w:b/>
                        <w:spacing w:val="-2"/>
                        <w:sz w:val="20"/>
                      </w:rPr>
                      <w:t>1494/P.K.46/11</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203BD"/>
    <w:multiLevelType w:val="hybridMultilevel"/>
    <w:tmpl w:val="3CE2094C"/>
    <w:lvl w:ilvl="0" w:tplc="1CA4113E">
      <w:start w:val="2"/>
      <w:numFmt w:val="decimal"/>
      <w:lvlText w:val="%1)"/>
      <w:lvlJc w:val="left"/>
      <w:pPr>
        <w:ind w:left="1548" w:hanging="470"/>
        <w:jc w:val="left"/>
      </w:pPr>
      <w:rPr>
        <w:rFonts w:ascii="Times New Roman" w:eastAsia="Times New Roman" w:hAnsi="Times New Roman" w:cs="Times New Roman" w:hint="default"/>
        <w:b w:val="0"/>
        <w:bCs w:val="0"/>
        <w:i w:val="0"/>
        <w:iCs w:val="0"/>
        <w:spacing w:val="0"/>
        <w:w w:val="104"/>
        <w:sz w:val="16"/>
        <w:szCs w:val="16"/>
        <w:lang w:val="en-US" w:eastAsia="en-US" w:bidi="ar-SA"/>
      </w:rPr>
    </w:lvl>
    <w:lvl w:ilvl="1" w:tplc="FC7A62D6">
      <w:numFmt w:val="bullet"/>
      <w:lvlText w:val="•"/>
      <w:lvlJc w:val="left"/>
      <w:pPr>
        <w:ind w:left="2406" w:hanging="470"/>
      </w:pPr>
      <w:rPr>
        <w:rFonts w:hint="default"/>
        <w:lang w:val="en-US" w:eastAsia="en-US" w:bidi="ar-SA"/>
      </w:rPr>
    </w:lvl>
    <w:lvl w:ilvl="2" w:tplc="2722938C">
      <w:numFmt w:val="bullet"/>
      <w:lvlText w:val="•"/>
      <w:lvlJc w:val="left"/>
      <w:pPr>
        <w:ind w:left="3273" w:hanging="470"/>
      </w:pPr>
      <w:rPr>
        <w:rFonts w:hint="default"/>
        <w:lang w:val="en-US" w:eastAsia="en-US" w:bidi="ar-SA"/>
      </w:rPr>
    </w:lvl>
    <w:lvl w:ilvl="3" w:tplc="CB9CDC24">
      <w:numFmt w:val="bullet"/>
      <w:lvlText w:val="•"/>
      <w:lvlJc w:val="left"/>
      <w:pPr>
        <w:ind w:left="4139" w:hanging="470"/>
      </w:pPr>
      <w:rPr>
        <w:rFonts w:hint="default"/>
        <w:lang w:val="en-US" w:eastAsia="en-US" w:bidi="ar-SA"/>
      </w:rPr>
    </w:lvl>
    <w:lvl w:ilvl="4" w:tplc="E9C27D8E">
      <w:numFmt w:val="bullet"/>
      <w:lvlText w:val="•"/>
      <w:lvlJc w:val="left"/>
      <w:pPr>
        <w:ind w:left="5006" w:hanging="470"/>
      </w:pPr>
      <w:rPr>
        <w:rFonts w:hint="default"/>
        <w:lang w:val="en-US" w:eastAsia="en-US" w:bidi="ar-SA"/>
      </w:rPr>
    </w:lvl>
    <w:lvl w:ilvl="5" w:tplc="2168E972">
      <w:numFmt w:val="bullet"/>
      <w:lvlText w:val="•"/>
      <w:lvlJc w:val="left"/>
      <w:pPr>
        <w:ind w:left="5872" w:hanging="470"/>
      </w:pPr>
      <w:rPr>
        <w:rFonts w:hint="default"/>
        <w:lang w:val="en-US" w:eastAsia="en-US" w:bidi="ar-SA"/>
      </w:rPr>
    </w:lvl>
    <w:lvl w:ilvl="6" w:tplc="5434D54C">
      <w:numFmt w:val="bullet"/>
      <w:lvlText w:val="•"/>
      <w:lvlJc w:val="left"/>
      <w:pPr>
        <w:ind w:left="6739" w:hanging="470"/>
      </w:pPr>
      <w:rPr>
        <w:rFonts w:hint="default"/>
        <w:lang w:val="en-US" w:eastAsia="en-US" w:bidi="ar-SA"/>
      </w:rPr>
    </w:lvl>
    <w:lvl w:ilvl="7" w:tplc="3C68DB52">
      <w:numFmt w:val="bullet"/>
      <w:lvlText w:val="•"/>
      <w:lvlJc w:val="left"/>
      <w:pPr>
        <w:ind w:left="7605" w:hanging="470"/>
      </w:pPr>
      <w:rPr>
        <w:rFonts w:hint="default"/>
        <w:lang w:val="en-US" w:eastAsia="en-US" w:bidi="ar-SA"/>
      </w:rPr>
    </w:lvl>
    <w:lvl w:ilvl="8" w:tplc="6172D27A">
      <w:numFmt w:val="bullet"/>
      <w:lvlText w:val="•"/>
      <w:lvlJc w:val="left"/>
      <w:pPr>
        <w:ind w:left="8472" w:hanging="470"/>
      </w:pPr>
      <w:rPr>
        <w:rFonts w:hint="default"/>
        <w:lang w:val="en-US" w:eastAsia="en-US" w:bidi="ar-SA"/>
      </w:rPr>
    </w:lvl>
  </w:abstractNum>
  <w:abstractNum w:abstractNumId="1" w15:restartNumberingAfterBreak="0">
    <w:nsid w:val="0FD74BA7"/>
    <w:multiLevelType w:val="hybridMultilevel"/>
    <w:tmpl w:val="248ED752"/>
    <w:lvl w:ilvl="0" w:tplc="E534C35A">
      <w:start w:val="1"/>
      <w:numFmt w:val="decimal"/>
      <w:lvlText w:val="%1."/>
      <w:lvlJc w:val="left"/>
      <w:pPr>
        <w:ind w:left="1113" w:hanging="273"/>
        <w:jc w:val="left"/>
      </w:pPr>
      <w:rPr>
        <w:rFonts w:ascii="Times New Roman" w:eastAsia="Times New Roman" w:hAnsi="Times New Roman" w:cs="Times New Roman" w:hint="default"/>
        <w:b w:val="0"/>
        <w:bCs w:val="0"/>
        <w:i w:val="0"/>
        <w:iCs w:val="0"/>
        <w:spacing w:val="0"/>
        <w:w w:val="101"/>
        <w:sz w:val="19"/>
        <w:szCs w:val="19"/>
        <w:lang w:val="en-US" w:eastAsia="en-US" w:bidi="ar-SA"/>
      </w:rPr>
    </w:lvl>
    <w:lvl w:ilvl="1" w:tplc="DA6038CE">
      <w:numFmt w:val="bullet"/>
      <w:lvlText w:val="•"/>
      <w:lvlJc w:val="left"/>
      <w:pPr>
        <w:ind w:left="2028" w:hanging="273"/>
      </w:pPr>
      <w:rPr>
        <w:rFonts w:hint="default"/>
        <w:lang w:val="en-US" w:eastAsia="en-US" w:bidi="ar-SA"/>
      </w:rPr>
    </w:lvl>
    <w:lvl w:ilvl="2" w:tplc="7E5036F2">
      <w:numFmt w:val="bullet"/>
      <w:lvlText w:val="•"/>
      <w:lvlJc w:val="left"/>
      <w:pPr>
        <w:ind w:left="2937" w:hanging="273"/>
      </w:pPr>
      <w:rPr>
        <w:rFonts w:hint="default"/>
        <w:lang w:val="en-US" w:eastAsia="en-US" w:bidi="ar-SA"/>
      </w:rPr>
    </w:lvl>
    <w:lvl w:ilvl="3" w:tplc="6D20CCC2">
      <w:numFmt w:val="bullet"/>
      <w:lvlText w:val="•"/>
      <w:lvlJc w:val="left"/>
      <w:pPr>
        <w:ind w:left="3845" w:hanging="273"/>
      </w:pPr>
      <w:rPr>
        <w:rFonts w:hint="default"/>
        <w:lang w:val="en-US" w:eastAsia="en-US" w:bidi="ar-SA"/>
      </w:rPr>
    </w:lvl>
    <w:lvl w:ilvl="4" w:tplc="EA6490C4">
      <w:numFmt w:val="bullet"/>
      <w:lvlText w:val="•"/>
      <w:lvlJc w:val="left"/>
      <w:pPr>
        <w:ind w:left="4754" w:hanging="273"/>
      </w:pPr>
      <w:rPr>
        <w:rFonts w:hint="default"/>
        <w:lang w:val="en-US" w:eastAsia="en-US" w:bidi="ar-SA"/>
      </w:rPr>
    </w:lvl>
    <w:lvl w:ilvl="5" w:tplc="1A14CEB0">
      <w:numFmt w:val="bullet"/>
      <w:lvlText w:val="•"/>
      <w:lvlJc w:val="left"/>
      <w:pPr>
        <w:ind w:left="5662" w:hanging="273"/>
      </w:pPr>
      <w:rPr>
        <w:rFonts w:hint="default"/>
        <w:lang w:val="en-US" w:eastAsia="en-US" w:bidi="ar-SA"/>
      </w:rPr>
    </w:lvl>
    <w:lvl w:ilvl="6" w:tplc="C2B8846A">
      <w:numFmt w:val="bullet"/>
      <w:lvlText w:val="•"/>
      <w:lvlJc w:val="left"/>
      <w:pPr>
        <w:ind w:left="6571" w:hanging="273"/>
      </w:pPr>
      <w:rPr>
        <w:rFonts w:hint="default"/>
        <w:lang w:val="en-US" w:eastAsia="en-US" w:bidi="ar-SA"/>
      </w:rPr>
    </w:lvl>
    <w:lvl w:ilvl="7" w:tplc="7D88556A">
      <w:numFmt w:val="bullet"/>
      <w:lvlText w:val="•"/>
      <w:lvlJc w:val="left"/>
      <w:pPr>
        <w:ind w:left="7479" w:hanging="273"/>
      </w:pPr>
      <w:rPr>
        <w:rFonts w:hint="default"/>
        <w:lang w:val="en-US" w:eastAsia="en-US" w:bidi="ar-SA"/>
      </w:rPr>
    </w:lvl>
    <w:lvl w:ilvl="8" w:tplc="53184ACC">
      <w:numFmt w:val="bullet"/>
      <w:lvlText w:val="•"/>
      <w:lvlJc w:val="left"/>
      <w:pPr>
        <w:ind w:left="8388" w:hanging="273"/>
      </w:pPr>
      <w:rPr>
        <w:rFonts w:hint="default"/>
        <w:lang w:val="en-US" w:eastAsia="en-US" w:bidi="ar-SA"/>
      </w:rPr>
    </w:lvl>
  </w:abstractNum>
  <w:abstractNum w:abstractNumId="2" w15:restartNumberingAfterBreak="0">
    <w:nsid w:val="12CE2BF1"/>
    <w:multiLevelType w:val="hybridMultilevel"/>
    <w:tmpl w:val="FB0C8BA6"/>
    <w:lvl w:ilvl="0" w:tplc="FE9C6196">
      <w:start w:val="1"/>
      <w:numFmt w:val="decimal"/>
      <w:lvlText w:val="%1."/>
      <w:lvlJc w:val="left"/>
      <w:pPr>
        <w:ind w:left="1113" w:hanging="273"/>
        <w:jc w:val="left"/>
      </w:pPr>
      <w:rPr>
        <w:rFonts w:ascii="Times New Roman" w:eastAsia="Times New Roman" w:hAnsi="Times New Roman" w:cs="Times New Roman" w:hint="default"/>
        <w:b w:val="0"/>
        <w:bCs w:val="0"/>
        <w:i w:val="0"/>
        <w:iCs w:val="0"/>
        <w:spacing w:val="0"/>
        <w:w w:val="101"/>
        <w:sz w:val="19"/>
        <w:szCs w:val="19"/>
        <w:lang w:val="en-US" w:eastAsia="en-US" w:bidi="ar-SA"/>
      </w:rPr>
    </w:lvl>
    <w:lvl w:ilvl="1" w:tplc="30823952">
      <w:numFmt w:val="bullet"/>
      <w:lvlText w:val="•"/>
      <w:lvlJc w:val="left"/>
      <w:pPr>
        <w:ind w:left="2028" w:hanging="273"/>
      </w:pPr>
      <w:rPr>
        <w:rFonts w:hint="default"/>
        <w:lang w:val="en-US" w:eastAsia="en-US" w:bidi="ar-SA"/>
      </w:rPr>
    </w:lvl>
    <w:lvl w:ilvl="2" w:tplc="7BB6809A">
      <w:numFmt w:val="bullet"/>
      <w:lvlText w:val="•"/>
      <w:lvlJc w:val="left"/>
      <w:pPr>
        <w:ind w:left="2937" w:hanging="273"/>
      </w:pPr>
      <w:rPr>
        <w:rFonts w:hint="default"/>
        <w:lang w:val="en-US" w:eastAsia="en-US" w:bidi="ar-SA"/>
      </w:rPr>
    </w:lvl>
    <w:lvl w:ilvl="3" w:tplc="2D5C7372">
      <w:numFmt w:val="bullet"/>
      <w:lvlText w:val="•"/>
      <w:lvlJc w:val="left"/>
      <w:pPr>
        <w:ind w:left="3845" w:hanging="273"/>
      </w:pPr>
      <w:rPr>
        <w:rFonts w:hint="default"/>
        <w:lang w:val="en-US" w:eastAsia="en-US" w:bidi="ar-SA"/>
      </w:rPr>
    </w:lvl>
    <w:lvl w:ilvl="4" w:tplc="44BEA2A6">
      <w:numFmt w:val="bullet"/>
      <w:lvlText w:val="•"/>
      <w:lvlJc w:val="left"/>
      <w:pPr>
        <w:ind w:left="4754" w:hanging="273"/>
      </w:pPr>
      <w:rPr>
        <w:rFonts w:hint="default"/>
        <w:lang w:val="en-US" w:eastAsia="en-US" w:bidi="ar-SA"/>
      </w:rPr>
    </w:lvl>
    <w:lvl w:ilvl="5" w:tplc="3DE27124">
      <w:numFmt w:val="bullet"/>
      <w:lvlText w:val="•"/>
      <w:lvlJc w:val="left"/>
      <w:pPr>
        <w:ind w:left="5662" w:hanging="273"/>
      </w:pPr>
      <w:rPr>
        <w:rFonts w:hint="default"/>
        <w:lang w:val="en-US" w:eastAsia="en-US" w:bidi="ar-SA"/>
      </w:rPr>
    </w:lvl>
    <w:lvl w:ilvl="6" w:tplc="E1A06280">
      <w:numFmt w:val="bullet"/>
      <w:lvlText w:val="•"/>
      <w:lvlJc w:val="left"/>
      <w:pPr>
        <w:ind w:left="6571" w:hanging="273"/>
      </w:pPr>
      <w:rPr>
        <w:rFonts w:hint="default"/>
        <w:lang w:val="en-US" w:eastAsia="en-US" w:bidi="ar-SA"/>
      </w:rPr>
    </w:lvl>
    <w:lvl w:ilvl="7" w:tplc="2384C798">
      <w:numFmt w:val="bullet"/>
      <w:lvlText w:val="•"/>
      <w:lvlJc w:val="left"/>
      <w:pPr>
        <w:ind w:left="7479" w:hanging="273"/>
      </w:pPr>
      <w:rPr>
        <w:rFonts w:hint="default"/>
        <w:lang w:val="en-US" w:eastAsia="en-US" w:bidi="ar-SA"/>
      </w:rPr>
    </w:lvl>
    <w:lvl w:ilvl="8" w:tplc="B140945C">
      <w:numFmt w:val="bullet"/>
      <w:lvlText w:val="•"/>
      <w:lvlJc w:val="left"/>
      <w:pPr>
        <w:ind w:left="8388" w:hanging="273"/>
      </w:pPr>
      <w:rPr>
        <w:rFonts w:hint="default"/>
        <w:lang w:val="en-US" w:eastAsia="en-US" w:bidi="ar-SA"/>
      </w:rPr>
    </w:lvl>
  </w:abstractNum>
  <w:abstractNum w:abstractNumId="3" w15:restartNumberingAfterBreak="0">
    <w:nsid w:val="2D001888"/>
    <w:multiLevelType w:val="hybridMultilevel"/>
    <w:tmpl w:val="BDF4A9A0"/>
    <w:lvl w:ilvl="0" w:tplc="E9BC88DA">
      <w:start w:val="2"/>
      <w:numFmt w:val="decimal"/>
      <w:lvlText w:val="%1."/>
      <w:lvlJc w:val="left"/>
      <w:pPr>
        <w:ind w:left="713" w:hanging="336"/>
        <w:jc w:val="left"/>
      </w:pPr>
      <w:rPr>
        <w:rFonts w:ascii="Times New Roman" w:eastAsia="Times New Roman" w:hAnsi="Times New Roman" w:cs="Times New Roman" w:hint="default"/>
        <w:b w:val="0"/>
        <w:bCs w:val="0"/>
        <w:i w:val="0"/>
        <w:iCs w:val="0"/>
        <w:spacing w:val="0"/>
        <w:w w:val="101"/>
        <w:sz w:val="19"/>
        <w:szCs w:val="19"/>
        <w:lang w:val="en-US" w:eastAsia="en-US" w:bidi="ar-SA"/>
      </w:rPr>
    </w:lvl>
    <w:lvl w:ilvl="1" w:tplc="780ABC8C">
      <w:start w:val="1"/>
      <w:numFmt w:val="lowerLetter"/>
      <w:lvlText w:val="(%2)"/>
      <w:lvlJc w:val="left"/>
      <w:pPr>
        <w:ind w:left="1014" w:hanging="262"/>
        <w:jc w:val="left"/>
      </w:pPr>
      <w:rPr>
        <w:rFonts w:ascii="Times New Roman" w:eastAsia="Times New Roman" w:hAnsi="Times New Roman" w:cs="Times New Roman" w:hint="default"/>
        <w:b w:val="0"/>
        <w:bCs w:val="0"/>
        <w:i w:val="0"/>
        <w:iCs w:val="0"/>
        <w:spacing w:val="0"/>
        <w:w w:val="101"/>
        <w:sz w:val="19"/>
        <w:szCs w:val="19"/>
        <w:lang w:val="en-US" w:eastAsia="en-US" w:bidi="ar-SA"/>
      </w:rPr>
    </w:lvl>
    <w:lvl w:ilvl="2" w:tplc="C8E8165C">
      <w:numFmt w:val="bullet"/>
      <w:lvlText w:val="•"/>
      <w:lvlJc w:val="left"/>
      <w:pPr>
        <w:ind w:left="2040" w:hanging="262"/>
      </w:pPr>
      <w:rPr>
        <w:rFonts w:hint="default"/>
        <w:lang w:val="en-US" w:eastAsia="en-US" w:bidi="ar-SA"/>
      </w:rPr>
    </w:lvl>
    <w:lvl w:ilvl="3" w:tplc="3EFEFB84">
      <w:numFmt w:val="bullet"/>
      <w:lvlText w:val="•"/>
      <w:lvlJc w:val="left"/>
      <w:pPr>
        <w:ind w:left="3061" w:hanging="262"/>
      </w:pPr>
      <w:rPr>
        <w:rFonts w:hint="default"/>
        <w:lang w:val="en-US" w:eastAsia="en-US" w:bidi="ar-SA"/>
      </w:rPr>
    </w:lvl>
    <w:lvl w:ilvl="4" w:tplc="B05A1FBA">
      <w:numFmt w:val="bullet"/>
      <w:lvlText w:val="•"/>
      <w:lvlJc w:val="left"/>
      <w:pPr>
        <w:ind w:left="4081" w:hanging="262"/>
      </w:pPr>
      <w:rPr>
        <w:rFonts w:hint="default"/>
        <w:lang w:val="en-US" w:eastAsia="en-US" w:bidi="ar-SA"/>
      </w:rPr>
    </w:lvl>
    <w:lvl w:ilvl="5" w:tplc="7D2682DC">
      <w:numFmt w:val="bullet"/>
      <w:lvlText w:val="•"/>
      <w:lvlJc w:val="left"/>
      <w:pPr>
        <w:ind w:left="5102" w:hanging="262"/>
      </w:pPr>
      <w:rPr>
        <w:rFonts w:hint="default"/>
        <w:lang w:val="en-US" w:eastAsia="en-US" w:bidi="ar-SA"/>
      </w:rPr>
    </w:lvl>
    <w:lvl w:ilvl="6" w:tplc="9D1A904E">
      <w:numFmt w:val="bullet"/>
      <w:lvlText w:val="•"/>
      <w:lvlJc w:val="left"/>
      <w:pPr>
        <w:ind w:left="6123" w:hanging="262"/>
      </w:pPr>
      <w:rPr>
        <w:rFonts w:hint="default"/>
        <w:lang w:val="en-US" w:eastAsia="en-US" w:bidi="ar-SA"/>
      </w:rPr>
    </w:lvl>
    <w:lvl w:ilvl="7" w:tplc="A1F4A6C2">
      <w:numFmt w:val="bullet"/>
      <w:lvlText w:val="•"/>
      <w:lvlJc w:val="left"/>
      <w:pPr>
        <w:ind w:left="7143" w:hanging="262"/>
      </w:pPr>
      <w:rPr>
        <w:rFonts w:hint="default"/>
        <w:lang w:val="en-US" w:eastAsia="en-US" w:bidi="ar-SA"/>
      </w:rPr>
    </w:lvl>
    <w:lvl w:ilvl="8" w:tplc="124EC220">
      <w:numFmt w:val="bullet"/>
      <w:lvlText w:val="•"/>
      <w:lvlJc w:val="left"/>
      <w:pPr>
        <w:ind w:left="8164" w:hanging="262"/>
      </w:pPr>
      <w:rPr>
        <w:rFonts w:hint="default"/>
        <w:lang w:val="en-US" w:eastAsia="en-US" w:bidi="ar-SA"/>
      </w:rPr>
    </w:lvl>
  </w:abstractNum>
  <w:abstractNum w:abstractNumId="4" w15:restartNumberingAfterBreak="0">
    <w:nsid w:val="57CC64C5"/>
    <w:multiLevelType w:val="hybridMultilevel"/>
    <w:tmpl w:val="46B61F90"/>
    <w:lvl w:ilvl="0" w:tplc="2A7A0C38">
      <w:start w:val="1"/>
      <w:numFmt w:val="decimal"/>
      <w:lvlText w:val="(%1)"/>
      <w:lvlJc w:val="left"/>
      <w:pPr>
        <w:ind w:left="1169" w:hanging="416"/>
        <w:jc w:val="left"/>
      </w:pPr>
      <w:rPr>
        <w:rFonts w:ascii="Times New Roman" w:eastAsia="Times New Roman" w:hAnsi="Times New Roman" w:cs="Times New Roman" w:hint="default"/>
        <w:b w:val="0"/>
        <w:bCs w:val="0"/>
        <w:i w:val="0"/>
        <w:iCs w:val="0"/>
        <w:spacing w:val="0"/>
        <w:w w:val="101"/>
        <w:sz w:val="19"/>
        <w:szCs w:val="19"/>
        <w:lang w:val="en-US" w:eastAsia="en-US" w:bidi="ar-SA"/>
      </w:rPr>
    </w:lvl>
    <w:lvl w:ilvl="1" w:tplc="195C6896">
      <w:numFmt w:val="bullet"/>
      <w:lvlText w:val="•"/>
      <w:lvlJc w:val="left"/>
      <w:pPr>
        <w:ind w:left="2064" w:hanging="416"/>
      </w:pPr>
      <w:rPr>
        <w:rFonts w:hint="default"/>
        <w:lang w:val="en-US" w:eastAsia="en-US" w:bidi="ar-SA"/>
      </w:rPr>
    </w:lvl>
    <w:lvl w:ilvl="2" w:tplc="D862C70E">
      <w:numFmt w:val="bullet"/>
      <w:lvlText w:val="•"/>
      <w:lvlJc w:val="left"/>
      <w:pPr>
        <w:ind w:left="2969" w:hanging="416"/>
      </w:pPr>
      <w:rPr>
        <w:rFonts w:hint="default"/>
        <w:lang w:val="en-US" w:eastAsia="en-US" w:bidi="ar-SA"/>
      </w:rPr>
    </w:lvl>
    <w:lvl w:ilvl="3" w:tplc="123250C8">
      <w:numFmt w:val="bullet"/>
      <w:lvlText w:val="•"/>
      <w:lvlJc w:val="left"/>
      <w:pPr>
        <w:ind w:left="3873" w:hanging="416"/>
      </w:pPr>
      <w:rPr>
        <w:rFonts w:hint="default"/>
        <w:lang w:val="en-US" w:eastAsia="en-US" w:bidi="ar-SA"/>
      </w:rPr>
    </w:lvl>
    <w:lvl w:ilvl="4" w:tplc="7318DED0">
      <w:numFmt w:val="bullet"/>
      <w:lvlText w:val="•"/>
      <w:lvlJc w:val="left"/>
      <w:pPr>
        <w:ind w:left="4778" w:hanging="416"/>
      </w:pPr>
      <w:rPr>
        <w:rFonts w:hint="default"/>
        <w:lang w:val="en-US" w:eastAsia="en-US" w:bidi="ar-SA"/>
      </w:rPr>
    </w:lvl>
    <w:lvl w:ilvl="5" w:tplc="9012A77E">
      <w:numFmt w:val="bullet"/>
      <w:lvlText w:val="•"/>
      <w:lvlJc w:val="left"/>
      <w:pPr>
        <w:ind w:left="5682" w:hanging="416"/>
      </w:pPr>
      <w:rPr>
        <w:rFonts w:hint="default"/>
        <w:lang w:val="en-US" w:eastAsia="en-US" w:bidi="ar-SA"/>
      </w:rPr>
    </w:lvl>
    <w:lvl w:ilvl="6" w:tplc="221867FA">
      <w:numFmt w:val="bullet"/>
      <w:lvlText w:val="•"/>
      <w:lvlJc w:val="left"/>
      <w:pPr>
        <w:ind w:left="6587" w:hanging="416"/>
      </w:pPr>
      <w:rPr>
        <w:rFonts w:hint="default"/>
        <w:lang w:val="en-US" w:eastAsia="en-US" w:bidi="ar-SA"/>
      </w:rPr>
    </w:lvl>
    <w:lvl w:ilvl="7" w:tplc="5BE8271A">
      <w:numFmt w:val="bullet"/>
      <w:lvlText w:val="•"/>
      <w:lvlJc w:val="left"/>
      <w:pPr>
        <w:ind w:left="7491" w:hanging="416"/>
      </w:pPr>
      <w:rPr>
        <w:rFonts w:hint="default"/>
        <w:lang w:val="en-US" w:eastAsia="en-US" w:bidi="ar-SA"/>
      </w:rPr>
    </w:lvl>
    <w:lvl w:ilvl="8" w:tplc="56821ADE">
      <w:numFmt w:val="bullet"/>
      <w:lvlText w:val="•"/>
      <w:lvlJc w:val="left"/>
      <w:pPr>
        <w:ind w:left="8396" w:hanging="416"/>
      </w:pPr>
      <w:rPr>
        <w:rFonts w:hint="default"/>
        <w:lang w:val="en-US" w:eastAsia="en-US" w:bidi="ar-SA"/>
      </w:rPr>
    </w:lvl>
  </w:abstractNum>
  <w:abstractNum w:abstractNumId="5" w15:restartNumberingAfterBreak="0">
    <w:nsid w:val="5E3562B5"/>
    <w:multiLevelType w:val="hybridMultilevel"/>
    <w:tmpl w:val="A4F49AC4"/>
    <w:lvl w:ilvl="0" w:tplc="E266FB80">
      <w:start w:val="1"/>
      <w:numFmt w:val="decimal"/>
      <w:lvlText w:val="%1."/>
      <w:lvlJc w:val="left"/>
      <w:pPr>
        <w:ind w:left="993" w:hanging="193"/>
        <w:jc w:val="right"/>
      </w:pPr>
      <w:rPr>
        <w:rFonts w:ascii="Times New Roman" w:eastAsia="Times New Roman" w:hAnsi="Times New Roman" w:cs="Times New Roman" w:hint="default"/>
        <w:b w:val="0"/>
        <w:bCs w:val="0"/>
        <w:i w:val="0"/>
        <w:iCs w:val="0"/>
        <w:spacing w:val="0"/>
        <w:w w:val="101"/>
        <w:sz w:val="19"/>
        <w:szCs w:val="19"/>
        <w:lang w:val="en-US" w:eastAsia="en-US" w:bidi="ar-SA"/>
      </w:rPr>
    </w:lvl>
    <w:lvl w:ilvl="1" w:tplc="ED5C9FEA">
      <w:numFmt w:val="bullet"/>
      <w:lvlText w:val="•"/>
      <w:lvlJc w:val="left"/>
      <w:pPr>
        <w:ind w:left="1153" w:hanging="116"/>
      </w:pPr>
      <w:rPr>
        <w:rFonts w:ascii="Times New Roman" w:eastAsia="Times New Roman" w:hAnsi="Times New Roman" w:cs="Times New Roman" w:hint="default"/>
        <w:b w:val="0"/>
        <w:bCs w:val="0"/>
        <w:i w:val="0"/>
        <w:iCs w:val="0"/>
        <w:spacing w:val="0"/>
        <w:w w:val="101"/>
        <w:sz w:val="19"/>
        <w:szCs w:val="19"/>
        <w:lang w:val="en-US" w:eastAsia="en-US" w:bidi="ar-SA"/>
      </w:rPr>
    </w:lvl>
    <w:lvl w:ilvl="2" w:tplc="5F0CE1CA">
      <w:numFmt w:val="bullet"/>
      <w:lvlText w:val="•"/>
      <w:lvlJc w:val="left"/>
      <w:pPr>
        <w:ind w:left="2165" w:hanging="116"/>
      </w:pPr>
      <w:rPr>
        <w:rFonts w:hint="default"/>
        <w:lang w:val="en-US" w:eastAsia="en-US" w:bidi="ar-SA"/>
      </w:rPr>
    </w:lvl>
    <w:lvl w:ilvl="3" w:tplc="8654D4AE">
      <w:numFmt w:val="bullet"/>
      <w:lvlText w:val="•"/>
      <w:lvlJc w:val="left"/>
      <w:pPr>
        <w:ind w:left="3170" w:hanging="116"/>
      </w:pPr>
      <w:rPr>
        <w:rFonts w:hint="default"/>
        <w:lang w:val="en-US" w:eastAsia="en-US" w:bidi="ar-SA"/>
      </w:rPr>
    </w:lvl>
    <w:lvl w:ilvl="4" w:tplc="9B8A9930">
      <w:numFmt w:val="bullet"/>
      <w:lvlText w:val="•"/>
      <w:lvlJc w:val="left"/>
      <w:pPr>
        <w:ind w:left="4175" w:hanging="116"/>
      </w:pPr>
      <w:rPr>
        <w:rFonts w:hint="default"/>
        <w:lang w:val="en-US" w:eastAsia="en-US" w:bidi="ar-SA"/>
      </w:rPr>
    </w:lvl>
    <w:lvl w:ilvl="5" w:tplc="60840E00">
      <w:numFmt w:val="bullet"/>
      <w:lvlText w:val="•"/>
      <w:lvlJc w:val="left"/>
      <w:pPr>
        <w:ind w:left="5180" w:hanging="116"/>
      </w:pPr>
      <w:rPr>
        <w:rFonts w:hint="default"/>
        <w:lang w:val="en-US" w:eastAsia="en-US" w:bidi="ar-SA"/>
      </w:rPr>
    </w:lvl>
    <w:lvl w:ilvl="6" w:tplc="538E057E">
      <w:numFmt w:val="bullet"/>
      <w:lvlText w:val="•"/>
      <w:lvlJc w:val="left"/>
      <w:pPr>
        <w:ind w:left="6185" w:hanging="116"/>
      </w:pPr>
      <w:rPr>
        <w:rFonts w:hint="default"/>
        <w:lang w:val="en-US" w:eastAsia="en-US" w:bidi="ar-SA"/>
      </w:rPr>
    </w:lvl>
    <w:lvl w:ilvl="7" w:tplc="1F64A1CE">
      <w:numFmt w:val="bullet"/>
      <w:lvlText w:val="•"/>
      <w:lvlJc w:val="left"/>
      <w:pPr>
        <w:ind w:left="7190" w:hanging="116"/>
      </w:pPr>
      <w:rPr>
        <w:rFonts w:hint="default"/>
        <w:lang w:val="en-US" w:eastAsia="en-US" w:bidi="ar-SA"/>
      </w:rPr>
    </w:lvl>
    <w:lvl w:ilvl="8" w:tplc="F162F172">
      <w:numFmt w:val="bullet"/>
      <w:lvlText w:val="•"/>
      <w:lvlJc w:val="left"/>
      <w:pPr>
        <w:ind w:left="8195" w:hanging="116"/>
      </w:pPr>
      <w:rPr>
        <w:rFonts w:hint="default"/>
        <w:lang w:val="en-US" w:eastAsia="en-US" w:bidi="ar-SA"/>
      </w:rPr>
    </w:lvl>
  </w:abstractNum>
  <w:abstractNum w:abstractNumId="6" w15:restartNumberingAfterBreak="0">
    <w:nsid w:val="5F852F3F"/>
    <w:multiLevelType w:val="hybridMultilevel"/>
    <w:tmpl w:val="8FFACE3C"/>
    <w:lvl w:ilvl="0" w:tplc="53A20426">
      <w:start w:val="1"/>
      <w:numFmt w:val="decimal"/>
      <w:lvlText w:val="%1."/>
      <w:lvlJc w:val="left"/>
      <w:pPr>
        <w:ind w:left="1113" w:hanging="273"/>
        <w:jc w:val="left"/>
      </w:pPr>
      <w:rPr>
        <w:rFonts w:ascii="Times New Roman" w:eastAsia="Times New Roman" w:hAnsi="Times New Roman" w:cs="Times New Roman" w:hint="default"/>
        <w:b w:val="0"/>
        <w:bCs w:val="0"/>
        <w:i w:val="0"/>
        <w:iCs w:val="0"/>
        <w:spacing w:val="0"/>
        <w:w w:val="101"/>
        <w:sz w:val="19"/>
        <w:szCs w:val="19"/>
        <w:lang w:val="en-US" w:eastAsia="en-US" w:bidi="ar-SA"/>
      </w:rPr>
    </w:lvl>
    <w:lvl w:ilvl="1" w:tplc="65E20EB4">
      <w:numFmt w:val="bullet"/>
      <w:lvlText w:val="•"/>
      <w:lvlJc w:val="left"/>
      <w:pPr>
        <w:ind w:left="2028" w:hanging="273"/>
      </w:pPr>
      <w:rPr>
        <w:rFonts w:hint="default"/>
        <w:lang w:val="en-US" w:eastAsia="en-US" w:bidi="ar-SA"/>
      </w:rPr>
    </w:lvl>
    <w:lvl w:ilvl="2" w:tplc="57C8F9E0">
      <w:numFmt w:val="bullet"/>
      <w:lvlText w:val="•"/>
      <w:lvlJc w:val="left"/>
      <w:pPr>
        <w:ind w:left="2937" w:hanging="273"/>
      </w:pPr>
      <w:rPr>
        <w:rFonts w:hint="default"/>
        <w:lang w:val="en-US" w:eastAsia="en-US" w:bidi="ar-SA"/>
      </w:rPr>
    </w:lvl>
    <w:lvl w:ilvl="3" w:tplc="C0D43646">
      <w:numFmt w:val="bullet"/>
      <w:lvlText w:val="•"/>
      <w:lvlJc w:val="left"/>
      <w:pPr>
        <w:ind w:left="3845" w:hanging="273"/>
      </w:pPr>
      <w:rPr>
        <w:rFonts w:hint="default"/>
        <w:lang w:val="en-US" w:eastAsia="en-US" w:bidi="ar-SA"/>
      </w:rPr>
    </w:lvl>
    <w:lvl w:ilvl="4" w:tplc="652CABA4">
      <w:numFmt w:val="bullet"/>
      <w:lvlText w:val="•"/>
      <w:lvlJc w:val="left"/>
      <w:pPr>
        <w:ind w:left="4754" w:hanging="273"/>
      </w:pPr>
      <w:rPr>
        <w:rFonts w:hint="default"/>
        <w:lang w:val="en-US" w:eastAsia="en-US" w:bidi="ar-SA"/>
      </w:rPr>
    </w:lvl>
    <w:lvl w:ilvl="5" w:tplc="3BC8F55E">
      <w:numFmt w:val="bullet"/>
      <w:lvlText w:val="•"/>
      <w:lvlJc w:val="left"/>
      <w:pPr>
        <w:ind w:left="5662" w:hanging="273"/>
      </w:pPr>
      <w:rPr>
        <w:rFonts w:hint="default"/>
        <w:lang w:val="en-US" w:eastAsia="en-US" w:bidi="ar-SA"/>
      </w:rPr>
    </w:lvl>
    <w:lvl w:ilvl="6" w:tplc="C85CF6AE">
      <w:numFmt w:val="bullet"/>
      <w:lvlText w:val="•"/>
      <w:lvlJc w:val="left"/>
      <w:pPr>
        <w:ind w:left="6571" w:hanging="273"/>
      </w:pPr>
      <w:rPr>
        <w:rFonts w:hint="default"/>
        <w:lang w:val="en-US" w:eastAsia="en-US" w:bidi="ar-SA"/>
      </w:rPr>
    </w:lvl>
    <w:lvl w:ilvl="7" w:tplc="2B887804">
      <w:numFmt w:val="bullet"/>
      <w:lvlText w:val="•"/>
      <w:lvlJc w:val="left"/>
      <w:pPr>
        <w:ind w:left="7479" w:hanging="273"/>
      </w:pPr>
      <w:rPr>
        <w:rFonts w:hint="default"/>
        <w:lang w:val="en-US" w:eastAsia="en-US" w:bidi="ar-SA"/>
      </w:rPr>
    </w:lvl>
    <w:lvl w:ilvl="8" w:tplc="B5CE1996">
      <w:numFmt w:val="bullet"/>
      <w:lvlText w:val="•"/>
      <w:lvlJc w:val="left"/>
      <w:pPr>
        <w:ind w:left="8388" w:hanging="273"/>
      </w:pPr>
      <w:rPr>
        <w:rFonts w:hint="default"/>
        <w:lang w:val="en-US" w:eastAsia="en-US" w:bidi="ar-SA"/>
      </w:rPr>
    </w:lvl>
  </w:abstractNum>
  <w:abstractNum w:abstractNumId="7" w15:restartNumberingAfterBreak="0">
    <w:nsid w:val="7A624937"/>
    <w:multiLevelType w:val="hybridMultilevel"/>
    <w:tmpl w:val="26807110"/>
    <w:lvl w:ilvl="0" w:tplc="CF14CBD8">
      <w:start w:val="1"/>
      <w:numFmt w:val="decimal"/>
      <w:lvlText w:val="%1."/>
      <w:lvlJc w:val="left"/>
      <w:pPr>
        <w:ind w:left="993" w:hanging="193"/>
        <w:jc w:val="left"/>
      </w:pPr>
      <w:rPr>
        <w:rFonts w:ascii="Times New Roman" w:eastAsia="Times New Roman" w:hAnsi="Times New Roman" w:cs="Times New Roman" w:hint="default"/>
        <w:b w:val="0"/>
        <w:bCs w:val="0"/>
        <w:i w:val="0"/>
        <w:iCs w:val="0"/>
        <w:spacing w:val="0"/>
        <w:w w:val="101"/>
        <w:sz w:val="19"/>
        <w:szCs w:val="19"/>
        <w:lang w:val="en-US" w:eastAsia="en-US" w:bidi="ar-SA"/>
      </w:rPr>
    </w:lvl>
    <w:lvl w:ilvl="1" w:tplc="97B09F9C">
      <w:numFmt w:val="bullet"/>
      <w:lvlText w:val="•"/>
      <w:lvlJc w:val="left"/>
      <w:pPr>
        <w:ind w:left="1920" w:hanging="193"/>
      </w:pPr>
      <w:rPr>
        <w:rFonts w:hint="default"/>
        <w:lang w:val="en-US" w:eastAsia="en-US" w:bidi="ar-SA"/>
      </w:rPr>
    </w:lvl>
    <w:lvl w:ilvl="2" w:tplc="C242DF34">
      <w:numFmt w:val="bullet"/>
      <w:lvlText w:val="•"/>
      <w:lvlJc w:val="left"/>
      <w:pPr>
        <w:ind w:left="2841" w:hanging="193"/>
      </w:pPr>
      <w:rPr>
        <w:rFonts w:hint="default"/>
        <w:lang w:val="en-US" w:eastAsia="en-US" w:bidi="ar-SA"/>
      </w:rPr>
    </w:lvl>
    <w:lvl w:ilvl="3" w:tplc="4DC03A7A">
      <w:numFmt w:val="bullet"/>
      <w:lvlText w:val="•"/>
      <w:lvlJc w:val="left"/>
      <w:pPr>
        <w:ind w:left="3761" w:hanging="193"/>
      </w:pPr>
      <w:rPr>
        <w:rFonts w:hint="default"/>
        <w:lang w:val="en-US" w:eastAsia="en-US" w:bidi="ar-SA"/>
      </w:rPr>
    </w:lvl>
    <w:lvl w:ilvl="4" w:tplc="EA902D72">
      <w:numFmt w:val="bullet"/>
      <w:lvlText w:val="•"/>
      <w:lvlJc w:val="left"/>
      <w:pPr>
        <w:ind w:left="4682" w:hanging="193"/>
      </w:pPr>
      <w:rPr>
        <w:rFonts w:hint="default"/>
        <w:lang w:val="en-US" w:eastAsia="en-US" w:bidi="ar-SA"/>
      </w:rPr>
    </w:lvl>
    <w:lvl w:ilvl="5" w:tplc="B950A444">
      <w:numFmt w:val="bullet"/>
      <w:lvlText w:val="•"/>
      <w:lvlJc w:val="left"/>
      <w:pPr>
        <w:ind w:left="5602" w:hanging="193"/>
      </w:pPr>
      <w:rPr>
        <w:rFonts w:hint="default"/>
        <w:lang w:val="en-US" w:eastAsia="en-US" w:bidi="ar-SA"/>
      </w:rPr>
    </w:lvl>
    <w:lvl w:ilvl="6" w:tplc="2D883E5A">
      <w:numFmt w:val="bullet"/>
      <w:lvlText w:val="•"/>
      <w:lvlJc w:val="left"/>
      <w:pPr>
        <w:ind w:left="6523" w:hanging="193"/>
      </w:pPr>
      <w:rPr>
        <w:rFonts w:hint="default"/>
        <w:lang w:val="en-US" w:eastAsia="en-US" w:bidi="ar-SA"/>
      </w:rPr>
    </w:lvl>
    <w:lvl w:ilvl="7" w:tplc="70585CB8">
      <w:numFmt w:val="bullet"/>
      <w:lvlText w:val="•"/>
      <w:lvlJc w:val="left"/>
      <w:pPr>
        <w:ind w:left="7443" w:hanging="193"/>
      </w:pPr>
      <w:rPr>
        <w:rFonts w:hint="default"/>
        <w:lang w:val="en-US" w:eastAsia="en-US" w:bidi="ar-SA"/>
      </w:rPr>
    </w:lvl>
    <w:lvl w:ilvl="8" w:tplc="6A666976">
      <w:numFmt w:val="bullet"/>
      <w:lvlText w:val="•"/>
      <w:lvlJc w:val="left"/>
      <w:pPr>
        <w:ind w:left="8364" w:hanging="193"/>
      </w:pPr>
      <w:rPr>
        <w:rFonts w:hint="default"/>
        <w:lang w:val="en-US" w:eastAsia="en-US" w:bidi="ar-SA"/>
      </w:rPr>
    </w:lvl>
  </w:abstractNum>
  <w:num w:numId="1" w16cid:durableId="36667025">
    <w:abstractNumId w:val="5"/>
  </w:num>
  <w:num w:numId="2" w16cid:durableId="2041667325">
    <w:abstractNumId w:val="7"/>
  </w:num>
  <w:num w:numId="3" w16cid:durableId="541476992">
    <w:abstractNumId w:val="4"/>
  </w:num>
  <w:num w:numId="4" w16cid:durableId="1513102032">
    <w:abstractNumId w:val="1"/>
  </w:num>
  <w:num w:numId="5" w16cid:durableId="2034452483">
    <w:abstractNumId w:val="2"/>
  </w:num>
  <w:num w:numId="6" w16cid:durableId="54164128">
    <w:abstractNumId w:val="6"/>
  </w:num>
  <w:num w:numId="7" w16cid:durableId="235557215">
    <w:abstractNumId w:val="3"/>
  </w:num>
  <w:num w:numId="8" w16cid:durableId="1086215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89370C"/>
    <w:rsid w:val="00380672"/>
    <w:rsid w:val="0089370C"/>
    <w:rsid w:val="00FF6E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984AD"/>
  <w15:docId w15:val="{4647EEC2-7254-48A6-9535-E148E58B0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56"/>
      <w:jc w:val="center"/>
      <w:outlineLvl w:val="0"/>
    </w:pPr>
    <w:rPr>
      <w:b/>
      <w:bCs/>
      <w:sz w:val="25"/>
      <w:szCs w:val="25"/>
    </w:rPr>
  </w:style>
  <w:style w:type="paragraph" w:styleId="Heading2">
    <w:name w:val="heading 2"/>
    <w:basedOn w:val="Normal"/>
    <w:uiPriority w:val="9"/>
    <w:unhideWhenUsed/>
    <w:qFormat/>
    <w:pPr>
      <w:spacing w:before="215"/>
      <w:ind w:left="113"/>
      <w:outlineLvl w:val="1"/>
    </w:pPr>
    <w:rPr>
      <w:b/>
      <w:bCs/>
      <w:sz w:val="19"/>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35"/>
      <w:ind w:left="992"/>
      <w:jc w:val="both"/>
    </w:pPr>
    <w:rPr>
      <w:sz w:val="19"/>
      <w:szCs w:val="19"/>
    </w:rPr>
  </w:style>
  <w:style w:type="paragraph" w:styleId="ListParagraph">
    <w:name w:val="List Paragraph"/>
    <w:basedOn w:val="Normal"/>
    <w:uiPriority w:val="1"/>
    <w:qFormat/>
    <w:pPr>
      <w:spacing w:before="135"/>
      <w:ind w:left="1548" w:hanging="470"/>
    </w:pPr>
  </w:style>
  <w:style w:type="paragraph" w:customStyle="1" w:styleId="TableParagraph">
    <w:name w:val="Table Paragraph"/>
    <w:basedOn w:val="Normal"/>
    <w:uiPriority w:val="1"/>
    <w:qFormat/>
    <w:pPr>
      <w:spacing w:before="9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yperlink" Target="http://www.maharashtra.gov.in/" TargetMode="External"/><Relationship Id="rId4" Type="http://schemas.openxmlformats.org/officeDocument/2006/relationships/webSettings" Target="webSettings.xml"/><Relationship Id="rId9" Type="http://schemas.openxmlformats.org/officeDocument/2006/relationships/hyperlink" Target="http://www.fcraonline.nic.i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4673</Words>
  <Characters>26640</Characters>
  <Application>Microsoft Office Word</Application>
  <DocSecurity>4</DocSecurity>
  <Lines>222</Lines>
  <Paragraphs>62</Paragraphs>
  <ScaleCrop>false</ScaleCrop>
  <Company/>
  <LinksUpToDate>false</LinksUpToDate>
  <CharactersWithSpaces>31251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Sohan Singar</cp:lastModifiedBy>
  <cp:revision>2</cp:revision>
  <dcterms:created xsi:type="dcterms:W3CDTF">2026-08-11T13:08:00Z</dcterms:created>
  <dcterms:modified xsi:type="dcterms:W3CDTF">2026-08-11T13:08:00Z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2026-08-11T00:00:00Z</vt:filetime>
  </property>
  <property fmtid="{D5CDD505-2E9C-101B-9397-08002B2CF9AE}" pid="4" name="Producer">
    <vt:lpwstr>WeasyPrint 69.0</vt:lpwstr>
  </property>
  <property fmtid="{D5CDD505-2E9C-101B-9397-08002B2CF9AE}" pid="5" name="LastSaved">
    <vt:filetime>2026-08-11T00:00:00Z</vt:filetime>
  </property>
</Properties>
</file>