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A91F5" w14:textId="77777777" w:rsidR="000C6C12" w:rsidRPr="000C6C12" w:rsidRDefault="000C6C12" w:rsidP="000C6C12">
      <w:pPr>
        <w:jc w:val="center"/>
        <w:rPr>
          <w:b/>
          <w:sz w:val="28"/>
        </w:rPr>
      </w:pPr>
      <w:r w:rsidRPr="000C6C12">
        <w:rPr>
          <w:b/>
          <w:sz w:val="28"/>
        </w:rPr>
        <w:t>R</w:t>
      </w:r>
      <w:r w:rsidR="001019C7" w:rsidRPr="000C6C12">
        <w:rPr>
          <w:rFonts w:hint="eastAsia"/>
          <w:b/>
          <w:sz w:val="28"/>
        </w:rPr>
        <w:t>esolution reputation</w:t>
      </w:r>
      <w:r w:rsidR="001019C7" w:rsidRPr="000C6C12">
        <w:rPr>
          <w:b/>
          <w:sz w:val="28"/>
        </w:rPr>
        <w:t xml:space="preserve"> for propositional</w:t>
      </w:r>
      <w:r w:rsidRPr="000C6C12">
        <w:rPr>
          <w:b/>
          <w:sz w:val="28"/>
        </w:rPr>
        <w:t xml:space="preserve"> logic</w:t>
      </w:r>
    </w:p>
    <w:p w14:paraId="737E3A52" w14:textId="1AF3439A" w:rsidR="00DA7832" w:rsidRPr="000C6C12" w:rsidRDefault="001019C7">
      <w:pPr>
        <w:rPr>
          <w:sz w:val="24"/>
        </w:rPr>
      </w:pPr>
      <w:r w:rsidRPr="000C6C12">
        <w:rPr>
          <w:sz w:val="24"/>
        </w:rPr>
        <w:t xml:space="preserve">Assume that all propositions are represented with a single lower case alphabet. The logic operators, ‘negation’, ‘and’, ‘or’, ‘implication’ and ‘if and if only’, are denoted by ‘~’, ‘*’, ‘+’, ‘&gt;’ and ‘=’. The parenthesis can be used in logic expressions. </w:t>
      </w:r>
      <w:r w:rsidR="000C6C12" w:rsidRPr="000C6C12">
        <w:rPr>
          <w:sz w:val="24"/>
        </w:rPr>
        <w:t xml:space="preserve">Assume that there is no grammatical error. </w:t>
      </w:r>
      <w:r w:rsidRPr="000C6C12">
        <w:rPr>
          <w:sz w:val="24"/>
        </w:rPr>
        <w:t>Followings show some example</w:t>
      </w:r>
      <w:r w:rsidR="00DC60DD">
        <w:rPr>
          <w:rFonts w:hint="eastAsia"/>
          <w:sz w:val="24"/>
        </w:rPr>
        <w:t>s</w:t>
      </w:r>
      <w:r w:rsidRPr="000C6C12">
        <w:rPr>
          <w:sz w:val="24"/>
        </w:rPr>
        <w:t xml:space="preserve"> of logic expressions</w:t>
      </w:r>
      <w:r w:rsidR="000C6C12" w:rsidRPr="000C6C12">
        <w:rPr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9C7" w:rsidRPr="000C6C12" w14:paraId="35FD5729" w14:textId="77777777" w:rsidTr="001019C7">
        <w:tc>
          <w:tcPr>
            <w:tcW w:w="4508" w:type="dxa"/>
          </w:tcPr>
          <w:p w14:paraId="4C903F38" w14:textId="77777777" w:rsidR="001019C7" w:rsidRPr="000C6C12" w:rsidRDefault="001019C7">
            <w:pPr>
              <w:rPr>
                <w:sz w:val="24"/>
              </w:rPr>
            </w:pPr>
            <w:r w:rsidRPr="000C6C12">
              <w:rPr>
                <w:rFonts w:hint="eastAsia"/>
                <w:sz w:val="24"/>
              </w:rPr>
              <w:t>(</w:t>
            </w:r>
            <w:r w:rsidRPr="000C6C12">
              <w:rPr>
                <w:sz w:val="24"/>
              </w:rPr>
              <w:t xml:space="preserve">a </w:t>
            </w:r>
            <w:r w:rsidRPr="000C6C12">
              <w:rPr>
                <w:rFonts w:ascii="Symbol" w:hAnsi="Symbol"/>
                <w:sz w:val="24"/>
              </w:rPr>
              <w:t></w:t>
            </w:r>
            <w:r w:rsidRPr="000C6C12">
              <w:rPr>
                <w:sz w:val="24"/>
              </w:rPr>
              <w:t xml:space="preserve"> b</w:t>
            </w:r>
            <w:r w:rsidRPr="000C6C12">
              <w:rPr>
                <w:rFonts w:hint="eastAsia"/>
                <w:sz w:val="24"/>
              </w:rPr>
              <w:t>)</w:t>
            </w:r>
            <w:r w:rsidRPr="000C6C12">
              <w:rPr>
                <w:rFonts w:ascii="Symbol" w:hAnsi="Symbol"/>
                <w:color w:val="000000" w:themeColor="text1"/>
                <w:kern w:val="24"/>
                <w:sz w:val="24"/>
              </w:rPr>
              <w:t></w:t>
            </w:r>
            <w:r w:rsidRPr="000C6C12">
              <w:rPr>
                <w:rFonts w:ascii="Symbol" w:hAnsi="Symbol"/>
                <w:color w:val="000000" w:themeColor="text1"/>
                <w:kern w:val="24"/>
                <w:sz w:val="24"/>
              </w:rPr>
              <w:t></w:t>
            </w:r>
            <w:r w:rsidRPr="000C6C12">
              <w:rPr>
                <w:rFonts w:ascii="Symbol" w:hAnsi="Symbol"/>
                <w:color w:val="000000" w:themeColor="text1"/>
                <w:kern w:val="24"/>
                <w:sz w:val="24"/>
              </w:rPr>
              <w:t></w:t>
            </w:r>
            <w:r w:rsidRPr="000C6C12">
              <w:rPr>
                <w:rFonts w:ascii="Symbol" w:hAnsi="Symbol"/>
                <w:sz w:val="24"/>
              </w:rPr>
              <w:t></w:t>
            </w:r>
            <w:r w:rsidRPr="000C6C12">
              <w:rPr>
                <w:rFonts w:hint="eastAsia"/>
                <w:sz w:val="24"/>
              </w:rPr>
              <w:t>(</w:t>
            </w:r>
            <w:r w:rsidRPr="000C6C12">
              <w:rPr>
                <w:sz w:val="24"/>
              </w:rPr>
              <w:t xml:space="preserve">a </w:t>
            </w:r>
            <w:r w:rsidRPr="000C6C12">
              <w:rPr>
                <w:rFonts w:ascii="Symbol" w:hAnsi="Symbol"/>
                <w:sz w:val="24"/>
              </w:rPr>
              <w:t></w:t>
            </w:r>
            <w:r w:rsidRPr="000C6C12">
              <w:rPr>
                <w:sz w:val="24"/>
              </w:rPr>
              <w:t xml:space="preserve"> b</w:t>
            </w:r>
            <w:r w:rsidRPr="000C6C12">
              <w:rPr>
                <w:rFonts w:hint="eastAsia"/>
                <w:sz w:val="24"/>
              </w:rPr>
              <w:t>)</w:t>
            </w:r>
          </w:p>
        </w:tc>
        <w:tc>
          <w:tcPr>
            <w:tcW w:w="4508" w:type="dxa"/>
          </w:tcPr>
          <w:p w14:paraId="54D622AE" w14:textId="77777777" w:rsidR="001019C7" w:rsidRPr="000C6C12" w:rsidRDefault="001019C7">
            <w:pPr>
              <w:rPr>
                <w:sz w:val="24"/>
              </w:rPr>
            </w:pPr>
            <w:r w:rsidRPr="000C6C12">
              <w:rPr>
                <w:rFonts w:hint="eastAsia"/>
                <w:sz w:val="24"/>
              </w:rPr>
              <w:t>(a&gt;b)</w:t>
            </w:r>
            <w:r w:rsidRPr="000C6C12">
              <w:rPr>
                <w:sz w:val="24"/>
              </w:rPr>
              <w:t>+~(a*b)</w:t>
            </w:r>
          </w:p>
        </w:tc>
      </w:tr>
      <w:tr w:rsidR="001019C7" w:rsidRPr="000C6C12" w14:paraId="34702273" w14:textId="77777777" w:rsidTr="001019C7">
        <w:tc>
          <w:tcPr>
            <w:tcW w:w="4508" w:type="dxa"/>
          </w:tcPr>
          <w:p w14:paraId="53059397" w14:textId="77777777" w:rsidR="001019C7" w:rsidRPr="000C6C12" w:rsidRDefault="000C6C12">
            <w:pPr>
              <w:rPr>
                <w:sz w:val="24"/>
              </w:rPr>
            </w:pPr>
            <w:r w:rsidRPr="000C6C12">
              <w:rPr>
                <w:sz w:val="24"/>
              </w:rPr>
              <w:t>(</w:t>
            </w:r>
            <w:r w:rsidR="001019C7" w:rsidRPr="000C6C12">
              <w:rPr>
                <w:rFonts w:hint="eastAsia"/>
                <w:sz w:val="24"/>
              </w:rPr>
              <w:t>(</w:t>
            </w:r>
            <w:r w:rsidR="001019C7" w:rsidRPr="000C6C12">
              <w:rPr>
                <w:sz w:val="24"/>
              </w:rPr>
              <w:t xml:space="preserve">a </w:t>
            </w:r>
            <w:r w:rsidR="001019C7" w:rsidRPr="000C6C12">
              <w:rPr>
                <w:rFonts w:ascii="Symbol" w:hAnsi="Symbol"/>
                <w:sz w:val="24"/>
              </w:rPr>
              <w:t></w:t>
            </w:r>
            <w:r w:rsidR="001019C7" w:rsidRPr="000C6C12">
              <w:rPr>
                <w:sz w:val="24"/>
              </w:rPr>
              <w:t xml:space="preserve"> b</w:t>
            </w:r>
            <w:r w:rsidR="001019C7" w:rsidRPr="000C6C12">
              <w:rPr>
                <w:rFonts w:hint="eastAsia"/>
                <w:sz w:val="24"/>
              </w:rPr>
              <w:t>)</w:t>
            </w:r>
            <w:r w:rsidR="001019C7" w:rsidRPr="000C6C12">
              <w:rPr>
                <w:rFonts w:ascii="Symbol" w:hAnsi="Symbol"/>
                <w:sz w:val="24"/>
              </w:rPr>
              <w:t></w:t>
            </w:r>
            <w:r w:rsidR="001019C7" w:rsidRPr="000C6C12">
              <w:rPr>
                <w:rFonts w:ascii="Symbol" w:hAnsi="Symbol"/>
                <w:sz w:val="24"/>
              </w:rPr>
              <w:t></w:t>
            </w:r>
            <w:r w:rsidRPr="000C6C12">
              <w:rPr>
                <w:rFonts w:ascii="Symbol" w:hAnsi="Symbol"/>
                <w:sz w:val="24"/>
              </w:rPr>
              <w:t></w:t>
            </w:r>
            <w:r w:rsidR="001019C7" w:rsidRPr="000C6C12">
              <w:rPr>
                <w:rFonts w:hint="eastAsia"/>
                <w:sz w:val="24"/>
              </w:rPr>
              <w:t>(</w:t>
            </w:r>
            <w:r w:rsidR="001019C7" w:rsidRPr="000C6C12">
              <w:rPr>
                <w:rFonts w:ascii="Symbol" w:hAnsi="Symbol"/>
                <w:sz w:val="24"/>
              </w:rPr>
              <w:t></w:t>
            </w:r>
            <w:r w:rsidR="001019C7" w:rsidRPr="000C6C12">
              <w:rPr>
                <w:sz w:val="24"/>
              </w:rPr>
              <w:t>a</w:t>
            </w:r>
            <w:r w:rsidR="001019C7" w:rsidRPr="000C6C12">
              <w:rPr>
                <w:rFonts w:hint="eastAsia"/>
                <w:sz w:val="24"/>
              </w:rPr>
              <w:t xml:space="preserve"> </w:t>
            </w:r>
            <w:r w:rsidR="001019C7" w:rsidRPr="000C6C12">
              <w:rPr>
                <w:rFonts w:ascii="Symbol" w:hAnsi="Symbol"/>
                <w:sz w:val="24"/>
              </w:rPr>
              <w:t></w:t>
            </w:r>
            <w:r w:rsidR="001019C7" w:rsidRPr="000C6C12">
              <w:rPr>
                <w:sz w:val="24"/>
              </w:rPr>
              <w:t xml:space="preserve"> b</w:t>
            </w:r>
            <w:r w:rsidR="001019C7" w:rsidRPr="000C6C12">
              <w:rPr>
                <w:rFonts w:hint="eastAsia"/>
                <w:sz w:val="24"/>
              </w:rPr>
              <w:t>)</w:t>
            </w:r>
            <w:r w:rsidRPr="000C6C12">
              <w:rPr>
                <w:sz w:val="24"/>
              </w:rPr>
              <w:t>)</w:t>
            </w:r>
            <w:r w:rsidRPr="000C6C12">
              <w:rPr>
                <w:rFonts w:ascii="Symbol" w:hAnsi="Symbol"/>
                <w:color w:val="000000" w:themeColor="text1"/>
                <w:kern w:val="24"/>
                <w:sz w:val="24"/>
              </w:rPr>
              <w:t></w:t>
            </w:r>
            <w:r w:rsidRPr="000C6C12">
              <w:rPr>
                <w:rFonts w:ascii="Symbol" w:eastAsia="Ú Øb" w:hAnsi="Symbol"/>
                <w:sz w:val="24"/>
              </w:rPr>
              <w:t></w:t>
            </w:r>
            <w:r w:rsidRPr="000C6C12">
              <w:rPr>
                <w:rFonts w:ascii="Symbol" w:eastAsia="Ú Øb" w:hAnsi="Symbol"/>
                <w:sz w:val="24"/>
              </w:rPr>
              <w:t></w:t>
            </w:r>
            <w:r w:rsidRPr="000C6C12">
              <w:rPr>
                <w:rFonts w:ascii="Symbol" w:eastAsia="Ú Øb" w:hAnsi="Symbol"/>
                <w:sz w:val="24"/>
              </w:rPr>
              <w:t></w:t>
            </w:r>
            <w:r w:rsidRPr="000C6C12">
              <w:rPr>
                <w:sz w:val="24"/>
              </w:rPr>
              <w:t>b</w:t>
            </w:r>
          </w:p>
        </w:tc>
        <w:tc>
          <w:tcPr>
            <w:tcW w:w="4508" w:type="dxa"/>
          </w:tcPr>
          <w:p w14:paraId="17FBDD94" w14:textId="77777777" w:rsidR="001019C7" w:rsidRPr="000C6C12" w:rsidRDefault="000C6C12">
            <w:pPr>
              <w:rPr>
                <w:sz w:val="24"/>
              </w:rPr>
            </w:pPr>
            <w:r w:rsidRPr="000C6C12">
              <w:rPr>
                <w:rFonts w:hint="eastAsia"/>
                <w:sz w:val="24"/>
              </w:rPr>
              <w:t>((a&gt;b</w:t>
            </w:r>
            <w:r w:rsidRPr="000C6C12">
              <w:rPr>
                <w:sz w:val="24"/>
              </w:rPr>
              <w:t>)</w:t>
            </w:r>
            <w:r w:rsidRPr="000C6C12">
              <w:rPr>
                <w:rFonts w:hint="eastAsia"/>
                <w:sz w:val="24"/>
              </w:rPr>
              <w:t>=(~a+~b)</w:t>
            </w:r>
            <w:r w:rsidRPr="000C6C12">
              <w:rPr>
                <w:sz w:val="24"/>
              </w:rPr>
              <w:t>)+~b</w:t>
            </w:r>
          </w:p>
        </w:tc>
      </w:tr>
    </w:tbl>
    <w:p w14:paraId="4CE66BA5" w14:textId="77777777" w:rsidR="001019C7" w:rsidRPr="000C6C12" w:rsidRDefault="001019C7">
      <w:pPr>
        <w:rPr>
          <w:sz w:val="24"/>
        </w:rPr>
      </w:pPr>
    </w:p>
    <w:p w14:paraId="78C81316" w14:textId="77777777" w:rsidR="006B7349" w:rsidRDefault="000C6C12">
      <w:pPr>
        <w:rPr>
          <w:sz w:val="24"/>
        </w:rPr>
      </w:pPr>
      <w:r w:rsidRPr="000C6C12">
        <w:rPr>
          <w:rFonts w:hint="eastAsia"/>
          <w:sz w:val="24"/>
        </w:rPr>
        <w:t xml:space="preserve">1. </w:t>
      </w:r>
      <w:r w:rsidRPr="000C6C12">
        <w:rPr>
          <w:sz w:val="24"/>
        </w:rPr>
        <w:t xml:space="preserve">Implement a program that convers a logic expression into </w:t>
      </w:r>
      <w:r>
        <w:rPr>
          <w:sz w:val="24"/>
        </w:rPr>
        <w:t>the</w:t>
      </w:r>
      <w:r w:rsidRPr="000C6C12">
        <w:rPr>
          <w:sz w:val="24"/>
        </w:rPr>
        <w:t xml:space="preserve"> clausal form. </w:t>
      </w:r>
      <w:r w:rsidR="006B7349">
        <w:rPr>
          <w:sz w:val="24"/>
        </w:rPr>
        <w:t xml:space="preserve">For the simplicity, let’s denote the negation of propositions by upper alphabets and drop ‘or’ in the clausal form. </w:t>
      </w:r>
      <w:r w:rsidRPr="000C6C12">
        <w:rPr>
          <w:sz w:val="24"/>
        </w:rPr>
        <w:t xml:space="preserve">For example, </w:t>
      </w:r>
    </w:p>
    <w:p w14:paraId="1B7FFFA6" w14:textId="31318538" w:rsidR="006B7349" w:rsidRDefault="000C6C12">
      <w:pPr>
        <w:rPr>
          <w:sz w:val="24"/>
        </w:rPr>
      </w:pPr>
      <w:r w:rsidRPr="000C6C12">
        <w:rPr>
          <w:sz w:val="24"/>
        </w:rPr>
        <w:t xml:space="preserve">if the input is </w:t>
      </w:r>
      <w:r w:rsidR="006B7349" w:rsidRPr="006B7349">
        <w:rPr>
          <w:b/>
          <w:sz w:val="24"/>
        </w:rPr>
        <w:t>~(a*b)</w:t>
      </w:r>
      <w:r w:rsidR="006B7349">
        <w:rPr>
          <w:sz w:val="24"/>
        </w:rPr>
        <w:t xml:space="preserve">, your program outputs </w:t>
      </w:r>
      <w:r w:rsidR="006B7349" w:rsidRPr="006B7349">
        <w:rPr>
          <w:b/>
          <w:sz w:val="24"/>
        </w:rPr>
        <w:t>AB</w:t>
      </w:r>
      <w:r w:rsidR="006B7349">
        <w:rPr>
          <w:sz w:val="24"/>
        </w:rPr>
        <w:t xml:space="preserve">, which is </w:t>
      </w:r>
      <w:r w:rsidR="006B7349" w:rsidRPr="006B7349">
        <w:rPr>
          <w:b/>
          <w:sz w:val="24"/>
        </w:rPr>
        <w:t>~a+~b</w:t>
      </w:r>
      <w:r w:rsidR="006B7349">
        <w:rPr>
          <w:rFonts w:hint="eastAsia"/>
          <w:sz w:val="24"/>
        </w:rPr>
        <w:t>.</w:t>
      </w:r>
    </w:p>
    <w:p w14:paraId="55F07EF1" w14:textId="29242490" w:rsidR="006B7349" w:rsidRDefault="006B7349">
      <w:pPr>
        <w:rPr>
          <w:sz w:val="24"/>
        </w:rPr>
      </w:pPr>
      <w:r>
        <w:rPr>
          <w:rFonts w:hint="eastAsia"/>
          <w:sz w:val="24"/>
        </w:rPr>
        <w:t xml:space="preserve">For </w:t>
      </w:r>
      <w:r w:rsidRPr="006B7349">
        <w:rPr>
          <w:rFonts w:hint="eastAsia"/>
          <w:b/>
          <w:sz w:val="24"/>
        </w:rPr>
        <w:t>~(a+</w:t>
      </w:r>
      <w:r w:rsidRPr="006B7349">
        <w:rPr>
          <w:b/>
          <w:sz w:val="24"/>
        </w:rPr>
        <w:t>~</w:t>
      </w:r>
      <w:r w:rsidRPr="006B7349">
        <w:rPr>
          <w:rFonts w:hint="eastAsia"/>
          <w:b/>
          <w:sz w:val="24"/>
        </w:rPr>
        <w:t>b)</w:t>
      </w:r>
      <w:r>
        <w:rPr>
          <w:rFonts w:hint="eastAsia"/>
          <w:sz w:val="24"/>
        </w:rPr>
        <w:t xml:space="preserve">, </w:t>
      </w:r>
      <w:r>
        <w:rPr>
          <w:sz w:val="24"/>
        </w:rPr>
        <w:t xml:space="preserve">the output should be </w:t>
      </w:r>
      <w:r w:rsidRPr="006B7349">
        <w:rPr>
          <w:b/>
          <w:sz w:val="24"/>
        </w:rPr>
        <w:t>A b</w:t>
      </w:r>
      <w:r>
        <w:rPr>
          <w:sz w:val="24"/>
        </w:rPr>
        <w:t xml:space="preserve">, which </w:t>
      </w:r>
      <w:r w:rsidR="0063114B">
        <w:rPr>
          <w:sz w:val="24"/>
        </w:rPr>
        <w:t xml:space="preserve">is </w:t>
      </w:r>
      <w:bookmarkStart w:id="0" w:name="_GoBack"/>
      <w:bookmarkEnd w:id="0"/>
      <w:r w:rsidRPr="006B7349">
        <w:rPr>
          <w:b/>
          <w:sz w:val="24"/>
        </w:rPr>
        <w:t>~a*b</w:t>
      </w:r>
      <w:r>
        <w:rPr>
          <w:sz w:val="24"/>
        </w:rPr>
        <w:t xml:space="preserve"> or </w:t>
      </w:r>
      <w:r w:rsidRPr="006B7349">
        <w:rPr>
          <w:b/>
          <w:sz w:val="24"/>
        </w:rPr>
        <w:t>~a, b</w:t>
      </w:r>
      <w:r>
        <w:rPr>
          <w:sz w:val="24"/>
        </w:rPr>
        <w:t xml:space="preserve"> (two clauses)</w:t>
      </w:r>
    </w:p>
    <w:p w14:paraId="3EBC78ED" w14:textId="18FA5CAE" w:rsidR="000C6C12" w:rsidRPr="000C6C12" w:rsidRDefault="006B7349">
      <w:pPr>
        <w:rPr>
          <w:sz w:val="24"/>
        </w:rPr>
      </w:pPr>
      <w:r>
        <w:rPr>
          <w:sz w:val="24"/>
        </w:rPr>
        <w:t xml:space="preserve">For </w:t>
      </w:r>
      <w:r w:rsidR="000C6C12" w:rsidRPr="006B7349">
        <w:rPr>
          <w:rFonts w:hint="eastAsia"/>
          <w:b/>
          <w:sz w:val="24"/>
        </w:rPr>
        <w:t>(a&gt;b)</w:t>
      </w:r>
      <w:r w:rsidR="000C6C12" w:rsidRPr="006B7349">
        <w:rPr>
          <w:b/>
          <w:sz w:val="24"/>
        </w:rPr>
        <w:t>+~(</w:t>
      </w:r>
      <w:r w:rsidRPr="006B7349">
        <w:rPr>
          <w:b/>
          <w:sz w:val="24"/>
        </w:rPr>
        <w:t>c</w:t>
      </w:r>
      <w:r w:rsidR="000C6C12" w:rsidRPr="006B7349">
        <w:rPr>
          <w:b/>
          <w:sz w:val="24"/>
        </w:rPr>
        <w:t>*</w:t>
      </w:r>
      <w:r w:rsidRPr="006B7349">
        <w:rPr>
          <w:b/>
          <w:sz w:val="24"/>
        </w:rPr>
        <w:t>~d</w:t>
      </w:r>
      <w:r w:rsidR="000C6C12" w:rsidRPr="006B7349">
        <w:rPr>
          <w:b/>
          <w:sz w:val="24"/>
        </w:rPr>
        <w:t>)</w:t>
      </w:r>
      <w:r w:rsidR="000C6C12" w:rsidRPr="000C6C12">
        <w:rPr>
          <w:sz w:val="24"/>
        </w:rPr>
        <w:t xml:space="preserve">, then your program outputs </w:t>
      </w:r>
      <w:r w:rsidRPr="006B7349">
        <w:rPr>
          <w:b/>
          <w:sz w:val="24"/>
        </w:rPr>
        <w:t>AbCd</w:t>
      </w:r>
      <w:r>
        <w:rPr>
          <w:sz w:val="24"/>
        </w:rPr>
        <w:t xml:space="preserve">, which is </w:t>
      </w:r>
      <w:r w:rsidR="000C6C12" w:rsidRPr="006B7349">
        <w:rPr>
          <w:b/>
          <w:sz w:val="24"/>
        </w:rPr>
        <w:t>~a+b+~</w:t>
      </w:r>
      <w:r w:rsidRPr="006B7349">
        <w:rPr>
          <w:b/>
          <w:sz w:val="24"/>
        </w:rPr>
        <w:t>c</w:t>
      </w:r>
      <w:r w:rsidR="000C6C12" w:rsidRPr="006B7349">
        <w:rPr>
          <w:b/>
          <w:sz w:val="24"/>
        </w:rPr>
        <w:t>+</w:t>
      </w:r>
      <w:r>
        <w:rPr>
          <w:b/>
          <w:sz w:val="24"/>
        </w:rPr>
        <w:t>d</w:t>
      </w:r>
      <w:r w:rsidR="000C6C12" w:rsidRPr="000C6C12">
        <w:rPr>
          <w:sz w:val="24"/>
        </w:rPr>
        <w:t>.</w:t>
      </w:r>
    </w:p>
    <w:p w14:paraId="5F77E9B9" w14:textId="77777777" w:rsidR="000C6C12" w:rsidRPr="000C6C12" w:rsidRDefault="000C6C12">
      <w:pPr>
        <w:rPr>
          <w:sz w:val="24"/>
        </w:rPr>
      </w:pPr>
    </w:p>
    <w:p w14:paraId="5E4B1A58" w14:textId="77777777" w:rsidR="006B7349" w:rsidRDefault="006B7349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164E3EF1" w14:textId="642443D4" w:rsidR="000C6C12" w:rsidRDefault="000C6C12">
      <w:pPr>
        <w:rPr>
          <w:sz w:val="24"/>
        </w:rPr>
      </w:pPr>
      <w:r w:rsidRPr="000C6C12">
        <w:rPr>
          <w:sz w:val="24"/>
        </w:rPr>
        <w:lastRenderedPageBreak/>
        <w:t xml:space="preserve">2. Implement </w:t>
      </w:r>
      <w:r w:rsidR="00DC60DD">
        <w:rPr>
          <w:sz w:val="24"/>
        </w:rPr>
        <w:t xml:space="preserve">the </w:t>
      </w:r>
      <w:r w:rsidRPr="000C6C12">
        <w:rPr>
          <w:sz w:val="24"/>
        </w:rPr>
        <w:t>resolution reputation for predication logic</w:t>
      </w:r>
      <w:r>
        <w:rPr>
          <w:sz w:val="24"/>
        </w:rPr>
        <w:t>. First, your program negates the goal and then converts all logic expressions into the clausal form.</w:t>
      </w:r>
      <w:r w:rsidR="00193DD8">
        <w:rPr>
          <w:sz w:val="24"/>
        </w:rPr>
        <w:t xml:space="preserve"> During the inference, each step should be displayed. The following is </w:t>
      </w:r>
      <w:r w:rsidR="00DC60DD">
        <w:rPr>
          <w:sz w:val="24"/>
        </w:rPr>
        <w:t>an</w:t>
      </w:r>
      <w:r w:rsidR="00193DD8">
        <w:rPr>
          <w:sz w:val="24"/>
        </w:rPr>
        <w:t xml:space="preserve"> example of execution.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DD8" w14:paraId="0FDB5E52" w14:textId="77777777" w:rsidTr="00193DD8">
        <w:tc>
          <w:tcPr>
            <w:tcW w:w="9016" w:type="dxa"/>
          </w:tcPr>
          <w:p w14:paraId="52D16A22" w14:textId="77777777" w:rsidR="00193DD8" w:rsidRPr="00DC60DD" w:rsidRDefault="00193DD8">
            <w:pPr>
              <w:rPr>
                <w:b/>
                <w:sz w:val="24"/>
              </w:rPr>
            </w:pPr>
            <w:r w:rsidRPr="00DC60DD">
              <w:rPr>
                <w:b/>
                <w:sz w:val="24"/>
              </w:rPr>
              <w:t>Input the g</w:t>
            </w:r>
            <w:r w:rsidRPr="00DC60DD">
              <w:rPr>
                <w:rFonts w:hint="eastAsia"/>
                <w:b/>
                <w:sz w:val="24"/>
              </w:rPr>
              <w:t xml:space="preserve">oal: </w:t>
            </w:r>
          </w:p>
          <w:p w14:paraId="46E1783D" w14:textId="77777777" w:rsidR="00193DD8" w:rsidRDefault="00193DD8">
            <w:pPr>
              <w:rPr>
                <w:color w:val="FF0000"/>
                <w:sz w:val="24"/>
              </w:rPr>
            </w:pPr>
            <w:r w:rsidRPr="00193DD8">
              <w:rPr>
                <w:color w:val="FF0000"/>
                <w:sz w:val="24"/>
              </w:rPr>
              <w:t>q*s</w:t>
            </w:r>
          </w:p>
          <w:p w14:paraId="52CE867D" w14:textId="77777777" w:rsidR="00816DC2" w:rsidRPr="00193DD8" w:rsidRDefault="00816DC2">
            <w:pPr>
              <w:rPr>
                <w:color w:val="FF0000"/>
                <w:sz w:val="24"/>
              </w:rPr>
            </w:pPr>
          </w:p>
          <w:p w14:paraId="580A4A71" w14:textId="77777777" w:rsidR="00193DD8" w:rsidRPr="00DC60DD" w:rsidRDefault="00193DD8">
            <w:pPr>
              <w:rPr>
                <w:b/>
                <w:sz w:val="24"/>
              </w:rPr>
            </w:pPr>
            <w:r w:rsidRPr="00DC60DD">
              <w:rPr>
                <w:b/>
                <w:sz w:val="24"/>
              </w:rPr>
              <w:t>Input logic expressions:</w:t>
            </w:r>
          </w:p>
          <w:p w14:paraId="1DD6B382" w14:textId="77777777" w:rsidR="00193DD8" w:rsidRPr="00193DD8" w:rsidRDefault="00193DD8">
            <w:pPr>
              <w:rPr>
                <w:color w:val="FF0000"/>
                <w:sz w:val="24"/>
              </w:rPr>
            </w:pPr>
            <w:r w:rsidRPr="00193DD8">
              <w:rPr>
                <w:color w:val="FF0000"/>
                <w:sz w:val="24"/>
              </w:rPr>
              <w:t>~p&gt;r</w:t>
            </w:r>
          </w:p>
          <w:p w14:paraId="50B14FA0" w14:textId="77777777" w:rsidR="00193DD8" w:rsidRPr="00193DD8" w:rsidRDefault="00193DD8">
            <w:pPr>
              <w:rPr>
                <w:color w:val="FF0000"/>
                <w:sz w:val="24"/>
              </w:rPr>
            </w:pPr>
            <w:r w:rsidRPr="00193DD8">
              <w:rPr>
                <w:color w:val="FF0000"/>
                <w:sz w:val="24"/>
              </w:rPr>
              <w:t>p&gt;s</w:t>
            </w:r>
          </w:p>
          <w:p w14:paraId="3D489F51" w14:textId="77777777" w:rsidR="00193DD8" w:rsidRPr="00193DD8" w:rsidRDefault="00193DD8">
            <w:pPr>
              <w:rPr>
                <w:color w:val="FF0000"/>
                <w:sz w:val="24"/>
              </w:rPr>
            </w:pPr>
            <w:r w:rsidRPr="00193DD8">
              <w:rPr>
                <w:color w:val="FF0000"/>
                <w:sz w:val="24"/>
              </w:rPr>
              <w:t>r&gt;q</w:t>
            </w:r>
          </w:p>
          <w:p w14:paraId="2614B960" w14:textId="77777777" w:rsidR="00193DD8" w:rsidRPr="00193DD8" w:rsidRDefault="00193DD8">
            <w:pPr>
              <w:rPr>
                <w:color w:val="FF0000"/>
                <w:sz w:val="24"/>
              </w:rPr>
            </w:pPr>
            <w:r w:rsidRPr="00193DD8">
              <w:rPr>
                <w:color w:val="FF0000"/>
                <w:sz w:val="24"/>
              </w:rPr>
              <w:t>s&gt;~t</w:t>
            </w:r>
          </w:p>
          <w:p w14:paraId="04184E47" w14:textId="77777777" w:rsidR="00193DD8" w:rsidRPr="00193DD8" w:rsidRDefault="00193DD8">
            <w:pPr>
              <w:rPr>
                <w:color w:val="FF0000"/>
                <w:sz w:val="24"/>
              </w:rPr>
            </w:pPr>
            <w:r w:rsidRPr="00193DD8">
              <w:rPr>
                <w:color w:val="FF0000"/>
                <w:sz w:val="24"/>
              </w:rPr>
              <w:t>t</w:t>
            </w:r>
          </w:p>
          <w:p w14:paraId="337FA853" w14:textId="77777777" w:rsidR="00193DD8" w:rsidRDefault="00193DD8">
            <w:pPr>
              <w:rPr>
                <w:sz w:val="24"/>
              </w:rPr>
            </w:pPr>
            <w:r w:rsidRPr="00193DD8">
              <w:rPr>
                <w:color w:val="FF0000"/>
                <w:sz w:val="24"/>
              </w:rPr>
              <w:t xml:space="preserve">. </w:t>
            </w:r>
            <w:r>
              <w:rPr>
                <w:sz w:val="24"/>
              </w:rPr>
              <w:t>( &lt;- end of logic expressions)</w:t>
            </w:r>
          </w:p>
          <w:p w14:paraId="43694A46" w14:textId="77777777" w:rsidR="00816DC2" w:rsidRDefault="00816DC2">
            <w:pPr>
              <w:rPr>
                <w:sz w:val="24"/>
              </w:rPr>
            </w:pPr>
          </w:p>
          <w:p w14:paraId="39533C44" w14:textId="77777777" w:rsidR="00193DD8" w:rsidRPr="00DC60DD" w:rsidRDefault="00193DD8">
            <w:pPr>
              <w:rPr>
                <w:b/>
                <w:sz w:val="24"/>
              </w:rPr>
            </w:pPr>
            <w:r w:rsidRPr="00DC60DD">
              <w:rPr>
                <w:rFonts w:hint="eastAsia"/>
                <w:b/>
                <w:sz w:val="24"/>
              </w:rPr>
              <w:t>Clausal forms</w:t>
            </w:r>
            <w:r w:rsidRPr="00DC60DD">
              <w:rPr>
                <w:b/>
                <w:sz w:val="24"/>
              </w:rPr>
              <w:t>:</w:t>
            </w:r>
          </w:p>
          <w:p w14:paraId="493BD891" w14:textId="2C23FAB7" w:rsidR="00193DD8" w:rsidRPr="006B7349" w:rsidRDefault="006B7349">
            <w:pPr>
              <w:rPr>
                <w:sz w:val="24"/>
              </w:rPr>
            </w:pPr>
            <w:r w:rsidRPr="006B7349">
              <w:rPr>
                <w:sz w:val="24"/>
              </w:rPr>
              <w:t>Q</w:t>
            </w:r>
            <w:r w:rsidR="00193DD8" w:rsidRPr="006B7349">
              <w:rPr>
                <w:sz w:val="24"/>
              </w:rPr>
              <w:t xml:space="preserve"> </w:t>
            </w:r>
            <w:r w:rsidRPr="006B7349">
              <w:rPr>
                <w:sz w:val="24"/>
              </w:rPr>
              <w:t>S</w:t>
            </w:r>
            <w:r w:rsidR="00193DD8" w:rsidRPr="006B7349">
              <w:rPr>
                <w:sz w:val="24"/>
              </w:rPr>
              <w:t xml:space="preserve"> </w:t>
            </w:r>
            <w:r w:rsidRPr="006B7349">
              <w:rPr>
                <w:sz w:val="24"/>
              </w:rPr>
              <w:t>pr</w:t>
            </w:r>
            <w:r w:rsidR="00193DD8" w:rsidRPr="006B7349">
              <w:rPr>
                <w:sz w:val="24"/>
              </w:rPr>
              <w:t xml:space="preserve"> </w:t>
            </w:r>
            <w:r w:rsidRPr="006B7349">
              <w:rPr>
                <w:sz w:val="24"/>
              </w:rPr>
              <w:t>P</w:t>
            </w:r>
            <w:r w:rsidR="00193DD8" w:rsidRPr="006B7349">
              <w:rPr>
                <w:sz w:val="24"/>
              </w:rPr>
              <w:t xml:space="preserve">s </w:t>
            </w:r>
            <w:r w:rsidRPr="006B7349">
              <w:rPr>
                <w:sz w:val="24"/>
              </w:rPr>
              <w:t>R</w:t>
            </w:r>
            <w:r w:rsidR="00193DD8" w:rsidRPr="006B7349">
              <w:rPr>
                <w:sz w:val="24"/>
              </w:rPr>
              <w:t xml:space="preserve">q </w:t>
            </w:r>
            <w:r w:rsidRPr="006B7349">
              <w:rPr>
                <w:sz w:val="24"/>
              </w:rPr>
              <w:t>ST</w:t>
            </w:r>
            <w:r w:rsidR="00193DD8" w:rsidRPr="006B7349">
              <w:rPr>
                <w:sz w:val="24"/>
              </w:rPr>
              <w:t xml:space="preserve"> t</w:t>
            </w:r>
          </w:p>
          <w:p w14:paraId="17F000AE" w14:textId="77777777" w:rsidR="00816DC2" w:rsidRPr="006B7349" w:rsidRDefault="00816DC2">
            <w:pPr>
              <w:rPr>
                <w:sz w:val="24"/>
              </w:rPr>
            </w:pPr>
          </w:p>
          <w:p w14:paraId="6D56CA0E" w14:textId="77777777" w:rsidR="00193DD8" w:rsidRPr="00DC60DD" w:rsidRDefault="00816DC2">
            <w:pPr>
              <w:rPr>
                <w:b/>
                <w:sz w:val="24"/>
              </w:rPr>
            </w:pPr>
            <w:r w:rsidRPr="00DC60DD">
              <w:rPr>
                <w:b/>
                <w:sz w:val="24"/>
              </w:rPr>
              <w:t>R</w:t>
            </w:r>
            <w:r w:rsidR="00193DD8" w:rsidRPr="00DC60DD">
              <w:rPr>
                <w:b/>
                <w:sz w:val="24"/>
              </w:rPr>
              <w:t>esolving:</w:t>
            </w:r>
          </w:p>
          <w:p w14:paraId="359279CA" w14:textId="1D547ABC" w:rsidR="00193DD8" w:rsidRPr="006B7349" w:rsidRDefault="006B7349">
            <w:pPr>
              <w:rPr>
                <w:sz w:val="24"/>
              </w:rPr>
            </w:pPr>
            <w:r w:rsidRPr="006B7349">
              <w:rPr>
                <w:sz w:val="24"/>
              </w:rPr>
              <w:t>Q</w:t>
            </w:r>
            <w:r w:rsidR="00193DD8" w:rsidRPr="006B7349">
              <w:rPr>
                <w:sz w:val="24"/>
              </w:rPr>
              <w:t xml:space="preserve"> </w:t>
            </w:r>
            <w:r w:rsidRPr="006B7349">
              <w:rPr>
                <w:sz w:val="24"/>
              </w:rPr>
              <w:t>R</w:t>
            </w:r>
            <w:r w:rsidR="00193DD8" w:rsidRPr="006B7349">
              <w:rPr>
                <w:sz w:val="24"/>
              </w:rPr>
              <w:t xml:space="preserve">q =&gt; </w:t>
            </w:r>
            <w:r w:rsidRPr="006B7349">
              <w:rPr>
                <w:sz w:val="24"/>
              </w:rPr>
              <w:t>R</w:t>
            </w:r>
          </w:p>
          <w:p w14:paraId="4F571A37" w14:textId="75EAC5F1" w:rsidR="00193DD8" w:rsidRPr="006B7349" w:rsidRDefault="006B7349">
            <w:pPr>
              <w:rPr>
                <w:sz w:val="24"/>
              </w:rPr>
            </w:pPr>
            <w:r w:rsidRPr="006B7349">
              <w:rPr>
                <w:sz w:val="24"/>
              </w:rPr>
              <w:t>S</w:t>
            </w:r>
            <w:r w:rsidR="00193DD8" w:rsidRPr="006B7349">
              <w:rPr>
                <w:sz w:val="24"/>
              </w:rPr>
              <w:t xml:space="preserve"> </w:t>
            </w:r>
            <w:r w:rsidRPr="006B7349">
              <w:rPr>
                <w:sz w:val="24"/>
              </w:rPr>
              <w:t>P</w:t>
            </w:r>
            <w:r w:rsidR="00193DD8" w:rsidRPr="006B7349">
              <w:rPr>
                <w:sz w:val="24"/>
              </w:rPr>
              <w:t xml:space="preserve">s =&gt; </w:t>
            </w:r>
            <w:r w:rsidRPr="006B7349">
              <w:rPr>
                <w:sz w:val="24"/>
              </w:rPr>
              <w:t>P</w:t>
            </w:r>
          </w:p>
          <w:p w14:paraId="5B959608" w14:textId="4AB8B366" w:rsidR="00193DD8" w:rsidRPr="006B7349" w:rsidRDefault="00193DD8">
            <w:pPr>
              <w:rPr>
                <w:sz w:val="24"/>
              </w:rPr>
            </w:pPr>
            <w:r w:rsidRPr="006B7349">
              <w:rPr>
                <w:sz w:val="24"/>
              </w:rPr>
              <w:t xml:space="preserve">pr </w:t>
            </w:r>
            <w:r w:rsidR="006B7349" w:rsidRPr="006B7349">
              <w:rPr>
                <w:sz w:val="24"/>
              </w:rPr>
              <w:t>R</w:t>
            </w:r>
            <w:r w:rsidRPr="006B7349">
              <w:rPr>
                <w:sz w:val="24"/>
              </w:rPr>
              <w:t>q =&gt; pq</w:t>
            </w:r>
          </w:p>
          <w:p w14:paraId="14A999E2" w14:textId="77777777" w:rsidR="00193DD8" w:rsidRPr="006B7349" w:rsidRDefault="00193DD8">
            <w:pPr>
              <w:rPr>
                <w:sz w:val="24"/>
              </w:rPr>
            </w:pPr>
            <w:r w:rsidRPr="006B7349">
              <w:rPr>
                <w:sz w:val="24"/>
              </w:rPr>
              <w:t>…</w:t>
            </w:r>
          </w:p>
          <w:p w14:paraId="498138EF" w14:textId="35E9C480" w:rsidR="00193DD8" w:rsidRPr="006B7349" w:rsidRDefault="00193DD8">
            <w:pPr>
              <w:rPr>
                <w:sz w:val="24"/>
              </w:rPr>
            </w:pPr>
            <w:r w:rsidRPr="006B7349">
              <w:rPr>
                <w:sz w:val="24"/>
              </w:rPr>
              <w:t xml:space="preserve">s </w:t>
            </w:r>
            <w:r w:rsidR="006B7349" w:rsidRPr="006B7349">
              <w:rPr>
                <w:sz w:val="24"/>
              </w:rPr>
              <w:t>S</w:t>
            </w:r>
            <w:r w:rsidRPr="006B7349">
              <w:rPr>
                <w:sz w:val="24"/>
              </w:rPr>
              <w:t xml:space="preserve"> =&gt; EMPTY</w:t>
            </w:r>
          </w:p>
          <w:p w14:paraId="7D720DC0" w14:textId="77777777" w:rsidR="00816DC2" w:rsidRDefault="00816DC2">
            <w:pPr>
              <w:rPr>
                <w:sz w:val="24"/>
              </w:rPr>
            </w:pPr>
          </w:p>
          <w:p w14:paraId="1B86724B" w14:textId="77777777" w:rsidR="00193DD8" w:rsidRPr="00DC60DD" w:rsidRDefault="00193DD8">
            <w:pPr>
              <w:rPr>
                <w:b/>
                <w:sz w:val="24"/>
              </w:rPr>
            </w:pPr>
            <w:r w:rsidRPr="00DC60DD">
              <w:rPr>
                <w:b/>
                <w:sz w:val="24"/>
              </w:rPr>
              <w:t>The goal is TRUE</w:t>
            </w:r>
          </w:p>
        </w:tc>
      </w:tr>
    </w:tbl>
    <w:p w14:paraId="354437E1" w14:textId="199B0E0A" w:rsidR="00193DD8" w:rsidRDefault="00193DD8">
      <w:pPr>
        <w:rPr>
          <w:sz w:val="24"/>
        </w:rPr>
      </w:pPr>
      <w:r>
        <w:rPr>
          <w:rFonts w:hint="eastAsia"/>
          <w:sz w:val="24"/>
        </w:rPr>
        <w:t xml:space="preserve">The final output should be one of </w:t>
      </w:r>
      <w:r>
        <w:rPr>
          <w:sz w:val="24"/>
        </w:rPr>
        <w:t>“</w:t>
      </w:r>
      <w:r w:rsidRPr="00DC60DD">
        <w:rPr>
          <w:b/>
          <w:sz w:val="24"/>
        </w:rPr>
        <w:t>The goal is TRUE</w:t>
      </w:r>
      <w:r>
        <w:rPr>
          <w:sz w:val="24"/>
        </w:rPr>
        <w:t>” or “</w:t>
      </w:r>
      <w:r w:rsidRPr="00DC60DD">
        <w:rPr>
          <w:b/>
          <w:sz w:val="24"/>
        </w:rPr>
        <w:t>Unable to prove</w:t>
      </w:r>
      <w:r>
        <w:rPr>
          <w:sz w:val="24"/>
        </w:rPr>
        <w:t>”</w:t>
      </w:r>
      <w:r w:rsidR="00816DC2">
        <w:rPr>
          <w:sz w:val="24"/>
        </w:rPr>
        <w:t>. When resolving, use the breadth first strategy shown in the followings.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DC2" w14:paraId="17428BEE" w14:textId="77777777" w:rsidTr="00816DC2">
        <w:tc>
          <w:tcPr>
            <w:tcW w:w="9016" w:type="dxa"/>
          </w:tcPr>
          <w:p w14:paraId="15209306" w14:textId="3C350D47" w:rsidR="00816DC2" w:rsidRDefault="00816DC2" w:rsidP="00816DC2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816DC2">
              <w:rPr>
                <w:sz w:val="24"/>
              </w:rPr>
              <w:t xml:space="preserve">Resolve every </w:t>
            </w:r>
            <w:r w:rsidR="00F10BB4">
              <w:rPr>
                <w:sz w:val="24"/>
              </w:rPr>
              <w:t xml:space="preserve">pair of </w:t>
            </w:r>
            <w:r w:rsidRPr="00816DC2">
              <w:rPr>
                <w:sz w:val="24"/>
              </w:rPr>
              <w:t>clause</w:t>
            </w:r>
            <w:r w:rsidR="00F10BB4">
              <w:rPr>
                <w:sz w:val="24"/>
              </w:rPr>
              <w:t>s</w:t>
            </w:r>
            <w:r w:rsidRPr="00816DC2">
              <w:rPr>
                <w:sz w:val="24"/>
              </w:rPr>
              <w:t xml:space="preserve"> in the original S</w:t>
            </w:r>
            <w:r>
              <w:rPr>
                <w:sz w:val="24"/>
              </w:rPr>
              <w:t>. Let all the resolvants be R</w:t>
            </w:r>
          </w:p>
          <w:p w14:paraId="1DB51051" w14:textId="77777777" w:rsidR="00816DC2" w:rsidRDefault="00816DC2" w:rsidP="00816DC2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S &lt;- S </w:t>
            </w:r>
            <w:r>
              <w:rPr>
                <w:rFonts w:ascii="Symbol" w:hAnsi="Symbol" w:cs="Symbol"/>
                <w:kern w:val="0"/>
                <w:sz w:val="29"/>
                <w:szCs w:val="29"/>
                <w:lang w:val="ko-KR"/>
              </w:rPr>
              <w:t></w:t>
            </w:r>
            <w:r>
              <w:rPr>
                <w:rFonts w:ascii="Symbol" w:hAnsi="Symbol" w:cs="Symbol"/>
                <w:kern w:val="0"/>
                <w:sz w:val="29"/>
                <w:szCs w:val="29"/>
                <w:lang w:val="ko-KR"/>
              </w:rPr>
              <w:t></w:t>
            </w:r>
            <w:r>
              <w:rPr>
                <w:sz w:val="24"/>
              </w:rPr>
              <w:t>R</w:t>
            </w:r>
          </w:p>
          <w:p w14:paraId="463FC3AD" w14:textId="6AF2450F" w:rsidR="00816DC2" w:rsidRPr="00816DC2" w:rsidRDefault="00816DC2" w:rsidP="00816DC2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Repeat steps 1 and</w:t>
            </w:r>
            <w:r w:rsidR="004D3476">
              <w:rPr>
                <w:sz w:val="24"/>
              </w:rPr>
              <w:t xml:space="preserve"> </w:t>
            </w:r>
            <w:r>
              <w:rPr>
                <w:sz w:val="24"/>
              </w:rPr>
              <w:t>2 until empty clause comes out</w:t>
            </w:r>
          </w:p>
        </w:tc>
      </w:tr>
    </w:tbl>
    <w:p w14:paraId="6EFEF942" w14:textId="77777777" w:rsidR="00816DC2" w:rsidRPr="00816DC2" w:rsidRDefault="00816DC2" w:rsidP="006B7349">
      <w:pPr>
        <w:rPr>
          <w:rFonts w:hint="eastAsia"/>
          <w:sz w:val="24"/>
        </w:rPr>
      </w:pPr>
    </w:p>
    <w:sectPr w:rsidR="00816DC2" w:rsidRPr="00816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Ú Øb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56E92"/>
    <w:multiLevelType w:val="hybridMultilevel"/>
    <w:tmpl w:val="7966D5AC"/>
    <w:lvl w:ilvl="0" w:tplc="D46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C7"/>
    <w:rsid w:val="000C6C12"/>
    <w:rsid w:val="001019C7"/>
    <w:rsid w:val="00193DD8"/>
    <w:rsid w:val="004D3476"/>
    <w:rsid w:val="0063114B"/>
    <w:rsid w:val="006B7349"/>
    <w:rsid w:val="00816DC2"/>
    <w:rsid w:val="00B43775"/>
    <w:rsid w:val="00DA7832"/>
    <w:rsid w:val="00DC60DD"/>
    <w:rsid w:val="00F1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5BD8"/>
  <w15:chartTrackingRefBased/>
  <w15:docId w15:val="{DA66CBC7-9372-4CF4-9959-9B0840DE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C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5AF7-1D53-4DF1-BD11-0EC1B61E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이지형</cp:lastModifiedBy>
  <cp:revision>6</cp:revision>
  <dcterms:created xsi:type="dcterms:W3CDTF">2017-04-10T22:25:00Z</dcterms:created>
  <dcterms:modified xsi:type="dcterms:W3CDTF">2017-04-11T02:40:00Z</dcterms:modified>
</cp:coreProperties>
</file>