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34DF9" w14:textId="3AE167B5" w:rsidR="003637D6" w:rsidRPr="00B16769" w:rsidRDefault="00135C1C" w:rsidP="00135C1C">
      <w:pPr>
        <w:jc w:val="center"/>
        <w:rPr>
          <w:rFonts w:ascii="Century" w:hAnsi="Century"/>
          <w:b/>
          <w:bCs/>
          <w:sz w:val="28"/>
          <w:szCs w:val="28"/>
          <w:lang w:val="en-US"/>
        </w:rPr>
      </w:pPr>
      <w:r w:rsidRPr="00B16769">
        <w:rPr>
          <w:rFonts w:ascii="Century" w:hAnsi="Century"/>
          <w:b/>
          <w:bCs/>
          <w:sz w:val="28"/>
          <w:szCs w:val="28"/>
          <w:lang w:val="en-US"/>
        </w:rPr>
        <w:t xml:space="preserve">El Nino data analysis extension for NASA </w:t>
      </w:r>
      <w:proofErr w:type="spellStart"/>
      <w:r w:rsidRPr="00B16769">
        <w:rPr>
          <w:rFonts w:ascii="Century" w:hAnsi="Century"/>
          <w:b/>
          <w:bCs/>
          <w:sz w:val="28"/>
          <w:szCs w:val="28"/>
          <w:lang w:val="en-US"/>
        </w:rPr>
        <w:t>WorldView</w:t>
      </w:r>
      <w:proofErr w:type="spellEnd"/>
    </w:p>
    <w:p w14:paraId="745454EE" w14:textId="624B27EB" w:rsidR="00135C1C" w:rsidRPr="00135C1C" w:rsidRDefault="00135C1C" w:rsidP="00135C1C">
      <w:pPr>
        <w:jc w:val="center"/>
        <w:rPr>
          <w:rFonts w:ascii="Century" w:hAnsi="Century"/>
          <w:lang w:val="en-US"/>
        </w:rPr>
      </w:pPr>
    </w:p>
    <w:p w14:paraId="78474D24" w14:textId="6267580F" w:rsidR="00135C1C" w:rsidRPr="00135C1C" w:rsidRDefault="00135C1C" w:rsidP="00135C1C">
      <w:pPr>
        <w:jc w:val="center"/>
        <w:rPr>
          <w:rFonts w:ascii="Century" w:hAnsi="Century"/>
          <w:lang w:val="en-US"/>
        </w:rPr>
      </w:pPr>
    </w:p>
    <w:p w14:paraId="31AA2C90" w14:textId="687C667A" w:rsidR="00135C1C" w:rsidRPr="00135C1C" w:rsidRDefault="00135C1C" w:rsidP="00135C1C">
      <w:pPr>
        <w:jc w:val="center"/>
        <w:rPr>
          <w:rFonts w:ascii="Century" w:hAnsi="Century"/>
          <w:lang w:val="en-US"/>
        </w:rPr>
      </w:pPr>
    </w:p>
    <w:p w14:paraId="0774522E" w14:textId="329252DE" w:rsidR="00135C1C" w:rsidRDefault="00135C1C" w:rsidP="00135C1C">
      <w:pPr>
        <w:jc w:val="both"/>
        <w:rPr>
          <w:rFonts w:ascii="Century" w:hAnsi="Century"/>
          <w:lang w:val="en-US"/>
        </w:rPr>
      </w:pPr>
      <w:r>
        <w:rPr>
          <w:rFonts w:ascii="Century" w:hAnsi="Century"/>
          <w:lang w:val="en-US"/>
        </w:rPr>
        <w:t xml:space="preserve">This application implements an extension to NASA </w:t>
      </w:r>
      <w:proofErr w:type="spellStart"/>
      <w:r>
        <w:rPr>
          <w:rFonts w:ascii="Century" w:hAnsi="Century"/>
          <w:lang w:val="en-US"/>
        </w:rPr>
        <w:t>WorldView</w:t>
      </w:r>
      <w:proofErr w:type="spellEnd"/>
      <w:r>
        <w:rPr>
          <w:rFonts w:ascii="Century" w:hAnsi="Century"/>
          <w:lang w:val="en-US"/>
        </w:rPr>
        <w:t xml:space="preserve"> interactive interface for full resolution remote sensing data visualization. Specifically it consists of two components:</w:t>
      </w:r>
    </w:p>
    <w:p w14:paraId="3281E4F8" w14:textId="3C39BB29" w:rsidR="00135C1C" w:rsidRDefault="00135C1C" w:rsidP="00135C1C">
      <w:pPr>
        <w:jc w:val="both"/>
        <w:rPr>
          <w:rFonts w:ascii="Century" w:hAnsi="Century"/>
          <w:lang w:val="en-US"/>
        </w:rPr>
      </w:pPr>
    </w:p>
    <w:p w14:paraId="0DCDEF29" w14:textId="350848AA" w:rsidR="00135C1C" w:rsidRPr="00B16769" w:rsidRDefault="00135C1C" w:rsidP="00B16769">
      <w:pPr>
        <w:pStyle w:val="ListParagraph"/>
        <w:numPr>
          <w:ilvl w:val="0"/>
          <w:numId w:val="4"/>
        </w:numPr>
        <w:jc w:val="both"/>
        <w:rPr>
          <w:rFonts w:ascii="Century" w:hAnsi="Century"/>
          <w:b/>
          <w:bCs/>
          <w:lang w:val="en-US"/>
        </w:rPr>
      </w:pPr>
      <w:r w:rsidRPr="00B16769">
        <w:rPr>
          <w:rFonts w:ascii="Century" w:hAnsi="Century"/>
          <w:b/>
          <w:bCs/>
          <w:lang w:val="en-US"/>
        </w:rPr>
        <w:t>Backend API</w:t>
      </w:r>
    </w:p>
    <w:p w14:paraId="19D873E2" w14:textId="1FE25B94" w:rsidR="00135C1C" w:rsidRDefault="00135C1C" w:rsidP="00135C1C">
      <w:pPr>
        <w:jc w:val="both"/>
        <w:rPr>
          <w:rFonts w:ascii="Century" w:hAnsi="Century"/>
          <w:lang w:val="en-US"/>
        </w:rPr>
      </w:pPr>
    </w:p>
    <w:p w14:paraId="595369A6" w14:textId="45104243" w:rsidR="0085491A" w:rsidRDefault="00135C1C" w:rsidP="00135C1C">
      <w:pPr>
        <w:jc w:val="both"/>
        <w:rPr>
          <w:rFonts w:ascii="Century" w:hAnsi="Century"/>
          <w:lang w:val="en-US"/>
        </w:rPr>
      </w:pPr>
      <w:r>
        <w:rPr>
          <w:rFonts w:ascii="Century" w:hAnsi="Century"/>
          <w:lang w:val="en-US"/>
        </w:rPr>
        <w:t xml:space="preserve">This is a server-side Python </w:t>
      </w:r>
      <w:proofErr w:type="spellStart"/>
      <w:r>
        <w:rPr>
          <w:rFonts w:ascii="Century" w:hAnsi="Century"/>
          <w:lang w:val="en-US"/>
        </w:rPr>
        <w:t>FastCGI</w:t>
      </w:r>
      <w:proofErr w:type="spellEnd"/>
      <w:r>
        <w:rPr>
          <w:rFonts w:ascii="Century" w:hAnsi="Century"/>
          <w:lang w:val="en-US"/>
        </w:rPr>
        <w:t xml:space="preserve"> application that listens to HTTP GET requests</w:t>
      </w:r>
      <w:r w:rsidR="0085491A">
        <w:rPr>
          <w:rFonts w:ascii="Century" w:hAnsi="Century"/>
          <w:lang w:val="en-US"/>
        </w:rPr>
        <w:t>. The application performs the following actions:</w:t>
      </w:r>
    </w:p>
    <w:p w14:paraId="1BCADFFB" w14:textId="77777777" w:rsidR="0085491A" w:rsidRDefault="0085491A" w:rsidP="00135C1C">
      <w:pPr>
        <w:jc w:val="both"/>
        <w:rPr>
          <w:rFonts w:ascii="Century" w:hAnsi="Century"/>
          <w:lang w:val="en-US"/>
        </w:rPr>
      </w:pPr>
    </w:p>
    <w:p w14:paraId="7CF69F4A" w14:textId="77777777" w:rsidR="0085491A" w:rsidRDefault="0085491A" w:rsidP="00135C1C">
      <w:pPr>
        <w:jc w:val="both"/>
        <w:rPr>
          <w:rFonts w:ascii="Century" w:hAnsi="Century"/>
          <w:lang w:val="en-US"/>
        </w:rPr>
      </w:pPr>
      <w:r>
        <w:rPr>
          <w:rFonts w:ascii="Century" w:hAnsi="Century"/>
          <w:lang w:val="en-US"/>
        </w:rPr>
        <w:t>WMS:</w:t>
      </w:r>
    </w:p>
    <w:p w14:paraId="19652EAF" w14:textId="0A7B193B" w:rsidR="0085491A" w:rsidRDefault="00135C1C" w:rsidP="00135C1C">
      <w:pPr>
        <w:pStyle w:val="ListParagraph"/>
        <w:numPr>
          <w:ilvl w:val="0"/>
          <w:numId w:val="4"/>
        </w:numPr>
        <w:jc w:val="both"/>
        <w:rPr>
          <w:rFonts w:ascii="Century" w:hAnsi="Century"/>
          <w:lang w:val="en-US"/>
        </w:rPr>
      </w:pPr>
      <w:r w:rsidRPr="0085491A">
        <w:rPr>
          <w:rFonts w:ascii="Century" w:hAnsi="Century"/>
          <w:lang w:val="en-US"/>
        </w:rPr>
        <w:t>access GIBS WMS services</w:t>
      </w:r>
      <w:r w:rsidR="0085491A">
        <w:rPr>
          <w:rFonts w:ascii="Century" w:hAnsi="Century"/>
          <w:lang w:val="en-US"/>
        </w:rPr>
        <w:t xml:space="preserve"> from </w:t>
      </w:r>
      <w:r w:rsidR="0085491A" w:rsidRPr="0085491A">
        <w:rPr>
          <w:rFonts w:ascii="Century" w:hAnsi="Century"/>
          <w:lang w:val="en-US"/>
        </w:rPr>
        <w:t>https://gibs.earthdata.nasa.gov/wms</w:t>
      </w:r>
    </w:p>
    <w:p w14:paraId="1CD61189" w14:textId="4C5D8084" w:rsidR="0085491A" w:rsidRDefault="00135C1C" w:rsidP="00135C1C">
      <w:pPr>
        <w:pStyle w:val="ListParagraph"/>
        <w:numPr>
          <w:ilvl w:val="0"/>
          <w:numId w:val="4"/>
        </w:numPr>
        <w:jc w:val="both"/>
        <w:rPr>
          <w:rFonts w:ascii="Century" w:hAnsi="Century"/>
          <w:lang w:val="en-US"/>
        </w:rPr>
      </w:pPr>
      <w:r w:rsidRPr="0085491A">
        <w:rPr>
          <w:rFonts w:ascii="Century" w:hAnsi="Century"/>
          <w:lang w:val="en-US"/>
        </w:rPr>
        <w:t xml:space="preserve">obtain styled gridded data for a </w:t>
      </w:r>
      <w:r w:rsidR="00B16769" w:rsidRPr="0085491A">
        <w:rPr>
          <w:rFonts w:ascii="Century" w:hAnsi="Century"/>
          <w:lang w:val="en-US"/>
        </w:rPr>
        <w:t>bounding box</w:t>
      </w:r>
      <w:r w:rsidRPr="0085491A">
        <w:rPr>
          <w:rFonts w:ascii="Century" w:hAnsi="Century"/>
          <w:lang w:val="en-US"/>
        </w:rPr>
        <w:t xml:space="preserve"> and time</w:t>
      </w:r>
    </w:p>
    <w:p w14:paraId="2657C773" w14:textId="3A181A26" w:rsidR="0085491A" w:rsidRDefault="00135C1C" w:rsidP="00135C1C">
      <w:pPr>
        <w:pStyle w:val="ListParagraph"/>
        <w:numPr>
          <w:ilvl w:val="0"/>
          <w:numId w:val="4"/>
        </w:numPr>
        <w:jc w:val="both"/>
        <w:rPr>
          <w:rFonts w:ascii="Century" w:hAnsi="Century"/>
          <w:lang w:val="en-US"/>
        </w:rPr>
      </w:pPr>
      <w:r w:rsidRPr="0085491A">
        <w:rPr>
          <w:rFonts w:ascii="Century" w:hAnsi="Century"/>
          <w:lang w:val="en-US"/>
        </w:rPr>
        <w:t>transform it into Pandas datasets using color maps</w:t>
      </w:r>
    </w:p>
    <w:p w14:paraId="4D2BE8E6" w14:textId="49B0079C" w:rsidR="0085491A" w:rsidRDefault="00135C1C" w:rsidP="00135C1C">
      <w:pPr>
        <w:pStyle w:val="ListParagraph"/>
        <w:numPr>
          <w:ilvl w:val="0"/>
          <w:numId w:val="4"/>
        </w:numPr>
        <w:jc w:val="both"/>
        <w:rPr>
          <w:rFonts w:ascii="Century" w:hAnsi="Century"/>
          <w:lang w:val="en-US"/>
        </w:rPr>
      </w:pPr>
      <w:r w:rsidRPr="0085491A">
        <w:rPr>
          <w:rFonts w:ascii="Century" w:hAnsi="Century"/>
          <w:lang w:val="en-US"/>
        </w:rPr>
        <w:t xml:space="preserve">perform statistical analysis on the data (mean, minimum, maximum and standard deviation) </w:t>
      </w:r>
    </w:p>
    <w:p w14:paraId="6F10E25D" w14:textId="30172AB5" w:rsidR="0085491A" w:rsidRDefault="0085491A" w:rsidP="0085491A">
      <w:pPr>
        <w:jc w:val="both"/>
        <w:rPr>
          <w:rFonts w:ascii="Century" w:hAnsi="Century"/>
          <w:lang w:val="en-US"/>
        </w:rPr>
      </w:pPr>
    </w:p>
    <w:p w14:paraId="03CE23EB" w14:textId="0120C36B" w:rsidR="0085491A" w:rsidRDefault="0085491A" w:rsidP="0085491A">
      <w:pPr>
        <w:jc w:val="both"/>
        <w:rPr>
          <w:rFonts w:ascii="Century" w:hAnsi="Century"/>
          <w:lang w:val="en-US"/>
        </w:rPr>
      </w:pPr>
      <w:r>
        <w:rPr>
          <w:rFonts w:ascii="Century" w:hAnsi="Century"/>
          <w:lang w:val="en-US"/>
        </w:rPr>
        <w:t>Underlying GHRSST:</w:t>
      </w:r>
    </w:p>
    <w:p w14:paraId="12EBD0EC" w14:textId="2EAA899A" w:rsidR="0085491A" w:rsidRDefault="0085491A" w:rsidP="0085491A">
      <w:pPr>
        <w:pStyle w:val="ListParagraph"/>
        <w:numPr>
          <w:ilvl w:val="0"/>
          <w:numId w:val="5"/>
        </w:numPr>
        <w:jc w:val="both"/>
        <w:rPr>
          <w:rFonts w:ascii="Century" w:hAnsi="Century"/>
          <w:lang w:val="en-US"/>
        </w:rPr>
      </w:pPr>
      <w:r>
        <w:rPr>
          <w:rFonts w:ascii="Century" w:hAnsi="Century"/>
          <w:lang w:val="en-US"/>
        </w:rPr>
        <w:t>a</w:t>
      </w:r>
      <w:r w:rsidRPr="0085491A">
        <w:rPr>
          <w:rFonts w:ascii="Century" w:hAnsi="Century"/>
          <w:lang w:val="en-US"/>
        </w:rPr>
        <w:t xml:space="preserve">ccess GHRSST MUR25 data source through </w:t>
      </w:r>
      <w:proofErr w:type="spellStart"/>
      <w:r w:rsidRPr="0085491A">
        <w:rPr>
          <w:rFonts w:ascii="Century" w:hAnsi="Century"/>
          <w:lang w:val="en-US"/>
        </w:rPr>
        <w:t>OPeNDAP</w:t>
      </w:r>
      <w:proofErr w:type="spellEnd"/>
      <w:r w:rsidRPr="0085491A">
        <w:rPr>
          <w:rFonts w:ascii="Century" w:hAnsi="Century"/>
          <w:lang w:val="en-US"/>
        </w:rPr>
        <w:t xml:space="preserve"> from </w:t>
      </w:r>
      <w:r w:rsidRPr="0085491A">
        <w:rPr>
          <w:rFonts w:ascii="Century" w:hAnsi="Century"/>
          <w:lang w:val="en-US"/>
        </w:rPr>
        <w:t>https://podaac-opendap.jpl.nasa.gov/opendap</w:t>
      </w:r>
    </w:p>
    <w:p w14:paraId="1450C5FA" w14:textId="40B16B20" w:rsidR="0085491A" w:rsidRDefault="0085491A" w:rsidP="0085491A">
      <w:pPr>
        <w:pStyle w:val="ListParagraph"/>
        <w:numPr>
          <w:ilvl w:val="0"/>
          <w:numId w:val="5"/>
        </w:numPr>
        <w:jc w:val="both"/>
        <w:rPr>
          <w:rFonts w:ascii="Century" w:hAnsi="Century"/>
          <w:lang w:val="en-US"/>
        </w:rPr>
      </w:pPr>
      <w:r>
        <w:rPr>
          <w:rFonts w:ascii="Century" w:hAnsi="Century"/>
          <w:lang w:val="en-US"/>
        </w:rPr>
        <w:t xml:space="preserve">obtain daily gridded SST data as </w:t>
      </w:r>
      <w:proofErr w:type="spellStart"/>
      <w:r>
        <w:rPr>
          <w:rFonts w:ascii="Century" w:hAnsi="Century"/>
          <w:lang w:val="en-US"/>
        </w:rPr>
        <w:t>xarray</w:t>
      </w:r>
      <w:proofErr w:type="spellEnd"/>
      <w:r>
        <w:rPr>
          <w:rFonts w:ascii="Century" w:hAnsi="Century"/>
          <w:lang w:val="en-US"/>
        </w:rPr>
        <w:t xml:space="preserve"> objects</w:t>
      </w:r>
    </w:p>
    <w:p w14:paraId="32604856" w14:textId="1696C6FA" w:rsidR="0085491A" w:rsidRDefault="0085491A" w:rsidP="0085491A">
      <w:pPr>
        <w:pStyle w:val="ListParagraph"/>
        <w:numPr>
          <w:ilvl w:val="0"/>
          <w:numId w:val="5"/>
        </w:numPr>
        <w:jc w:val="both"/>
        <w:rPr>
          <w:rFonts w:ascii="Century" w:hAnsi="Century"/>
          <w:lang w:val="en-US"/>
        </w:rPr>
      </w:pPr>
      <w:r w:rsidRPr="0085491A">
        <w:rPr>
          <w:rFonts w:ascii="Century" w:hAnsi="Century"/>
          <w:lang w:val="en-US"/>
        </w:rPr>
        <w:t>transform it into Pandas datasets</w:t>
      </w:r>
    </w:p>
    <w:p w14:paraId="315C1E4B" w14:textId="56AA6195" w:rsidR="0085491A" w:rsidRPr="0085491A" w:rsidRDefault="0085491A" w:rsidP="0085491A">
      <w:pPr>
        <w:pStyle w:val="ListParagraph"/>
        <w:numPr>
          <w:ilvl w:val="0"/>
          <w:numId w:val="5"/>
        </w:numPr>
        <w:jc w:val="both"/>
        <w:rPr>
          <w:rFonts w:ascii="Century" w:hAnsi="Century"/>
          <w:lang w:val="en-US"/>
        </w:rPr>
      </w:pPr>
      <w:r w:rsidRPr="0085491A">
        <w:rPr>
          <w:rFonts w:ascii="Century" w:hAnsi="Century"/>
          <w:lang w:val="en-US"/>
        </w:rPr>
        <w:t xml:space="preserve">perform statistical analysis on the data (mean, minimum, maximum and standard deviation) </w:t>
      </w:r>
    </w:p>
    <w:p w14:paraId="7ED3636F" w14:textId="77777777" w:rsidR="0085491A" w:rsidRDefault="0085491A" w:rsidP="0085491A">
      <w:pPr>
        <w:jc w:val="both"/>
        <w:rPr>
          <w:rFonts w:ascii="Century" w:hAnsi="Century"/>
          <w:lang w:val="en-US"/>
        </w:rPr>
      </w:pPr>
    </w:p>
    <w:p w14:paraId="18F1F0D4" w14:textId="77777777" w:rsidR="0085491A" w:rsidRPr="0085491A" w:rsidRDefault="0085491A" w:rsidP="0085491A">
      <w:pPr>
        <w:jc w:val="both"/>
        <w:rPr>
          <w:rFonts w:ascii="Century" w:hAnsi="Century"/>
          <w:lang w:val="en-US"/>
        </w:rPr>
      </w:pPr>
    </w:p>
    <w:p w14:paraId="0C5ADE7D" w14:textId="616E886A" w:rsidR="00135C1C" w:rsidRPr="0085491A" w:rsidRDefault="00135C1C" w:rsidP="0085491A">
      <w:pPr>
        <w:jc w:val="both"/>
        <w:rPr>
          <w:rFonts w:ascii="Century" w:hAnsi="Century"/>
          <w:lang w:val="en-US"/>
        </w:rPr>
      </w:pPr>
      <w:r w:rsidRPr="0085491A">
        <w:rPr>
          <w:rFonts w:ascii="Century" w:hAnsi="Century"/>
          <w:lang w:val="en-US"/>
        </w:rPr>
        <w:t xml:space="preserve">Currently the API is capable to handle GHRSST Sea Surface Temperature data, but the architecture of the application makes it possible to analyze any GIBS datasets where a color map is available. </w:t>
      </w:r>
    </w:p>
    <w:p w14:paraId="3199EB6D" w14:textId="350BCAC2" w:rsidR="00135C1C" w:rsidRDefault="00135C1C" w:rsidP="00135C1C">
      <w:pPr>
        <w:jc w:val="both"/>
        <w:rPr>
          <w:rFonts w:ascii="Century" w:hAnsi="Century"/>
          <w:lang w:val="en-US"/>
        </w:rPr>
      </w:pPr>
    </w:p>
    <w:p w14:paraId="1BD002D7" w14:textId="2B9BFF97" w:rsidR="0075606D" w:rsidRDefault="0075606D" w:rsidP="0075606D">
      <w:r>
        <w:fldChar w:fldCharType="begin"/>
      </w:r>
      <w:r>
        <w:instrText xml:space="preserve"> INCLUDEPICTURE "http://ec2-35-156-132-64.eu-central-1.compute.amazonaws.com:8080/get_stats?minx=-180&amp;miny=-5&amp;maxx=-150&amp;maxy=5&amp;timestamp=2021-06-09T00:00:00Z" \* MERGEFORMATINET </w:instrText>
      </w:r>
      <w:r>
        <w:fldChar w:fldCharType="separate"/>
      </w:r>
      <w:r>
        <w:fldChar w:fldCharType="end"/>
      </w:r>
    </w:p>
    <w:p w14:paraId="30BFCABE" w14:textId="223FF8C1" w:rsidR="00135C1C" w:rsidRDefault="00B16769" w:rsidP="00135C1C">
      <w:pPr>
        <w:jc w:val="both"/>
        <w:rPr>
          <w:rFonts w:ascii="Century" w:hAnsi="Century"/>
          <w:lang w:val="en-US"/>
        </w:rPr>
      </w:pPr>
      <w:r>
        <w:rPr>
          <w:rFonts w:ascii="Century" w:hAnsi="Century"/>
          <w:lang w:val="en-US"/>
        </w:rPr>
        <w:t xml:space="preserve">Sample request and response: </w:t>
      </w:r>
    </w:p>
    <w:p w14:paraId="7D1FC9FA" w14:textId="3C236241" w:rsidR="00B16769" w:rsidRDefault="00B16769" w:rsidP="00135C1C">
      <w:pPr>
        <w:jc w:val="both"/>
        <w:rPr>
          <w:rFonts w:ascii="Century" w:hAnsi="Century"/>
          <w:lang w:val="en-US"/>
        </w:rPr>
      </w:pPr>
    </w:p>
    <w:tbl>
      <w:tblPr>
        <w:tblStyle w:val="TableGrid"/>
        <w:tblW w:w="0" w:type="auto"/>
        <w:tblLook w:val="04A0" w:firstRow="1" w:lastRow="0" w:firstColumn="1" w:lastColumn="0" w:noHBand="0" w:noVBand="1"/>
      </w:tblPr>
      <w:tblGrid>
        <w:gridCol w:w="7366"/>
      </w:tblGrid>
      <w:tr w:rsidR="00B16769" w14:paraId="43E14C10" w14:textId="77777777" w:rsidTr="00B16769">
        <w:tc>
          <w:tcPr>
            <w:tcW w:w="7366" w:type="dxa"/>
            <w:shd w:val="clear" w:color="auto" w:fill="F2F2F2" w:themeFill="background1" w:themeFillShade="F2"/>
          </w:tcPr>
          <w:p w14:paraId="70CB574E" w14:textId="1DF1EC31" w:rsidR="00B16769" w:rsidRPr="00B16769" w:rsidRDefault="00B16769" w:rsidP="00135C1C">
            <w:pPr>
              <w:jc w:val="both"/>
              <w:rPr>
                <w:rFonts w:ascii="Consolas" w:hAnsi="Consolas" w:cs="Consolas"/>
                <w:lang w:val="en-US"/>
              </w:rPr>
            </w:pPr>
            <w:r w:rsidRPr="00B16769">
              <w:rPr>
                <w:rFonts w:ascii="Consolas" w:hAnsi="Consolas" w:cs="Consolas"/>
                <w:lang w:val="en-US"/>
              </w:rPr>
              <w:t>/</w:t>
            </w:r>
            <w:proofErr w:type="spellStart"/>
            <w:r w:rsidRPr="00B16769">
              <w:rPr>
                <w:rFonts w:ascii="Consolas" w:hAnsi="Consolas" w:cs="Consolas"/>
                <w:lang w:val="en-US"/>
              </w:rPr>
              <w:t>get_stats?minx</w:t>
            </w:r>
            <w:proofErr w:type="spellEnd"/>
            <w:r w:rsidRPr="00B16769">
              <w:rPr>
                <w:rFonts w:ascii="Consolas" w:hAnsi="Consolas" w:cs="Consolas"/>
                <w:lang w:val="en-US"/>
              </w:rPr>
              <w:t>=-160&amp;miny=-5&amp;maxx=-150&amp;maxy=0&amp;</w:t>
            </w:r>
            <w:r>
              <w:rPr>
                <w:rFonts w:ascii="Consolas" w:hAnsi="Consolas" w:cs="Consolas"/>
                <w:lang w:val="en-US"/>
              </w:rPr>
              <w:t xml:space="preserve"> </w:t>
            </w:r>
            <w:r w:rsidRPr="00B16769">
              <w:rPr>
                <w:rFonts w:ascii="Consolas" w:hAnsi="Consolas" w:cs="Consolas"/>
                <w:lang w:val="en-US"/>
              </w:rPr>
              <w:t>timestamp=20210713</w:t>
            </w:r>
          </w:p>
        </w:tc>
      </w:tr>
    </w:tbl>
    <w:p w14:paraId="32C098B0" w14:textId="347D1B46" w:rsidR="00B16769" w:rsidRPr="00B16769" w:rsidRDefault="0075606D" w:rsidP="00B16769">
      <w:r>
        <w:rPr>
          <w:noProof/>
        </w:rPr>
        <w:drawing>
          <wp:anchor distT="0" distB="0" distL="114300" distR="114300" simplePos="0" relativeHeight="251660288" behindDoc="0" locked="0" layoutInCell="1" allowOverlap="1" wp14:anchorId="2D89D57E" wp14:editId="5324860E">
            <wp:simplePos x="0" y="0"/>
            <wp:positionH relativeFrom="column">
              <wp:posOffset>21206</wp:posOffset>
            </wp:positionH>
            <wp:positionV relativeFrom="paragraph">
              <wp:posOffset>151972</wp:posOffset>
            </wp:positionV>
            <wp:extent cx="3551555" cy="1520190"/>
            <wp:effectExtent l="0" t="0" r="4445" b="381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1555" cy="1520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16769" w:rsidRPr="00B16769">
        <w:fldChar w:fldCharType="begin"/>
      </w:r>
      <w:r w:rsidR="00B16769" w:rsidRPr="00B16769">
        <w:instrText xml:space="preserve"> INCLUDEPICTURE "http://ec2-3-65-18-201.eu-central-1.compute.amazonaws.com:8080/get_stats?minx=-160&amp;miny=-5&amp;maxx=-150&amp;maxy=0&amp;timestamp=20210713" \* MERGEFORMATINET </w:instrText>
      </w:r>
      <w:r w:rsidR="00F5402E">
        <w:fldChar w:fldCharType="separate"/>
      </w:r>
      <w:r w:rsidR="00B16769" w:rsidRPr="00B16769">
        <w:fldChar w:fldCharType="end"/>
      </w:r>
    </w:p>
    <w:p w14:paraId="26B7404F" w14:textId="1C717938" w:rsidR="00B16769" w:rsidRDefault="00B16769" w:rsidP="00135C1C">
      <w:pPr>
        <w:jc w:val="both"/>
        <w:rPr>
          <w:rFonts w:ascii="Century" w:hAnsi="Century"/>
          <w:lang w:val="en-US"/>
        </w:rPr>
      </w:pPr>
    </w:p>
    <w:p w14:paraId="0889874A" w14:textId="63A8D58F" w:rsidR="00B16769" w:rsidRDefault="00B16769" w:rsidP="00135C1C">
      <w:pPr>
        <w:jc w:val="both"/>
        <w:rPr>
          <w:rFonts w:ascii="Century" w:hAnsi="Century"/>
          <w:lang w:val="en-US"/>
        </w:rPr>
      </w:pPr>
    </w:p>
    <w:p w14:paraId="5F15C7A8" w14:textId="619969C5" w:rsidR="0075606D" w:rsidRDefault="0075606D" w:rsidP="00135C1C">
      <w:pPr>
        <w:jc w:val="both"/>
        <w:rPr>
          <w:rFonts w:ascii="Century" w:hAnsi="Century"/>
          <w:lang w:val="en-US"/>
        </w:rPr>
      </w:pPr>
    </w:p>
    <w:p w14:paraId="557BA06D" w14:textId="02C66B17" w:rsidR="0075606D" w:rsidRDefault="0075606D" w:rsidP="00135C1C">
      <w:pPr>
        <w:jc w:val="both"/>
        <w:rPr>
          <w:rFonts w:ascii="Century" w:hAnsi="Century"/>
          <w:lang w:val="en-US"/>
        </w:rPr>
      </w:pPr>
    </w:p>
    <w:p w14:paraId="1106FDA4" w14:textId="543D3D78" w:rsidR="0075606D" w:rsidRDefault="0075606D" w:rsidP="00135C1C">
      <w:pPr>
        <w:jc w:val="both"/>
        <w:rPr>
          <w:rFonts w:ascii="Century" w:hAnsi="Century"/>
          <w:lang w:val="en-US"/>
        </w:rPr>
      </w:pPr>
    </w:p>
    <w:p w14:paraId="4C6BFA9C" w14:textId="657A2097" w:rsidR="0075606D" w:rsidRDefault="0075606D" w:rsidP="00135C1C">
      <w:pPr>
        <w:jc w:val="both"/>
        <w:rPr>
          <w:rFonts w:ascii="Century" w:hAnsi="Century"/>
          <w:lang w:val="en-US"/>
        </w:rPr>
      </w:pPr>
    </w:p>
    <w:p w14:paraId="19412C9B" w14:textId="7458F16D" w:rsidR="0075606D" w:rsidRDefault="0075606D" w:rsidP="00135C1C">
      <w:pPr>
        <w:jc w:val="both"/>
        <w:rPr>
          <w:rFonts w:ascii="Century" w:hAnsi="Century"/>
          <w:lang w:val="en-US"/>
        </w:rPr>
      </w:pPr>
    </w:p>
    <w:p w14:paraId="1332C881" w14:textId="77777777" w:rsidR="0075606D" w:rsidRDefault="0075606D" w:rsidP="00135C1C">
      <w:pPr>
        <w:jc w:val="both"/>
        <w:rPr>
          <w:rFonts w:ascii="Century" w:hAnsi="Century"/>
          <w:lang w:val="en-US"/>
        </w:rPr>
      </w:pPr>
    </w:p>
    <w:p w14:paraId="29E609AD" w14:textId="790DEAB7" w:rsidR="00CB512D" w:rsidRDefault="00CB512D" w:rsidP="00135C1C">
      <w:pPr>
        <w:jc w:val="both"/>
        <w:rPr>
          <w:rFonts w:ascii="Century" w:hAnsi="Century"/>
          <w:lang w:val="en-US"/>
        </w:rPr>
      </w:pPr>
    </w:p>
    <w:p w14:paraId="25F26984" w14:textId="77777777" w:rsidR="00CB512D" w:rsidRDefault="00CB512D" w:rsidP="00135C1C">
      <w:pPr>
        <w:jc w:val="both"/>
        <w:rPr>
          <w:rFonts w:ascii="Century" w:hAnsi="Century"/>
          <w:lang w:val="en-US"/>
        </w:rPr>
      </w:pPr>
    </w:p>
    <w:p w14:paraId="0BDE521F" w14:textId="03692633" w:rsidR="00135C1C" w:rsidRPr="00B16769" w:rsidRDefault="00B16769" w:rsidP="00B16769">
      <w:pPr>
        <w:pStyle w:val="ListParagraph"/>
        <w:numPr>
          <w:ilvl w:val="0"/>
          <w:numId w:val="4"/>
        </w:numPr>
        <w:rPr>
          <w:rFonts w:ascii="Century" w:hAnsi="Century"/>
          <w:b/>
          <w:bCs/>
          <w:lang w:val="en-US"/>
        </w:rPr>
      </w:pPr>
      <w:r w:rsidRPr="00B16769">
        <w:rPr>
          <w:rFonts w:ascii="Century" w:hAnsi="Century"/>
          <w:b/>
          <w:bCs/>
          <w:lang w:val="en-US"/>
        </w:rPr>
        <w:t>Frontend</w:t>
      </w:r>
    </w:p>
    <w:p w14:paraId="73EB2CAB" w14:textId="62C249A4" w:rsidR="00B16769" w:rsidRDefault="00B16769" w:rsidP="00135C1C">
      <w:pPr>
        <w:rPr>
          <w:rFonts w:ascii="Century" w:hAnsi="Century"/>
          <w:lang w:val="en-US"/>
        </w:rPr>
      </w:pPr>
    </w:p>
    <w:p w14:paraId="04251CB3" w14:textId="3D00C713" w:rsidR="00CB512D" w:rsidRDefault="00B16769" w:rsidP="00CB512D">
      <w:pPr>
        <w:jc w:val="both"/>
        <w:rPr>
          <w:rFonts w:ascii="Century" w:hAnsi="Century"/>
          <w:lang w:val="en-US"/>
        </w:rPr>
      </w:pPr>
      <w:r>
        <w:rPr>
          <w:rFonts w:ascii="Century" w:hAnsi="Century"/>
          <w:lang w:val="en-US"/>
        </w:rPr>
        <w:t xml:space="preserve">The vanilla NASA </w:t>
      </w:r>
      <w:proofErr w:type="spellStart"/>
      <w:r>
        <w:rPr>
          <w:rFonts w:ascii="Century" w:hAnsi="Century"/>
          <w:lang w:val="en-US"/>
        </w:rPr>
        <w:t>WorldView</w:t>
      </w:r>
      <w:proofErr w:type="spellEnd"/>
      <w:r>
        <w:rPr>
          <w:rFonts w:ascii="Century" w:hAnsi="Century"/>
          <w:lang w:val="en-US"/>
        </w:rPr>
        <w:t xml:space="preserve"> application has been extended to include two map controls: El </w:t>
      </w:r>
      <w:r w:rsidRPr="00B16769">
        <w:rPr>
          <w:rFonts w:ascii="Century" w:hAnsi="Century"/>
          <w:lang w:val="en-US"/>
        </w:rPr>
        <w:t>Niño</w:t>
      </w:r>
      <w:r>
        <w:rPr>
          <w:rFonts w:ascii="Century" w:hAnsi="Century"/>
          <w:lang w:val="en-US"/>
        </w:rPr>
        <w:t xml:space="preserve"> zones analytics control and free box control. These controls have been implemented by extending </w:t>
      </w:r>
      <w:proofErr w:type="spellStart"/>
      <w:r>
        <w:rPr>
          <w:rFonts w:ascii="Century" w:hAnsi="Century"/>
          <w:lang w:val="en-US"/>
        </w:rPr>
        <w:t>WorldView</w:t>
      </w:r>
      <w:proofErr w:type="spellEnd"/>
      <w:r>
        <w:rPr>
          <w:rFonts w:ascii="Century" w:hAnsi="Century"/>
          <w:lang w:val="en-US"/>
        </w:rPr>
        <w:t xml:space="preserve"> </w:t>
      </w:r>
      <w:proofErr w:type="spellStart"/>
      <w:r>
        <w:rPr>
          <w:rFonts w:ascii="Century" w:hAnsi="Century"/>
          <w:lang w:val="en-US"/>
        </w:rPr>
        <w:t>OpenLayers</w:t>
      </w:r>
      <w:proofErr w:type="spellEnd"/>
      <w:r>
        <w:rPr>
          <w:rFonts w:ascii="Century" w:hAnsi="Century"/>
          <w:lang w:val="en-US"/>
        </w:rPr>
        <w:t xml:space="preserve"> control model</w:t>
      </w:r>
      <w:r w:rsidR="00CB512D">
        <w:rPr>
          <w:rFonts w:ascii="Century" w:hAnsi="Century"/>
          <w:lang w:val="en-US"/>
        </w:rPr>
        <w:t xml:space="preserve">. </w:t>
      </w:r>
    </w:p>
    <w:p w14:paraId="5E65F09B" w14:textId="1D4267DC" w:rsidR="00CB512D" w:rsidRDefault="00CB512D" w:rsidP="00CB512D">
      <w:pPr>
        <w:jc w:val="both"/>
        <w:rPr>
          <w:rFonts w:ascii="Century" w:hAnsi="Century"/>
          <w:lang w:val="en-US"/>
        </w:rPr>
      </w:pPr>
    </w:p>
    <w:p w14:paraId="2ABDF101" w14:textId="61E1F9FE" w:rsidR="00B16769" w:rsidRDefault="00CB512D" w:rsidP="00CB512D">
      <w:pPr>
        <w:jc w:val="both"/>
        <w:rPr>
          <w:rFonts w:ascii="Century" w:hAnsi="Century"/>
          <w:lang w:val="en-US"/>
        </w:rPr>
      </w:pPr>
      <w:r>
        <w:rPr>
          <w:rFonts w:ascii="Century" w:hAnsi="Century"/>
          <w:noProof/>
          <w:lang w:val="en-US"/>
        </w:rPr>
        <w:drawing>
          <wp:anchor distT="0" distB="0" distL="114300" distR="114300" simplePos="0" relativeHeight="251659264" behindDoc="0" locked="0" layoutInCell="1" allowOverlap="1" wp14:anchorId="3691272D" wp14:editId="00F7DE01">
            <wp:simplePos x="0" y="0"/>
            <wp:positionH relativeFrom="column">
              <wp:posOffset>2872858</wp:posOffset>
            </wp:positionH>
            <wp:positionV relativeFrom="paragraph">
              <wp:posOffset>88427</wp:posOffset>
            </wp:positionV>
            <wp:extent cx="3170623" cy="1822260"/>
            <wp:effectExtent l="12700" t="12700" r="1714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rcRect l="2992" r="2992"/>
                    <a:stretch>
                      <a:fillRect/>
                    </a:stretch>
                  </pic:blipFill>
                  <pic:spPr bwMode="auto">
                    <a:xfrm>
                      <a:off x="0" y="0"/>
                      <a:ext cx="3170623" cy="1822260"/>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w:hAnsi="Century"/>
          <w:lang w:val="en-US"/>
        </w:rPr>
        <w:t xml:space="preserve">The El </w:t>
      </w:r>
      <w:r w:rsidRPr="00B16769">
        <w:rPr>
          <w:rFonts w:ascii="Century" w:hAnsi="Century"/>
          <w:lang w:val="en-US"/>
        </w:rPr>
        <w:t>Niño</w:t>
      </w:r>
      <w:r>
        <w:rPr>
          <w:rFonts w:ascii="Century" w:hAnsi="Century"/>
          <w:lang w:val="en-US"/>
        </w:rPr>
        <w:t xml:space="preserve"> zones analytics control visualizes </w:t>
      </w:r>
      <w:r w:rsidRPr="00CB512D">
        <w:rPr>
          <w:rFonts w:ascii="Century" w:hAnsi="Century"/>
          <w:lang w:val="en-US"/>
        </w:rPr>
        <w:t>Niño 1+2</w:t>
      </w:r>
      <w:r>
        <w:rPr>
          <w:rFonts w:ascii="Century" w:hAnsi="Century"/>
          <w:lang w:val="en-US"/>
        </w:rPr>
        <w:t xml:space="preserve">, </w:t>
      </w:r>
      <w:r w:rsidRPr="00CB512D">
        <w:rPr>
          <w:rFonts w:ascii="Century" w:hAnsi="Century"/>
          <w:lang w:val="en-US"/>
        </w:rPr>
        <w:t xml:space="preserve">Niño 3, Niño 3.4, ONI, Niño 4 </w:t>
      </w:r>
      <w:r>
        <w:rPr>
          <w:rFonts w:ascii="Century" w:hAnsi="Century"/>
          <w:lang w:val="en-US"/>
        </w:rPr>
        <w:t xml:space="preserve">zones on the map and runs the backend API to obtain and visualize data analytics for the zone and for the point in time defined by the main time selection slider. The free box control allows creation of a custom bounding box, and then calculates calls the backend API to calculate and display statistics for the drawn bounding box and point in time. </w:t>
      </w:r>
    </w:p>
    <w:p w14:paraId="49DFF244" w14:textId="6EF8254B" w:rsidR="00135C1C" w:rsidRPr="00135C1C" w:rsidRDefault="00135C1C" w:rsidP="00135C1C">
      <w:pPr>
        <w:rPr>
          <w:rFonts w:ascii="Century" w:hAnsi="Century"/>
          <w:lang w:val="en-US"/>
        </w:rPr>
      </w:pPr>
    </w:p>
    <w:sectPr w:rsidR="00135C1C" w:rsidRPr="00135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6F3"/>
    <w:multiLevelType w:val="hybridMultilevel"/>
    <w:tmpl w:val="2C3EA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505051"/>
    <w:multiLevelType w:val="multilevel"/>
    <w:tmpl w:val="56A431A8"/>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5FC3801"/>
    <w:multiLevelType w:val="multilevel"/>
    <w:tmpl w:val="817ACAA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BB76C9"/>
    <w:multiLevelType w:val="hybridMultilevel"/>
    <w:tmpl w:val="546E8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F3"/>
    <w:rsid w:val="00135C1C"/>
    <w:rsid w:val="0020669B"/>
    <w:rsid w:val="002627F0"/>
    <w:rsid w:val="003637D6"/>
    <w:rsid w:val="0075606D"/>
    <w:rsid w:val="0085491A"/>
    <w:rsid w:val="008932AD"/>
    <w:rsid w:val="00B16769"/>
    <w:rsid w:val="00CB512D"/>
    <w:rsid w:val="00F005F3"/>
    <w:rsid w:val="00F5402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F6BE"/>
  <w15:chartTrackingRefBased/>
  <w15:docId w15:val="{5D0B8745-7272-CD41-BD05-C8F8C922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06D"/>
    <w:rPr>
      <w:rFonts w:ascii="Times New Roman" w:eastAsia="Times New Roman" w:hAnsi="Times New Roman" w:cs="Times New Roman"/>
      <w:lang w:eastAsia="en-GB"/>
    </w:rPr>
  </w:style>
  <w:style w:type="paragraph" w:styleId="Heading2">
    <w:name w:val="heading 2"/>
    <w:basedOn w:val="Normal"/>
    <w:next w:val="Normal"/>
    <w:link w:val="Heading2Char"/>
    <w:autoRedefine/>
    <w:uiPriority w:val="9"/>
    <w:unhideWhenUsed/>
    <w:qFormat/>
    <w:rsid w:val="002627F0"/>
    <w:pPr>
      <w:numPr>
        <w:ilvl w:val="1"/>
        <w:numId w:val="3"/>
      </w:numPr>
      <w:spacing w:before="240" w:after="240"/>
      <w:ind w:left="567" w:hanging="567"/>
      <w:contextualSpacing/>
      <w:outlineLvl w:val="1"/>
    </w:pPr>
    <w:rPr>
      <w:rFonts w:asciiTheme="minorHAnsi" w:eastAsiaTheme="minorHAnsi" w:hAnsiTheme="minorHAnsi" w:cstheme="minorHAnsi"/>
      <w:lang w:val="en-GB" w:eastAsia="en-US"/>
    </w:rPr>
  </w:style>
  <w:style w:type="paragraph" w:styleId="Heading3">
    <w:name w:val="heading 3"/>
    <w:basedOn w:val="Normal"/>
    <w:next w:val="Normal"/>
    <w:link w:val="Heading3Char"/>
    <w:autoRedefine/>
    <w:uiPriority w:val="9"/>
    <w:unhideWhenUsed/>
    <w:qFormat/>
    <w:rsid w:val="002627F0"/>
    <w:pPr>
      <w:numPr>
        <w:ilvl w:val="2"/>
        <w:numId w:val="3"/>
      </w:numPr>
      <w:contextualSpacing/>
      <w:outlineLvl w:val="2"/>
    </w:pPr>
    <w:rPr>
      <w:rFonts w:asciiTheme="minorHAnsi" w:eastAsiaTheme="minorHAnsi" w:hAnsiTheme="minorHAnsi" w:cstheme="minorHAnsi"/>
      <w:b/>
      <w:bCs/>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7F0"/>
    <w:rPr>
      <w:rFonts w:cstheme="minorHAnsi"/>
      <w:lang w:val="en-GB"/>
    </w:rPr>
  </w:style>
  <w:style w:type="character" w:customStyle="1" w:styleId="Heading3Char">
    <w:name w:val="Heading 3 Char"/>
    <w:basedOn w:val="DefaultParagraphFont"/>
    <w:link w:val="Heading3"/>
    <w:uiPriority w:val="9"/>
    <w:rsid w:val="002627F0"/>
    <w:rPr>
      <w:rFonts w:cstheme="minorHAnsi"/>
      <w:b/>
      <w:bCs/>
      <w:sz w:val="22"/>
      <w:szCs w:val="22"/>
      <w:lang w:val="en-GB"/>
    </w:rPr>
  </w:style>
  <w:style w:type="table" w:styleId="TableGrid">
    <w:name w:val="Table Grid"/>
    <w:basedOn w:val="TableNormal"/>
    <w:uiPriority w:val="39"/>
    <w:rsid w:val="00B16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769"/>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5491A"/>
    <w:rPr>
      <w:color w:val="0563C1" w:themeColor="hyperlink"/>
      <w:u w:val="single"/>
    </w:rPr>
  </w:style>
  <w:style w:type="character" w:styleId="UnresolvedMention">
    <w:name w:val="Unresolved Mention"/>
    <w:basedOn w:val="DefaultParagraphFont"/>
    <w:uiPriority w:val="99"/>
    <w:semiHidden/>
    <w:unhideWhenUsed/>
    <w:rsid w:val="00854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095703">
      <w:bodyDiv w:val="1"/>
      <w:marLeft w:val="0"/>
      <w:marRight w:val="0"/>
      <w:marTop w:val="0"/>
      <w:marBottom w:val="0"/>
      <w:divBdr>
        <w:top w:val="none" w:sz="0" w:space="0" w:color="auto"/>
        <w:left w:val="none" w:sz="0" w:space="0" w:color="auto"/>
        <w:bottom w:val="none" w:sz="0" w:space="0" w:color="auto"/>
        <w:right w:val="none" w:sz="0" w:space="0" w:color="auto"/>
      </w:divBdr>
    </w:div>
    <w:div w:id="169904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Kit</dc:creator>
  <cp:keywords/>
  <dc:description/>
  <cp:lastModifiedBy>Oleksandr Kit</cp:lastModifiedBy>
  <cp:revision>3</cp:revision>
  <dcterms:created xsi:type="dcterms:W3CDTF">2021-07-25T07:38:00Z</dcterms:created>
  <dcterms:modified xsi:type="dcterms:W3CDTF">2021-11-14T23:07:00Z</dcterms:modified>
</cp:coreProperties>
</file>