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Cost Comparison: Azure Cosmos DB vs MongoDB Atlas</w:t>
      </w:r>
    </w:p>
    <w:p>
      <w:pPr>
        <w:pStyle w:val="Heading1"/>
      </w:pPr>
      <w:r>
        <w:t>1. Workload Summary</w:t>
      </w:r>
    </w:p>
    <w:p>
      <w:r>
        <w:br/>
        <w:t>- Jobs per day: 1,400</w:t>
        <w:br/>
        <w:t>- Records per job: 40,000</w:t>
        <w:br/>
        <w:t>- Daily records: 56 million</w:t>
        <w:br/>
        <w:t>- Monthly records: 1.68 billion</w:t>
        <w:br/>
        <w:t>- Record size: 30k at 10 KB + 10k at 1 KB → Average size ≈ 8.25 KB per record</w:t>
        <w:br/>
        <w:t>- Monthly data volume: ~12.4 TB</w:t>
        <w:br/>
      </w:r>
    </w:p>
    <w:p>
      <w:pPr>
        <w:pStyle w:val="Heading1"/>
      </w:pPr>
      <w:r>
        <w:t>2. Cost Comparison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Azure Cosmos DB (Provisioned RU)</w:t>
            </w:r>
          </w:p>
        </w:tc>
        <w:tc>
          <w:tcPr>
            <w:tcW w:type="dxa" w:w="2880"/>
          </w:tcPr>
          <w:p>
            <w:r>
              <w:t>MongoDB Atlas (Serverless)</w:t>
            </w:r>
          </w:p>
        </w:tc>
      </w:tr>
      <w:tr>
        <w:tc>
          <w:tcPr>
            <w:tcW w:type="dxa" w:w="2880"/>
          </w:tcPr>
          <w:p>
            <w:r>
              <w:t>RU/sec Required</w:t>
            </w:r>
          </w:p>
        </w:tc>
        <w:tc>
          <w:tcPr>
            <w:tcW w:type="dxa" w:w="2880"/>
          </w:tcPr>
          <w:p>
            <w:r>
              <w:t>~8,102 RU/sec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</w:tr>
      <w:tr>
        <w:tc>
          <w:tcPr>
            <w:tcW w:type="dxa" w:w="2880"/>
          </w:tcPr>
          <w:p>
            <w:r>
              <w:t>Total Monthly Writes</w:t>
            </w:r>
          </w:p>
        </w:tc>
        <w:tc>
          <w:tcPr>
            <w:tcW w:type="dxa" w:w="2880"/>
          </w:tcPr>
          <w:p>
            <w:r>
              <w:t>1.68 billion</w:t>
            </w:r>
          </w:p>
        </w:tc>
        <w:tc>
          <w:tcPr>
            <w:tcW w:type="dxa" w:w="2880"/>
          </w:tcPr>
          <w:p>
            <w:r>
              <w:t>1.68 billion</w:t>
            </w:r>
          </w:p>
        </w:tc>
      </w:tr>
      <w:tr>
        <w:tc>
          <w:tcPr>
            <w:tcW w:type="dxa" w:w="2880"/>
          </w:tcPr>
          <w:p>
            <w:r>
              <w:t>Total Monthly Reads</w:t>
            </w:r>
          </w:p>
        </w:tc>
        <w:tc>
          <w:tcPr>
            <w:tcW w:type="dxa" w:w="2880"/>
          </w:tcPr>
          <w:p>
            <w:r>
              <w:t>~300,000 (UI reads)</w:t>
            </w:r>
          </w:p>
        </w:tc>
        <w:tc>
          <w:tcPr>
            <w:tcW w:type="dxa" w:w="2880"/>
          </w:tcPr>
          <w:p>
            <w:r>
              <w:t>~300,000</w:t>
            </w:r>
          </w:p>
        </w:tc>
      </w:tr>
      <w:tr>
        <w:tc>
          <w:tcPr>
            <w:tcW w:type="dxa" w:w="2880"/>
          </w:tcPr>
          <w:p>
            <w:r>
              <w:t>Monthly Cost (Write + Read)</w:t>
            </w:r>
          </w:p>
        </w:tc>
        <w:tc>
          <w:tcPr>
            <w:tcW w:type="dxa" w:w="2880"/>
          </w:tcPr>
          <w:p>
            <w:r>
              <w:t>$46,667.33</w:t>
            </w:r>
          </w:p>
        </w:tc>
        <w:tc>
          <w:tcPr>
            <w:tcW w:type="dxa" w:w="2880"/>
          </w:tcPr>
          <w:p>
            <w:r>
              <w:t>$1,680.03</w:t>
            </w:r>
          </w:p>
        </w:tc>
      </w:tr>
      <w:tr>
        <w:tc>
          <w:tcPr>
            <w:tcW w:type="dxa" w:w="2880"/>
          </w:tcPr>
          <w:p>
            <w:r>
              <w:t>Monthly Data Size</w:t>
            </w:r>
          </w:p>
        </w:tc>
        <w:tc>
          <w:tcPr>
            <w:tcW w:type="dxa" w:w="2880"/>
          </w:tcPr>
          <w:p>
            <w:r>
              <w:t>~12.4 TB</w:t>
            </w:r>
          </w:p>
        </w:tc>
        <w:tc>
          <w:tcPr>
            <w:tcW w:type="dxa" w:w="2880"/>
          </w:tcPr>
          <w:p>
            <w:r>
              <w:t>~12.4 TB</w:t>
            </w:r>
          </w:p>
        </w:tc>
      </w:tr>
      <w:tr>
        <w:tc>
          <w:tcPr>
            <w:tcW w:type="dxa" w:w="2880"/>
          </w:tcPr>
          <w:p>
            <w:r>
              <w:t>Storage Cost (approx.)</w:t>
            </w:r>
          </w:p>
        </w:tc>
        <w:tc>
          <w:tcPr>
            <w:tcW w:type="dxa" w:w="2880"/>
          </w:tcPr>
          <w:p>
            <w:r>
              <w:t>$3,200</w:t>
            </w:r>
          </w:p>
        </w:tc>
        <w:tc>
          <w:tcPr>
            <w:tcW w:type="dxa" w:w="2880"/>
          </w:tcPr>
          <w:p>
            <w:r>
              <w:t>$3,100</w:t>
            </w:r>
          </w:p>
        </w:tc>
      </w:tr>
      <w:tr>
        <w:tc>
          <w:tcPr>
            <w:tcW w:type="dxa" w:w="2880"/>
          </w:tcPr>
          <w:p>
            <w:r>
              <w:t>Total Monthly Cost</w:t>
            </w:r>
          </w:p>
        </w:tc>
        <w:tc>
          <w:tcPr>
            <w:tcW w:type="dxa" w:w="2880"/>
          </w:tcPr>
          <w:p>
            <w:r>
              <w:t>$49,867.33</w:t>
            </w:r>
          </w:p>
        </w:tc>
        <w:tc>
          <w:tcPr>
            <w:tcW w:type="dxa" w:w="2880"/>
          </w:tcPr>
          <w:p>
            <w:r>
              <w:t>$4,780.03</w:t>
            </w:r>
          </w:p>
        </w:tc>
      </w:tr>
    </w:tbl>
    <w:p>
      <w:pPr>
        <w:pStyle w:val="Heading1"/>
      </w:pPr>
      <w:r>
        <w:t>3. Recommendation</w:t>
      </w:r>
    </w:p>
    <w:p>
      <w:r>
        <w:br/>
        <w:t>MongoDB Atlas is approximately 10× cheaper for your current workload.</w:t>
        <w:br/>
        <w:br/>
        <w:t>Key Points:</w:t>
        <w:br/>
        <w:t>- Cosmos DB’s provisioned RU model incurs high baseline costs due to required throughput reservations.</w:t>
        <w:br/>
        <w:t>- MongoDB Atlas follows a usage-based pricing model (per operation), offering significant cost savings.</w:t>
        <w:br/>
        <w:t>- Cosmos DB is ideal for globally distributed applications with SLA-backed performance on Azure.</w:t>
        <w:br/>
        <w:t>- MongoDB Atlas supports native MongoDB features, flexible scaling, and community support.</w:t>
        <w:br/>
        <w:br/>
        <w:t>Conclusion:</w:t>
        <w:br/>
        <w:t>For high-volume ingestion with moderate reads, MongoDB Atlas is more cost-efficient unless deep Azure-native integration is required.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