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12" w:rsidRDefault="00C60107">
      <w:pPr>
        <w:pStyle w:val="normal0"/>
        <w:jc w:val="center"/>
      </w:pPr>
      <w:r>
        <w:rPr>
          <w:i/>
          <w:sz w:val="28"/>
          <w:szCs w:val="28"/>
        </w:rPr>
        <w:t xml:space="preserve">Diseño de estrategias para la gestión del audio en teléfonos inteligentes sobre el sistema operativo </w:t>
      </w:r>
      <w:proofErr w:type="spellStart"/>
      <w:r>
        <w:rPr>
          <w:i/>
          <w:sz w:val="28"/>
          <w:szCs w:val="28"/>
        </w:rPr>
        <w:t>Android</w:t>
      </w:r>
      <w:proofErr w:type="spellEnd"/>
    </w:p>
    <w:p w:rsidR="00637412" w:rsidRDefault="00637412">
      <w:pPr>
        <w:pStyle w:val="normal0"/>
        <w:jc w:val="center"/>
      </w:pPr>
    </w:p>
    <w:p w:rsidR="00637412" w:rsidRDefault="00637412">
      <w:pPr>
        <w:pStyle w:val="normal0"/>
      </w:pPr>
    </w:p>
    <w:p w:rsidR="00C60107" w:rsidRDefault="00C60107">
      <w:pPr>
        <w:pStyle w:val="normal0"/>
      </w:pPr>
      <w:r>
        <w:t>Este Trabajo de Fin de Grado se lleva a cabo en el entorno de la Cátedra BQ, que surge de la colaboración entre la empresa Mundo Reader S.L</w:t>
      </w:r>
      <w:r>
        <w:t xml:space="preserve"> y la Escuela Técnica Superior de Ingenieros de Telecomunicación de la Universidad Politécnica de Madrid</w:t>
      </w:r>
      <w:r>
        <w:t>.</w:t>
      </w:r>
    </w:p>
    <w:p w:rsidR="00C60107" w:rsidRDefault="00C60107">
      <w:pPr>
        <w:pStyle w:val="normal0"/>
      </w:pPr>
    </w:p>
    <w:p w:rsidR="00C60107" w:rsidRDefault="00C60107" w:rsidP="00C60107">
      <w:pPr>
        <w:pStyle w:val="normal0"/>
      </w:pPr>
      <w:r>
        <w:t xml:space="preserve">La empresa BQ tiene entre sus productos principales una amplia gama de teléfonos inteligentes con sistema operativo </w:t>
      </w:r>
      <w:proofErr w:type="spellStart"/>
      <w:r>
        <w:t>Android</w:t>
      </w:r>
      <w:proofErr w:type="spellEnd"/>
      <w:r>
        <w:t xml:space="preserve">. El sistema operativo </w:t>
      </w:r>
      <w:proofErr w:type="spellStart"/>
      <w:r>
        <w:t>Android</w:t>
      </w:r>
      <w:proofErr w:type="spellEnd"/>
      <w:r>
        <w:t xml:space="preserve"> se presentó en 2007 y desde entonces no ha hecho más que crecer, hoy en día se encuentra en el 87,5% de los teléfonos inteligentes. Debido a este crecimiento su complejidad también ha ido creciendo, y su código es muy extenso.</w:t>
      </w:r>
    </w:p>
    <w:p w:rsidR="00637412" w:rsidRDefault="00637412" w:rsidP="00C60107">
      <w:pPr>
        <w:pStyle w:val="normal0"/>
      </w:pPr>
    </w:p>
    <w:p w:rsidR="00637412" w:rsidRDefault="00C60107">
      <w:pPr>
        <w:pStyle w:val="normal0"/>
      </w:pPr>
      <w:r>
        <w:t xml:space="preserve">Unos de los principales problemas que aparecen </w:t>
      </w:r>
      <w:proofErr w:type="gramStart"/>
      <w:r>
        <w:t>es</w:t>
      </w:r>
      <w:proofErr w:type="gramEnd"/>
      <w:r>
        <w:t xml:space="preserve"> el manejo y gestión de audio en los terminales móviles y en este problema se encuadra </w:t>
      </w:r>
      <w:proofErr w:type="spellStart"/>
      <w:r>
        <w:t>el</w:t>
      </w:r>
      <w:proofErr w:type="spellEnd"/>
      <w:r>
        <w:t xml:space="preserve"> proyecto. </w:t>
      </w:r>
      <w:r>
        <w:t xml:space="preserve">El objetivo principal es el diseño de nuevas estrategias de gestión del audio en los teléfonos móviles actuales, que trabajan sobre el sistema operativo </w:t>
      </w:r>
      <w:proofErr w:type="spellStart"/>
      <w:r>
        <w:t>Android</w:t>
      </w:r>
      <w:proofErr w:type="spellEnd"/>
      <w:r>
        <w:t xml:space="preserve"> en su versión 7.0.</w:t>
      </w:r>
    </w:p>
    <w:p w:rsidR="00637412" w:rsidRDefault="00C60107">
      <w:pPr>
        <w:pStyle w:val="normal0"/>
      </w:pPr>
      <w:r>
        <w:t>El TFG se divide en diferentes partes:</w:t>
      </w:r>
    </w:p>
    <w:p w:rsidR="00637412" w:rsidRDefault="00637412">
      <w:pPr>
        <w:pStyle w:val="normal0"/>
      </w:pPr>
    </w:p>
    <w:p w:rsidR="00637412" w:rsidRDefault="00C60107">
      <w:pPr>
        <w:pStyle w:val="normal0"/>
        <w:numPr>
          <w:ilvl w:val="0"/>
          <w:numId w:val="1"/>
        </w:numPr>
        <w:ind w:hanging="360"/>
        <w:contextualSpacing/>
      </w:pPr>
      <w:r>
        <w:t>Anál</w:t>
      </w:r>
      <w:r>
        <w:t>isis de la estructura del audio en la versión actual del sistema operativo.</w:t>
      </w:r>
    </w:p>
    <w:p w:rsidR="00637412" w:rsidRDefault="00C60107">
      <w:pPr>
        <w:pStyle w:val="normal0"/>
        <w:numPr>
          <w:ilvl w:val="0"/>
          <w:numId w:val="1"/>
        </w:numPr>
        <w:ind w:hanging="360"/>
        <w:contextualSpacing/>
      </w:pPr>
      <w:r>
        <w:t>Análisis de los diferentes puntos críticos relacionados con el audio como pueden ser: enrutamiento del audio, control del volumen, procesamiento, etc.</w:t>
      </w:r>
    </w:p>
    <w:p w:rsidR="00637412" w:rsidRDefault="00C60107">
      <w:pPr>
        <w:pStyle w:val="normal0"/>
        <w:numPr>
          <w:ilvl w:val="0"/>
          <w:numId w:val="1"/>
        </w:numPr>
        <w:ind w:hanging="360"/>
        <w:contextualSpacing/>
      </w:pPr>
      <w:r>
        <w:t xml:space="preserve">Diseño de nuevas estrategias </w:t>
      </w:r>
      <w:r>
        <w:t>en los diferentes puntos de interés que mejoren las prestaciones.</w:t>
      </w:r>
    </w:p>
    <w:p w:rsidR="00637412" w:rsidRDefault="00637412">
      <w:pPr>
        <w:pStyle w:val="normal0"/>
      </w:pPr>
    </w:p>
    <w:p w:rsidR="00637412" w:rsidRDefault="00C60107">
      <w:pPr>
        <w:pStyle w:val="normal0"/>
      </w:pPr>
      <w:r>
        <w:t xml:space="preserve">De esta manera como objetivo final se pretende obtener un documento que sirva de referencia a la hora del tratamiento del audio en el sistema operativo </w:t>
      </w:r>
      <w:proofErr w:type="spellStart"/>
      <w:r>
        <w:t>Android</w:t>
      </w:r>
      <w:proofErr w:type="spellEnd"/>
      <w:r>
        <w:t>.</w:t>
      </w:r>
    </w:p>
    <w:sectPr w:rsidR="00637412" w:rsidSect="006374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35B8E"/>
    <w:multiLevelType w:val="multilevel"/>
    <w:tmpl w:val="4BBAA6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37412"/>
    <w:rsid w:val="00637412"/>
    <w:rsid w:val="00C60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3741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3741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3741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3741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3741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3741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7412"/>
  </w:style>
  <w:style w:type="paragraph" w:styleId="Title">
    <w:name w:val="Title"/>
    <w:basedOn w:val="normal0"/>
    <w:next w:val="normal0"/>
    <w:rsid w:val="0063741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37412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araujo</dc:creator>
  <cp:lastModifiedBy>araujo</cp:lastModifiedBy>
  <cp:revision>2</cp:revision>
  <dcterms:created xsi:type="dcterms:W3CDTF">2017-02-14T11:44:00Z</dcterms:created>
  <dcterms:modified xsi:type="dcterms:W3CDTF">2017-02-14T11:44:00Z</dcterms:modified>
</cp:coreProperties>
</file>