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57A76" w:rsidP="6E0D1388" w:rsidRDefault="00483FDC" w14:paraId="71910EDC" w14:textId="66D70CF2">
      <w:pPr>
        <w:spacing w:before="240" w:after="240"/>
        <w:jc w:val="right"/>
        <w:rPr>
          <w:rFonts w:ascii="Arial" w:hAnsi="Arial" w:eastAsia="Arial" w:cs="Arial"/>
          <w:b w:val="1"/>
          <w:bCs w:val="1"/>
        </w:rPr>
      </w:pPr>
      <w:r w:rsidRPr="3A1FD2B9" w:rsidR="13301FBA">
        <w:rPr>
          <w:rFonts w:ascii="Arial" w:hAnsi="Arial" w:eastAsia="Arial" w:cs="Arial"/>
          <w:b w:val="1"/>
          <w:bCs w:val="1"/>
        </w:rPr>
        <w:t xml:space="preserve">DOCUMENT NO. </w:t>
      </w:r>
      <w:r w:rsidRPr="3A1FD2B9" w:rsidR="3673BB67">
        <w:rPr>
          <w:rFonts w:ascii="Arial" w:hAnsi="Arial" w:eastAsia="Arial" w:cs="Arial"/>
          <w:b w:val="1"/>
          <w:bCs w:val="1"/>
        </w:rPr>
        <w:t>7</w:t>
      </w:r>
    </w:p>
    <w:p w:rsidR="00A57A76" w:rsidP="6E0D1388" w:rsidRDefault="00483FDC" w14:paraId="66DC955E" w14:textId="126CB0F0">
      <w:pPr>
        <w:pStyle w:val="Heading1"/>
        <w:spacing w:before="322" w:after="322"/>
      </w:pPr>
      <w:r>
        <w:rPr>
          <w:rFonts w:ascii="Arial" w:hAnsi="Arial" w:eastAsia="Arial" w:cs="Arial"/>
          <w:b/>
          <w:bCs/>
          <w:sz w:val="48"/>
          <w:szCs w:val="48"/>
        </w:rPr>
        <w:t>BALANCE TEST / LEGITIMATE INTEREST ASSESSMENT (LIA)</w:t>
      </w:r>
    </w:p>
    <w:p w:rsidR="00A57A76" w:rsidP="6E0D1388" w:rsidRDefault="00483FDC" w14:paraId="64993A6F" w14:textId="7890343A">
      <w:pPr>
        <w:pStyle w:val="Heading2"/>
        <w:spacing w:before="299" w:after="299"/>
      </w:pPr>
      <w:r>
        <w:rPr>
          <w:rFonts w:ascii="Arial" w:hAnsi="Arial" w:eastAsia="Arial" w:cs="Arial"/>
          <w:b/>
          <w:bCs/>
          <w:sz w:val="36"/>
          <w:szCs w:val="36"/>
        </w:rPr>
        <w:t>concerning the public disclosure of the results of sports competitions</w:t>
      </w:r>
    </w:p>
    <w:p w:rsidR="00A57A76" w:rsidP="6E0D1388" w:rsidRDefault="00483FDC" w14:paraId="1FFD1D34" w14:textId="4C4047FF">
      <w:pPr>
        <w:spacing w:before="240" w:after="240"/>
      </w:pPr>
      <w:r>
        <w:rPr>
          <w:rFonts w:ascii="Arial" w:hAnsi="Arial" w:eastAsia="Arial" w:cs="Arial"/>
          <w:b/>
          <w:bCs/>
        </w:rPr>
        <w:t>Internal document of the Data Controller</w:t>
      </w:r>
    </w:p>
    <w:p w:rsidR="00A57A76" w:rsidRDefault="00A57A76" w14:paraId="5409B714" w14:textId="083FACD3"/>
    <w:p w:rsidR="00A57A76" w:rsidP="6E0D1388" w:rsidRDefault="00483FDC" w14:paraId="34F9E7C8" w14:textId="3461C55B">
      <w:pPr>
        <w:pStyle w:val="Heading3"/>
        <w:spacing w:before="281" w:after="281"/>
      </w:pPr>
      <w:r>
        <w:rPr>
          <w:rFonts w:ascii="Arial" w:hAnsi="Arial" w:eastAsia="Arial" w:cs="Arial"/>
          <w:b/>
          <w:bCs/>
        </w:rPr>
        <w:t>Administrator</w:t>
      </w:r>
    </w:p>
    <w:p w:rsidR="00A57A76" w:rsidP="6E0D1388" w:rsidRDefault="00483FDC" w14:paraId="29251F6B" w14:textId="1270544F">
      <w:pPr>
        <w:spacing w:before="240" w:after="240"/>
      </w:pPr>
      <w:r>
        <w:rPr>
          <w:rFonts w:ascii="Arial" w:hAnsi="Arial" w:eastAsia="Arial" w:cs="Arial"/>
          <w:b/>
          <w:bCs/>
        </w:rPr>
        <w:t>ACE BATTLE POLAND LIMITED LIABILITY COMPANY</w:t>
      </w:r>
      <w:r>
        <w:br/>
      </w:r>
      <w:r>
        <w:rPr>
          <w:rFonts w:ascii="Arial" w:hAnsi="Arial" w:eastAsia="Arial" w:cs="Arial"/>
        </w:rPr>
        <w:t xml:space="preserve"> Pańska 96 lok. 80</w:t>
      </w:r>
      <w:r>
        <w:br/>
      </w:r>
      <w:r>
        <w:rPr>
          <w:rFonts w:ascii="Arial" w:hAnsi="Arial" w:eastAsia="Arial" w:cs="Arial"/>
        </w:rPr>
        <w:t xml:space="preserve"> 00-837 Warsaw</w:t>
      </w:r>
      <w:r>
        <w:br/>
      </w:r>
      <w:r>
        <w:rPr>
          <w:rFonts w:ascii="Arial" w:hAnsi="Arial" w:eastAsia="Arial" w:cs="Arial"/>
        </w:rPr>
        <w:t xml:space="preserve"> KRS: 0001229475</w:t>
      </w:r>
      <w:r>
        <w:br/>
      </w:r>
      <w:r>
        <w:rPr>
          <w:rFonts w:ascii="Arial" w:hAnsi="Arial" w:eastAsia="Arial" w:cs="Arial"/>
        </w:rPr>
        <w:t xml:space="preserve"> NIP: 5273210377</w:t>
      </w:r>
    </w:p>
    <w:p w:rsidR="00A57A76" w:rsidP="2AC04AC1" w:rsidRDefault="2AC04AC1" w14:paraId="616B6D13" w14:textId="54B92ED9">
      <w:pPr>
        <w:spacing w:before="240" w:after="240"/>
      </w:pPr>
      <w:r w:rsidRPr="2AC04AC1">
        <w:rPr>
          <w:rFonts w:ascii="Arial" w:hAnsi="Arial" w:eastAsia="Arial" w:cs="Arial"/>
          <w:b/>
          <w:bCs/>
        </w:rPr>
        <w:t>Kontakt:</w:t>
      </w:r>
      <w:r w:rsidRPr="2AC04AC1">
        <w:rPr>
          <w:rFonts w:ascii="Arial" w:hAnsi="Arial" w:eastAsia="Arial" w:cs="Arial"/>
        </w:rPr>
        <w:t xml:space="preserve"> info@poland.acebattle.run</w:t>
      </w:r>
      <w:r w:rsidR="00483FDC">
        <w:br/>
      </w:r>
      <w:r w:rsidRPr="2AC04AC1">
        <w:rPr>
          <w:rFonts w:ascii="Arial" w:hAnsi="Arial" w:eastAsia="Arial" w:cs="Arial"/>
        </w:rPr>
        <w:t xml:space="preserve"> </w:t>
      </w:r>
      <w:r w:rsidRPr="2AC04AC1">
        <w:rPr>
          <w:rFonts w:ascii="Arial" w:hAnsi="Arial" w:eastAsia="Arial" w:cs="Arial"/>
          <w:b/>
          <w:bCs/>
        </w:rPr>
        <w:t>Tel.: +48 576 696 078</w:t>
      </w:r>
    </w:p>
    <w:p w:rsidR="00A57A76" w:rsidRDefault="00A57A76" w14:paraId="01E80847" w14:textId="7957D846"/>
    <w:p w:rsidR="00A57A76" w:rsidP="6E0D1388" w:rsidRDefault="00483FDC" w14:paraId="75E7916E" w14:textId="28B9C129">
      <w:pPr>
        <w:pStyle w:val="Heading2"/>
        <w:spacing w:before="299" w:after="299"/>
      </w:pPr>
      <w:r>
        <w:rPr>
          <w:rFonts w:ascii="Arial" w:hAnsi="Arial" w:eastAsia="Arial" w:cs="Arial"/>
          <w:b/>
          <w:bCs/>
          <w:sz w:val="36"/>
          <w:szCs w:val="36"/>
        </w:rPr>
        <w:t>1. Subject of the test</w:t>
      </w:r>
    </w:p>
    <w:p w:rsidR="00A57A76" w:rsidP="502AA060" w:rsidRDefault="00483FDC" w14:paraId="0FE281AA" w14:textId="10E53611">
      <w:pPr>
        <w:pStyle w:val="Normal"/>
        <w:spacing w:before="240" w:after="240"/>
      </w:pPr>
      <w:r w:rsidRPr="502AA060" w:rsidR="4D8F378E">
        <w:rPr>
          <w:rFonts w:ascii="Arial" w:hAnsi="Arial" w:eastAsia="Arial" w:cs="Arial"/>
          <w:i w:val="1"/>
          <w:iCs w:val="1"/>
        </w:rPr>
        <w:t xml:space="preserve">This Balance Test is a one-off document, prepared jointly for the entire series of events </w:t>
      </w:r>
      <w:r w:rsidRPr="502AA060" w:rsidR="73945313">
        <w:rPr>
          <w:rFonts w:ascii="Arial" w:hAnsi="Arial" w:eastAsia="Arial" w:cs="Arial"/>
          <w:b w:val="1"/>
          <w:bCs w:val="1"/>
          <w:i w:val="0"/>
          <w:iCs w:val="0"/>
          <w:caps w:val="0"/>
          <w:smallCaps w:val="0"/>
          <w:noProof w:val="0"/>
          <w:color w:val="000000" w:themeColor="text1" w:themeTint="FF" w:themeShade="FF"/>
          <w:sz w:val="24"/>
          <w:szCs w:val="24"/>
          <w:lang w:val="en-US"/>
        </w:rPr>
        <w:t>«</w:t>
      </w:r>
      <w:r w:rsidRPr="502AA060" w:rsidR="73945313">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ACE BATTLE RUN – TEAM MILE POLAND – TEAM–Individual Ranking</w:t>
      </w:r>
      <w:r w:rsidRPr="502AA060" w:rsidR="73945313">
        <w:rPr>
          <w:rFonts w:ascii="Arial" w:hAnsi="Arial" w:eastAsia="Arial" w:cs="Arial"/>
          <w:b w:val="1"/>
          <w:bCs w:val="1"/>
          <w:i w:val="0"/>
          <w:iCs w:val="0"/>
          <w:caps w:val="0"/>
          <w:smallCaps w:val="0"/>
          <w:noProof w:val="0"/>
          <w:color w:val="000000" w:themeColor="text1" w:themeTint="FF" w:themeShade="FF"/>
          <w:sz w:val="24"/>
          <w:szCs w:val="24"/>
          <w:lang w:val="en-US"/>
        </w:rPr>
        <w:t xml:space="preserve"> »</w:t>
      </w:r>
      <w:r w:rsidRPr="502AA060" w:rsidR="4D8F378E">
        <w:rPr>
          <w:rFonts w:ascii="Arial" w:hAnsi="Arial" w:eastAsia="Arial" w:cs="Arial"/>
          <w:i w:val="1"/>
          <w:iCs w:val="1"/>
        </w:rPr>
        <w:t xml:space="preserve"> organized in 2026 at the "</w:t>
      </w:r>
      <w:r w:rsidRPr="502AA060" w:rsidR="4D8F378E">
        <w:rPr>
          <w:rFonts w:ascii="Arial" w:hAnsi="Arial" w:eastAsia="Arial" w:cs="Arial"/>
          <w:i w:val="1"/>
          <w:iCs w:val="1"/>
        </w:rPr>
        <w:t>Podskarbińska</w:t>
      </w:r>
      <w:r w:rsidRPr="502AA060" w:rsidR="4D8F378E">
        <w:rPr>
          <w:rFonts w:ascii="Arial" w:hAnsi="Arial" w:eastAsia="Arial" w:cs="Arial"/>
          <w:i w:val="1"/>
          <w:iCs w:val="1"/>
        </w:rPr>
        <w:t>" Stadium in Warsaw and for their subsequent editions, as long as the method of data processing and the scope of published results remain identical to those described below. A separate, short "Confirmation of the application of the LIA to the event" is prepared for each edition, which does not replace this document, but refers t</w:t>
      </w:r>
      <w:r w:rsidRPr="502AA060" w:rsidR="4D8F378E">
        <w:rPr>
          <w:rFonts w:ascii="Arial" w:hAnsi="Arial" w:eastAsia="Arial" w:cs="Arial"/>
          <w:i w:val="1"/>
          <w:iCs w:val="1"/>
        </w:rPr>
        <w:t>o it.</w:t>
      </w:r>
    </w:p>
    <w:p w:rsidR="00A57A76" w:rsidP="6E0D1388" w:rsidRDefault="00483FDC" w14:paraId="0FE281A8" w14:textId="560B563A">
      <w:pPr>
        <w:spacing w:before="240" w:after="240"/>
      </w:pPr>
      <w:r w:rsidRPr="54AACCEE" w:rsidR="2DB81EC0">
        <w:rPr>
          <w:rFonts w:ascii="Arial" w:hAnsi="Arial" w:eastAsia="Arial" w:cs="Arial"/>
        </w:rPr>
        <w:t>This document is an analysis of the admissibility of the processing of personal data of event participants:</w:t>
      </w:r>
    </w:p>
    <w:p w:rsidR="7D3A3EB4" w:rsidP="54AACCEE" w:rsidRDefault="7D3A3EB4" w14:paraId="4ED2118E" w14:textId="25C27DEF">
      <w:pPr>
        <w:pStyle w:val="Normal"/>
        <w:spacing w:before="240" w:after="240"/>
        <w:rPr>
          <w:rFonts w:ascii="Arial" w:hAnsi="Arial" w:eastAsia="Arial" w:cs="Arial"/>
          <w:b w:val="0"/>
          <w:bCs w:val="0"/>
          <w:i w:val="0"/>
          <w:iCs w:val="0"/>
          <w:caps w:val="0"/>
          <w:smallCaps w:val="0"/>
          <w:noProof w:val="0"/>
          <w:color w:val="000000" w:themeColor="text1" w:themeTint="FF" w:themeShade="FF"/>
          <w:sz w:val="24"/>
          <w:szCs w:val="24"/>
          <w:lang w:val="en-US"/>
        </w:rPr>
      </w:pPr>
      <w:r w:rsidRPr="54AACCEE" w:rsidR="7D3A3EB4">
        <w:rPr>
          <w:rFonts w:ascii="Aptos" w:hAnsi="Aptos" w:eastAsia="Aptos" w:cs="Aptos"/>
          <w:b w:val="1"/>
          <w:bCs w:val="1"/>
          <w:i w:val="0"/>
          <w:iCs w:val="0"/>
          <w:caps w:val="0"/>
          <w:smallCaps w:val="0"/>
          <w:noProof w:val="0"/>
          <w:color w:val="000000" w:themeColor="text1" w:themeTint="FF" w:themeShade="FF"/>
          <w:sz w:val="24"/>
          <w:szCs w:val="24"/>
          <w:lang w:val="en-US"/>
        </w:rPr>
        <w:t>ACE BATTLE RUN – TEAM MILE POLAND – TEAM–Individual Ranking</w:t>
      </w:r>
    </w:p>
    <w:p w:rsidR="00A57A76" w:rsidP="502AA060" w:rsidRDefault="00483FDC" w14:paraId="37A7A8FA" w14:textId="5FEC9A05">
      <w:pPr>
        <w:pStyle w:val="Normal"/>
        <w:suppressLineNumbers w:val="0"/>
        <w:bidi w:val="0"/>
        <w:spacing w:before="240" w:beforeAutospacing="off" w:after="240" w:afterAutospacing="off" w:line="279" w:lineRule="auto"/>
        <w:ind w:left="0" w:right="0"/>
        <w:jc w:val="left"/>
      </w:pPr>
      <w:r w:rsidRPr="502AA060" w:rsidR="4D8F378E">
        <w:rPr>
          <w:rFonts w:ascii="Arial" w:hAnsi="Arial" w:eastAsia="Arial" w:cs="Arial"/>
        </w:rPr>
        <w:t>Warsaw, "</w:t>
      </w:r>
      <w:r w:rsidRPr="502AA060" w:rsidR="4D8F378E">
        <w:rPr>
          <w:rFonts w:ascii="Arial" w:hAnsi="Arial" w:eastAsia="Arial" w:cs="Arial"/>
        </w:rPr>
        <w:t>Podskarbińska</w:t>
      </w:r>
      <w:r w:rsidRPr="502AA060" w:rsidR="4D8F378E">
        <w:rPr>
          <w:rFonts w:ascii="Arial" w:hAnsi="Arial" w:eastAsia="Arial" w:cs="Arial"/>
        </w:rPr>
        <w:t xml:space="preserve">" Stadium - all editions organized in 2026 </w:t>
      </w:r>
    </w:p>
    <w:p w:rsidR="00A57A76" w:rsidP="502AA060" w:rsidRDefault="00483FDC" w14:paraId="669D409B" w14:textId="03584CB4">
      <w:pPr>
        <w:pStyle w:val="Normal"/>
        <w:suppressLineNumbers w:val="0"/>
        <w:bidi w:val="0"/>
        <w:spacing w:before="240" w:beforeAutospacing="off" w:after="240" w:afterAutospacing="off" w:line="279" w:lineRule="auto"/>
        <w:ind w:left="0" w:right="0"/>
        <w:jc w:val="left"/>
      </w:pPr>
      <w:r w:rsidRPr="1E7D087A" w:rsidR="44C5A10A">
        <w:rPr>
          <w:rFonts w:ascii="Arial" w:hAnsi="Arial" w:eastAsia="Arial" w:cs="Arial"/>
        </w:rPr>
        <w:t>(</w:t>
      </w:r>
      <w:r w:rsidRPr="1E7D087A" w:rsidR="73B77246">
        <w:rPr>
          <w:rFonts w:ascii="Arial" w:hAnsi="Arial" w:eastAsia="Arial" w:cs="Arial"/>
        </w:rPr>
        <w:t>22</w:t>
      </w:r>
      <w:r w:rsidRPr="1E7D087A" w:rsidR="44C5A10A">
        <w:rPr>
          <w:rFonts w:ascii="Arial" w:hAnsi="Arial" w:eastAsia="Arial" w:cs="Arial"/>
        </w:rPr>
        <w:t>.0</w:t>
      </w:r>
      <w:r w:rsidRPr="1E7D087A" w:rsidR="53C666B4">
        <w:rPr>
          <w:rFonts w:ascii="Arial" w:hAnsi="Arial" w:eastAsia="Arial" w:cs="Arial"/>
        </w:rPr>
        <w:t>9</w:t>
      </w:r>
      <w:r w:rsidRPr="1E7D087A" w:rsidR="44C5A10A">
        <w:rPr>
          <w:rFonts w:ascii="Arial" w:hAnsi="Arial" w:eastAsia="Arial" w:cs="Arial"/>
        </w:rPr>
        <w:t>.2026, 01.</w:t>
      </w:r>
      <w:r w:rsidRPr="1E7D087A" w:rsidR="4C7EA97D">
        <w:rPr>
          <w:rFonts w:ascii="Arial" w:hAnsi="Arial" w:eastAsia="Arial" w:cs="Arial"/>
        </w:rPr>
        <w:t>1</w:t>
      </w:r>
      <w:r w:rsidRPr="1E7D087A" w:rsidR="44C5A10A">
        <w:rPr>
          <w:rFonts w:ascii="Arial" w:hAnsi="Arial" w:eastAsia="Arial" w:cs="Arial"/>
        </w:rPr>
        <w:t xml:space="preserve">0.2026, </w:t>
      </w:r>
      <w:r w:rsidRPr="1E7D087A" w:rsidR="38FA5FF2">
        <w:rPr>
          <w:rFonts w:ascii="Arial" w:hAnsi="Arial" w:eastAsia="Arial" w:cs="Arial"/>
        </w:rPr>
        <w:t>1</w:t>
      </w:r>
      <w:r w:rsidRPr="1E7D087A" w:rsidR="44C5A10A">
        <w:rPr>
          <w:rFonts w:ascii="Arial" w:hAnsi="Arial" w:eastAsia="Arial" w:cs="Arial"/>
        </w:rPr>
        <w:t>0.</w:t>
      </w:r>
      <w:r w:rsidRPr="1E7D087A" w:rsidR="244D0191">
        <w:rPr>
          <w:rFonts w:ascii="Arial" w:hAnsi="Arial" w:eastAsia="Arial" w:cs="Arial"/>
        </w:rPr>
        <w:t>1</w:t>
      </w:r>
      <w:r w:rsidRPr="1E7D087A" w:rsidR="44C5A10A">
        <w:rPr>
          <w:rFonts w:ascii="Arial" w:hAnsi="Arial" w:eastAsia="Arial" w:cs="Arial"/>
        </w:rPr>
        <w:t>0.2026</w:t>
      </w:r>
      <w:r w:rsidRPr="1E7D087A" w:rsidR="6951F5AB">
        <w:rPr>
          <w:rFonts w:ascii="Arial" w:hAnsi="Arial" w:eastAsia="Arial" w:cs="Arial"/>
        </w:rPr>
        <w:t>, 24.10.2026</w:t>
      </w:r>
      <w:r w:rsidRPr="1E7D087A" w:rsidR="44C5A10A">
        <w:rPr>
          <w:rFonts w:ascii="Arial" w:hAnsi="Arial" w:eastAsia="Arial" w:cs="Arial"/>
        </w:rPr>
        <w:t>)</w:t>
      </w:r>
      <w:r>
        <w:br/>
      </w:r>
      <w:r w:rsidRPr="1E7D087A" w:rsidR="44C5A10A">
        <w:rPr>
          <w:rFonts w:ascii="Arial" w:hAnsi="Arial" w:eastAsia="Arial" w:cs="Arial"/>
        </w:rPr>
        <w:t xml:space="preserve"> and</w:t>
      </w:r>
      <w:r w:rsidRPr="1E7D087A" w:rsidR="44C5A10A">
        <w:rPr>
          <w:rFonts w:ascii="Arial" w:hAnsi="Arial" w:eastAsia="Arial" w:cs="Arial"/>
        </w:rPr>
        <w:t xml:space="preserve"> </w:t>
      </w:r>
      <w:r w:rsidRPr="1E7D087A" w:rsidR="44C5A10A">
        <w:rPr>
          <w:rFonts w:ascii="Arial" w:hAnsi="Arial" w:eastAsia="Arial" w:cs="Arial"/>
        </w:rPr>
        <w:t>subsequen</w:t>
      </w:r>
      <w:r w:rsidRPr="1E7D087A" w:rsidR="44C5A10A">
        <w:rPr>
          <w:rFonts w:ascii="Arial" w:hAnsi="Arial" w:eastAsia="Arial" w:cs="Arial"/>
        </w:rPr>
        <w:t>t</w:t>
      </w:r>
      <w:r w:rsidRPr="1E7D087A" w:rsidR="44C5A10A">
        <w:rPr>
          <w:rFonts w:ascii="Arial" w:hAnsi="Arial" w:eastAsia="Arial" w:cs="Arial"/>
        </w:rPr>
        <w:t xml:space="preserve"> editions of the event organized by the Administrator on the same terms.</w:t>
      </w:r>
    </w:p>
    <w:p w:rsidR="00A57A76" w:rsidP="6E0D1388" w:rsidRDefault="00483FDC" w14:paraId="4EFB59DC" w14:textId="38D1F090">
      <w:pPr>
        <w:spacing w:before="240" w:after="240"/>
      </w:pPr>
      <w:r>
        <w:rPr>
          <w:rFonts w:ascii="Arial" w:hAnsi="Arial" w:eastAsia="Arial" w:cs="Arial"/>
        </w:rPr>
        <w:t>The subject of the analysis is:</w:t>
      </w:r>
    </w:p>
    <w:p w:rsidR="00A57A76" w:rsidP="6E0D1388" w:rsidRDefault="00483FDC" w14:paraId="463F0FE3" w14:textId="4CE43A3C">
      <w:pPr>
        <w:spacing w:before="240" w:after="240"/>
      </w:pPr>
      <w:r>
        <w:rPr>
          <w:rFonts w:ascii="Arial" w:hAnsi="Arial" w:eastAsia="Arial" w:cs="Arial"/>
          <w:b/>
          <w:bCs/>
        </w:rPr>
        <w:t>making the official results of the competition publicly available on the Internet, without the need for registration or login of the user.</w:t>
      </w:r>
    </w:p>
    <w:p w:rsidR="00A57A76" w:rsidRDefault="00A57A76" w14:paraId="7E7AA5C1" w14:textId="108CAC96"/>
    <w:p w:rsidR="00A57A76" w:rsidP="6E0D1388" w:rsidRDefault="00483FDC" w14:paraId="535607D6" w14:textId="0BE87CB8">
      <w:pPr>
        <w:pStyle w:val="Heading1"/>
        <w:spacing w:before="322" w:after="322"/>
      </w:pPr>
      <w:r>
        <w:rPr>
          <w:rFonts w:ascii="Arial" w:hAnsi="Arial" w:eastAsia="Arial" w:cs="Arial"/>
          <w:b/>
          <w:bCs/>
          <w:sz w:val="48"/>
          <w:szCs w:val="48"/>
        </w:rPr>
        <w:t>2. Legal basis</w:t>
      </w:r>
    </w:p>
    <w:p w:rsidR="00A57A76" w:rsidP="6E0D1388" w:rsidRDefault="00483FDC" w14:paraId="5A01A5D4" w14:textId="08B62F5D">
      <w:pPr>
        <w:spacing w:before="240" w:after="240"/>
      </w:pPr>
      <w:r>
        <w:rPr>
          <w:rFonts w:ascii="Arial" w:hAnsi="Arial" w:eastAsia="Arial" w:cs="Arial"/>
        </w:rPr>
        <w:t>The planned processing operation shall be based, to the extent covered by this test, on:</w:t>
      </w:r>
    </w:p>
    <w:p w:rsidR="00A57A76" w:rsidP="6E0D1388" w:rsidRDefault="00483FDC" w14:paraId="0758B702" w14:textId="5B57A012">
      <w:pPr>
        <w:spacing w:before="240" w:after="240"/>
      </w:pPr>
      <w:r>
        <w:rPr>
          <w:rFonts w:ascii="Arial" w:hAnsi="Arial" w:eastAsia="Arial" w:cs="Arial"/>
          <w:b/>
          <w:bCs/>
        </w:rPr>
        <w:t>art. 6 ust. 1 lit. f RODO</w:t>
      </w:r>
    </w:p>
    <w:p w:rsidR="00A57A76" w:rsidP="6E0D1388" w:rsidRDefault="00483FDC" w14:paraId="6640E352" w14:textId="39F9DA69">
      <w:pPr>
        <w:spacing w:before="240" w:after="240"/>
      </w:pPr>
      <w:r>
        <w:rPr>
          <w:rFonts w:ascii="Arial" w:hAnsi="Arial" w:eastAsia="Arial" w:cs="Arial"/>
        </w:rPr>
        <w:t>i.e. processing necessary for the purposes resulting from the legitimate interests of the Controller or a third party, provided that the interests or fundamental rights and freedoms of the data subject are not of an overriding nature.</w:t>
      </w:r>
    </w:p>
    <w:p w:rsidR="00A57A76" w:rsidP="6E0D1388" w:rsidRDefault="00483FDC" w14:paraId="1684B4FB" w14:textId="22757E6D">
      <w:pPr>
        <w:spacing w:before="240" w:after="240"/>
      </w:pPr>
      <w:r>
        <w:rPr>
          <w:rFonts w:ascii="Arial" w:hAnsi="Arial" w:eastAsia="Arial" w:cs="Arial"/>
        </w:rPr>
        <w:t xml:space="preserve">The Personal Data Protection Office indicates that the application of this basis requires a balancing test comprising three elements: </w:t>
      </w:r>
      <w:r>
        <w:rPr>
          <w:rFonts w:ascii="Arial" w:hAnsi="Arial" w:eastAsia="Arial" w:cs="Arial"/>
          <w:b/>
          <w:bCs/>
        </w:rPr>
        <w:t xml:space="preserve">a legitimate interest, the necessity of processing and a balancing of the interests and rights of the data subject. </w:t>
      </w:r>
    </w:p>
    <w:p w:rsidR="00A57A76" w:rsidRDefault="00A57A76" w14:paraId="561843F0" w14:textId="78FA4BC8"/>
    <w:p w:rsidR="00A57A76" w:rsidP="6E0D1388" w:rsidRDefault="00483FDC" w14:paraId="0635750F" w14:textId="49BEB1C5">
      <w:pPr>
        <w:pStyle w:val="Heading1"/>
        <w:spacing w:before="322" w:after="322"/>
      </w:pPr>
      <w:r>
        <w:rPr>
          <w:rFonts w:ascii="Arial" w:hAnsi="Arial" w:eastAsia="Arial" w:cs="Arial"/>
          <w:b/>
          <w:bCs/>
          <w:sz w:val="48"/>
          <w:szCs w:val="48"/>
        </w:rPr>
        <w:t>3. Description of processing</w:t>
      </w:r>
    </w:p>
    <w:p w:rsidR="00A57A76" w:rsidP="6E0D1388" w:rsidRDefault="00483FDC" w14:paraId="5B13638F" w14:textId="1B0C0C4A">
      <w:pPr>
        <w:spacing w:before="240" w:after="240"/>
      </w:pPr>
      <w:r>
        <w:rPr>
          <w:rFonts w:ascii="Arial" w:hAnsi="Arial" w:eastAsia="Arial" w:cs="Arial"/>
        </w:rPr>
        <w:t>The Administrator intends to publish the official table of the results of the competition on the website.</w:t>
      </w:r>
    </w:p>
    <w:p w:rsidR="00A57A76" w:rsidP="6E0D1388" w:rsidRDefault="00483FDC" w14:paraId="54227D23" w14:textId="44F2AD2A">
      <w:pPr>
        <w:spacing w:before="240" w:after="240"/>
      </w:pPr>
      <w:r>
        <w:rPr>
          <w:rFonts w:ascii="Arial" w:hAnsi="Arial" w:eastAsia="Arial" w:cs="Arial"/>
        </w:rPr>
        <w:t>The table will be available:</w:t>
      </w:r>
    </w:p>
    <w:p w:rsidR="00A57A76" w:rsidP="6E0D1388" w:rsidRDefault="00483FDC" w14:paraId="645589FF" w14:textId="7E47F489">
      <w:pPr>
        <w:pStyle w:val="ListParagraph"/>
        <w:numPr>
          <w:ilvl w:val="0"/>
          <w:numId w:val="20"/>
        </w:numPr>
        <w:spacing w:after="0"/>
        <w:rPr>
          <w:rFonts w:ascii="Arial" w:hAnsi="Arial" w:eastAsia="Arial" w:cs="Arial"/>
        </w:rPr>
      </w:pPr>
      <w:r>
        <w:rPr>
          <w:rFonts w:ascii="Arial" w:hAnsi="Arial" w:eastAsia="Arial" w:cs="Arial"/>
        </w:rPr>
        <w:t xml:space="preserve">public; </w:t>
      </w:r>
    </w:p>
    <w:p w:rsidR="00A57A76" w:rsidP="6E0D1388" w:rsidRDefault="00483FDC" w14:paraId="277F784B" w14:textId="6A2961E0">
      <w:pPr>
        <w:pStyle w:val="ListParagraph"/>
        <w:numPr>
          <w:ilvl w:val="0"/>
          <w:numId w:val="20"/>
        </w:numPr>
        <w:spacing w:after="0"/>
        <w:rPr>
          <w:rFonts w:ascii="Arial" w:hAnsi="Arial" w:eastAsia="Arial" w:cs="Arial"/>
        </w:rPr>
      </w:pPr>
      <w:r>
        <w:rPr>
          <w:rFonts w:ascii="Arial" w:hAnsi="Arial" w:eastAsia="Arial" w:cs="Arial"/>
        </w:rPr>
        <w:t xml:space="preserve">via the Internet; </w:t>
      </w:r>
    </w:p>
    <w:p w:rsidR="00A57A76" w:rsidP="6E0D1388" w:rsidRDefault="00483FDC" w14:paraId="22A3E4D9" w14:textId="1D0616F0">
      <w:pPr>
        <w:pStyle w:val="ListParagraph"/>
        <w:numPr>
          <w:ilvl w:val="0"/>
          <w:numId w:val="20"/>
        </w:numPr>
        <w:spacing w:after="0"/>
        <w:rPr>
          <w:rFonts w:ascii="Arial" w:hAnsi="Arial" w:eastAsia="Arial" w:cs="Arial"/>
        </w:rPr>
      </w:pPr>
      <w:r>
        <w:rPr>
          <w:rFonts w:ascii="Arial" w:hAnsi="Arial" w:eastAsia="Arial" w:cs="Arial"/>
        </w:rPr>
        <w:t xml:space="preserve">without registration; </w:t>
      </w:r>
    </w:p>
    <w:p w:rsidR="00A57A76" w:rsidP="6E0D1388" w:rsidRDefault="00483FDC" w14:paraId="36016E54" w14:textId="7E5454C6">
      <w:pPr>
        <w:pStyle w:val="ListParagraph"/>
        <w:numPr>
          <w:ilvl w:val="0"/>
          <w:numId w:val="20"/>
        </w:numPr>
        <w:spacing w:after="0"/>
        <w:rPr>
          <w:rFonts w:ascii="Arial" w:hAnsi="Arial" w:eastAsia="Arial" w:cs="Arial"/>
        </w:rPr>
      </w:pPr>
      <w:r>
        <w:rPr>
          <w:rFonts w:ascii="Arial" w:hAnsi="Arial" w:eastAsia="Arial" w:cs="Arial"/>
        </w:rPr>
        <w:t xml:space="preserve">without logging in; </w:t>
      </w:r>
    </w:p>
    <w:p w:rsidR="00A57A76" w:rsidP="6E0D1388" w:rsidRDefault="00483FDC" w14:paraId="785D45DF" w14:textId="1AB1366B">
      <w:pPr>
        <w:pStyle w:val="ListParagraph"/>
        <w:numPr>
          <w:ilvl w:val="0"/>
          <w:numId w:val="20"/>
        </w:numPr>
        <w:spacing w:after="0"/>
        <w:rPr>
          <w:rFonts w:ascii="Arial" w:hAnsi="Arial" w:eastAsia="Arial" w:cs="Arial"/>
        </w:rPr>
      </w:pPr>
      <w:r>
        <w:rPr>
          <w:rFonts w:ascii="Arial" w:hAnsi="Arial" w:eastAsia="Arial" w:cs="Arial"/>
        </w:rPr>
        <w:t xml:space="preserve">without the person viewing the results. </w:t>
      </w:r>
    </w:p>
    <w:p w:rsidR="00A57A76" w:rsidP="6E0D1388" w:rsidRDefault="00483FDC" w14:paraId="31AF5A0A" w14:textId="127882A3">
      <w:pPr>
        <w:spacing w:before="240" w:after="240"/>
      </w:pPr>
      <w:r>
        <w:rPr>
          <w:rFonts w:ascii="Arial" w:hAnsi="Arial" w:eastAsia="Arial" w:cs="Arial"/>
        </w:rPr>
        <w:t>Published data:</w:t>
      </w:r>
    </w:p>
    <w:tbl>
      <w:tblPr>
        <w:tblW w:w="6705" w:type="dxa"/>
        <w:tblLook w:val="06A0" w:firstRow="1" w:lastRow="0" w:firstColumn="1" w:lastColumn="0" w:noHBand="1" w:noVBand="1"/>
      </w:tblPr>
      <w:tblGrid>
        <w:gridCol w:w="3300"/>
        <w:gridCol w:w="3405"/>
      </w:tblGrid>
      <w:tr w:rsidR="6E0D1388" w:rsidTr="2AC04AC1" w14:paraId="4335E96B" w14:textId="77777777">
        <w:trPr>
          <w:trHeight w:val="300"/>
        </w:trPr>
        <w:tc>
          <w:tcPr>
            <w:tcW w:w="3300" w:type="dxa"/>
            <w:vAlign w:val="center"/>
          </w:tcPr>
          <w:p w:rsidR="6E0D1388" w:rsidP="6E0D1388" w:rsidRDefault="6E0D1388" w14:paraId="54D83219" w14:textId="234E7D08">
            <w:pPr>
              <w:spacing w:after="0"/>
              <w:jc w:val="center"/>
            </w:pPr>
            <w:r>
              <w:rPr>
                <w:b/>
                <w:bCs/>
              </w:rPr>
              <w:t>Data</w:t>
            </w:r>
          </w:p>
        </w:tc>
        <w:tc>
          <w:tcPr>
            <w:tcW w:w="3405" w:type="dxa"/>
            <w:vAlign w:val="center"/>
          </w:tcPr>
          <w:p w:rsidR="6E0D1388" w:rsidP="6E0D1388" w:rsidRDefault="6E0D1388" w14:paraId="3ECCB623" w14:textId="62C3DCCA">
            <w:pPr>
              <w:spacing w:after="0"/>
              <w:jc w:val="center"/>
            </w:pPr>
            <w:r>
              <w:rPr>
                <w:b/>
                <w:bCs/>
              </w:rPr>
              <w:t>Publication</w:t>
            </w:r>
          </w:p>
        </w:tc>
      </w:tr>
      <w:tr w:rsidR="6E0D1388" w:rsidTr="2AC04AC1" w14:paraId="60E59BF6" w14:textId="77777777">
        <w:trPr>
          <w:trHeight w:val="300"/>
        </w:trPr>
        <w:tc>
          <w:tcPr>
            <w:tcW w:w="3300" w:type="dxa"/>
            <w:vAlign w:val="center"/>
          </w:tcPr>
          <w:p w:rsidR="6E0D1388" w:rsidP="6E0D1388" w:rsidRDefault="6E0D1388" w14:paraId="489EC9BD" w14:textId="4B0DCCF5">
            <w:pPr>
              <w:spacing w:after="0"/>
            </w:pPr>
            <w:r>
              <w:t>Name</w:t>
            </w:r>
          </w:p>
        </w:tc>
        <w:tc>
          <w:tcPr>
            <w:tcW w:w="3405" w:type="dxa"/>
            <w:vAlign w:val="center"/>
          </w:tcPr>
          <w:p w:rsidR="6E0D1388" w:rsidP="6E0D1388" w:rsidRDefault="6E0D1388" w14:paraId="6A077429" w14:textId="3CAC3319">
            <w:pPr>
              <w:spacing w:after="0"/>
            </w:pPr>
            <w:r>
              <w:t>YES</w:t>
            </w:r>
          </w:p>
        </w:tc>
      </w:tr>
      <w:tr w:rsidR="6E0D1388" w:rsidTr="2AC04AC1" w14:paraId="6A75D697" w14:textId="77777777">
        <w:trPr>
          <w:trHeight w:val="300"/>
        </w:trPr>
        <w:tc>
          <w:tcPr>
            <w:tcW w:w="3300" w:type="dxa"/>
            <w:vAlign w:val="center"/>
          </w:tcPr>
          <w:p w:rsidR="6E0D1388" w:rsidP="6E0D1388" w:rsidRDefault="6E0D1388" w14:paraId="1FE58E35" w14:textId="3681C06A">
            <w:pPr>
              <w:spacing w:after="0"/>
            </w:pPr>
            <w:r>
              <w:t>Last name</w:t>
            </w:r>
          </w:p>
        </w:tc>
        <w:tc>
          <w:tcPr>
            <w:tcW w:w="3405" w:type="dxa"/>
            <w:vAlign w:val="center"/>
          </w:tcPr>
          <w:p w:rsidR="6E0D1388" w:rsidP="6E0D1388" w:rsidRDefault="6E0D1388" w14:paraId="37278D31" w14:textId="7A04CE99">
            <w:pPr>
              <w:spacing w:after="0"/>
            </w:pPr>
            <w:r>
              <w:t>YES</w:t>
            </w:r>
          </w:p>
        </w:tc>
      </w:tr>
      <w:tr w:rsidR="6E0D1388" w:rsidTr="2AC04AC1" w14:paraId="0C991594" w14:textId="77777777">
        <w:trPr>
          <w:trHeight w:val="300"/>
        </w:trPr>
        <w:tc>
          <w:tcPr>
            <w:tcW w:w="3300" w:type="dxa"/>
            <w:vAlign w:val="center"/>
          </w:tcPr>
          <w:p w:rsidR="6E0D1388" w:rsidP="6E0D1388" w:rsidRDefault="6E0D1388" w14:paraId="7E986FD4" w14:textId="1D5440AC">
            <w:pPr>
              <w:spacing w:after="0"/>
            </w:pPr>
            <w:r>
              <w:t>Running time</w:t>
            </w:r>
          </w:p>
        </w:tc>
        <w:tc>
          <w:tcPr>
            <w:tcW w:w="3405" w:type="dxa"/>
            <w:vAlign w:val="center"/>
          </w:tcPr>
          <w:p w:rsidR="6E0D1388" w:rsidP="6E0D1388" w:rsidRDefault="6E0D1388" w14:paraId="767E4549" w14:textId="18F4D023">
            <w:pPr>
              <w:spacing w:after="0"/>
            </w:pPr>
            <w:r>
              <w:t>YES</w:t>
            </w:r>
          </w:p>
        </w:tc>
      </w:tr>
      <w:tr w:rsidR="6E0D1388" w:rsidTr="2AC04AC1" w14:paraId="6D5BA029" w14:textId="77777777">
        <w:trPr>
          <w:trHeight w:val="300"/>
        </w:trPr>
        <w:tc>
          <w:tcPr>
            <w:tcW w:w="3300" w:type="dxa"/>
            <w:vAlign w:val="center"/>
          </w:tcPr>
          <w:p w:rsidR="6E0D1388" w:rsidP="6E0D1388" w:rsidRDefault="6E0D1388" w14:paraId="66151709" w14:textId="68884CD2">
            <w:pPr>
              <w:spacing w:after="0"/>
            </w:pPr>
            <w:r>
              <w:t>Place / Ranking</w:t>
            </w:r>
          </w:p>
        </w:tc>
        <w:tc>
          <w:tcPr>
            <w:tcW w:w="3405" w:type="dxa"/>
            <w:vAlign w:val="center"/>
          </w:tcPr>
          <w:p w:rsidR="6E0D1388" w:rsidP="6E0D1388" w:rsidRDefault="6E0D1388" w14:paraId="1BEEF77F" w14:textId="0FB54074">
            <w:pPr>
              <w:spacing w:after="0"/>
            </w:pPr>
            <w:r>
              <w:t>YES</w:t>
            </w:r>
          </w:p>
        </w:tc>
      </w:tr>
      <w:tr w:rsidR="6E0D1388" w:rsidTr="2AC04AC1" w14:paraId="1A679588" w14:textId="77777777">
        <w:trPr>
          <w:trHeight w:val="300"/>
        </w:trPr>
        <w:tc>
          <w:tcPr>
            <w:tcW w:w="3300" w:type="dxa"/>
            <w:vAlign w:val="center"/>
          </w:tcPr>
          <w:p w:rsidR="6E0D1388" w:rsidP="6E0D1388" w:rsidRDefault="6E0D1388" w14:paraId="69DAD010" w14:textId="7E0C6F5E">
            <w:pPr>
              <w:spacing w:after="0"/>
            </w:pPr>
            <w:r>
              <w:t>Sports category</w:t>
            </w:r>
          </w:p>
        </w:tc>
        <w:tc>
          <w:tcPr>
            <w:tcW w:w="3405" w:type="dxa"/>
            <w:vAlign w:val="center"/>
          </w:tcPr>
          <w:p w:rsidR="6E0D1388" w:rsidP="6E0D1388" w:rsidRDefault="6E0D1388" w14:paraId="0B9EC845" w14:textId="318BCAD0">
            <w:pPr>
              <w:spacing w:after="0"/>
            </w:pPr>
            <w:r>
              <w:t>YES, if the necessary</w:t>
            </w:r>
          </w:p>
        </w:tc>
      </w:tr>
      <w:tr w:rsidR="6E0D1388" w:rsidTr="2AC04AC1" w14:paraId="61AF8EEC" w14:textId="77777777">
        <w:trPr>
          <w:trHeight w:val="300"/>
        </w:trPr>
        <w:tc>
          <w:tcPr>
            <w:tcW w:w="3300" w:type="dxa"/>
            <w:vAlign w:val="center"/>
          </w:tcPr>
          <w:p w:rsidR="6E0D1388" w:rsidP="6E0D1388" w:rsidRDefault="6E0D1388" w14:paraId="60B1AB03" w14:textId="0A1991D6">
            <w:pPr>
              <w:spacing w:after="0"/>
            </w:pPr>
            <w:r>
              <w:t>Score / Points</w:t>
            </w:r>
          </w:p>
        </w:tc>
        <w:tc>
          <w:tcPr>
            <w:tcW w:w="3405" w:type="dxa"/>
            <w:vAlign w:val="center"/>
          </w:tcPr>
          <w:p w:rsidR="6E0D1388" w:rsidP="6E0D1388" w:rsidRDefault="6E0D1388" w14:paraId="0F91B3F9" w14:textId="465624B2">
            <w:pPr>
              <w:spacing w:after="0"/>
            </w:pPr>
            <w:r>
              <w:t>YES, if used</w:t>
            </w:r>
          </w:p>
        </w:tc>
      </w:tr>
      <w:tr w:rsidR="6E0D1388" w:rsidTr="2AC04AC1" w14:paraId="02B27BB6" w14:textId="77777777">
        <w:trPr>
          <w:trHeight w:val="300"/>
        </w:trPr>
        <w:tc>
          <w:tcPr>
            <w:tcW w:w="3300" w:type="dxa"/>
            <w:vAlign w:val="center"/>
          </w:tcPr>
          <w:p w:rsidR="6E0D1388" w:rsidP="6E0D1388" w:rsidRDefault="6E0D1388" w14:paraId="065D77EB" w14:textId="0CDB4A19">
            <w:pPr>
              <w:spacing w:after="0"/>
            </w:pPr>
            <w:r>
              <w:t>Date of birth</w:t>
            </w:r>
          </w:p>
        </w:tc>
        <w:tc>
          <w:tcPr>
            <w:tcW w:w="3405" w:type="dxa"/>
            <w:vAlign w:val="center"/>
          </w:tcPr>
          <w:p w:rsidR="6E0D1388" w:rsidP="6E0D1388" w:rsidRDefault="6E0D1388" w14:paraId="1D6A1DB8" w14:textId="575DD8B6">
            <w:pPr>
              <w:spacing w:after="0"/>
            </w:pPr>
            <w:r>
              <w:t>NO</w:t>
            </w:r>
          </w:p>
        </w:tc>
      </w:tr>
      <w:tr w:rsidR="6E0D1388" w:rsidTr="2AC04AC1" w14:paraId="2EC419EE" w14:textId="77777777">
        <w:trPr>
          <w:trHeight w:val="300"/>
        </w:trPr>
        <w:tc>
          <w:tcPr>
            <w:tcW w:w="3300" w:type="dxa"/>
            <w:vAlign w:val="center"/>
          </w:tcPr>
          <w:p w:rsidR="6E0D1388" w:rsidP="6E0D1388" w:rsidRDefault="6E0D1388" w14:paraId="0DFFFC92" w14:textId="1323B378">
            <w:pPr>
              <w:spacing w:after="0"/>
            </w:pPr>
            <w:r>
              <w:t>E-mail</w:t>
            </w:r>
          </w:p>
        </w:tc>
        <w:tc>
          <w:tcPr>
            <w:tcW w:w="3405" w:type="dxa"/>
            <w:vAlign w:val="center"/>
          </w:tcPr>
          <w:p w:rsidR="6E0D1388" w:rsidP="6E0D1388" w:rsidRDefault="6E0D1388" w14:paraId="0D3EEDFB" w14:textId="28616752">
            <w:pPr>
              <w:spacing w:after="0"/>
            </w:pPr>
            <w:r>
              <w:t>NO</w:t>
            </w:r>
          </w:p>
        </w:tc>
      </w:tr>
      <w:tr w:rsidR="6E0D1388" w:rsidTr="2AC04AC1" w14:paraId="5714296C" w14:textId="77777777">
        <w:trPr>
          <w:trHeight w:val="300"/>
        </w:trPr>
        <w:tc>
          <w:tcPr>
            <w:tcW w:w="3300" w:type="dxa"/>
            <w:vAlign w:val="center"/>
          </w:tcPr>
          <w:p w:rsidR="6E0D1388" w:rsidP="6E0D1388" w:rsidRDefault="6E0D1388" w14:paraId="1F4496DC" w14:textId="10862BC3">
            <w:pPr>
              <w:spacing w:after="0"/>
            </w:pPr>
            <w:r>
              <w:t>Phone</w:t>
            </w:r>
          </w:p>
        </w:tc>
        <w:tc>
          <w:tcPr>
            <w:tcW w:w="3405" w:type="dxa"/>
            <w:vAlign w:val="center"/>
          </w:tcPr>
          <w:p w:rsidR="6E0D1388" w:rsidP="6E0D1388" w:rsidRDefault="6E0D1388" w14:paraId="400A0CFC" w14:textId="572EE911">
            <w:pPr>
              <w:spacing w:after="0"/>
            </w:pPr>
            <w:r>
              <w:t>NO</w:t>
            </w:r>
          </w:p>
        </w:tc>
      </w:tr>
      <w:tr w:rsidR="6E0D1388" w:rsidTr="2AC04AC1" w14:paraId="1EF7E709" w14:textId="77777777">
        <w:trPr>
          <w:trHeight w:val="300"/>
        </w:trPr>
        <w:tc>
          <w:tcPr>
            <w:tcW w:w="3300" w:type="dxa"/>
            <w:vAlign w:val="center"/>
          </w:tcPr>
          <w:p w:rsidR="6E0D1388" w:rsidP="6E0D1388" w:rsidRDefault="6E0D1388" w14:paraId="7706837F" w14:textId="5C814421">
            <w:pPr>
              <w:spacing w:after="0"/>
            </w:pPr>
            <w:r>
              <w:t>Address</w:t>
            </w:r>
          </w:p>
        </w:tc>
        <w:tc>
          <w:tcPr>
            <w:tcW w:w="3405" w:type="dxa"/>
            <w:vAlign w:val="center"/>
          </w:tcPr>
          <w:p w:rsidR="6E0D1388" w:rsidP="6E0D1388" w:rsidRDefault="6E0D1388" w14:paraId="5FD098C3" w14:textId="620FCF46">
            <w:pPr>
              <w:spacing w:after="0"/>
            </w:pPr>
            <w:r>
              <w:t>NO</w:t>
            </w:r>
          </w:p>
        </w:tc>
      </w:tr>
      <w:tr w:rsidR="6E0D1388" w:rsidTr="2AC04AC1" w14:paraId="0DA3C172" w14:textId="77777777">
        <w:trPr>
          <w:trHeight w:val="300"/>
        </w:trPr>
        <w:tc>
          <w:tcPr>
            <w:tcW w:w="3300" w:type="dxa"/>
            <w:vAlign w:val="center"/>
          </w:tcPr>
          <w:p w:rsidR="6E0D1388" w:rsidP="6E0D1388" w:rsidRDefault="6E0D1388" w14:paraId="2307CBF4" w14:textId="06944FF3">
            <w:pPr>
              <w:spacing w:after="0"/>
            </w:pPr>
            <w:r>
              <w:t>PESEL</w:t>
            </w:r>
          </w:p>
        </w:tc>
        <w:tc>
          <w:tcPr>
            <w:tcW w:w="3405" w:type="dxa"/>
            <w:vAlign w:val="center"/>
          </w:tcPr>
          <w:p w:rsidR="6E0D1388" w:rsidP="6E0D1388" w:rsidRDefault="6E0D1388" w14:paraId="3C7E383B" w14:textId="11004FA5">
            <w:pPr>
              <w:spacing w:after="0"/>
            </w:pPr>
            <w:r>
              <w:t>NO</w:t>
            </w:r>
          </w:p>
        </w:tc>
      </w:tr>
      <w:tr w:rsidR="6E0D1388" w:rsidTr="2AC04AC1" w14:paraId="42CEE892" w14:textId="77777777">
        <w:trPr>
          <w:trHeight w:val="300"/>
        </w:trPr>
        <w:tc>
          <w:tcPr>
            <w:tcW w:w="3300" w:type="dxa"/>
            <w:vAlign w:val="center"/>
          </w:tcPr>
          <w:p w:rsidR="6E0D1388" w:rsidP="6E0D1388" w:rsidRDefault="6E0D1388" w14:paraId="0CA223F6" w14:textId="71E04BC7">
            <w:pPr>
              <w:spacing w:after="0"/>
            </w:pPr>
            <w:r>
              <w:t>Emergency contact</w:t>
            </w:r>
          </w:p>
        </w:tc>
        <w:tc>
          <w:tcPr>
            <w:tcW w:w="3405" w:type="dxa"/>
            <w:vAlign w:val="center"/>
          </w:tcPr>
          <w:p w:rsidR="6E0D1388" w:rsidP="6E0D1388" w:rsidRDefault="6E0D1388" w14:paraId="3D8419E0" w14:textId="1C01D093">
            <w:pPr>
              <w:spacing w:after="0"/>
            </w:pPr>
            <w:r>
              <w:t>NO</w:t>
            </w:r>
          </w:p>
        </w:tc>
      </w:tr>
      <w:tr w:rsidR="6E0D1388" w:rsidTr="2AC04AC1" w14:paraId="6E3F83F2" w14:textId="77777777">
        <w:trPr>
          <w:trHeight w:val="300"/>
        </w:trPr>
        <w:tc>
          <w:tcPr>
            <w:tcW w:w="3300" w:type="dxa"/>
            <w:vAlign w:val="center"/>
          </w:tcPr>
          <w:p w:rsidR="6E0D1388" w:rsidP="6E0D1388" w:rsidRDefault="6E0D1388" w14:paraId="696E0963" w14:textId="77AE8D4C">
            <w:pPr>
              <w:spacing w:after="0"/>
            </w:pPr>
            <w:r>
              <w:t>Health data</w:t>
            </w:r>
          </w:p>
        </w:tc>
        <w:tc>
          <w:tcPr>
            <w:tcW w:w="3405" w:type="dxa"/>
            <w:vAlign w:val="center"/>
          </w:tcPr>
          <w:p w:rsidR="6E0D1388" w:rsidP="6E0D1388" w:rsidRDefault="6E0D1388" w14:paraId="01360255" w14:textId="2EA85D24">
            <w:pPr>
              <w:spacing w:after="0"/>
            </w:pPr>
            <w:r>
              <w:t>NO</w:t>
            </w:r>
          </w:p>
        </w:tc>
      </w:tr>
    </w:tbl>
    <w:p w:rsidR="00A57A76" w:rsidRDefault="00A57A76" w14:paraId="4D1CE9FE" w14:textId="2F3F5F6A"/>
    <w:p w:rsidR="00A57A76" w:rsidP="6E0D1388" w:rsidRDefault="00483FDC" w14:paraId="394DC131" w14:textId="4696737A">
      <w:pPr>
        <w:pStyle w:val="Heading1"/>
        <w:spacing w:before="322" w:after="322"/>
      </w:pPr>
      <w:r>
        <w:rPr>
          <w:rFonts w:ascii="Arial" w:hAnsi="Arial" w:eastAsia="Arial" w:cs="Arial"/>
          <w:b/>
          <w:bCs/>
          <w:sz w:val="48"/>
          <w:szCs w:val="48"/>
        </w:rPr>
        <w:t>4. First stage of the test – is there a legitimate interest?</w:t>
      </w:r>
    </w:p>
    <w:p w:rsidR="00A57A76" w:rsidP="6E0D1388" w:rsidRDefault="00483FDC" w14:paraId="0165B266" w14:textId="2D5D5A9C">
      <w:pPr>
        <w:pStyle w:val="Heading2"/>
        <w:spacing w:before="299" w:after="299"/>
      </w:pPr>
      <w:r>
        <w:rPr>
          <w:rFonts w:ascii="Arial" w:hAnsi="Arial" w:eastAsia="Arial" w:cs="Arial"/>
          <w:b/>
          <w:bCs/>
          <w:sz w:val="36"/>
          <w:szCs w:val="36"/>
        </w:rPr>
        <w:t>4.1. Interest of the Administrator</w:t>
      </w:r>
    </w:p>
    <w:p w:rsidR="00A57A76" w:rsidP="6E0D1388" w:rsidRDefault="00483FDC" w14:paraId="62D3D829" w14:textId="6B72869C">
      <w:pPr>
        <w:spacing w:before="240" w:after="240"/>
      </w:pPr>
      <w:r>
        <w:rPr>
          <w:rFonts w:ascii="Arial" w:hAnsi="Arial" w:eastAsia="Arial" w:cs="Arial"/>
        </w:rPr>
        <w:t>The Controller identifies the following legitimate interests:</w:t>
      </w:r>
    </w:p>
    <w:p w:rsidR="00A57A76" w:rsidP="6E0D1388" w:rsidRDefault="00483FDC" w14:paraId="0B8457B9" w14:textId="798A1CE2">
      <w:pPr>
        <w:pStyle w:val="Heading3"/>
        <w:spacing w:before="281" w:after="281"/>
      </w:pPr>
      <w:r>
        <w:rPr>
          <w:rFonts w:ascii="Arial" w:hAnsi="Arial" w:eastAsia="Arial" w:cs="Arial"/>
          <w:b/>
          <w:bCs/>
        </w:rPr>
        <w:t>A. Proper documentation of the results of the competition</w:t>
      </w:r>
    </w:p>
    <w:p w:rsidR="00A57A76" w:rsidP="6E0D1388" w:rsidRDefault="00483FDC" w14:paraId="0D6052EA" w14:textId="2321D424">
      <w:pPr>
        <w:spacing w:before="240" w:after="240"/>
      </w:pPr>
      <w:r>
        <w:rPr>
          <w:rFonts w:ascii="Arial" w:hAnsi="Arial" w:eastAsia="Arial" w:cs="Arial"/>
        </w:rPr>
        <w:t>The sports result is the basic result of the event.</w:t>
      </w:r>
    </w:p>
    <w:p w:rsidR="00A57A76" w:rsidP="6E0D1388" w:rsidRDefault="00483FDC" w14:paraId="1B7CC574" w14:textId="4E238B57">
      <w:pPr>
        <w:spacing w:before="240" w:after="240"/>
      </w:pPr>
      <w:r>
        <w:rPr>
          <w:rFonts w:ascii="Arial" w:hAnsi="Arial" w:eastAsia="Arial" w:cs="Arial"/>
        </w:rPr>
        <w:t>The organizer must be able to:</w:t>
      </w:r>
    </w:p>
    <w:p w:rsidR="00A57A76" w:rsidP="6E0D1388" w:rsidRDefault="00483FDC" w14:paraId="1573CB4E" w14:textId="5FE9F059">
      <w:pPr>
        <w:pStyle w:val="ListParagraph"/>
        <w:numPr>
          <w:ilvl w:val="0"/>
          <w:numId w:val="19"/>
        </w:numPr>
        <w:spacing w:after="0"/>
        <w:rPr>
          <w:rFonts w:ascii="Arial" w:hAnsi="Arial" w:eastAsia="Arial" w:cs="Arial"/>
        </w:rPr>
      </w:pPr>
      <w:r>
        <w:rPr>
          <w:rFonts w:ascii="Arial" w:hAnsi="Arial" w:eastAsia="Arial" w:cs="Arial"/>
        </w:rPr>
        <w:t xml:space="preserve">classification determination; </w:t>
      </w:r>
    </w:p>
    <w:p w:rsidR="00A57A76" w:rsidP="6E0D1388" w:rsidRDefault="00483FDC" w14:paraId="18AE537C" w14:textId="15A704F0">
      <w:pPr>
        <w:pStyle w:val="ListParagraph"/>
        <w:numPr>
          <w:ilvl w:val="0"/>
          <w:numId w:val="19"/>
        </w:numPr>
        <w:spacing w:after="0"/>
        <w:rPr>
          <w:rFonts w:ascii="Arial" w:hAnsi="Arial" w:eastAsia="Arial" w:cs="Arial"/>
        </w:rPr>
      </w:pPr>
      <w:r>
        <w:rPr>
          <w:rFonts w:ascii="Arial" w:hAnsi="Arial" w:eastAsia="Arial" w:cs="Arial"/>
        </w:rPr>
        <w:t xml:space="preserve">the preservation of the official result; </w:t>
      </w:r>
    </w:p>
    <w:p w:rsidR="00A57A76" w:rsidP="6E0D1388" w:rsidRDefault="00483FDC" w14:paraId="733F769F" w14:textId="13E1AB2A">
      <w:pPr>
        <w:pStyle w:val="ListParagraph"/>
        <w:numPr>
          <w:ilvl w:val="0"/>
          <w:numId w:val="19"/>
        </w:numPr>
        <w:spacing w:after="0"/>
        <w:rPr>
          <w:rFonts w:ascii="Arial" w:hAnsi="Arial" w:eastAsia="Arial" w:cs="Arial"/>
        </w:rPr>
      </w:pPr>
      <w:r>
        <w:rPr>
          <w:rFonts w:ascii="Arial" w:hAnsi="Arial" w:eastAsia="Arial" w:cs="Arial"/>
        </w:rPr>
        <w:t xml:space="preserve">demonstrating the result; </w:t>
      </w:r>
    </w:p>
    <w:p w:rsidR="00A57A76" w:rsidP="6E0D1388" w:rsidRDefault="00483FDC" w14:paraId="66986392" w14:textId="11BD910F">
      <w:pPr>
        <w:pStyle w:val="ListParagraph"/>
        <w:numPr>
          <w:ilvl w:val="0"/>
          <w:numId w:val="19"/>
        </w:numPr>
        <w:spacing w:after="0"/>
        <w:rPr>
          <w:rFonts w:ascii="Arial" w:hAnsi="Arial" w:eastAsia="Arial" w:cs="Arial"/>
        </w:rPr>
      </w:pPr>
      <w:r>
        <w:rPr>
          <w:rFonts w:ascii="Arial" w:hAnsi="Arial" w:eastAsia="Arial" w:cs="Arial"/>
        </w:rPr>
        <w:t xml:space="preserve">consideration of protests; </w:t>
      </w:r>
    </w:p>
    <w:p w:rsidR="00A57A76" w:rsidP="6E0D1388" w:rsidRDefault="00483FDC" w14:paraId="145F6901" w14:textId="4E62581B">
      <w:pPr>
        <w:pStyle w:val="ListParagraph"/>
        <w:numPr>
          <w:ilvl w:val="0"/>
          <w:numId w:val="19"/>
        </w:numPr>
        <w:spacing w:after="0"/>
        <w:rPr>
          <w:rFonts w:ascii="Arial" w:hAnsi="Arial" w:eastAsia="Arial" w:cs="Arial"/>
        </w:rPr>
      </w:pPr>
      <w:r>
        <w:rPr>
          <w:rFonts w:ascii="Arial" w:hAnsi="Arial" w:eastAsia="Arial" w:cs="Arial"/>
        </w:rPr>
        <w:t xml:space="preserve">correction of errors. </w:t>
      </w:r>
    </w:p>
    <w:p w:rsidR="00A57A76" w:rsidP="6E0D1388" w:rsidRDefault="00483FDC" w14:paraId="22A4F6B6" w14:textId="0E48C252">
      <w:pPr>
        <w:pStyle w:val="Heading3"/>
        <w:spacing w:before="281" w:after="281"/>
      </w:pPr>
      <w:r>
        <w:rPr>
          <w:rFonts w:ascii="Arial" w:hAnsi="Arial" w:eastAsia="Arial" w:cs="Arial"/>
          <w:b/>
          <w:bCs/>
        </w:rPr>
        <w:t>B. Transparency of competition</w:t>
      </w:r>
    </w:p>
    <w:p w:rsidR="00A57A76" w:rsidP="6E0D1388" w:rsidRDefault="00483FDC" w14:paraId="2856D487" w14:textId="63D8D24D">
      <w:pPr>
        <w:spacing w:before="240" w:after="240"/>
      </w:pPr>
      <w:r>
        <w:rPr>
          <w:rFonts w:ascii="Arial" w:hAnsi="Arial" w:eastAsia="Arial" w:cs="Arial"/>
        </w:rPr>
        <w:t>The public classification allows participants to verify:</w:t>
      </w:r>
    </w:p>
    <w:p w:rsidR="00A57A76" w:rsidP="6E0D1388" w:rsidRDefault="00483FDC" w14:paraId="790D5D55" w14:textId="7DEABFE3">
      <w:pPr>
        <w:pStyle w:val="ListParagraph"/>
        <w:numPr>
          <w:ilvl w:val="0"/>
          <w:numId w:val="18"/>
        </w:numPr>
        <w:spacing w:after="0"/>
        <w:rPr>
          <w:rFonts w:ascii="Arial" w:hAnsi="Arial" w:eastAsia="Arial" w:cs="Arial"/>
        </w:rPr>
      </w:pPr>
      <w:r>
        <w:rPr>
          <w:rFonts w:ascii="Arial" w:hAnsi="Arial" w:eastAsia="Arial" w:cs="Arial"/>
        </w:rPr>
        <w:t xml:space="preserve">own score; </w:t>
      </w:r>
    </w:p>
    <w:p w:rsidR="00A57A76" w:rsidP="6E0D1388" w:rsidRDefault="00483FDC" w14:paraId="04C1CBC5" w14:textId="1DDD7CD5">
      <w:pPr>
        <w:pStyle w:val="ListParagraph"/>
        <w:numPr>
          <w:ilvl w:val="0"/>
          <w:numId w:val="18"/>
        </w:numPr>
        <w:spacing w:after="0"/>
        <w:rPr>
          <w:rFonts w:ascii="Arial" w:hAnsi="Arial" w:eastAsia="Arial" w:cs="Arial"/>
        </w:rPr>
      </w:pPr>
      <w:r>
        <w:rPr>
          <w:rFonts w:ascii="Arial" w:hAnsi="Arial" w:eastAsia="Arial" w:cs="Arial"/>
        </w:rPr>
        <w:t xml:space="preserve">place; </w:t>
      </w:r>
    </w:p>
    <w:p w:rsidR="00A57A76" w:rsidP="6E0D1388" w:rsidRDefault="00483FDC" w14:paraId="4202A2A9" w14:textId="766A10E3">
      <w:pPr>
        <w:pStyle w:val="ListParagraph"/>
        <w:numPr>
          <w:ilvl w:val="0"/>
          <w:numId w:val="18"/>
        </w:numPr>
        <w:spacing w:after="0"/>
        <w:rPr>
          <w:rFonts w:ascii="Arial" w:hAnsi="Arial" w:eastAsia="Arial" w:cs="Arial"/>
        </w:rPr>
      </w:pPr>
      <w:r>
        <w:rPr>
          <w:rFonts w:ascii="Arial" w:hAnsi="Arial" w:eastAsia="Arial" w:cs="Arial"/>
        </w:rPr>
        <w:t xml:space="preserve">the results of other participants; </w:t>
      </w:r>
    </w:p>
    <w:p w:rsidR="00A57A76" w:rsidP="6E0D1388" w:rsidRDefault="00483FDC" w14:paraId="269F858A" w14:textId="5EF4D484">
      <w:pPr>
        <w:pStyle w:val="ListParagraph"/>
        <w:numPr>
          <w:ilvl w:val="0"/>
          <w:numId w:val="18"/>
        </w:numPr>
        <w:spacing w:after="0"/>
        <w:rPr>
          <w:rFonts w:ascii="Arial" w:hAnsi="Arial" w:eastAsia="Arial" w:cs="Arial"/>
        </w:rPr>
      </w:pPr>
      <w:r>
        <w:rPr>
          <w:rFonts w:ascii="Arial" w:hAnsi="Arial" w:eastAsia="Arial" w:cs="Arial"/>
        </w:rPr>
        <w:t xml:space="preserve">the correctness of the order. </w:t>
      </w:r>
    </w:p>
    <w:p w:rsidR="00A57A76" w:rsidP="6E0D1388" w:rsidRDefault="00483FDC" w14:paraId="78CCCD80" w14:textId="6BD73BBB">
      <w:pPr>
        <w:pStyle w:val="Heading3"/>
        <w:spacing w:before="281" w:after="281"/>
      </w:pPr>
      <w:r>
        <w:rPr>
          <w:rFonts w:ascii="Arial" w:hAnsi="Arial" w:eastAsia="Arial" w:cs="Arial"/>
          <w:b/>
          <w:bCs/>
        </w:rPr>
        <w:t>C. Credibility of the event</w:t>
      </w:r>
    </w:p>
    <w:p w:rsidR="00A57A76" w:rsidP="6E0D1388" w:rsidRDefault="00483FDC" w14:paraId="3376404C" w14:textId="200A6E80">
      <w:pPr>
        <w:spacing w:before="240" w:after="240"/>
      </w:pPr>
      <w:r>
        <w:rPr>
          <w:rFonts w:ascii="Arial" w:hAnsi="Arial" w:eastAsia="Arial" w:cs="Arial"/>
        </w:rPr>
        <w:t>The public results make it possible to demonstrate that the competition was actually carried out and that the classification was prepared in a verifiable manner.</w:t>
      </w:r>
    </w:p>
    <w:p w:rsidR="00A57A76" w:rsidP="6E0D1388" w:rsidRDefault="00483FDC" w14:paraId="2A634121" w14:textId="71930528">
      <w:pPr>
        <w:pStyle w:val="Heading3"/>
        <w:spacing w:before="281" w:after="281"/>
      </w:pPr>
      <w:r>
        <w:rPr>
          <w:rFonts w:ascii="Arial" w:hAnsi="Arial" w:eastAsia="Arial" w:cs="Arial"/>
          <w:b/>
          <w:bCs/>
        </w:rPr>
        <w:t>D. Documenting the history of sporting events</w:t>
      </w:r>
    </w:p>
    <w:p w:rsidR="00A57A76" w:rsidP="6E0D1388" w:rsidRDefault="00483FDC" w14:paraId="2AE8545E" w14:textId="7BADF7C3">
      <w:pPr>
        <w:spacing w:before="240" w:after="240"/>
      </w:pPr>
      <w:r>
        <w:rPr>
          <w:rFonts w:ascii="Arial" w:hAnsi="Arial" w:eastAsia="Arial" w:cs="Arial"/>
        </w:rPr>
        <w:t>The Organizer has a legitimate interest in keeping information about the competition and its results.</w:t>
      </w:r>
    </w:p>
    <w:p w:rsidR="00A57A76" w:rsidP="6E0D1388" w:rsidRDefault="00483FDC" w14:paraId="001B2CA0" w14:textId="44D3F010">
      <w:pPr>
        <w:pStyle w:val="Heading3"/>
        <w:spacing w:before="281" w:after="281"/>
      </w:pPr>
      <w:r>
        <w:rPr>
          <w:rFonts w:ascii="Arial" w:hAnsi="Arial" w:eastAsia="Arial" w:cs="Arial"/>
          <w:b/>
          <w:bCs/>
        </w:rPr>
        <w:t>E. Interest of the participants</w:t>
      </w:r>
    </w:p>
    <w:p w:rsidR="00A57A76" w:rsidP="6E0D1388" w:rsidRDefault="00483FDC" w14:paraId="070F8BFE" w14:textId="4FB29FF0">
      <w:pPr>
        <w:spacing w:before="240" w:after="240"/>
      </w:pPr>
      <w:r>
        <w:rPr>
          <w:rFonts w:ascii="Arial" w:hAnsi="Arial" w:eastAsia="Arial" w:cs="Arial"/>
        </w:rPr>
        <w:t>The interest in publishing the results does not concern only the Administrator.</w:t>
      </w:r>
    </w:p>
    <w:p w:rsidR="00A57A76" w:rsidP="6E0D1388" w:rsidRDefault="00483FDC" w14:paraId="1319F06D" w14:textId="1D75D57A">
      <w:pPr>
        <w:spacing w:before="240" w:after="240"/>
      </w:pPr>
      <w:r>
        <w:rPr>
          <w:rFonts w:ascii="Arial" w:hAnsi="Arial" w:eastAsia="Arial" w:cs="Arial"/>
        </w:rPr>
        <w:t>Participants themselves may be interested in:</w:t>
      </w:r>
    </w:p>
    <w:p w:rsidR="00A57A76" w:rsidP="6E0D1388" w:rsidRDefault="00483FDC" w14:paraId="177F1C33" w14:textId="071902C1">
      <w:pPr>
        <w:pStyle w:val="ListParagraph"/>
        <w:numPr>
          <w:ilvl w:val="0"/>
          <w:numId w:val="17"/>
        </w:numPr>
        <w:spacing w:after="0"/>
        <w:rPr>
          <w:rFonts w:ascii="Arial" w:hAnsi="Arial" w:eastAsia="Arial" w:cs="Arial"/>
        </w:rPr>
      </w:pPr>
      <w:r>
        <w:rPr>
          <w:rFonts w:ascii="Arial" w:hAnsi="Arial" w:eastAsia="Arial" w:cs="Arial"/>
        </w:rPr>
        <w:t xml:space="preserve">public confirmation of the achieved result; </w:t>
      </w:r>
    </w:p>
    <w:p w:rsidR="00A57A76" w:rsidP="6E0D1388" w:rsidRDefault="00483FDC" w14:paraId="3DDA8576" w14:textId="49751C5B">
      <w:pPr>
        <w:pStyle w:val="ListParagraph"/>
        <w:numPr>
          <w:ilvl w:val="0"/>
          <w:numId w:val="17"/>
        </w:numPr>
        <w:spacing w:after="0"/>
        <w:rPr>
          <w:rFonts w:ascii="Arial" w:hAnsi="Arial" w:eastAsia="Arial" w:cs="Arial"/>
        </w:rPr>
      </w:pPr>
      <w:r>
        <w:rPr>
          <w:rFonts w:ascii="Arial" w:hAnsi="Arial" w:eastAsia="Arial" w:cs="Arial"/>
        </w:rPr>
        <w:t xml:space="preserve">comparison of results; </w:t>
      </w:r>
    </w:p>
    <w:p w:rsidR="00A57A76" w:rsidP="6E0D1388" w:rsidRDefault="00483FDC" w14:paraId="0302783E" w14:textId="4534B5F8">
      <w:pPr>
        <w:pStyle w:val="ListParagraph"/>
        <w:numPr>
          <w:ilvl w:val="0"/>
          <w:numId w:val="17"/>
        </w:numPr>
        <w:spacing w:after="0"/>
        <w:rPr>
          <w:rFonts w:ascii="Arial" w:hAnsi="Arial" w:eastAsia="Arial" w:cs="Arial"/>
        </w:rPr>
      </w:pPr>
      <w:r>
        <w:rPr>
          <w:rFonts w:ascii="Arial" w:hAnsi="Arial" w:eastAsia="Arial" w:cs="Arial"/>
        </w:rPr>
        <w:t xml:space="preserve">demonstrating sporting achievement; </w:t>
      </w:r>
    </w:p>
    <w:p w:rsidR="00A57A76" w:rsidP="6E0D1388" w:rsidRDefault="00483FDC" w14:paraId="7C68128C" w14:textId="70F122FB">
      <w:pPr>
        <w:pStyle w:val="ListParagraph"/>
        <w:numPr>
          <w:ilvl w:val="0"/>
          <w:numId w:val="17"/>
        </w:numPr>
        <w:spacing w:after="0"/>
        <w:rPr>
          <w:rFonts w:ascii="Arial" w:hAnsi="Arial" w:eastAsia="Arial" w:cs="Arial"/>
        </w:rPr>
      </w:pPr>
      <w:r>
        <w:rPr>
          <w:rFonts w:ascii="Arial" w:hAnsi="Arial" w:eastAsia="Arial" w:cs="Arial"/>
        </w:rPr>
        <w:t xml:space="preserve">access to the official classification. </w:t>
      </w:r>
    </w:p>
    <w:p w:rsidR="00A57A76" w:rsidRDefault="00A57A76" w14:paraId="4F19E89F" w14:textId="6008E668"/>
    <w:p w:rsidR="00A57A76" w:rsidP="6E0D1388" w:rsidRDefault="00483FDC" w14:paraId="2D9752D6" w14:textId="27A839F4">
      <w:pPr>
        <w:pStyle w:val="Heading1"/>
        <w:spacing w:before="322" w:after="322"/>
      </w:pPr>
      <w:r>
        <w:rPr>
          <w:rFonts w:ascii="Arial" w:hAnsi="Arial" w:eastAsia="Arial" w:cs="Arial"/>
          <w:b/>
          <w:bCs/>
          <w:sz w:val="48"/>
          <w:szCs w:val="48"/>
        </w:rPr>
        <w:t>5. Is the interest "legitimate"?</w:t>
      </w:r>
    </w:p>
    <w:p w:rsidR="00A57A76" w:rsidP="6E0D1388" w:rsidRDefault="00483FDC" w14:paraId="2C776F88" w14:textId="17361B27">
      <w:pPr>
        <w:spacing w:before="240" w:after="240"/>
      </w:pPr>
      <w:r>
        <w:rPr>
          <w:rFonts w:ascii="Arial" w:hAnsi="Arial" w:eastAsia="Arial" w:cs="Arial"/>
          <w:b/>
          <w:bCs/>
        </w:rPr>
        <w:t>YES.</w:t>
      </w:r>
    </w:p>
    <w:p w:rsidR="00A57A76" w:rsidP="6E0D1388" w:rsidRDefault="00483FDC" w14:paraId="38834F13" w14:textId="3D45648D">
      <w:pPr>
        <w:spacing w:before="240" w:after="240"/>
      </w:pPr>
      <w:r>
        <w:rPr>
          <w:rFonts w:ascii="Arial" w:hAnsi="Arial" w:eastAsia="Arial" w:cs="Arial"/>
        </w:rPr>
        <w:t>Interest:</w:t>
      </w:r>
    </w:p>
    <w:p w:rsidR="00A57A76" w:rsidP="6E0D1388" w:rsidRDefault="00483FDC" w14:paraId="1C93BD4B" w14:textId="77C29A70">
      <w:pPr>
        <w:pStyle w:val="ListParagraph"/>
        <w:numPr>
          <w:ilvl w:val="0"/>
          <w:numId w:val="16"/>
        </w:numPr>
        <w:spacing w:after="0"/>
        <w:rPr>
          <w:rFonts w:ascii="Arial" w:hAnsi="Arial" w:eastAsia="Arial" w:cs="Arial"/>
        </w:rPr>
      </w:pPr>
      <w:r>
        <w:rPr>
          <w:rFonts w:ascii="Arial" w:hAnsi="Arial" w:eastAsia="Arial" w:cs="Arial"/>
        </w:rPr>
        <w:t xml:space="preserve">is real; </w:t>
      </w:r>
    </w:p>
    <w:p w:rsidR="00A57A76" w:rsidP="6E0D1388" w:rsidRDefault="00483FDC" w14:paraId="0FB08B94" w14:textId="044EF6BF">
      <w:pPr>
        <w:pStyle w:val="ListParagraph"/>
        <w:numPr>
          <w:ilvl w:val="0"/>
          <w:numId w:val="16"/>
        </w:numPr>
        <w:spacing w:after="0"/>
        <w:rPr>
          <w:rFonts w:ascii="Arial" w:hAnsi="Arial" w:eastAsia="Arial" w:cs="Arial"/>
        </w:rPr>
      </w:pPr>
      <w:r>
        <w:rPr>
          <w:rFonts w:ascii="Arial" w:hAnsi="Arial" w:eastAsia="Arial" w:cs="Arial"/>
        </w:rPr>
        <w:t xml:space="preserve">is not against the law; </w:t>
      </w:r>
    </w:p>
    <w:p w:rsidR="00A57A76" w:rsidP="6E0D1388" w:rsidRDefault="00483FDC" w14:paraId="208204D0" w14:textId="1D40F3CB">
      <w:pPr>
        <w:pStyle w:val="ListParagraph"/>
        <w:numPr>
          <w:ilvl w:val="0"/>
          <w:numId w:val="16"/>
        </w:numPr>
        <w:spacing w:after="0"/>
        <w:rPr>
          <w:rFonts w:ascii="Arial" w:hAnsi="Arial" w:eastAsia="Arial" w:cs="Arial"/>
        </w:rPr>
      </w:pPr>
      <w:r>
        <w:rPr>
          <w:rFonts w:ascii="Arial" w:hAnsi="Arial" w:eastAsia="Arial" w:cs="Arial"/>
        </w:rPr>
        <w:t xml:space="preserve">is specific; </w:t>
      </w:r>
    </w:p>
    <w:p w:rsidR="00A57A76" w:rsidP="6E0D1388" w:rsidRDefault="00483FDC" w14:paraId="11802AD0" w14:textId="0E066884">
      <w:pPr>
        <w:pStyle w:val="ListParagraph"/>
        <w:numPr>
          <w:ilvl w:val="0"/>
          <w:numId w:val="16"/>
        </w:numPr>
        <w:spacing w:after="0"/>
        <w:rPr>
          <w:rFonts w:ascii="Arial" w:hAnsi="Arial" w:eastAsia="Arial" w:cs="Arial"/>
        </w:rPr>
      </w:pPr>
      <w:r>
        <w:rPr>
          <w:rFonts w:ascii="Arial" w:hAnsi="Arial" w:eastAsia="Arial" w:cs="Arial"/>
        </w:rPr>
        <w:t xml:space="preserve">results directly from the nature of the sports competitions organized; </w:t>
      </w:r>
    </w:p>
    <w:p w:rsidR="00A57A76" w:rsidP="6E0D1388" w:rsidRDefault="00483FDC" w14:paraId="576DD9B0" w14:textId="5331B29B">
      <w:pPr>
        <w:pStyle w:val="ListParagraph"/>
        <w:numPr>
          <w:ilvl w:val="0"/>
          <w:numId w:val="16"/>
        </w:numPr>
        <w:spacing w:after="0"/>
        <w:rPr>
          <w:rFonts w:ascii="Arial" w:hAnsi="Arial" w:eastAsia="Arial" w:cs="Arial"/>
        </w:rPr>
      </w:pPr>
      <w:r>
        <w:rPr>
          <w:rFonts w:ascii="Arial" w:hAnsi="Arial" w:eastAsia="Arial" w:cs="Arial"/>
        </w:rPr>
        <w:t xml:space="preserve">concerns the proper documentation and communication of the results of the event. </w:t>
      </w:r>
    </w:p>
    <w:p w:rsidR="00A57A76" w:rsidP="6E0D1388" w:rsidRDefault="00483FDC" w14:paraId="391E99EB" w14:textId="34A31ABE">
      <w:pPr>
        <w:spacing w:before="240" w:after="240"/>
      </w:pPr>
      <w:r>
        <w:rPr>
          <w:rFonts w:ascii="Arial" w:hAnsi="Arial" w:eastAsia="Arial" w:cs="Arial"/>
        </w:rPr>
        <w:t xml:space="preserve">In addition, the current decision of the Personal Data Protection Office concerning sports competitions confirms that the publication of data of competition participants may be an acceptable action of the organizer, if the scope of data is appropriate for the purpose. </w:t>
      </w:r>
    </w:p>
    <w:p w:rsidR="00A57A76" w:rsidRDefault="00A57A76" w14:paraId="01DA5D88" w14:textId="6E73DC18"/>
    <w:p w:rsidR="00A57A76" w:rsidP="6E0D1388" w:rsidRDefault="00483FDC" w14:paraId="1573CF2A" w14:textId="24E85130">
      <w:pPr>
        <w:pStyle w:val="Heading1"/>
        <w:spacing w:before="322" w:after="322"/>
      </w:pPr>
      <w:r>
        <w:rPr>
          <w:rFonts w:ascii="Arial" w:hAnsi="Arial" w:eastAsia="Arial" w:cs="Arial"/>
          <w:b/>
          <w:bCs/>
          <w:sz w:val="48"/>
          <w:szCs w:val="48"/>
        </w:rPr>
        <w:t>6. Second stage – is publication necessary?</w:t>
      </w:r>
    </w:p>
    <w:p w:rsidR="00A57A76" w:rsidP="6E0D1388" w:rsidRDefault="00483FDC" w14:paraId="57EC538C" w14:textId="36AB2E6F">
      <w:pPr>
        <w:pStyle w:val="Heading2"/>
        <w:spacing w:before="299" w:after="299"/>
      </w:pPr>
      <w:r>
        <w:rPr>
          <w:rFonts w:ascii="Arial" w:hAnsi="Arial" w:eastAsia="Arial" w:cs="Arial"/>
          <w:b/>
          <w:bCs/>
          <w:sz w:val="36"/>
          <w:szCs w:val="36"/>
        </w:rPr>
        <w:t>6.1. Purpose</w:t>
      </w:r>
    </w:p>
    <w:p w:rsidR="00A57A76" w:rsidP="6E0D1388" w:rsidRDefault="00483FDC" w14:paraId="7C7192B9" w14:textId="68E27749">
      <w:pPr>
        <w:spacing w:before="240" w:after="240"/>
      </w:pPr>
      <w:r>
        <w:rPr>
          <w:rFonts w:ascii="Arial" w:hAnsi="Arial" w:eastAsia="Arial" w:cs="Arial"/>
        </w:rPr>
        <w:t>The goal is to make the official classification publicly available.</w:t>
      </w:r>
    </w:p>
    <w:p w:rsidR="00A57A76" w:rsidP="6E0D1388" w:rsidRDefault="00483FDC" w14:paraId="69FB465F" w14:textId="483E37B3">
      <w:pPr>
        <w:spacing w:before="240" w:after="240"/>
      </w:pPr>
      <w:r>
        <w:rPr>
          <w:rFonts w:ascii="Arial" w:hAnsi="Arial" w:eastAsia="Arial" w:cs="Arial"/>
        </w:rPr>
        <w:t>To achieve this goal, you need first of all:</w:t>
      </w:r>
    </w:p>
    <w:p w:rsidR="00A57A76" w:rsidP="6E0D1388" w:rsidRDefault="00483FDC" w14:paraId="4D1C40D0" w14:textId="1723A626">
      <w:pPr>
        <w:spacing w:before="240" w:after="240"/>
      </w:pPr>
      <w:r>
        <w:rPr>
          <w:rFonts w:ascii="Arial" w:hAnsi="Arial" w:eastAsia="Arial" w:cs="Arial"/>
          <w:b/>
          <w:bCs/>
        </w:rPr>
        <w:t>name + surname + sports result.</w:t>
      </w:r>
    </w:p>
    <w:p w:rsidR="00A57A76" w:rsidP="6E0D1388" w:rsidRDefault="00483FDC" w14:paraId="53E7D474" w14:textId="2D6EE44F">
      <w:pPr>
        <w:spacing w:before="240" w:after="240"/>
      </w:pPr>
      <w:r>
        <w:rPr>
          <w:rFonts w:ascii="Arial" w:hAnsi="Arial" w:eastAsia="Arial" w:cs="Arial"/>
        </w:rPr>
        <w:t>Depending on the rules of the competition, you may also need:</w:t>
      </w:r>
    </w:p>
    <w:p w:rsidR="00A57A76" w:rsidP="6E0D1388" w:rsidRDefault="00483FDC" w14:paraId="10E26B95" w14:textId="05D80A13">
      <w:pPr>
        <w:pStyle w:val="ListParagraph"/>
        <w:numPr>
          <w:ilvl w:val="0"/>
          <w:numId w:val="15"/>
        </w:numPr>
        <w:spacing w:after="0"/>
        <w:rPr>
          <w:rFonts w:ascii="Arial" w:hAnsi="Arial" w:eastAsia="Arial" w:cs="Arial"/>
        </w:rPr>
      </w:pPr>
      <w:r>
        <w:rPr>
          <w:rFonts w:ascii="Arial" w:hAnsi="Arial" w:eastAsia="Arial" w:cs="Arial"/>
        </w:rPr>
        <w:t xml:space="preserve">place; </w:t>
      </w:r>
    </w:p>
    <w:p w:rsidR="00A57A76" w:rsidP="6E0D1388" w:rsidRDefault="00483FDC" w14:paraId="47FE292D" w14:textId="1A54E0C9">
      <w:pPr>
        <w:pStyle w:val="ListParagraph"/>
        <w:numPr>
          <w:ilvl w:val="0"/>
          <w:numId w:val="15"/>
        </w:numPr>
        <w:spacing w:after="0"/>
        <w:rPr>
          <w:rFonts w:ascii="Arial" w:hAnsi="Arial" w:eastAsia="Arial" w:cs="Arial"/>
        </w:rPr>
      </w:pPr>
      <w:r>
        <w:rPr>
          <w:rFonts w:ascii="Arial" w:hAnsi="Arial" w:eastAsia="Arial" w:cs="Arial"/>
        </w:rPr>
        <w:t xml:space="preserve">category; </w:t>
      </w:r>
    </w:p>
    <w:p w:rsidR="00A57A76" w:rsidP="6E0D1388" w:rsidRDefault="00483FDC" w14:paraId="72A4A233" w14:textId="7D72CA41">
      <w:pPr>
        <w:pStyle w:val="ListParagraph"/>
        <w:numPr>
          <w:ilvl w:val="0"/>
          <w:numId w:val="15"/>
        </w:numPr>
        <w:spacing w:after="0"/>
        <w:rPr>
          <w:rFonts w:ascii="Arial" w:hAnsi="Arial" w:eastAsia="Arial" w:cs="Arial"/>
        </w:rPr>
      </w:pPr>
      <w:r>
        <w:rPr>
          <w:rFonts w:ascii="Arial" w:hAnsi="Arial" w:eastAsia="Arial" w:cs="Arial"/>
        </w:rPr>
        <w:t xml:space="preserve">points. </w:t>
      </w:r>
    </w:p>
    <w:p w:rsidR="00A57A76" w:rsidRDefault="00A57A76" w14:paraId="54999E20" w14:textId="33ACC437"/>
    <w:p w:rsidR="00A57A76" w:rsidP="6E0D1388" w:rsidRDefault="00483FDC" w14:paraId="621E6198" w14:textId="71CB0168">
      <w:pPr>
        <w:pStyle w:val="Heading1"/>
        <w:spacing w:before="322" w:after="322"/>
      </w:pPr>
      <w:r>
        <w:rPr>
          <w:rFonts w:ascii="Arial" w:hAnsi="Arial" w:eastAsia="Arial" w:cs="Arial"/>
          <w:b/>
          <w:bCs/>
          <w:sz w:val="48"/>
          <w:szCs w:val="48"/>
        </w:rPr>
        <w:t>7. Can the same goal be achieved by a less intrusive measure?</w:t>
      </w:r>
    </w:p>
    <w:p w:rsidR="00A57A76" w:rsidP="6E0D1388" w:rsidRDefault="00483FDC" w14:paraId="7B3886AF" w14:textId="126BDA2C">
      <w:pPr>
        <w:spacing w:before="240" w:after="240"/>
      </w:pPr>
      <w:r>
        <w:rPr>
          <w:rFonts w:ascii="Arial" w:hAnsi="Arial" w:eastAsia="Arial" w:cs="Arial"/>
        </w:rPr>
        <w:t>The administrator has considered the following alternatives.</w:t>
      </w:r>
    </w:p>
    <w:p w:rsidR="00A57A76" w:rsidP="6E0D1388" w:rsidRDefault="00483FDC" w14:paraId="441AD752" w14:textId="745B9420">
      <w:pPr>
        <w:pStyle w:val="Heading3"/>
        <w:spacing w:before="281" w:after="281"/>
      </w:pPr>
      <w:r>
        <w:rPr>
          <w:rFonts w:ascii="Arial" w:hAnsi="Arial" w:eastAsia="Arial" w:cs="Arial"/>
          <w:b/>
          <w:bCs/>
        </w:rPr>
        <w:t>Alternative 1 – publication only for logged-in users</w:t>
      </w:r>
    </w:p>
    <w:p w:rsidR="00A57A76" w:rsidP="6E0D1388" w:rsidRDefault="00483FDC" w14:paraId="19BE4E78" w14:textId="0EA2B317">
      <w:pPr>
        <w:spacing w:before="240" w:after="240"/>
      </w:pPr>
      <w:r>
        <w:rPr>
          <w:rFonts w:ascii="Arial" w:hAnsi="Arial" w:eastAsia="Arial" w:cs="Arial"/>
          <w:b/>
          <w:bCs/>
        </w:rPr>
        <w:t>Rating: insufficient.</w:t>
      </w:r>
    </w:p>
    <w:p w:rsidR="00A57A76" w:rsidP="6E0D1388" w:rsidRDefault="00483FDC" w14:paraId="1AAF6E3A" w14:textId="62F9F912">
      <w:pPr>
        <w:spacing w:before="240" w:after="240"/>
      </w:pPr>
      <w:r>
        <w:rPr>
          <w:rFonts w:ascii="Arial" w:hAnsi="Arial" w:eastAsia="Arial" w:cs="Arial"/>
        </w:rPr>
        <w:t>The registration requirement limits access to official results.</w:t>
      </w:r>
    </w:p>
    <w:p w:rsidR="00A57A76" w:rsidP="6E0D1388" w:rsidRDefault="00483FDC" w14:paraId="73AAA532" w14:textId="5C2E4E0C">
      <w:pPr>
        <w:spacing w:before="240" w:after="240"/>
      </w:pPr>
      <w:r>
        <w:rPr>
          <w:rFonts w:ascii="Arial" w:hAnsi="Arial" w:eastAsia="Arial" w:cs="Arial"/>
        </w:rPr>
        <w:t>Those interested in the results would have to:</w:t>
      </w:r>
    </w:p>
    <w:p w:rsidR="00A57A76" w:rsidP="6E0D1388" w:rsidRDefault="00483FDC" w14:paraId="13EC8FF1" w14:textId="3030397D">
      <w:pPr>
        <w:pStyle w:val="ListParagraph"/>
        <w:numPr>
          <w:ilvl w:val="0"/>
          <w:numId w:val="14"/>
        </w:numPr>
        <w:spacing w:after="0"/>
        <w:rPr>
          <w:rFonts w:ascii="Arial" w:hAnsi="Arial" w:eastAsia="Arial" w:cs="Arial"/>
        </w:rPr>
      </w:pPr>
      <w:r>
        <w:rPr>
          <w:rFonts w:ascii="Arial" w:hAnsi="Arial" w:eastAsia="Arial" w:cs="Arial"/>
        </w:rPr>
        <w:t xml:space="preserve">create an account; </w:t>
      </w:r>
    </w:p>
    <w:p w:rsidR="00A57A76" w:rsidP="6E0D1388" w:rsidRDefault="00483FDC" w14:paraId="4C738EDC" w14:textId="3467902F">
      <w:pPr>
        <w:pStyle w:val="ListParagraph"/>
        <w:numPr>
          <w:ilvl w:val="0"/>
          <w:numId w:val="14"/>
        </w:numPr>
        <w:spacing w:after="0"/>
        <w:rPr>
          <w:rFonts w:ascii="Arial" w:hAnsi="Arial" w:eastAsia="Arial" w:cs="Arial"/>
        </w:rPr>
      </w:pPr>
      <w:r>
        <w:rPr>
          <w:rFonts w:ascii="Arial" w:hAnsi="Arial" w:eastAsia="Arial" w:cs="Arial"/>
        </w:rPr>
        <w:t xml:space="preserve">Provide data </w:t>
      </w:r>
    </w:p>
    <w:p w:rsidR="00A57A76" w:rsidP="6E0D1388" w:rsidRDefault="00483FDC" w14:paraId="1A4FF82F" w14:textId="13BA984B">
      <w:pPr>
        <w:pStyle w:val="ListParagraph"/>
        <w:numPr>
          <w:ilvl w:val="0"/>
          <w:numId w:val="14"/>
        </w:numPr>
        <w:spacing w:after="0"/>
        <w:rPr>
          <w:rFonts w:ascii="Arial" w:hAnsi="Arial" w:eastAsia="Arial" w:cs="Arial"/>
        </w:rPr>
      </w:pPr>
      <w:r>
        <w:rPr>
          <w:rFonts w:ascii="Arial" w:hAnsi="Arial" w:eastAsia="Arial" w:cs="Arial"/>
        </w:rPr>
        <w:t xml:space="preserve">remember a password; </w:t>
      </w:r>
    </w:p>
    <w:p w:rsidR="00A57A76" w:rsidP="6E0D1388" w:rsidRDefault="00483FDC" w14:paraId="09D7CC77" w14:textId="5AE660E4">
      <w:pPr>
        <w:pStyle w:val="ListParagraph"/>
        <w:numPr>
          <w:ilvl w:val="0"/>
          <w:numId w:val="14"/>
        </w:numPr>
        <w:spacing w:after="0"/>
        <w:rPr>
          <w:rFonts w:ascii="Arial" w:hAnsi="Arial" w:eastAsia="Arial" w:cs="Arial"/>
        </w:rPr>
      </w:pPr>
      <w:r>
        <w:rPr>
          <w:rFonts w:ascii="Arial" w:hAnsi="Arial" w:eastAsia="Arial" w:cs="Arial"/>
        </w:rPr>
        <w:t xml:space="preserve">Go through the login process. </w:t>
      </w:r>
    </w:p>
    <w:p w:rsidR="00A57A76" w:rsidP="6E0D1388" w:rsidRDefault="00483FDC" w14:paraId="24D28400" w14:textId="79D02714">
      <w:pPr>
        <w:spacing w:before="240" w:after="240"/>
      </w:pPr>
      <w:r>
        <w:rPr>
          <w:rFonts w:ascii="Arial" w:hAnsi="Arial" w:eastAsia="Arial" w:cs="Arial"/>
        </w:rPr>
        <w:t>This solution is not necessary for the usual viewing of official sports results.</w:t>
      </w:r>
    </w:p>
    <w:p w:rsidR="00A57A76" w:rsidRDefault="00A57A76" w14:paraId="5DCE71EF" w14:textId="153D71EC"/>
    <w:p w:rsidR="00A57A76" w:rsidP="6E0D1388" w:rsidRDefault="00483FDC" w14:paraId="242A7843" w14:textId="3D75B164">
      <w:pPr>
        <w:pStyle w:val="Heading3"/>
        <w:spacing w:before="281" w:after="281"/>
      </w:pPr>
      <w:r>
        <w:rPr>
          <w:rFonts w:ascii="Arial" w:hAnsi="Arial" w:eastAsia="Arial" w:cs="Arial"/>
          <w:b/>
          <w:bCs/>
        </w:rPr>
        <w:t>Alternative 2 – publication of only start numbers</w:t>
      </w:r>
    </w:p>
    <w:p w:rsidR="00A57A76" w:rsidP="6E0D1388" w:rsidRDefault="00483FDC" w14:paraId="106C6E47" w14:textId="14688B40">
      <w:pPr>
        <w:spacing w:before="240" w:after="240"/>
      </w:pPr>
      <w:r>
        <w:rPr>
          <w:rFonts w:ascii="Arial" w:hAnsi="Arial" w:eastAsia="Arial" w:cs="Arial"/>
          <w:b/>
          <w:bCs/>
        </w:rPr>
        <w:t>Rating: insufficient.</w:t>
      </w:r>
    </w:p>
    <w:p w:rsidR="00A57A76" w:rsidP="6E0D1388" w:rsidRDefault="00483FDC" w14:paraId="0382CA60" w14:textId="5BBEEDCF">
      <w:pPr>
        <w:spacing w:before="240" w:after="240"/>
      </w:pPr>
      <w:r>
        <w:rPr>
          <w:rFonts w:ascii="Arial" w:hAnsi="Arial" w:eastAsia="Arial" w:cs="Arial"/>
        </w:rPr>
        <w:t>The start number does not allow third parties to easily determine which competitor a given result belongs to.</w:t>
      </w:r>
    </w:p>
    <w:p w:rsidR="00A57A76" w:rsidP="6E0D1388" w:rsidRDefault="00483FDC" w14:paraId="6C000FF2" w14:textId="4DFBB9AB">
      <w:pPr>
        <w:spacing w:before="240" w:after="240"/>
      </w:pPr>
      <w:r>
        <w:rPr>
          <w:rFonts w:ascii="Arial" w:hAnsi="Arial" w:eastAsia="Arial" w:cs="Arial"/>
        </w:rPr>
        <w:t>This reduces the transparency of the classification and makes it difficult for participants to verify the results.</w:t>
      </w:r>
    </w:p>
    <w:p w:rsidR="00A57A76" w:rsidRDefault="00A57A76" w14:paraId="732DE89D" w14:textId="3EC5704D"/>
    <w:p w:rsidR="00A57A76" w:rsidP="6E0D1388" w:rsidRDefault="00483FDC" w14:paraId="2269F93E" w14:textId="649BE932">
      <w:pPr>
        <w:pStyle w:val="Heading3"/>
        <w:spacing w:before="281" w:after="281"/>
      </w:pPr>
      <w:r>
        <w:rPr>
          <w:rFonts w:ascii="Arial" w:hAnsi="Arial" w:eastAsia="Arial" w:cs="Arial"/>
          <w:b/>
          <w:bCs/>
        </w:rPr>
        <w:t>Alternative 3 – Publish initials instead of first and last name</w:t>
      </w:r>
    </w:p>
    <w:p w:rsidR="00A57A76" w:rsidP="6E0D1388" w:rsidRDefault="00483FDC" w14:paraId="5840618B" w14:textId="70409D3D">
      <w:pPr>
        <w:spacing w:before="240" w:after="240"/>
      </w:pPr>
      <w:r>
        <w:rPr>
          <w:rFonts w:ascii="Arial" w:hAnsi="Arial" w:eastAsia="Arial" w:cs="Arial"/>
          <w:b/>
          <w:bCs/>
        </w:rPr>
        <w:t>Rating: partially useful, but not sufficient.</w:t>
      </w:r>
    </w:p>
    <w:p w:rsidR="00A57A76" w:rsidP="6E0D1388" w:rsidRDefault="00483FDC" w14:paraId="3E52D9E4" w14:textId="0A27BDEE">
      <w:pPr>
        <w:spacing w:before="240" w:after="240"/>
      </w:pPr>
      <w:r>
        <w:rPr>
          <w:rFonts w:ascii="Arial" w:hAnsi="Arial" w:eastAsia="Arial" w:cs="Arial"/>
        </w:rPr>
        <w:t>Initials limit the identification of the participant, but at the same time make it difficult to:</w:t>
      </w:r>
    </w:p>
    <w:p w:rsidR="00A57A76" w:rsidP="6E0D1388" w:rsidRDefault="00483FDC" w14:paraId="189E9221" w14:textId="0E96F1AC">
      <w:pPr>
        <w:pStyle w:val="ListParagraph"/>
        <w:numPr>
          <w:ilvl w:val="0"/>
          <w:numId w:val="13"/>
        </w:numPr>
        <w:spacing w:after="0"/>
        <w:rPr>
          <w:rFonts w:ascii="Arial" w:hAnsi="Arial" w:eastAsia="Arial" w:cs="Arial"/>
        </w:rPr>
      </w:pPr>
      <w:r>
        <w:rPr>
          <w:rFonts w:ascii="Arial" w:hAnsi="Arial" w:eastAsia="Arial" w:cs="Arial"/>
        </w:rPr>
        <w:t xml:space="preserve">verification of the result; </w:t>
      </w:r>
    </w:p>
    <w:p w:rsidR="00A57A76" w:rsidP="6E0D1388" w:rsidRDefault="00483FDC" w14:paraId="76263D83" w14:textId="59B804B7">
      <w:pPr>
        <w:pStyle w:val="ListParagraph"/>
        <w:numPr>
          <w:ilvl w:val="0"/>
          <w:numId w:val="13"/>
        </w:numPr>
        <w:spacing w:after="0"/>
        <w:rPr>
          <w:rFonts w:ascii="Arial" w:hAnsi="Arial" w:eastAsia="Arial" w:cs="Arial"/>
        </w:rPr>
      </w:pPr>
      <w:r>
        <w:rPr>
          <w:rFonts w:ascii="Arial" w:hAnsi="Arial" w:eastAsia="Arial" w:cs="Arial"/>
        </w:rPr>
        <w:t xml:space="preserve">confirmation of the correctness of the classification; </w:t>
      </w:r>
    </w:p>
    <w:p w:rsidR="00A57A76" w:rsidP="6E0D1388" w:rsidRDefault="00483FDC" w14:paraId="5068A8C0" w14:textId="4AEE852B">
      <w:pPr>
        <w:pStyle w:val="ListParagraph"/>
        <w:numPr>
          <w:ilvl w:val="0"/>
          <w:numId w:val="13"/>
        </w:numPr>
        <w:spacing w:after="0"/>
        <w:rPr>
          <w:rFonts w:ascii="Arial" w:hAnsi="Arial" w:eastAsia="Arial" w:cs="Arial"/>
        </w:rPr>
      </w:pPr>
      <w:r>
        <w:rPr>
          <w:rFonts w:ascii="Arial" w:hAnsi="Arial" w:eastAsia="Arial" w:cs="Arial"/>
        </w:rPr>
        <w:t xml:space="preserve">finding your own result; </w:t>
      </w:r>
    </w:p>
    <w:p w:rsidR="00A57A76" w:rsidP="6E0D1388" w:rsidRDefault="00483FDC" w14:paraId="5D8C5551" w14:textId="448CC331">
      <w:pPr>
        <w:pStyle w:val="ListParagraph"/>
        <w:numPr>
          <w:ilvl w:val="0"/>
          <w:numId w:val="13"/>
        </w:numPr>
        <w:spacing w:after="0"/>
        <w:rPr>
          <w:rFonts w:ascii="Arial" w:hAnsi="Arial" w:eastAsia="Arial" w:cs="Arial"/>
        </w:rPr>
      </w:pPr>
      <w:r>
        <w:rPr>
          <w:rFonts w:ascii="Arial" w:hAnsi="Arial" w:eastAsia="Arial" w:cs="Arial"/>
        </w:rPr>
        <w:t xml:space="preserve">distinguishing players with similar data. </w:t>
      </w:r>
    </w:p>
    <w:p w:rsidR="00A57A76" w:rsidRDefault="00A57A76" w14:paraId="1B32464B" w14:textId="73754174"/>
    <w:p w:rsidR="00A57A76" w:rsidP="6E0D1388" w:rsidRDefault="00483FDC" w14:paraId="1072FE63" w14:textId="20963E8F">
      <w:pPr>
        <w:pStyle w:val="Heading3"/>
        <w:spacing w:before="281" w:after="281"/>
      </w:pPr>
      <w:r>
        <w:rPr>
          <w:rFonts w:ascii="Arial" w:hAnsi="Arial" w:eastAsia="Arial" w:cs="Arial"/>
          <w:b/>
          <w:bCs/>
        </w:rPr>
        <w:t>Alternative 4 – public results including name, surname and result</w:t>
      </w:r>
    </w:p>
    <w:p w:rsidR="00A57A76" w:rsidP="6E0D1388" w:rsidRDefault="00483FDC" w14:paraId="168DFFFD" w14:textId="21EFBE19">
      <w:pPr>
        <w:spacing w:before="240" w:after="240"/>
      </w:pPr>
      <w:r>
        <w:rPr>
          <w:rFonts w:ascii="Arial" w:hAnsi="Arial" w:eastAsia="Arial" w:cs="Arial"/>
          <w:b/>
          <w:bCs/>
        </w:rPr>
        <w:t>Assessment: appropriate and proportionate.</w:t>
      </w:r>
    </w:p>
    <w:p w:rsidR="00A57A76" w:rsidP="6E0D1388" w:rsidRDefault="00483FDC" w14:paraId="3160EB0C" w14:textId="38FBCBAF">
      <w:pPr>
        <w:spacing w:before="240" w:after="240"/>
      </w:pPr>
      <w:r>
        <w:rPr>
          <w:rFonts w:ascii="Arial" w:hAnsi="Arial" w:eastAsia="Arial" w:cs="Arial"/>
        </w:rPr>
        <w:t>The solution provides:</w:t>
      </w:r>
    </w:p>
    <w:p w:rsidR="00A57A76" w:rsidP="6E0D1388" w:rsidRDefault="00483FDC" w14:paraId="212C5AED" w14:textId="7C535BA9">
      <w:pPr>
        <w:pStyle w:val="ListParagraph"/>
        <w:numPr>
          <w:ilvl w:val="0"/>
          <w:numId w:val="12"/>
        </w:numPr>
        <w:spacing w:after="0"/>
        <w:rPr>
          <w:rFonts w:ascii="Arial" w:hAnsi="Arial" w:eastAsia="Arial" w:cs="Arial"/>
        </w:rPr>
      </w:pPr>
      <w:r>
        <w:rPr>
          <w:rFonts w:ascii="Arial" w:hAnsi="Arial" w:eastAsia="Arial" w:cs="Arial"/>
        </w:rPr>
        <w:t xml:space="preserve">identification of the participant; </w:t>
      </w:r>
    </w:p>
    <w:p w:rsidR="00A57A76" w:rsidP="6E0D1388" w:rsidRDefault="00483FDC" w14:paraId="477B8E5A" w14:textId="6FAFB915">
      <w:pPr>
        <w:pStyle w:val="ListParagraph"/>
        <w:numPr>
          <w:ilvl w:val="0"/>
          <w:numId w:val="12"/>
        </w:numPr>
        <w:spacing w:after="0"/>
        <w:rPr>
          <w:rFonts w:ascii="Arial" w:hAnsi="Arial" w:eastAsia="Arial" w:cs="Arial"/>
        </w:rPr>
      </w:pPr>
      <w:r>
        <w:rPr>
          <w:rFonts w:ascii="Arial" w:hAnsi="Arial" w:eastAsia="Arial" w:cs="Arial"/>
        </w:rPr>
        <w:t xml:space="preserve">the ability to verify the result; </w:t>
      </w:r>
    </w:p>
    <w:p w:rsidR="00A57A76" w:rsidP="6E0D1388" w:rsidRDefault="00483FDC" w14:paraId="68118E11" w14:textId="2066C27E">
      <w:pPr>
        <w:pStyle w:val="ListParagraph"/>
        <w:numPr>
          <w:ilvl w:val="0"/>
          <w:numId w:val="12"/>
        </w:numPr>
        <w:spacing w:after="0"/>
        <w:rPr>
          <w:rFonts w:ascii="Arial" w:hAnsi="Arial" w:eastAsia="Arial" w:cs="Arial"/>
        </w:rPr>
      </w:pPr>
      <w:r>
        <w:rPr>
          <w:rFonts w:ascii="Arial" w:hAnsi="Arial" w:eastAsia="Arial" w:cs="Arial"/>
        </w:rPr>
        <w:t xml:space="preserve">transparency of classification; </w:t>
      </w:r>
    </w:p>
    <w:p w:rsidR="00A57A76" w:rsidP="6E0D1388" w:rsidRDefault="00483FDC" w14:paraId="4BDD1E28" w14:textId="20092CB2">
      <w:pPr>
        <w:spacing w:before="240" w:after="240"/>
      </w:pPr>
      <w:r>
        <w:rPr>
          <w:rFonts w:ascii="Arial" w:hAnsi="Arial" w:eastAsia="Arial" w:cs="Arial"/>
        </w:rPr>
        <w:t>while limiting the scope of the data.</w:t>
      </w:r>
    </w:p>
    <w:p w:rsidR="00A57A76" w:rsidRDefault="00A57A76" w14:paraId="59998117" w14:textId="2E63C074"/>
    <w:p w:rsidR="00A57A76" w:rsidP="6E0D1388" w:rsidRDefault="00483FDC" w14:paraId="0E409B02" w14:textId="3FA30843">
      <w:pPr>
        <w:pStyle w:val="Heading1"/>
        <w:spacing w:before="322" w:after="322"/>
      </w:pPr>
      <w:r>
        <w:rPr>
          <w:rFonts w:ascii="Arial" w:hAnsi="Arial" w:eastAsia="Arial" w:cs="Arial"/>
          <w:b/>
          <w:bCs/>
          <w:sz w:val="48"/>
          <w:szCs w:val="48"/>
        </w:rPr>
        <w:t>8. Why is access without registration justified?</w:t>
      </w:r>
    </w:p>
    <w:p w:rsidR="00A57A76" w:rsidP="6E0D1388" w:rsidRDefault="00483FDC" w14:paraId="40EEC8F7" w14:textId="1D892905">
      <w:pPr>
        <w:spacing w:before="240" w:after="240"/>
      </w:pPr>
      <w:r>
        <w:rPr>
          <w:rFonts w:ascii="Arial" w:hAnsi="Arial" w:eastAsia="Arial" w:cs="Arial"/>
        </w:rPr>
        <w:t xml:space="preserve">The Administrator recognizes that  the </w:t>
      </w:r>
      <w:r>
        <w:rPr>
          <w:rFonts w:ascii="Arial" w:hAnsi="Arial" w:eastAsia="Arial" w:cs="Arial"/>
          <w:b/>
          <w:bCs/>
        </w:rPr>
        <w:t>lack of the obligation to register is an element of achieving the goal of public availability of results</w:t>
      </w:r>
      <w:r>
        <w:rPr>
          <w:rFonts w:ascii="Arial" w:hAnsi="Arial" w:eastAsia="Arial" w:cs="Arial"/>
        </w:rPr>
        <w:t>, and not an additional marketing goal.</w:t>
      </w:r>
    </w:p>
    <w:p w:rsidR="00A57A76" w:rsidP="6E0D1388" w:rsidRDefault="00483FDC" w14:paraId="1DF1A8AA" w14:textId="5A7BAC97">
      <w:pPr>
        <w:spacing w:before="240" w:after="240"/>
      </w:pPr>
      <w:r>
        <w:rPr>
          <w:rFonts w:ascii="Arial" w:hAnsi="Arial" w:eastAsia="Arial" w:cs="Arial"/>
        </w:rPr>
        <w:t>Public availability means the opportunity to get acquainted with the official results by:</w:t>
      </w:r>
    </w:p>
    <w:p w:rsidR="00A57A76" w:rsidP="6E0D1388" w:rsidRDefault="00483FDC" w14:paraId="13D4045C" w14:textId="403266E9">
      <w:pPr>
        <w:pStyle w:val="ListParagraph"/>
        <w:numPr>
          <w:ilvl w:val="0"/>
          <w:numId w:val="11"/>
        </w:numPr>
        <w:spacing w:after="0"/>
        <w:rPr>
          <w:rFonts w:ascii="Arial" w:hAnsi="Arial" w:eastAsia="Arial" w:cs="Arial"/>
        </w:rPr>
      </w:pPr>
      <w:r>
        <w:rPr>
          <w:rFonts w:ascii="Arial" w:hAnsi="Arial" w:eastAsia="Arial" w:cs="Arial"/>
        </w:rPr>
        <w:t xml:space="preserve">players; </w:t>
      </w:r>
    </w:p>
    <w:p w:rsidR="00A57A76" w:rsidP="6E0D1388" w:rsidRDefault="00483FDC" w14:paraId="66564886" w14:textId="05150EA3">
      <w:pPr>
        <w:pStyle w:val="ListParagraph"/>
        <w:numPr>
          <w:ilvl w:val="0"/>
          <w:numId w:val="11"/>
        </w:numPr>
        <w:spacing w:after="0"/>
        <w:rPr>
          <w:rFonts w:ascii="Arial" w:hAnsi="Arial" w:eastAsia="Arial" w:cs="Arial"/>
        </w:rPr>
      </w:pPr>
      <w:r>
        <w:rPr>
          <w:rFonts w:ascii="Arial" w:hAnsi="Arial" w:eastAsia="Arial" w:cs="Arial"/>
        </w:rPr>
        <w:t xml:space="preserve">family and friends; </w:t>
      </w:r>
    </w:p>
    <w:p w:rsidR="00A57A76" w:rsidP="6E0D1388" w:rsidRDefault="00483FDC" w14:paraId="455C1113" w14:textId="2CCCCF4A">
      <w:pPr>
        <w:pStyle w:val="ListParagraph"/>
        <w:numPr>
          <w:ilvl w:val="0"/>
          <w:numId w:val="11"/>
        </w:numPr>
        <w:spacing w:after="0"/>
        <w:rPr>
          <w:rFonts w:ascii="Arial" w:hAnsi="Arial" w:eastAsia="Arial" w:cs="Arial"/>
        </w:rPr>
      </w:pPr>
      <w:r>
        <w:rPr>
          <w:rFonts w:ascii="Arial" w:hAnsi="Arial" w:eastAsia="Arial" w:cs="Arial"/>
        </w:rPr>
        <w:t xml:space="preserve">trainers; </w:t>
      </w:r>
    </w:p>
    <w:p w:rsidR="00A57A76" w:rsidP="6E0D1388" w:rsidRDefault="00483FDC" w14:paraId="35798A7F" w14:textId="5BE83CA1">
      <w:pPr>
        <w:pStyle w:val="ListParagraph"/>
        <w:numPr>
          <w:ilvl w:val="0"/>
          <w:numId w:val="11"/>
        </w:numPr>
        <w:spacing w:after="0"/>
        <w:rPr>
          <w:rFonts w:ascii="Arial" w:hAnsi="Arial" w:eastAsia="Arial" w:cs="Arial"/>
        </w:rPr>
      </w:pPr>
      <w:r>
        <w:rPr>
          <w:rFonts w:ascii="Arial" w:hAnsi="Arial" w:eastAsia="Arial" w:cs="Arial"/>
        </w:rPr>
        <w:t xml:space="preserve">clubs; </w:t>
      </w:r>
    </w:p>
    <w:p w:rsidR="00A57A76" w:rsidP="6E0D1388" w:rsidRDefault="00483FDC" w14:paraId="3AC4B241" w14:textId="6B48DC72">
      <w:pPr>
        <w:pStyle w:val="ListParagraph"/>
        <w:numPr>
          <w:ilvl w:val="0"/>
          <w:numId w:val="11"/>
        </w:numPr>
        <w:spacing w:after="0"/>
        <w:rPr>
          <w:rFonts w:ascii="Arial" w:hAnsi="Arial" w:eastAsia="Arial" w:cs="Arial"/>
        </w:rPr>
      </w:pPr>
      <w:r>
        <w:rPr>
          <w:rFonts w:ascii="Arial" w:hAnsi="Arial" w:eastAsia="Arial" w:cs="Arial"/>
        </w:rPr>
        <w:t xml:space="preserve">people who work with athletes; </w:t>
      </w:r>
    </w:p>
    <w:p w:rsidR="00A57A76" w:rsidP="6E0D1388" w:rsidRDefault="00483FDC" w14:paraId="5E870F0D" w14:textId="3CBBB7D8">
      <w:pPr>
        <w:pStyle w:val="ListParagraph"/>
        <w:numPr>
          <w:ilvl w:val="0"/>
          <w:numId w:val="11"/>
        </w:numPr>
        <w:spacing w:after="0"/>
        <w:rPr>
          <w:rFonts w:ascii="Arial" w:hAnsi="Arial" w:eastAsia="Arial" w:cs="Arial"/>
        </w:rPr>
      </w:pPr>
      <w:r>
        <w:rPr>
          <w:rFonts w:ascii="Arial" w:hAnsi="Arial" w:eastAsia="Arial" w:cs="Arial"/>
        </w:rPr>
        <w:t xml:space="preserve">organizers of other competitions; </w:t>
      </w:r>
    </w:p>
    <w:p w:rsidR="00A57A76" w:rsidP="6E0D1388" w:rsidRDefault="00483FDC" w14:paraId="06AF24B2" w14:textId="309FEA90">
      <w:pPr>
        <w:pStyle w:val="ListParagraph"/>
        <w:numPr>
          <w:ilvl w:val="0"/>
          <w:numId w:val="11"/>
        </w:numPr>
        <w:spacing w:after="0"/>
        <w:rPr>
          <w:rFonts w:ascii="Arial" w:hAnsi="Arial" w:eastAsia="Arial" w:cs="Arial"/>
        </w:rPr>
      </w:pPr>
      <w:r>
        <w:rPr>
          <w:rFonts w:ascii="Arial" w:hAnsi="Arial" w:eastAsia="Arial" w:cs="Arial"/>
        </w:rPr>
        <w:t xml:space="preserve">Performance verifiers. </w:t>
      </w:r>
    </w:p>
    <w:p w:rsidR="00A57A76" w:rsidP="6E0D1388" w:rsidRDefault="00483FDC" w14:paraId="7EC9E072" w14:textId="63DB66F8">
      <w:pPr>
        <w:spacing w:before="240" w:after="240"/>
      </w:pPr>
      <w:r>
        <w:rPr>
          <w:rFonts w:ascii="Arial" w:hAnsi="Arial" w:eastAsia="Arial" w:cs="Arial"/>
        </w:rPr>
        <w:t xml:space="preserve">The introduction of mandatory login would create an additional barrier that is not necessary to protect the data of participants if </w:t>
      </w:r>
      <w:r>
        <w:rPr>
          <w:rFonts w:ascii="Arial" w:hAnsi="Arial" w:eastAsia="Arial" w:cs="Arial"/>
          <w:b/>
          <w:bCs/>
        </w:rPr>
        <w:t>a minimum amount of data</w:t>
      </w:r>
      <w:r>
        <w:rPr>
          <w:rFonts w:ascii="Arial" w:hAnsi="Arial" w:eastAsia="Arial" w:cs="Arial"/>
        </w:rPr>
        <w:t xml:space="preserve"> is published at the same time.</w:t>
      </w:r>
    </w:p>
    <w:p w:rsidR="00A57A76" w:rsidP="6E0D1388" w:rsidRDefault="00483FDC" w14:paraId="7EF23914" w14:textId="15256A90">
      <w:pPr>
        <w:spacing w:before="240" w:after="240"/>
      </w:pPr>
      <w:r>
        <w:rPr>
          <w:rFonts w:ascii="Arial" w:hAnsi="Arial" w:eastAsia="Arial" w:cs="Arial"/>
        </w:rPr>
        <w:t>The Administrator does not require any personal data from the person viewing the results.</w:t>
      </w:r>
    </w:p>
    <w:p w:rsidR="00A57A76" w:rsidRDefault="00A57A76" w14:paraId="19E6661A" w14:textId="4D0EB196"/>
    <w:p w:rsidR="00A57A76" w:rsidP="6E0D1388" w:rsidRDefault="00483FDC" w14:paraId="43BD8BF6" w14:textId="7CF98F95">
      <w:pPr>
        <w:pStyle w:val="Heading1"/>
        <w:spacing w:before="322" w:after="322"/>
      </w:pPr>
      <w:r>
        <w:rPr>
          <w:rFonts w:ascii="Arial" w:hAnsi="Arial" w:eastAsia="Arial" w:cs="Arial"/>
          <w:b/>
          <w:bCs/>
          <w:sz w:val="48"/>
          <w:szCs w:val="48"/>
        </w:rPr>
        <w:t>9. Third stage – balancing interests</w:t>
      </w:r>
    </w:p>
    <w:p w:rsidR="00A57A76" w:rsidP="6E0D1388" w:rsidRDefault="00483FDC" w14:paraId="6197B33A" w14:textId="2E3BE19E">
      <w:pPr>
        <w:spacing w:before="240" w:after="240"/>
      </w:pPr>
      <w:r>
        <w:rPr>
          <w:rFonts w:ascii="Arial" w:hAnsi="Arial" w:eastAsia="Arial" w:cs="Arial"/>
        </w:rPr>
        <w:t>It should be assessed whether the interest of the Administrator and the participants in the public publication of the results is not outweighed by the rights and freedoms of the participants.</w:t>
      </w:r>
    </w:p>
    <w:p w:rsidR="00A57A76" w:rsidRDefault="00A57A76" w14:paraId="2E592E09" w14:textId="1186E99E"/>
    <w:p w:rsidR="00A57A76" w:rsidP="6E0D1388" w:rsidRDefault="00483FDC" w14:paraId="7C14CE91" w14:textId="222F40E2">
      <w:pPr>
        <w:pStyle w:val="Heading2"/>
        <w:spacing w:before="299" w:after="299"/>
      </w:pPr>
      <w:r>
        <w:rPr>
          <w:rFonts w:ascii="Arial" w:hAnsi="Arial" w:eastAsia="Arial" w:cs="Arial"/>
          <w:b/>
          <w:bCs/>
          <w:sz w:val="36"/>
          <w:szCs w:val="36"/>
        </w:rPr>
        <w:t>9.1. Nature of the data</w:t>
      </w:r>
    </w:p>
    <w:p w:rsidR="00A57A76" w:rsidP="6E0D1388" w:rsidRDefault="00483FDC" w14:paraId="35390C65" w14:textId="2E5F04DF">
      <w:pPr>
        <w:spacing w:before="240" w:after="240"/>
      </w:pPr>
      <w:r>
        <w:rPr>
          <w:rFonts w:ascii="Arial" w:hAnsi="Arial" w:eastAsia="Arial" w:cs="Arial"/>
        </w:rPr>
        <w:t>The following will be published:</w:t>
      </w:r>
    </w:p>
    <w:p w:rsidR="00A57A76" w:rsidP="6E0D1388" w:rsidRDefault="00483FDC" w14:paraId="14A53574" w14:textId="0BFB6E9B">
      <w:pPr>
        <w:pStyle w:val="ListParagraph"/>
        <w:numPr>
          <w:ilvl w:val="0"/>
          <w:numId w:val="10"/>
        </w:numPr>
        <w:spacing w:after="0"/>
        <w:rPr>
          <w:rFonts w:ascii="Arial" w:hAnsi="Arial" w:eastAsia="Arial" w:cs="Arial"/>
        </w:rPr>
      </w:pPr>
      <w:r>
        <w:rPr>
          <w:rFonts w:ascii="Arial" w:hAnsi="Arial" w:eastAsia="Arial" w:cs="Arial"/>
        </w:rPr>
        <w:t xml:space="preserve">name; </w:t>
      </w:r>
    </w:p>
    <w:p w:rsidR="00A57A76" w:rsidP="6E0D1388" w:rsidRDefault="00483FDC" w14:paraId="040EF4C0" w14:textId="1C1FEBF0">
      <w:pPr>
        <w:pStyle w:val="ListParagraph"/>
        <w:numPr>
          <w:ilvl w:val="0"/>
          <w:numId w:val="10"/>
        </w:numPr>
        <w:spacing w:after="0"/>
        <w:rPr>
          <w:rFonts w:ascii="Arial" w:hAnsi="Arial" w:eastAsia="Arial" w:cs="Arial"/>
        </w:rPr>
      </w:pPr>
      <w:r>
        <w:rPr>
          <w:rFonts w:ascii="Arial" w:hAnsi="Arial" w:eastAsia="Arial" w:cs="Arial"/>
        </w:rPr>
        <w:t xml:space="preserve">surname; </w:t>
      </w:r>
    </w:p>
    <w:p w:rsidR="00A57A76" w:rsidP="6E0D1388" w:rsidRDefault="00483FDC" w14:paraId="71D743BD" w14:textId="5A5E16B7">
      <w:pPr>
        <w:pStyle w:val="ListParagraph"/>
        <w:numPr>
          <w:ilvl w:val="0"/>
          <w:numId w:val="10"/>
        </w:numPr>
        <w:spacing w:after="0"/>
        <w:rPr>
          <w:rFonts w:ascii="Arial" w:hAnsi="Arial" w:eastAsia="Arial" w:cs="Arial"/>
        </w:rPr>
      </w:pPr>
      <w:r>
        <w:rPr>
          <w:rFonts w:ascii="Arial" w:hAnsi="Arial" w:eastAsia="Arial" w:cs="Arial"/>
        </w:rPr>
        <w:t xml:space="preserve">time; </w:t>
      </w:r>
    </w:p>
    <w:p w:rsidR="00A57A76" w:rsidP="6E0D1388" w:rsidRDefault="00483FDC" w14:paraId="46838DD9" w14:textId="6F927A50">
      <w:pPr>
        <w:pStyle w:val="ListParagraph"/>
        <w:numPr>
          <w:ilvl w:val="0"/>
          <w:numId w:val="10"/>
        </w:numPr>
        <w:spacing w:after="0"/>
        <w:rPr>
          <w:rFonts w:ascii="Arial" w:hAnsi="Arial" w:eastAsia="Arial" w:cs="Arial"/>
        </w:rPr>
      </w:pPr>
      <w:r>
        <w:rPr>
          <w:rFonts w:ascii="Arial" w:hAnsi="Arial" w:eastAsia="Arial" w:cs="Arial"/>
        </w:rPr>
        <w:t xml:space="preserve">place/ranking. </w:t>
      </w:r>
    </w:p>
    <w:p w:rsidR="00A57A76" w:rsidP="6E0D1388" w:rsidRDefault="00483FDC" w14:paraId="310B0789" w14:textId="35F37AC6">
      <w:pPr>
        <w:spacing w:before="240" w:after="240"/>
      </w:pPr>
      <w:r>
        <w:rPr>
          <w:rFonts w:ascii="Arial" w:hAnsi="Arial" w:eastAsia="Arial" w:cs="Arial"/>
        </w:rPr>
        <w:t>This data does not belong to the special categories of personal data under Article 9 of the GDPR.</w:t>
      </w:r>
    </w:p>
    <w:p w:rsidR="00A57A76" w:rsidP="6E0D1388" w:rsidRDefault="00483FDC" w14:paraId="5BF1E87D" w14:textId="72952DB5">
      <w:pPr>
        <w:spacing w:before="240" w:after="240"/>
      </w:pPr>
      <w:r>
        <w:rPr>
          <w:rFonts w:ascii="Arial" w:hAnsi="Arial" w:eastAsia="Arial" w:cs="Arial"/>
        </w:rPr>
        <w:t>The following will not be published:</w:t>
      </w:r>
    </w:p>
    <w:p w:rsidR="00A57A76" w:rsidP="6E0D1388" w:rsidRDefault="00483FDC" w14:paraId="011C3BD1" w14:textId="3F8803A9">
      <w:pPr>
        <w:pStyle w:val="ListParagraph"/>
        <w:numPr>
          <w:ilvl w:val="0"/>
          <w:numId w:val="9"/>
        </w:numPr>
        <w:spacing w:after="0"/>
        <w:rPr>
          <w:rFonts w:ascii="Arial" w:hAnsi="Arial" w:eastAsia="Arial" w:cs="Arial"/>
        </w:rPr>
      </w:pPr>
      <w:r>
        <w:rPr>
          <w:rFonts w:ascii="Arial" w:hAnsi="Arial" w:eastAsia="Arial" w:cs="Arial"/>
        </w:rPr>
        <w:t xml:space="preserve">health data; </w:t>
      </w:r>
    </w:p>
    <w:p w:rsidR="00A57A76" w:rsidP="6E0D1388" w:rsidRDefault="00483FDC" w14:paraId="1792BFC3" w14:textId="5BE96D54">
      <w:pPr>
        <w:pStyle w:val="ListParagraph"/>
        <w:numPr>
          <w:ilvl w:val="0"/>
          <w:numId w:val="9"/>
        </w:numPr>
        <w:spacing w:after="0"/>
        <w:rPr>
          <w:rFonts w:ascii="Arial" w:hAnsi="Arial" w:eastAsia="Arial" w:cs="Arial"/>
        </w:rPr>
      </w:pPr>
      <w:r>
        <w:rPr>
          <w:rFonts w:ascii="Arial" w:hAnsi="Arial" w:eastAsia="Arial" w:cs="Arial"/>
        </w:rPr>
        <w:t xml:space="preserve">PESEL; </w:t>
      </w:r>
    </w:p>
    <w:p w:rsidR="00A57A76" w:rsidP="6E0D1388" w:rsidRDefault="00483FDC" w14:paraId="71A50D55" w14:textId="708B8E6C">
      <w:pPr>
        <w:pStyle w:val="ListParagraph"/>
        <w:numPr>
          <w:ilvl w:val="0"/>
          <w:numId w:val="9"/>
        </w:numPr>
        <w:spacing w:after="0"/>
        <w:rPr>
          <w:rFonts w:ascii="Arial" w:hAnsi="Arial" w:eastAsia="Arial" w:cs="Arial"/>
        </w:rPr>
      </w:pPr>
      <w:r>
        <w:rPr>
          <w:rFonts w:ascii="Arial" w:hAnsi="Arial" w:eastAsia="Arial" w:cs="Arial"/>
        </w:rPr>
        <w:t xml:space="preserve">address; </w:t>
      </w:r>
    </w:p>
    <w:p w:rsidR="00A57A76" w:rsidP="6E0D1388" w:rsidRDefault="00483FDC" w14:paraId="0157EF35" w14:textId="756EE2C0">
      <w:pPr>
        <w:pStyle w:val="ListParagraph"/>
        <w:numPr>
          <w:ilvl w:val="0"/>
          <w:numId w:val="9"/>
        </w:numPr>
        <w:spacing w:after="0"/>
        <w:rPr>
          <w:rFonts w:ascii="Arial" w:hAnsi="Arial" w:eastAsia="Arial" w:cs="Arial"/>
        </w:rPr>
      </w:pPr>
      <w:r>
        <w:rPr>
          <w:rFonts w:ascii="Arial" w:hAnsi="Arial" w:eastAsia="Arial" w:cs="Arial"/>
        </w:rPr>
        <w:t xml:space="preserve">telephone; </w:t>
      </w:r>
    </w:p>
    <w:p w:rsidR="00A57A76" w:rsidP="6E0D1388" w:rsidRDefault="00483FDC" w14:paraId="04C4905F" w14:textId="131C3396">
      <w:pPr>
        <w:pStyle w:val="ListParagraph"/>
        <w:numPr>
          <w:ilvl w:val="0"/>
          <w:numId w:val="9"/>
        </w:numPr>
        <w:spacing w:after="0"/>
        <w:rPr>
          <w:rFonts w:ascii="Arial" w:hAnsi="Arial" w:eastAsia="Arial" w:cs="Arial"/>
        </w:rPr>
      </w:pPr>
      <w:r>
        <w:rPr>
          <w:rFonts w:ascii="Arial" w:hAnsi="Arial" w:eastAsia="Arial" w:cs="Arial"/>
        </w:rPr>
        <w:t xml:space="preserve">e-mail; </w:t>
      </w:r>
    </w:p>
    <w:p w:rsidR="00A57A76" w:rsidP="6E0D1388" w:rsidRDefault="00483FDC" w14:paraId="2BD0BC7C" w14:textId="44FC1200">
      <w:pPr>
        <w:pStyle w:val="ListParagraph"/>
        <w:numPr>
          <w:ilvl w:val="0"/>
          <w:numId w:val="9"/>
        </w:numPr>
        <w:spacing w:after="0"/>
        <w:rPr>
          <w:rFonts w:ascii="Arial" w:hAnsi="Arial" w:eastAsia="Arial" w:cs="Arial"/>
        </w:rPr>
      </w:pPr>
      <w:r>
        <w:rPr>
          <w:rFonts w:ascii="Arial" w:hAnsi="Arial" w:eastAsia="Arial" w:cs="Arial"/>
        </w:rPr>
        <w:t xml:space="preserve">Date of birth. </w:t>
      </w:r>
    </w:p>
    <w:p w:rsidR="00A57A76" w:rsidRDefault="00A57A76" w14:paraId="7EB7FDE9" w14:textId="399A4B95"/>
    <w:p w:rsidR="00A57A76" w:rsidP="6E0D1388" w:rsidRDefault="00483FDC" w14:paraId="54C1B313" w14:textId="4F372D30">
      <w:pPr>
        <w:pStyle w:val="Heading1"/>
        <w:spacing w:before="322" w:after="322"/>
      </w:pPr>
      <w:r>
        <w:rPr>
          <w:rFonts w:ascii="Arial" w:hAnsi="Arial" w:eastAsia="Arial" w:cs="Arial"/>
          <w:b/>
          <w:bCs/>
          <w:sz w:val="48"/>
          <w:szCs w:val="48"/>
        </w:rPr>
        <w:t>10. Reasonable expectations of the participant</w:t>
      </w:r>
    </w:p>
    <w:p w:rsidR="00A57A76" w:rsidP="6E0D1388" w:rsidRDefault="00483FDC" w14:paraId="24305406" w14:textId="1AF5407C">
      <w:pPr>
        <w:spacing w:before="240" w:after="240"/>
      </w:pPr>
      <w:r>
        <w:rPr>
          <w:rFonts w:ascii="Arial" w:hAnsi="Arial" w:eastAsia="Arial" w:cs="Arial"/>
        </w:rPr>
        <w:t>A participant entering a sports competition can reasonably expect that his sports result will be:</w:t>
      </w:r>
    </w:p>
    <w:p w:rsidR="00A57A76" w:rsidP="6E0D1388" w:rsidRDefault="00483FDC" w14:paraId="0B6F67D9" w14:textId="4EA8F593">
      <w:pPr>
        <w:pStyle w:val="ListParagraph"/>
        <w:numPr>
          <w:ilvl w:val="0"/>
          <w:numId w:val="8"/>
        </w:numPr>
        <w:spacing w:after="0"/>
        <w:rPr>
          <w:rFonts w:ascii="Arial" w:hAnsi="Arial" w:eastAsia="Arial" w:cs="Arial"/>
        </w:rPr>
      </w:pPr>
      <w:r>
        <w:rPr>
          <w:rFonts w:ascii="Arial" w:hAnsi="Arial" w:eastAsia="Arial" w:cs="Arial"/>
        </w:rPr>
        <w:t xml:space="preserve">measured; </w:t>
      </w:r>
    </w:p>
    <w:p w:rsidR="00A57A76" w:rsidP="6E0D1388" w:rsidRDefault="00483FDC" w14:paraId="551796C2" w14:textId="3BFB1960">
      <w:pPr>
        <w:pStyle w:val="ListParagraph"/>
        <w:numPr>
          <w:ilvl w:val="0"/>
          <w:numId w:val="8"/>
        </w:numPr>
        <w:spacing w:after="0"/>
        <w:rPr>
          <w:rFonts w:ascii="Arial" w:hAnsi="Arial" w:eastAsia="Arial" w:cs="Arial"/>
        </w:rPr>
      </w:pPr>
      <w:r>
        <w:rPr>
          <w:rFonts w:ascii="Arial" w:hAnsi="Arial" w:eastAsia="Arial" w:cs="Arial"/>
        </w:rPr>
        <w:t xml:space="preserve">classified; </w:t>
      </w:r>
    </w:p>
    <w:p w:rsidR="00A57A76" w:rsidP="6E0D1388" w:rsidRDefault="00483FDC" w14:paraId="7047F99E" w14:textId="0702BAF7">
      <w:pPr>
        <w:pStyle w:val="ListParagraph"/>
        <w:numPr>
          <w:ilvl w:val="0"/>
          <w:numId w:val="8"/>
        </w:numPr>
        <w:spacing w:after="0"/>
        <w:rPr>
          <w:rFonts w:ascii="Arial" w:hAnsi="Arial" w:eastAsia="Arial" w:cs="Arial"/>
        </w:rPr>
      </w:pPr>
      <w:r>
        <w:rPr>
          <w:rFonts w:ascii="Arial" w:hAnsi="Arial" w:eastAsia="Arial" w:cs="Arial"/>
        </w:rPr>
        <w:t xml:space="preserve">documented; </w:t>
      </w:r>
    </w:p>
    <w:p w:rsidR="00A57A76" w:rsidP="6E0D1388" w:rsidRDefault="00483FDC" w14:paraId="2257BC41" w14:textId="6F6B9A58">
      <w:pPr>
        <w:pStyle w:val="ListParagraph"/>
        <w:numPr>
          <w:ilvl w:val="0"/>
          <w:numId w:val="8"/>
        </w:numPr>
        <w:spacing w:after="0"/>
        <w:rPr>
          <w:rFonts w:ascii="Arial" w:hAnsi="Arial" w:eastAsia="Arial" w:cs="Arial"/>
        </w:rPr>
      </w:pPr>
      <w:r>
        <w:rPr>
          <w:rFonts w:ascii="Arial" w:hAnsi="Arial" w:eastAsia="Arial" w:cs="Arial"/>
        </w:rPr>
        <w:t xml:space="preserve">presented in the official results of the competition. </w:t>
      </w:r>
    </w:p>
    <w:p w:rsidR="00A57A76" w:rsidP="6E0D1388" w:rsidRDefault="00483FDC" w14:paraId="494CBEC7" w14:textId="6585ED46">
      <w:pPr>
        <w:spacing w:before="240" w:after="240"/>
      </w:pPr>
      <w:r>
        <w:rPr>
          <w:rFonts w:ascii="Arial" w:hAnsi="Arial" w:eastAsia="Arial" w:cs="Arial"/>
        </w:rPr>
        <w:t>This is especially important in a situation where, before participating, the participant receives the Terms and Conditions, which clearly state:</w:t>
      </w:r>
    </w:p>
    <w:p w:rsidR="00A57A76" w:rsidP="6E0D1388" w:rsidRDefault="00483FDC" w14:paraId="18C2B46A" w14:textId="35E1B2C1">
      <w:pPr>
        <w:spacing w:before="240" w:after="240"/>
      </w:pPr>
      <w:r>
        <w:rPr>
          <w:rFonts w:ascii="Arial" w:hAnsi="Arial" w:eastAsia="Arial" w:cs="Arial"/>
        </w:rPr>
        <w:t>"The official results of the Competition may be published on the Organizer's website in a publicly accessible manner for all Internet users, without the need to register or log in."</w:t>
      </w:r>
    </w:p>
    <w:p w:rsidR="00A57A76" w:rsidP="6E0D1388" w:rsidRDefault="00483FDC" w14:paraId="2B8D4275" w14:textId="7E0E0221">
      <w:pPr>
        <w:spacing w:before="240" w:after="240"/>
      </w:pPr>
      <w:r>
        <w:rPr>
          <w:rFonts w:ascii="Arial" w:hAnsi="Arial" w:eastAsia="Arial" w:cs="Arial"/>
        </w:rPr>
        <w:t xml:space="preserve">The participant is therefore informed </w:t>
      </w:r>
      <w:r>
        <w:rPr>
          <w:rFonts w:ascii="Arial" w:hAnsi="Arial" w:eastAsia="Arial" w:cs="Arial"/>
          <w:b/>
          <w:bCs/>
        </w:rPr>
        <w:t>before participation</w:t>
      </w:r>
      <w:r>
        <w:rPr>
          <w:rFonts w:ascii="Arial" w:hAnsi="Arial" w:eastAsia="Arial" w:cs="Arial"/>
        </w:rPr>
        <w:t>, not only after publication.</w:t>
      </w:r>
    </w:p>
    <w:p w:rsidR="00A57A76" w:rsidRDefault="00A57A76" w14:paraId="06007979" w14:textId="77207FF5"/>
    <w:p w:rsidR="00A57A76" w:rsidP="6E0D1388" w:rsidRDefault="00483FDC" w14:paraId="38B50BBA" w14:textId="187807A7">
      <w:pPr>
        <w:pStyle w:val="Heading1"/>
        <w:spacing w:before="322" w:after="322"/>
      </w:pPr>
      <w:r>
        <w:rPr>
          <w:rFonts w:ascii="Arial" w:hAnsi="Arial" w:eastAsia="Arial" w:cs="Arial"/>
          <w:b/>
          <w:bCs/>
          <w:sz w:val="48"/>
          <w:szCs w:val="48"/>
        </w:rPr>
        <w:t>11. Risk to participants</w:t>
      </w:r>
    </w:p>
    <w:p w:rsidR="00A57A76" w:rsidP="6E0D1388" w:rsidRDefault="00483FDC" w14:paraId="112511F7" w14:textId="5860DF63">
      <w:pPr>
        <w:spacing w:before="240" w:after="240"/>
      </w:pPr>
      <w:r>
        <w:rPr>
          <w:rFonts w:ascii="Arial" w:hAnsi="Arial" w:eastAsia="Arial" w:cs="Arial"/>
        </w:rPr>
        <w:t>The administrator identifies the following potential risks:</w:t>
      </w:r>
    </w:p>
    <w:p w:rsidR="00A57A76" w:rsidP="6E0D1388" w:rsidRDefault="00483FDC" w14:paraId="67F089C4" w14:textId="74DE97F0">
      <w:pPr>
        <w:pStyle w:val="ListParagraph"/>
        <w:numPr>
          <w:ilvl w:val="0"/>
          <w:numId w:val="7"/>
        </w:numPr>
        <w:spacing w:after="0"/>
        <w:rPr>
          <w:rFonts w:ascii="Arial" w:hAnsi="Arial" w:eastAsia="Arial" w:cs="Arial"/>
        </w:rPr>
      </w:pPr>
      <w:r>
        <w:rPr>
          <w:rFonts w:ascii="Arial" w:hAnsi="Arial" w:eastAsia="Arial" w:cs="Arial"/>
        </w:rPr>
        <w:t xml:space="preserve">the possibility of finding the result by third parties; </w:t>
      </w:r>
    </w:p>
    <w:p w:rsidR="00A57A76" w:rsidP="6E0D1388" w:rsidRDefault="00483FDC" w14:paraId="36DC20EB" w14:textId="1B52E24F">
      <w:pPr>
        <w:pStyle w:val="ListParagraph"/>
        <w:numPr>
          <w:ilvl w:val="0"/>
          <w:numId w:val="7"/>
        </w:numPr>
        <w:spacing w:after="0"/>
        <w:rPr>
          <w:rFonts w:ascii="Arial" w:hAnsi="Arial" w:eastAsia="Arial" w:cs="Arial"/>
        </w:rPr>
      </w:pPr>
      <w:r>
        <w:rPr>
          <w:rFonts w:ascii="Arial" w:hAnsi="Arial" w:eastAsia="Arial" w:cs="Arial"/>
        </w:rPr>
        <w:t xml:space="preserve">the ability to copy publicly available data; </w:t>
      </w:r>
    </w:p>
    <w:p w:rsidR="00A57A76" w:rsidP="6E0D1388" w:rsidRDefault="00483FDC" w14:paraId="04E05966" w14:textId="3FF9FE55">
      <w:pPr>
        <w:pStyle w:val="ListParagraph"/>
        <w:numPr>
          <w:ilvl w:val="0"/>
          <w:numId w:val="7"/>
        </w:numPr>
        <w:spacing w:after="0"/>
        <w:rPr>
          <w:rFonts w:ascii="Arial" w:hAnsi="Arial" w:eastAsia="Arial" w:cs="Arial"/>
        </w:rPr>
      </w:pPr>
      <w:r>
        <w:rPr>
          <w:rFonts w:ascii="Arial" w:hAnsi="Arial" w:eastAsia="Arial" w:cs="Arial"/>
        </w:rPr>
        <w:t xml:space="preserve">the possibility of combining the name and surname with the sports result; </w:t>
      </w:r>
    </w:p>
    <w:p w:rsidR="00A57A76" w:rsidP="6E0D1388" w:rsidRDefault="00483FDC" w14:paraId="19687F6E" w14:textId="177D6C50">
      <w:pPr>
        <w:pStyle w:val="ListParagraph"/>
        <w:numPr>
          <w:ilvl w:val="0"/>
          <w:numId w:val="7"/>
        </w:numPr>
        <w:spacing w:after="0"/>
        <w:rPr>
          <w:rFonts w:ascii="Arial" w:hAnsi="Arial" w:eastAsia="Arial" w:cs="Arial"/>
        </w:rPr>
      </w:pPr>
      <w:r>
        <w:rPr>
          <w:rFonts w:ascii="Arial" w:hAnsi="Arial" w:eastAsia="Arial" w:cs="Arial"/>
        </w:rPr>
        <w:t xml:space="preserve">the ability to index the website by search engines. </w:t>
      </w:r>
    </w:p>
    <w:p w:rsidR="00A57A76" w:rsidP="6E0D1388" w:rsidRDefault="00483FDC" w14:paraId="70735CC1" w14:textId="2A3E866F">
      <w:pPr>
        <w:spacing w:before="240" w:after="240"/>
      </w:pPr>
      <w:r>
        <w:rPr>
          <w:rFonts w:ascii="Arial" w:hAnsi="Arial" w:eastAsia="Arial" w:cs="Arial"/>
        </w:rPr>
        <w:t xml:space="preserve">The risk is considered </w:t>
      </w:r>
      <w:r>
        <w:rPr>
          <w:rFonts w:ascii="Arial" w:hAnsi="Arial" w:eastAsia="Arial" w:cs="Arial"/>
          <w:b/>
          <w:bCs/>
        </w:rPr>
        <w:t>limited</w:t>
      </w:r>
      <w:r>
        <w:rPr>
          <w:rFonts w:ascii="Arial" w:hAnsi="Arial" w:eastAsia="Arial" w:cs="Arial"/>
        </w:rPr>
        <w:t xml:space="preserve"> because only data related to sports performance is published.</w:t>
      </w:r>
    </w:p>
    <w:p w:rsidR="00A57A76" w:rsidP="6E0D1388" w:rsidRDefault="00483FDC" w14:paraId="1ADDC71A" w14:textId="7DD32D75">
      <w:pPr>
        <w:spacing w:before="240" w:after="240"/>
      </w:pPr>
      <w:r>
        <w:rPr>
          <w:rFonts w:ascii="Arial" w:hAnsi="Arial" w:eastAsia="Arial" w:cs="Arial"/>
        </w:rPr>
        <w:t>No contact details or particularly sensitive data are published.</w:t>
      </w:r>
    </w:p>
    <w:p w:rsidR="00A57A76" w:rsidRDefault="00A57A76" w14:paraId="3B3C68BE" w14:textId="03DC6A55"/>
    <w:p w:rsidR="00A57A76" w:rsidP="6E0D1388" w:rsidRDefault="00483FDC" w14:paraId="47C04D56" w14:textId="2C7645F1">
      <w:pPr>
        <w:pStyle w:val="Heading1"/>
        <w:spacing w:before="322" w:after="322"/>
      </w:pPr>
      <w:r>
        <w:rPr>
          <w:rFonts w:ascii="Arial" w:hAnsi="Arial" w:eastAsia="Arial" w:cs="Arial"/>
          <w:b/>
          <w:bCs/>
          <w:sz w:val="48"/>
          <w:szCs w:val="48"/>
        </w:rPr>
        <w:t>12. Risk minimization measures</w:t>
      </w:r>
    </w:p>
    <w:p w:rsidR="00A57A76" w:rsidP="6E0D1388" w:rsidRDefault="00483FDC" w14:paraId="7B251582" w14:textId="3ECD2922">
      <w:pPr>
        <w:spacing w:before="240" w:after="240"/>
      </w:pPr>
      <w:r>
        <w:rPr>
          <w:rFonts w:ascii="Arial" w:hAnsi="Arial" w:eastAsia="Arial" w:cs="Arial"/>
        </w:rPr>
        <w:t>The Administrator undertakes to apply the following measures:</w:t>
      </w:r>
    </w:p>
    <w:p w:rsidR="00A57A76" w:rsidP="6E0D1388" w:rsidRDefault="00483FDC" w14:paraId="076884A4" w14:textId="2D13BC2F">
      <w:pPr>
        <w:pStyle w:val="Heading3"/>
        <w:spacing w:before="281" w:after="281"/>
      </w:pPr>
      <w:r>
        <w:rPr>
          <w:rFonts w:ascii="Arial" w:hAnsi="Arial" w:eastAsia="Arial" w:cs="Arial"/>
          <w:b/>
          <w:bCs/>
        </w:rPr>
        <w:t>12.1. Data minimization</w:t>
      </w:r>
    </w:p>
    <w:p w:rsidR="00A57A76" w:rsidP="6E0D1388" w:rsidRDefault="00483FDC" w14:paraId="239D8DEA" w14:textId="25F372C8">
      <w:pPr>
        <w:spacing w:before="240" w:after="240"/>
      </w:pPr>
      <w:r>
        <w:rPr>
          <w:rFonts w:ascii="Arial" w:hAnsi="Arial" w:eastAsia="Arial" w:cs="Arial"/>
        </w:rPr>
        <w:t>Only the following will be published:</w:t>
      </w:r>
    </w:p>
    <w:p w:rsidR="00A57A76" w:rsidP="6E0D1388" w:rsidRDefault="00483FDC" w14:paraId="0FB2F81D" w14:textId="72FC70F9">
      <w:pPr>
        <w:spacing w:before="240" w:after="240"/>
      </w:pPr>
      <w:r>
        <w:rPr>
          <w:rFonts w:ascii="Arial" w:hAnsi="Arial" w:eastAsia="Arial" w:cs="Arial"/>
          <w:b/>
          <w:bCs/>
        </w:rPr>
        <w:t>name + surname + result + place/ranking + possible category.</w:t>
      </w:r>
    </w:p>
    <w:p w:rsidR="00A57A76" w:rsidP="6E0D1388" w:rsidRDefault="00483FDC" w14:paraId="27243EA0" w14:textId="0EA013AC">
      <w:pPr>
        <w:pStyle w:val="Heading3"/>
        <w:spacing w:before="281" w:after="281"/>
      </w:pPr>
      <w:r>
        <w:rPr>
          <w:rFonts w:ascii="Arial" w:hAnsi="Arial" w:eastAsia="Arial" w:cs="Arial"/>
          <w:b/>
          <w:bCs/>
        </w:rPr>
        <w:t>12.2. No contact details</w:t>
      </w:r>
    </w:p>
    <w:p w:rsidR="00A57A76" w:rsidP="6E0D1388" w:rsidRDefault="00483FDC" w14:paraId="7615A8DF" w14:textId="5E9BF0C2">
      <w:pPr>
        <w:spacing w:before="240" w:after="240"/>
      </w:pPr>
      <w:r>
        <w:rPr>
          <w:rFonts w:ascii="Arial" w:hAnsi="Arial" w:eastAsia="Arial" w:cs="Arial"/>
        </w:rPr>
        <w:t>They will never be published:</w:t>
      </w:r>
    </w:p>
    <w:p w:rsidR="00A57A76" w:rsidP="6E0D1388" w:rsidRDefault="00483FDC" w14:paraId="731CA99D" w14:textId="34327785">
      <w:pPr>
        <w:pStyle w:val="ListParagraph"/>
        <w:numPr>
          <w:ilvl w:val="0"/>
          <w:numId w:val="6"/>
        </w:numPr>
        <w:spacing w:after="0"/>
        <w:rPr>
          <w:rFonts w:ascii="Arial" w:hAnsi="Arial" w:eastAsia="Arial" w:cs="Arial"/>
        </w:rPr>
      </w:pPr>
      <w:r>
        <w:rPr>
          <w:rFonts w:ascii="Arial" w:hAnsi="Arial" w:eastAsia="Arial" w:cs="Arial"/>
        </w:rPr>
        <w:t xml:space="preserve">e-mail; </w:t>
      </w:r>
    </w:p>
    <w:p w:rsidR="00A57A76" w:rsidP="6E0D1388" w:rsidRDefault="00483FDC" w14:paraId="0AE13B00" w14:textId="39C6A515">
      <w:pPr>
        <w:pStyle w:val="ListParagraph"/>
        <w:numPr>
          <w:ilvl w:val="0"/>
          <w:numId w:val="6"/>
        </w:numPr>
        <w:spacing w:after="0"/>
        <w:rPr>
          <w:rFonts w:ascii="Arial" w:hAnsi="Arial" w:eastAsia="Arial" w:cs="Arial"/>
        </w:rPr>
      </w:pPr>
      <w:r>
        <w:rPr>
          <w:rFonts w:ascii="Arial" w:hAnsi="Arial" w:eastAsia="Arial" w:cs="Arial"/>
        </w:rPr>
        <w:t xml:space="preserve">telephone; </w:t>
      </w:r>
    </w:p>
    <w:p w:rsidR="00A57A76" w:rsidP="6E0D1388" w:rsidRDefault="00483FDC" w14:paraId="6A581F71" w14:textId="7F2AC45B">
      <w:pPr>
        <w:pStyle w:val="ListParagraph"/>
        <w:numPr>
          <w:ilvl w:val="0"/>
          <w:numId w:val="6"/>
        </w:numPr>
        <w:spacing w:after="0"/>
        <w:rPr>
          <w:rFonts w:ascii="Arial" w:hAnsi="Arial" w:eastAsia="Arial" w:cs="Arial"/>
        </w:rPr>
      </w:pPr>
      <w:r>
        <w:rPr>
          <w:rFonts w:ascii="Arial" w:hAnsi="Arial" w:eastAsia="Arial" w:cs="Arial"/>
        </w:rPr>
        <w:t xml:space="preserve">address. </w:t>
      </w:r>
    </w:p>
    <w:p w:rsidR="00A57A76" w:rsidP="6E0D1388" w:rsidRDefault="00483FDC" w14:paraId="452AB4CC" w14:textId="22B5BD77">
      <w:pPr>
        <w:pStyle w:val="Heading3"/>
        <w:spacing w:before="281" w:after="281"/>
      </w:pPr>
      <w:r>
        <w:rPr>
          <w:rFonts w:ascii="Arial" w:hAnsi="Arial" w:eastAsia="Arial" w:cs="Arial"/>
          <w:b/>
          <w:bCs/>
        </w:rPr>
        <w:t>12.3. No sensitive data</w:t>
      </w:r>
    </w:p>
    <w:p w:rsidR="00A57A76" w:rsidP="6E0D1388" w:rsidRDefault="00483FDC" w14:paraId="34F4FE0F" w14:textId="43AF5715">
      <w:pPr>
        <w:spacing w:before="240" w:after="240"/>
      </w:pPr>
      <w:r>
        <w:rPr>
          <w:rFonts w:ascii="Arial" w:hAnsi="Arial" w:eastAsia="Arial" w:cs="Arial"/>
        </w:rPr>
        <w:t>The following will not be published:</w:t>
      </w:r>
    </w:p>
    <w:p w:rsidR="00A57A76" w:rsidP="6E0D1388" w:rsidRDefault="00483FDC" w14:paraId="4A77D66A" w14:textId="4C11212B">
      <w:pPr>
        <w:pStyle w:val="ListParagraph"/>
        <w:numPr>
          <w:ilvl w:val="0"/>
          <w:numId w:val="5"/>
        </w:numPr>
        <w:spacing w:after="0"/>
        <w:rPr>
          <w:rFonts w:ascii="Arial" w:hAnsi="Arial" w:eastAsia="Arial" w:cs="Arial"/>
        </w:rPr>
      </w:pPr>
      <w:r>
        <w:rPr>
          <w:rFonts w:ascii="Arial" w:hAnsi="Arial" w:eastAsia="Arial" w:cs="Arial"/>
        </w:rPr>
        <w:t xml:space="preserve">health data; </w:t>
      </w:r>
    </w:p>
    <w:p w:rsidR="00A57A76" w:rsidP="6E0D1388" w:rsidRDefault="00483FDC" w14:paraId="3BCF50A8" w14:textId="78B2711F">
      <w:pPr>
        <w:pStyle w:val="ListParagraph"/>
        <w:numPr>
          <w:ilvl w:val="0"/>
          <w:numId w:val="5"/>
        </w:numPr>
        <w:spacing w:after="0"/>
        <w:rPr>
          <w:rFonts w:ascii="Arial" w:hAnsi="Arial" w:eastAsia="Arial" w:cs="Arial"/>
        </w:rPr>
      </w:pPr>
      <w:r>
        <w:rPr>
          <w:rFonts w:ascii="Arial" w:hAnsi="Arial" w:eastAsia="Arial" w:cs="Arial"/>
        </w:rPr>
        <w:t xml:space="preserve">PESEL; </w:t>
      </w:r>
    </w:p>
    <w:p w:rsidR="00A57A76" w:rsidP="6E0D1388" w:rsidRDefault="00483FDC" w14:paraId="0944D219" w14:textId="69C60978">
      <w:pPr>
        <w:pStyle w:val="ListParagraph"/>
        <w:numPr>
          <w:ilvl w:val="0"/>
          <w:numId w:val="5"/>
        </w:numPr>
        <w:spacing w:after="0"/>
        <w:rPr>
          <w:rFonts w:ascii="Arial" w:hAnsi="Arial" w:eastAsia="Arial" w:cs="Arial"/>
        </w:rPr>
      </w:pPr>
      <w:r>
        <w:rPr>
          <w:rFonts w:ascii="Arial" w:hAnsi="Arial" w:eastAsia="Arial" w:cs="Arial"/>
        </w:rPr>
        <w:t xml:space="preserve">contact person's details. </w:t>
      </w:r>
    </w:p>
    <w:p w:rsidR="00A57A76" w:rsidP="6E0D1388" w:rsidRDefault="00483FDC" w14:paraId="5174D7B9" w14:textId="4515163C">
      <w:pPr>
        <w:pStyle w:val="Heading3"/>
        <w:spacing w:before="281" w:after="281"/>
      </w:pPr>
      <w:r>
        <w:rPr>
          <w:rFonts w:ascii="Arial" w:hAnsi="Arial" w:eastAsia="Arial" w:cs="Arial"/>
          <w:b/>
          <w:bCs/>
        </w:rPr>
        <w:t>12.4. No hidden data</w:t>
      </w:r>
    </w:p>
    <w:p w:rsidR="00A57A76" w:rsidP="6E0D1388" w:rsidRDefault="00483FDC" w14:paraId="02BE2875" w14:textId="2A9C4610">
      <w:pPr>
        <w:spacing w:before="240" w:after="240"/>
      </w:pPr>
      <w:r>
        <w:rPr>
          <w:rFonts w:ascii="Arial" w:hAnsi="Arial" w:eastAsia="Arial" w:cs="Arial"/>
        </w:rPr>
        <w:t xml:space="preserve">The results publication system must generate </w:t>
      </w:r>
      <w:r>
        <w:rPr>
          <w:rFonts w:ascii="Arial" w:hAnsi="Arial" w:eastAsia="Arial" w:cs="Arial"/>
          <w:b/>
          <w:bCs/>
        </w:rPr>
        <w:t xml:space="preserve">a separate public dataset </w:t>
      </w:r>
      <w:r>
        <w:rPr>
          <w:rFonts w:ascii="Arial" w:hAnsi="Arial" w:eastAsia="Arial" w:cs="Arial"/>
        </w:rPr>
        <w:t>and not share the entire participant database.</w:t>
      </w:r>
    </w:p>
    <w:p w:rsidR="00A57A76" w:rsidP="6E0D1388" w:rsidRDefault="00483FDC" w14:paraId="412D8847" w14:textId="0FC49148">
      <w:pPr>
        <w:pStyle w:val="Heading3"/>
        <w:spacing w:before="281" w:after="281"/>
      </w:pPr>
      <w:r>
        <w:rPr>
          <w:rFonts w:ascii="Arial" w:hAnsi="Arial" w:eastAsia="Arial" w:cs="Arial"/>
          <w:b/>
          <w:bCs/>
        </w:rPr>
        <w:t>12.5. File Control</w:t>
      </w:r>
    </w:p>
    <w:p w:rsidR="00A57A76" w:rsidP="6E0D1388" w:rsidRDefault="00483FDC" w14:paraId="710A602B" w14:textId="3FE8F987">
      <w:pPr>
        <w:spacing w:before="240" w:after="240"/>
      </w:pPr>
      <w:r>
        <w:rPr>
          <w:rFonts w:ascii="Arial" w:hAnsi="Arial" w:eastAsia="Arial" w:cs="Arial"/>
        </w:rPr>
        <w:t>An administrator should not publish Excel/CSV/PDF files that contain hidden columns or additional metadata if they may allow access to data that is not intended for publication.</w:t>
      </w:r>
    </w:p>
    <w:p w:rsidR="00A57A76" w:rsidP="6E0D1388" w:rsidRDefault="00483FDC" w14:paraId="586156E8" w14:textId="221062A6">
      <w:pPr>
        <w:pStyle w:val="Heading3"/>
        <w:spacing w:before="281" w:after="281"/>
      </w:pPr>
      <w:r>
        <w:rPr>
          <w:rFonts w:ascii="Arial" w:hAnsi="Arial" w:eastAsia="Arial" w:cs="Arial"/>
          <w:b/>
          <w:bCs/>
        </w:rPr>
        <w:t>12.6. API Control</w:t>
      </w:r>
    </w:p>
    <w:p w:rsidR="00A57A76" w:rsidP="6E0D1388" w:rsidRDefault="00483FDC" w14:paraId="57502B41" w14:textId="07001BB5">
      <w:pPr>
        <w:spacing w:before="240" w:after="240"/>
      </w:pPr>
      <w:r w:rsidRPr="502AA060" w:rsidR="23323C79">
        <w:rPr>
          <w:rFonts w:ascii="Arial" w:hAnsi="Arial" w:eastAsia="Arial" w:cs="Arial"/>
        </w:rPr>
        <w:t>T</w:t>
      </w:r>
      <w:r w:rsidRPr="502AA060" w:rsidR="4D8F378E">
        <w:rPr>
          <w:rFonts w:ascii="Arial" w:hAnsi="Arial" w:eastAsia="Arial" w:cs="Arial"/>
        </w:rPr>
        <w:t>he results are retrieved by the API, the public endpoint should only return fields intended for publishing.</w:t>
      </w:r>
    </w:p>
    <w:p w:rsidR="00A57A76" w:rsidP="6E0D1388" w:rsidRDefault="00483FDC" w14:paraId="53FF2A58" w14:textId="47154F52">
      <w:pPr>
        <w:spacing w:before="240" w:after="240"/>
      </w:pPr>
      <w:r>
        <w:rPr>
          <w:rFonts w:ascii="Arial" w:hAnsi="Arial" w:eastAsia="Arial" w:cs="Arial"/>
        </w:rPr>
        <w:t>For example:</w:t>
      </w:r>
    </w:p>
    <w:p w:rsidR="00A57A76" w:rsidP="6E0D1388" w:rsidRDefault="00483FDC" w14:paraId="74AE4F93" w14:textId="75B1258D">
      <w:pPr>
        <w:spacing w:after="0"/>
      </w:pPr>
      <w:r>
        <w:rPr>
          <w:rFonts w:ascii="Consolas" w:hAnsi="Consolas" w:eastAsia="Consolas" w:cs="Consolas"/>
        </w:rPr>
        <w:t>firstName</w:t>
      </w:r>
      <w:r>
        <w:br/>
      </w:r>
      <w:r>
        <w:rPr>
          <w:rFonts w:ascii="Consolas" w:hAnsi="Consolas" w:eastAsia="Consolas" w:cs="Consolas"/>
        </w:rPr>
        <w:t>lastName</w:t>
      </w:r>
      <w:r>
        <w:br/>
      </w:r>
      <w:r>
        <w:rPr>
          <w:rFonts w:ascii="Consolas" w:hAnsi="Consolas" w:eastAsia="Consolas" w:cs="Consolas"/>
        </w:rPr>
        <w:t>time</w:t>
      </w:r>
      <w:r>
        <w:br/>
      </w:r>
      <w:r>
        <w:rPr>
          <w:rFonts w:ascii="Consolas" w:hAnsi="Consolas" w:eastAsia="Consolas" w:cs="Consolas"/>
        </w:rPr>
        <w:t>rank</w:t>
      </w:r>
      <w:r>
        <w:br/>
      </w:r>
      <w:r>
        <w:rPr>
          <w:rFonts w:ascii="Consolas" w:hAnsi="Consolas" w:eastAsia="Consolas" w:cs="Consolas"/>
        </w:rPr>
        <w:t>category</w:t>
      </w:r>
    </w:p>
    <w:p w:rsidR="00A57A76" w:rsidP="6E0D1388" w:rsidRDefault="00483FDC" w14:paraId="2DDE9110" w14:textId="1FC3CAE2">
      <w:pPr>
        <w:spacing w:before="240" w:after="240"/>
      </w:pPr>
      <w:r>
        <w:rPr>
          <w:rFonts w:ascii="Arial" w:hAnsi="Arial" w:eastAsia="Arial" w:cs="Arial"/>
        </w:rPr>
        <w:t xml:space="preserve">and </w:t>
      </w:r>
      <w:r>
        <w:rPr>
          <w:rFonts w:ascii="Arial" w:hAnsi="Arial" w:eastAsia="Arial" w:cs="Arial"/>
          <w:b/>
          <w:bCs/>
        </w:rPr>
        <w:t>should not return</w:t>
      </w:r>
      <w:r>
        <w:rPr>
          <w:rFonts w:ascii="Arial" w:hAnsi="Arial" w:eastAsia="Arial" w:cs="Arial"/>
        </w:rPr>
        <w:t>:</w:t>
      </w:r>
    </w:p>
    <w:p w:rsidR="00A57A76" w:rsidP="6E0D1388" w:rsidRDefault="00483FDC" w14:paraId="137704F7" w14:textId="7674E0E7">
      <w:pPr>
        <w:spacing w:after="0"/>
      </w:pPr>
      <w:r>
        <w:rPr>
          <w:rFonts w:ascii="Consolas" w:hAnsi="Consolas" w:eastAsia="Consolas" w:cs="Consolas"/>
        </w:rPr>
        <w:t>email</w:t>
      </w:r>
      <w:r>
        <w:br/>
      </w:r>
      <w:r>
        <w:rPr>
          <w:rFonts w:ascii="Consolas" w:hAnsi="Consolas" w:eastAsia="Consolas" w:cs="Consolas"/>
        </w:rPr>
        <w:t>phone</w:t>
      </w:r>
      <w:r>
        <w:br/>
      </w:r>
      <w:r>
        <w:rPr>
          <w:rFonts w:ascii="Consolas" w:hAnsi="Consolas" w:eastAsia="Consolas" w:cs="Consolas"/>
        </w:rPr>
        <w:t>dateOfBirth</w:t>
      </w:r>
      <w:r>
        <w:br/>
      </w:r>
      <w:r>
        <w:rPr>
          <w:rFonts w:ascii="Consolas" w:hAnsi="Consolas" w:eastAsia="Consolas" w:cs="Consolas"/>
        </w:rPr>
        <w:t>address</w:t>
      </w:r>
      <w:r>
        <w:br/>
      </w:r>
      <w:r>
        <w:rPr>
          <w:rFonts w:ascii="Consolas" w:hAnsi="Consolas" w:eastAsia="Consolas" w:cs="Consolas"/>
        </w:rPr>
        <w:t>emergencyContact</w:t>
      </w:r>
      <w:r>
        <w:br/>
      </w:r>
      <w:r>
        <w:rPr>
          <w:rFonts w:ascii="Consolas" w:hAnsi="Consolas" w:eastAsia="Consolas" w:cs="Consolas"/>
        </w:rPr>
        <w:t>healthData</w:t>
      </w:r>
    </w:p>
    <w:p w:rsidR="00A57A76" w:rsidRDefault="00A57A76" w14:paraId="56F2C4DE" w14:textId="5C67EDDA"/>
    <w:p w:rsidR="00A57A76" w:rsidP="6E0D1388" w:rsidRDefault="00483FDC" w14:paraId="54EB0494" w14:textId="34B91C3A">
      <w:pPr>
        <w:pStyle w:val="Heading1"/>
        <w:spacing w:before="322" w:after="322"/>
      </w:pPr>
      <w:r>
        <w:rPr>
          <w:rFonts w:ascii="Arial" w:hAnsi="Arial" w:eastAsia="Arial" w:cs="Arial"/>
          <w:b/>
          <w:bCs/>
          <w:sz w:val="48"/>
          <w:szCs w:val="48"/>
        </w:rPr>
        <w:t>13. Particular significance of the decision of the Personal Data Protection Office DKN.5131.58.2022</w:t>
      </w:r>
    </w:p>
    <w:p w:rsidR="00A57A76" w:rsidP="6E0D1388" w:rsidRDefault="00483FDC" w14:paraId="0EC28C34" w14:textId="0AD12A80">
      <w:pPr>
        <w:spacing w:before="240" w:after="240"/>
      </w:pPr>
      <w:r>
        <w:rPr>
          <w:rFonts w:ascii="Arial" w:hAnsi="Arial" w:eastAsia="Arial" w:cs="Arial"/>
        </w:rPr>
        <w:t xml:space="preserve">The Administrator took into account the decision of the President of the Personal Data Protection Office of 30 April 2024, ref. no. </w:t>
      </w:r>
      <w:r>
        <w:rPr>
          <w:rFonts w:ascii="Arial" w:hAnsi="Arial" w:eastAsia="Arial" w:cs="Arial"/>
          <w:b/>
          <w:bCs/>
        </w:rPr>
        <w:t>DKN.5131.58.2022</w:t>
      </w:r>
      <w:r>
        <w:rPr>
          <w:rFonts w:ascii="Arial" w:hAnsi="Arial" w:eastAsia="Arial" w:cs="Arial"/>
        </w:rPr>
        <w:t xml:space="preserve">, concerning the publication of data of participants in sports competitions. </w:t>
      </w:r>
    </w:p>
    <w:p w:rsidR="00A57A76" w:rsidP="6E0D1388" w:rsidRDefault="00483FDC" w14:paraId="2A07AA6C" w14:textId="21E2D36D">
      <w:pPr>
        <w:spacing w:before="240" w:after="240"/>
      </w:pPr>
      <w:r>
        <w:rPr>
          <w:rFonts w:ascii="Arial" w:hAnsi="Arial" w:eastAsia="Arial" w:cs="Arial"/>
        </w:rPr>
        <w:t xml:space="preserve">In this case, the UODO stated that the organizer had the right to intentionally publish the data of the participants of the competition, while the violation consisted in the fact that as a result of the erroneous sharing of the file, third parties also gained access to </w:t>
      </w:r>
      <w:r>
        <w:rPr>
          <w:rFonts w:ascii="Arial" w:hAnsi="Arial" w:eastAsia="Arial" w:cs="Arial"/>
          <w:b/>
          <w:bCs/>
        </w:rPr>
        <w:t>e-mail addresses and dates of birth</w:t>
      </w:r>
      <w:r>
        <w:rPr>
          <w:rFonts w:ascii="Arial" w:hAnsi="Arial" w:eastAsia="Arial" w:cs="Arial"/>
        </w:rPr>
        <w:t xml:space="preserve">. </w:t>
      </w:r>
    </w:p>
    <w:p w:rsidR="00A57A76" w:rsidP="6E0D1388" w:rsidRDefault="00483FDC" w14:paraId="4FA3F9CD" w14:textId="16587A93">
      <w:pPr>
        <w:spacing w:before="240" w:after="240"/>
      </w:pPr>
      <w:r>
        <w:rPr>
          <w:rFonts w:ascii="Arial" w:hAnsi="Arial" w:eastAsia="Arial" w:cs="Arial"/>
        </w:rPr>
        <w:t>As a consequence, the Administrator assumes as a rule:</w:t>
      </w:r>
    </w:p>
    <w:p w:rsidR="00A57A76" w:rsidP="6E0D1388" w:rsidRDefault="00483FDC" w14:paraId="4F1505DD" w14:textId="0F0CE675">
      <w:pPr>
        <w:spacing w:before="240" w:after="240"/>
      </w:pPr>
      <w:r>
        <w:rPr>
          <w:rFonts w:ascii="Arial" w:hAnsi="Arial" w:eastAsia="Arial" w:cs="Arial"/>
          <w:b/>
          <w:bCs/>
        </w:rPr>
        <w:t>Public Sports Score ≠ a public database of participants.</w:t>
      </w:r>
    </w:p>
    <w:p w:rsidR="00A57A76" w:rsidP="6E0D1388" w:rsidRDefault="00483FDC" w14:paraId="35683FD8" w14:textId="16580AE0">
      <w:pPr>
        <w:spacing w:before="240" w:after="240"/>
      </w:pPr>
      <w:r>
        <w:rPr>
          <w:rFonts w:ascii="Arial" w:hAnsi="Arial" w:eastAsia="Arial" w:cs="Arial"/>
        </w:rPr>
        <w:t>This is a key principle of this LIA.</w:t>
      </w:r>
    </w:p>
    <w:p w:rsidR="00A57A76" w:rsidRDefault="00A57A76" w14:paraId="5B15A63E" w14:textId="14E161E9"/>
    <w:p w:rsidR="00A57A76" w:rsidP="6E0D1388" w:rsidRDefault="00483FDC" w14:paraId="3E114776" w14:textId="5CC9E440">
      <w:pPr>
        <w:pStyle w:val="Heading1"/>
        <w:spacing w:before="322" w:after="322"/>
      </w:pPr>
      <w:r>
        <w:rPr>
          <w:rFonts w:ascii="Arial" w:hAnsi="Arial" w:eastAsia="Arial" w:cs="Arial"/>
          <w:b/>
          <w:bCs/>
          <w:sz w:val="48"/>
          <w:szCs w:val="48"/>
        </w:rPr>
        <w:t>14. Balance Test Result</w:t>
      </w:r>
    </w:p>
    <w:p w:rsidR="00A57A76" w:rsidP="6E0D1388" w:rsidRDefault="00483FDC" w14:paraId="194198A3" w14:textId="47D79E12">
      <w:pPr>
        <w:spacing w:before="240" w:after="240"/>
      </w:pPr>
      <w:r>
        <w:rPr>
          <w:rFonts w:ascii="Arial" w:hAnsi="Arial" w:eastAsia="Arial" w:cs="Arial"/>
        </w:rPr>
        <w:t>After conducting the analysis, the Administrator states that:</w:t>
      </w:r>
    </w:p>
    <w:p w:rsidR="00A57A76" w:rsidP="6E0D1388" w:rsidRDefault="00483FDC" w14:paraId="150FD135" w14:textId="02A9E492">
      <w:pPr>
        <w:pStyle w:val="Heading3"/>
        <w:spacing w:before="281" w:after="281"/>
      </w:pPr>
      <w:r>
        <w:rPr>
          <w:rFonts w:ascii="Arial" w:hAnsi="Arial" w:eastAsia="Arial" w:cs="Arial"/>
          <w:b/>
          <w:bCs/>
        </w:rPr>
        <w:t>THE INTEREST IS LEGALLY JUSTIFIED</w:t>
      </w:r>
    </w:p>
    <w:p w:rsidR="00A57A76" w:rsidP="6E0D1388" w:rsidRDefault="00483FDC" w14:paraId="315A638D" w14:textId="13E0A854">
      <w:pPr>
        <w:spacing w:before="240" w:after="240"/>
      </w:pPr>
      <w:r>
        <w:rPr>
          <w:rFonts w:ascii="Arial" w:hAnsi="Arial" w:eastAsia="Arial" w:cs="Arial"/>
          <w:b/>
          <w:bCs/>
        </w:rPr>
        <w:t>YES.</w:t>
      </w:r>
    </w:p>
    <w:p w:rsidR="00A57A76" w:rsidP="6E0D1388" w:rsidRDefault="00483FDC" w14:paraId="7BE2BE64" w14:textId="3AAC4884">
      <w:pPr>
        <w:pStyle w:val="Heading3"/>
        <w:spacing w:before="281" w:after="281"/>
      </w:pPr>
      <w:r>
        <w:rPr>
          <w:rFonts w:ascii="Arial" w:hAnsi="Arial" w:eastAsia="Arial" w:cs="Arial"/>
          <w:b/>
          <w:bCs/>
        </w:rPr>
        <w:t>PROCESSING IS NECESSARY FOR THE PURSUIT OF THIS INTEREST</w:t>
      </w:r>
    </w:p>
    <w:p w:rsidR="00A57A76" w:rsidP="6E0D1388" w:rsidRDefault="00483FDC" w14:paraId="28069A4D" w14:textId="1FFFD164">
      <w:pPr>
        <w:spacing w:before="240" w:after="240"/>
      </w:pPr>
      <w:r>
        <w:rPr>
          <w:rFonts w:ascii="Arial" w:hAnsi="Arial" w:eastAsia="Arial" w:cs="Arial"/>
          <w:b/>
          <w:bCs/>
        </w:rPr>
        <w:t>YES</w:t>
      </w:r>
      <w:r>
        <w:rPr>
          <w:rFonts w:ascii="Arial" w:hAnsi="Arial" w:eastAsia="Arial" w:cs="Arial"/>
        </w:rPr>
        <w:t>, in terms of making publicly available the minimum set of data needed to identify a sports score.</w:t>
      </w:r>
    </w:p>
    <w:p w:rsidR="00A57A76" w:rsidP="6E0D1388" w:rsidRDefault="00483FDC" w14:paraId="0AE0357A" w14:textId="43622384">
      <w:pPr>
        <w:pStyle w:val="Heading3"/>
        <w:spacing w:before="281" w:after="281"/>
      </w:pPr>
      <w:r>
        <w:rPr>
          <w:rFonts w:ascii="Arial" w:hAnsi="Arial" w:eastAsia="Arial" w:cs="Arial"/>
          <w:b/>
          <w:bCs/>
        </w:rPr>
        <w:t>THERE IS A LESS INTRUSIVE MEASURE THAT PRODUCES THE SAME RESULT</w:t>
      </w:r>
    </w:p>
    <w:p w:rsidR="00A57A76" w:rsidP="6E0D1388" w:rsidRDefault="00483FDC" w14:paraId="1A8E4EE8" w14:textId="15C06AD9">
      <w:pPr>
        <w:spacing w:before="240" w:after="240"/>
      </w:pPr>
      <w:r>
        <w:rPr>
          <w:rFonts w:ascii="Arial" w:hAnsi="Arial" w:eastAsia="Arial" w:cs="Arial"/>
          <w:b/>
          <w:bCs/>
        </w:rPr>
        <w:t>Not within the scope of the objective of genuinely public, easily accessible rankings</w:t>
      </w:r>
      <w:r>
        <w:rPr>
          <w:rFonts w:ascii="Arial" w:hAnsi="Arial" w:eastAsia="Arial" w:cs="Arial"/>
        </w:rPr>
        <w:t>, if the alternative would require logging in or limit the possibility of independent verification of results.</w:t>
      </w:r>
    </w:p>
    <w:p w:rsidR="00A57A76" w:rsidP="6E0D1388" w:rsidRDefault="00483FDC" w14:paraId="5193914A" w14:textId="76F9B4BD">
      <w:pPr>
        <w:pStyle w:val="Heading3"/>
        <w:spacing w:before="281" w:after="281"/>
      </w:pPr>
      <w:r>
        <w:rPr>
          <w:rFonts w:ascii="Arial" w:hAnsi="Arial" w:eastAsia="Arial" w:cs="Arial"/>
          <w:b/>
          <w:bCs/>
        </w:rPr>
        <w:t>DO THE RIGHTS AND FREEDOMS OF THE PARTICIPANTS PREVAIL?</w:t>
      </w:r>
    </w:p>
    <w:p w:rsidR="00A57A76" w:rsidP="6E0D1388" w:rsidRDefault="00483FDC" w14:paraId="7422510E" w14:textId="3584B1CF">
      <w:pPr>
        <w:spacing w:before="240" w:after="240"/>
      </w:pPr>
      <w:r>
        <w:rPr>
          <w:rFonts w:ascii="Arial" w:hAnsi="Arial" w:eastAsia="Arial" w:cs="Arial"/>
          <w:b/>
          <w:bCs/>
        </w:rPr>
        <w:t>No – with the described restrictions and safeguards.</w:t>
      </w:r>
    </w:p>
    <w:p w:rsidR="00A57A76" w:rsidRDefault="00A57A76" w14:paraId="2F50891D" w14:textId="5155E5B1"/>
    <w:p w:rsidR="00A57A76" w:rsidP="6E0D1388" w:rsidRDefault="00483FDC" w14:paraId="4A1B59BC" w14:textId="654EE656">
      <w:pPr>
        <w:pStyle w:val="Heading1"/>
        <w:spacing w:before="322" w:after="322"/>
      </w:pPr>
      <w:r>
        <w:rPr>
          <w:rFonts w:ascii="Arial" w:hAnsi="Arial" w:eastAsia="Arial" w:cs="Arial"/>
          <w:b/>
          <w:bCs/>
          <w:sz w:val="48"/>
          <w:szCs w:val="48"/>
        </w:rPr>
        <w:t>15. Final decision of the Administrator</w:t>
      </w:r>
    </w:p>
    <w:p w:rsidR="00A57A76" w:rsidP="6E0D1388" w:rsidRDefault="00483FDC" w14:paraId="77193501" w14:textId="483273A2">
      <w:pPr>
        <w:spacing w:before="240" w:after="240"/>
      </w:pPr>
      <w:r>
        <w:rPr>
          <w:rFonts w:ascii="Arial" w:hAnsi="Arial" w:eastAsia="Arial" w:cs="Arial"/>
        </w:rPr>
        <w:t>The Administrator acknowledges that:</w:t>
      </w:r>
    </w:p>
    <w:p w:rsidR="00A57A76" w:rsidP="6E0D1388" w:rsidRDefault="00483FDC" w14:paraId="7F57B093" w14:textId="62ABDE71">
      <w:pPr>
        <w:spacing w:before="240" w:after="240"/>
      </w:pPr>
      <w:r>
        <w:rPr>
          <w:rFonts w:ascii="Arial" w:hAnsi="Arial" w:eastAsia="Arial" w:cs="Arial"/>
          <w:b/>
          <w:bCs/>
        </w:rPr>
        <w:t>publication of the participant's name, surname, time of the run and place/ranking in a publicly available leaderboard, without the need to register or log in, may be carried out on the basis of Article 6(1)(f) of the GDPR, provided that the scope of data specified in this LIA and the Terms and Conditions is maintained and appropriate technical and organizational measures are applied.</w:t>
      </w:r>
    </w:p>
    <w:p w:rsidR="00A57A76" w:rsidP="6E0D1388" w:rsidRDefault="00483FDC" w14:paraId="7C512681" w14:textId="4CFDC456">
      <w:pPr>
        <w:spacing w:before="240" w:after="240"/>
      </w:pPr>
      <w:r>
        <w:rPr>
          <w:rFonts w:ascii="Arial" w:hAnsi="Arial" w:eastAsia="Arial" w:cs="Arial"/>
        </w:rPr>
        <w:t>At the same time, the Administrator does not consider the following to be covered by this interest:</w:t>
      </w:r>
    </w:p>
    <w:p w:rsidR="00A57A76" w:rsidP="6E0D1388" w:rsidRDefault="00483FDC" w14:paraId="51AED5D6" w14:textId="06221B2C">
      <w:pPr>
        <w:pStyle w:val="ListParagraph"/>
        <w:numPr>
          <w:ilvl w:val="0"/>
          <w:numId w:val="4"/>
        </w:numPr>
        <w:spacing w:after="0"/>
        <w:rPr>
          <w:rFonts w:ascii="Arial" w:hAnsi="Arial" w:eastAsia="Arial" w:cs="Arial"/>
        </w:rPr>
      </w:pPr>
      <w:r>
        <w:rPr>
          <w:rFonts w:ascii="Arial" w:hAnsi="Arial" w:eastAsia="Arial" w:cs="Arial"/>
        </w:rPr>
        <w:t xml:space="preserve">Email address </w:t>
      </w:r>
    </w:p>
    <w:p w:rsidR="00A57A76" w:rsidP="6E0D1388" w:rsidRDefault="00483FDC" w14:paraId="19F41ACC" w14:textId="4B2F39BA">
      <w:pPr>
        <w:pStyle w:val="ListParagraph"/>
        <w:numPr>
          <w:ilvl w:val="0"/>
          <w:numId w:val="4"/>
        </w:numPr>
        <w:spacing w:after="0"/>
        <w:rPr>
          <w:rFonts w:ascii="Arial" w:hAnsi="Arial" w:eastAsia="Arial" w:cs="Arial"/>
        </w:rPr>
      </w:pPr>
      <w:r>
        <w:rPr>
          <w:rFonts w:ascii="Arial" w:hAnsi="Arial" w:eastAsia="Arial" w:cs="Arial"/>
        </w:rPr>
        <w:t xml:space="preserve">Your phone number </w:t>
      </w:r>
    </w:p>
    <w:p w:rsidR="00A57A76" w:rsidP="6E0D1388" w:rsidRDefault="00483FDC" w14:paraId="12869CD5" w14:textId="31BAF053">
      <w:pPr>
        <w:pStyle w:val="ListParagraph"/>
        <w:numPr>
          <w:ilvl w:val="0"/>
          <w:numId w:val="4"/>
        </w:numPr>
        <w:spacing w:after="0"/>
        <w:rPr>
          <w:rFonts w:ascii="Arial" w:hAnsi="Arial" w:eastAsia="Arial" w:cs="Arial"/>
        </w:rPr>
      </w:pPr>
      <w:r>
        <w:rPr>
          <w:rFonts w:ascii="Arial" w:hAnsi="Arial" w:eastAsia="Arial" w:cs="Arial"/>
        </w:rPr>
        <w:t xml:space="preserve">address; </w:t>
      </w:r>
    </w:p>
    <w:p w:rsidR="00A57A76" w:rsidP="6E0D1388" w:rsidRDefault="00483FDC" w14:paraId="03D57D41" w14:textId="65539293">
      <w:pPr>
        <w:pStyle w:val="ListParagraph"/>
        <w:numPr>
          <w:ilvl w:val="0"/>
          <w:numId w:val="4"/>
        </w:numPr>
        <w:spacing w:after="0"/>
        <w:rPr>
          <w:rFonts w:ascii="Arial" w:hAnsi="Arial" w:eastAsia="Arial" w:cs="Arial"/>
        </w:rPr>
      </w:pPr>
      <w:r>
        <w:rPr>
          <w:rFonts w:ascii="Arial" w:hAnsi="Arial" w:eastAsia="Arial" w:cs="Arial"/>
        </w:rPr>
        <w:t xml:space="preserve">date of birth; </w:t>
      </w:r>
    </w:p>
    <w:p w:rsidR="00A57A76" w:rsidP="6E0D1388" w:rsidRDefault="00483FDC" w14:paraId="56F3BD94" w14:textId="4366FFA3">
      <w:pPr>
        <w:pStyle w:val="ListParagraph"/>
        <w:numPr>
          <w:ilvl w:val="0"/>
          <w:numId w:val="4"/>
        </w:numPr>
        <w:spacing w:after="0"/>
        <w:rPr>
          <w:rFonts w:ascii="Arial" w:hAnsi="Arial" w:eastAsia="Arial" w:cs="Arial"/>
        </w:rPr>
      </w:pPr>
      <w:r>
        <w:rPr>
          <w:rFonts w:ascii="Arial" w:hAnsi="Arial" w:eastAsia="Arial" w:cs="Arial"/>
        </w:rPr>
        <w:t xml:space="preserve">PESEL; </w:t>
      </w:r>
    </w:p>
    <w:p w:rsidR="00A57A76" w:rsidP="6E0D1388" w:rsidRDefault="00483FDC" w14:paraId="0AEBAFD6" w14:textId="1483D28B">
      <w:pPr>
        <w:pStyle w:val="ListParagraph"/>
        <w:numPr>
          <w:ilvl w:val="0"/>
          <w:numId w:val="4"/>
        </w:numPr>
        <w:spacing w:after="0"/>
        <w:rPr>
          <w:rFonts w:ascii="Arial" w:hAnsi="Arial" w:eastAsia="Arial" w:cs="Arial"/>
        </w:rPr>
      </w:pPr>
      <w:r>
        <w:rPr>
          <w:rFonts w:ascii="Arial" w:hAnsi="Arial" w:eastAsia="Arial" w:cs="Arial"/>
        </w:rPr>
        <w:t xml:space="preserve">emergency contact details; </w:t>
      </w:r>
    </w:p>
    <w:p w:rsidR="00A57A76" w:rsidP="6E0D1388" w:rsidRDefault="00483FDC" w14:paraId="062B84DE" w14:textId="1FAC0C48">
      <w:pPr>
        <w:pStyle w:val="ListParagraph"/>
        <w:numPr>
          <w:ilvl w:val="0"/>
          <w:numId w:val="4"/>
        </w:numPr>
        <w:spacing w:after="0"/>
        <w:rPr>
          <w:rFonts w:ascii="Arial" w:hAnsi="Arial" w:eastAsia="Arial" w:cs="Arial"/>
        </w:rPr>
      </w:pPr>
      <w:r>
        <w:rPr>
          <w:rFonts w:ascii="Arial" w:hAnsi="Arial" w:eastAsia="Arial" w:cs="Arial"/>
        </w:rPr>
        <w:t xml:space="preserve">health information. </w:t>
      </w:r>
    </w:p>
    <w:p w:rsidR="00A57A76" w:rsidRDefault="00A57A76" w14:paraId="46652986" w14:textId="126E25EE"/>
    <w:p w:rsidR="00A57A76" w:rsidP="6E0D1388" w:rsidRDefault="00483FDC" w14:paraId="7637D378" w14:textId="225B9AF4">
      <w:pPr>
        <w:pStyle w:val="Heading1"/>
        <w:spacing w:before="322" w:after="322"/>
      </w:pPr>
      <w:r>
        <w:rPr>
          <w:rFonts w:ascii="Arial" w:hAnsi="Arial" w:eastAsia="Arial" w:cs="Arial"/>
          <w:b/>
          <w:bCs/>
          <w:sz w:val="48"/>
          <w:szCs w:val="48"/>
        </w:rPr>
        <w:t>16. Opposition procedure</w:t>
      </w:r>
    </w:p>
    <w:p w:rsidR="00A57A76" w:rsidP="6E0D1388" w:rsidRDefault="00483FDC" w14:paraId="0C093E03" w14:textId="340117CC">
      <w:pPr>
        <w:spacing w:before="240" w:after="240"/>
      </w:pPr>
      <w:r>
        <w:rPr>
          <w:rFonts w:ascii="Arial" w:hAnsi="Arial" w:eastAsia="Arial" w:cs="Arial"/>
        </w:rPr>
        <w:t>If the participant objects pursuant to Article 21 of the GDPR, the Controller:</w:t>
      </w:r>
    </w:p>
    <w:p w:rsidR="00A57A76" w:rsidP="6E0D1388" w:rsidRDefault="00483FDC" w14:paraId="39BF94FF" w14:textId="7A59B1C0">
      <w:pPr>
        <w:pStyle w:val="ListParagraph"/>
        <w:numPr>
          <w:ilvl w:val="0"/>
          <w:numId w:val="3"/>
        </w:numPr>
        <w:spacing w:after="0"/>
        <w:rPr>
          <w:rFonts w:ascii="Arial" w:hAnsi="Arial" w:eastAsia="Arial" w:cs="Arial"/>
        </w:rPr>
      </w:pPr>
      <w:r>
        <w:rPr>
          <w:rFonts w:ascii="Arial" w:hAnsi="Arial" w:eastAsia="Arial" w:cs="Arial"/>
        </w:rPr>
        <w:t xml:space="preserve">registers an objection; </w:t>
      </w:r>
    </w:p>
    <w:p w:rsidR="00A57A76" w:rsidP="6E0D1388" w:rsidRDefault="00483FDC" w14:paraId="418B129E" w14:textId="13FFEF9E">
      <w:pPr>
        <w:pStyle w:val="ListParagraph"/>
        <w:numPr>
          <w:ilvl w:val="0"/>
          <w:numId w:val="3"/>
        </w:numPr>
        <w:spacing w:after="0"/>
        <w:rPr>
          <w:rFonts w:ascii="Arial" w:hAnsi="Arial" w:eastAsia="Arial" w:cs="Arial"/>
        </w:rPr>
      </w:pPr>
      <w:r>
        <w:rPr>
          <w:rFonts w:ascii="Arial" w:hAnsi="Arial" w:eastAsia="Arial" w:cs="Arial"/>
        </w:rPr>
        <w:t xml:space="preserve">identifies the scope of processing to which the objection relates; </w:t>
      </w:r>
    </w:p>
    <w:p w:rsidR="00A57A76" w:rsidP="6E0D1388" w:rsidRDefault="00483FDC" w14:paraId="6451DDD2" w14:textId="5836DA1E">
      <w:pPr>
        <w:pStyle w:val="ListParagraph"/>
        <w:numPr>
          <w:ilvl w:val="0"/>
          <w:numId w:val="3"/>
        </w:numPr>
        <w:spacing w:after="0"/>
        <w:rPr>
          <w:rFonts w:ascii="Arial" w:hAnsi="Arial" w:eastAsia="Arial" w:cs="Arial"/>
        </w:rPr>
      </w:pPr>
      <w:r>
        <w:rPr>
          <w:rFonts w:ascii="Arial" w:hAnsi="Arial" w:eastAsia="Arial" w:cs="Arial"/>
        </w:rPr>
        <w:t xml:space="preserve">analyses the reasons indicated by the person, if required; </w:t>
      </w:r>
    </w:p>
    <w:p w:rsidR="00A57A76" w:rsidP="6E0D1388" w:rsidRDefault="00483FDC" w14:paraId="148904A8" w14:textId="23F44F78">
      <w:pPr>
        <w:pStyle w:val="ListParagraph"/>
        <w:numPr>
          <w:ilvl w:val="0"/>
          <w:numId w:val="3"/>
        </w:numPr>
        <w:spacing w:after="0"/>
        <w:rPr>
          <w:rFonts w:ascii="Arial" w:hAnsi="Arial" w:eastAsia="Arial" w:cs="Arial"/>
        </w:rPr>
      </w:pPr>
      <w:r>
        <w:rPr>
          <w:rFonts w:ascii="Arial" w:hAnsi="Arial" w:eastAsia="Arial" w:cs="Arial"/>
        </w:rPr>
        <w:t xml:space="preserve">reassess the existence of overriding legitimate grounds; </w:t>
      </w:r>
    </w:p>
    <w:p w:rsidR="00A57A76" w:rsidP="6E0D1388" w:rsidRDefault="00483FDC" w14:paraId="63FA247D" w14:textId="3C83FA2F">
      <w:pPr>
        <w:pStyle w:val="ListParagraph"/>
        <w:numPr>
          <w:ilvl w:val="0"/>
          <w:numId w:val="3"/>
        </w:numPr>
        <w:spacing w:after="0"/>
        <w:rPr>
          <w:rFonts w:ascii="Arial" w:hAnsi="Arial" w:eastAsia="Arial" w:cs="Arial"/>
        </w:rPr>
      </w:pPr>
      <w:r>
        <w:rPr>
          <w:rFonts w:ascii="Arial" w:hAnsi="Arial" w:eastAsia="Arial" w:cs="Arial"/>
        </w:rPr>
        <w:t xml:space="preserve">decides on further processing; </w:t>
      </w:r>
    </w:p>
    <w:p w:rsidR="00A57A76" w:rsidP="6E0D1388" w:rsidRDefault="00483FDC" w14:paraId="29C70BD7" w14:textId="7FEDE4D0">
      <w:pPr>
        <w:pStyle w:val="ListParagraph"/>
        <w:numPr>
          <w:ilvl w:val="0"/>
          <w:numId w:val="3"/>
        </w:numPr>
        <w:spacing w:after="0"/>
        <w:rPr>
          <w:rFonts w:ascii="Arial" w:hAnsi="Arial" w:eastAsia="Arial" w:cs="Arial"/>
        </w:rPr>
      </w:pPr>
      <w:r>
        <w:rPr>
          <w:rFonts w:ascii="Arial" w:hAnsi="Arial" w:eastAsia="Arial" w:cs="Arial"/>
        </w:rPr>
        <w:t xml:space="preserve">documents the decision; </w:t>
      </w:r>
    </w:p>
    <w:p w:rsidR="00A57A76" w:rsidP="6E0D1388" w:rsidRDefault="00483FDC" w14:paraId="3B671229" w14:textId="4E2BEE87">
      <w:pPr>
        <w:pStyle w:val="ListParagraph"/>
        <w:numPr>
          <w:ilvl w:val="0"/>
          <w:numId w:val="3"/>
        </w:numPr>
        <w:spacing w:after="0"/>
        <w:rPr>
          <w:rFonts w:ascii="Arial" w:hAnsi="Arial" w:eastAsia="Arial" w:cs="Arial"/>
        </w:rPr>
      </w:pPr>
      <w:r>
        <w:rPr>
          <w:rFonts w:ascii="Arial" w:hAnsi="Arial" w:eastAsia="Arial" w:cs="Arial"/>
        </w:rPr>
        <w:t xml:space="preserve">informs the person about the manner in which the objection is to be considered. </w:t>
      </w:r>
    </w:p>
    <w:p w:rsidR="00A57A76" w:rsidP="502AA060" w:rsidRDefault="00483FDC" w14:paraId="4769A7AD" w14:textId="1043FC60">
      <w:pPr>
        <w:spacing w:before="240" w:after="240"/>
        <w:rPr>
          <w:rFonts w:ascii="Arial" w:hAnsi="Arial" w:eastAsia="Arial" w:cs="Arial"/>
          <w:b w:val="1"/>
          <w:bCs w:val="1"/>
        </w:rPr>
      </w:pPr>
      <w:r w:rsidRPr="502AA060" w:rsidR="4D8F378E">
        <w:rPr>
          <w:rFonts w:ascii="Arial" w:hAnsi="Arial" w:eastAsia="Arial" w:cs="Arial"/>
        </w:rPr>
        <w:t>Contact:</w:t>
      </w:r>
      <w:r w:rsidRPr="502AA060" w:rsidR="15783202">
        <w:rPr>
          <w:rFonts w:ascii="Arial" w:hAnsi="Arial" w:eastAsia="Arial" w:cs="Arial"/>
          <w:color w:val="0E2841" w:themeColor="text2" w:themeTint="FF" w:themeShade="FF"/>
          <w:u w:val="single"/>
        </w:rPr>
        <w:t xml:space="preserve"> </w:t>
      </w:r>
      <w:r w:rsidRPr="502AA060" w:rsidR="15783202">
        <w:rPr>
          <w:rFonts w:ascii="Arial" w:hAnsi="Arial" w:eastAsia="Arial" w:cs="Arial"/>
          <w:color w:val="0E2841" w:themeColor="text2" w:themeTint="FF" w:themeShade="FF"/>
          <w:u w:val="single"/>
        </w:rPr>
        <w:t>info@poland.acebattle.run</w:t>
      </w:r>
    </w:p>
    <w:p w:rsidR="00A57A76" w:rsidRDefault="00A57A76" w14:paraId="59BF101F" w14:textId="20747097"/>
    <w:p w:rsidR="00A57A76" w:rsidP="6E0D1388" w:rsidRDefault="00483FDC" w14:paraId="490D0A3D" w14:textId="052A6A9D">
      <w:pPr>
        <w:pStyle w:val="Heading1"/>
        <w:spacing w:before="322" w:after="322"/>
      </w:pPr>
      <w:r>
        <w:rPr>
          <w:rFonts w:ascii="Arial" w:hAnsi="Arial" w:eastAsia="Arial" w:cs="Arial"/>
          <w:b/>
          <w:bCs/>
          <w:sz w:val="48"/>
          <w:szCs w:val="48"/>
        </w:rPr>
        <w:t>17. LIA Review</w:t>
      </w:r>
    </w:p>
    <w:p w:rsidR="00A57A76" w:rsidP="6E0D1388" w:rsidRDefault="00483FDC" w14:paraId="53C944D1" w14:textId="5E3CF97A">
      <w:pPr>
        <w:spacing w:before="240" w:after="240"/>
      </w:pPr>
      <w:r>
        <w:rPr>
          <w:rFonts w:ascii="Arial" w:hAnsi="Arial" w:eastAsia="Arial" w:cs="Arial"/>
        </w:rPr>
        <w:t>This LIA should be re-evaluated in the event of:</w:t>
      </w:r>
    </w:p>
    <w:p w:rsidR="00A57A76" w:rsidP="6E0D1388" w:rsidRDefault="00483FDC" w14:paraId="0893FB6D" w14:textId="584564C0">
      <w:pPr>
        <w:pStyle w:val="ListParagraph"/>
        <w:numPr>
          <w:ilvl w:val="0"/>
          <w:numId w:val="2"/>
        </w:numPr>
        <w:spacing w:after="0"/>
        <w:rPr>
          <w:rFonts w:ascii="Arial" w:hAnsi="Arial" w:eastAsia="Arial" w:cs="Arial"/>
        </w:rPr>
      </w:pPr>
      <w:r>
        <w:rPr>
          <w:rFonts w:ascii="Arial" w:hAnsi="Arial" w:eastAsia="Arial" w:cs="Arial"/>
        </w:rPr>
        <w:t xml:space="preserve">change in the way the results are published; </w:t>
      </w:r>
    </w:p>
    <w:p w:rsidR="00A57A76" w:rsidP="6E0D1388" w:rsidRDefault="00483FDC" w14:paraId="52BBFC7E" w14:textId="6256F08D">
      <w:pPr>
        <w:pStyle w:val="ListParagraph"/>
        <w:numPr>
          <w:ilvl w:val="0"/>
          <w:numId w:val="2"/>
        </w:numPr>
        <w:spacing w:after="0"/>
        <w:rPr>
          <w:rFonts w:ascii="Arial" w:hAnsi="Arial" w:eastAsia="Arial" w:cs="Arial"/>
        </w:rPr>
      </w:pPr>
      <w:r>
        <w:rPr>
          <w:rFonts w:ascii="Arial" w:hAnsi="Arial" w:eastAsia="Arial" w:cs="Arial"/>
        </w:rPr>
        <w:t xml:space="preserve">increase the scope of published data; </w:t>
      </w:r>
    </w:p>
    <w:p w:rsidR="00A57A76" w:rsidP="6E0D1388" w:rsidRDefault="00483FDC" w14:paraId="739EB808" w14:textId="4A4DC55D">
      <w:pPr>
        <w:pStyle w:val="ListParagraph"/>
        <w:numPr>
          <w:ilvl w:val="0"/>
          <w:numId w:val="2"/>
        </w:numPr>
        <w:spacing w:after="0"/>
        <w:rPr>
          <w:rFonts w:ascii="Arial" w:hAnsi="Arial" w:eastAsia="Arial" w:cs="Arial"/>
        </w:rPr>
      </w:pPr>
      <w:r>
        <w:rPr>
          <w:rFonts w:ascii="Arial" w:hAnsi="Arial" w:eastAsia="Arial" w:cs="Arial"/>
        </w:rPr>
        <w:t xml:space="preserve">Start publishing data for new categories. </w:t>
      </w:r>
    </w:p>
    <w:p w:rsidR="00A57A76" w:rsidP="6E0D1388" w:rsidRDefault="00483FDC" w14:paraId="08EB6FC1" w14:textId="7F566600">
      <w:pPr>
        <w:pStyle w:val="ListParagraph"/>
        <w:numPr>
          <w:ilvl w:val="0"/>
          <w:numId w:val="2"/>
        </w:numPr>
        <w:spacing w:after="0"/>
        <w:rPr>
          <w:rFonts w:ascii="Arial" w:hAnsi="Arial" w:eastAsia="Arial" w:cs="Arial"/>
        </w:rPr>
      </w:pPr>
      <w:r>
        <w:rPr>
          <w:rFonts w:ascii="Arial" w:hAnsi="Arial" w:eastAsia="Arial" w:cs="Arial"/>
        </w:rPr>
        <w:t xml:space="preserve">changes to the IT system; </w:t>
      </w:r>
    </w:p>
    <w:p w:rsidR="00A57A76" w:rsidP="6E0D1388" w:rsidRDefault="00483FDC" w14:paraId="139702E6" w14:textId="59DA6DE7">
      <w:pPr>
        <w:pStyle w:val="ListParagraph"/>
        <w:numPr>
          <w:ilvl w:val="0"/>
          <w:numId w:val="2"/>
        </w:numPr>
        <w:spacing w:after="0"/>
        <w:rPr>
          <w:rFonts w:ascii="Arial" w:hAnsi="Arial" w:eastAsia="Arial" w:cs="Arial"/>
        </w:rPr>
      </w:pPr>
      <w:r>
        <w:rPr>
          <w:rFonts w:ascii="Arial" w:hAnsi="Arial" w:eastAsia="Arial" w:cs="Arial"/>
        </w:rPr>
        <w:t xml:space="preserve">the occurrence of a data breach; </w:t>
      </w:r>
    </w:p>
    <w:p w:rsidR="00A57A76" w:rsidP="6E0D1388" w:rsidRDefault="00483FDC" w14:paraId="1B92659D" w14:textId="7631F1F1">
      <w:pPr>
        <w:pStyle w:val="ListParagraph"/>
        <w:numPr>
          <w:ilvl w:val="0"/>
          <w:numId w:val="2"/>
        </w:numPr>
        <w:spacing w:after="0"/>
        <w:rPr>
          <w:rFonts w:ascii="Arial" w:hAnsi="Arial" w:eastAsia="Arial" w:cs="Arial"/>
        </w:rPr>
      </w:pPr>
      <w:r>
        <w:rPr>
          <w:rFonts w:ascii="Arial" w:hAnsi="Arial" w:eastAsia="Arial" w:cs="Arial"/>
        </w:rPr>
        <w:t xml:space="preserve">receiving a significant number of objections; </w:t>
      </w:r>
    </w:p>
    <w:p w:rsidR="00A57A76" w:rsidP="6E0D1388" w:rsidRDefault="00483FDC" w14:paraId="533ADEBC" w14:textId="049FB4F9">
      <w:pPr>
        <w:pStyle w:val="ListParagraph"/>
        <w:numPr>
          <w:ilvl w:val="0"/>
          <w:numId w:val="2"/>
        </w:numPr>
        <w:spacing w:after="0"/>
        <w:rPr>
          <w:rFonts w:ascii="Arial" w:hAnsi="Arial" w:eastAsia="Arial" w:cs="Arial"/>
        </w:rPr>
      </w:pPr>
      <w:r>
        <w:rPr>
          <w:rFonts w:ascii="Arial" w:hAnsi="Arial" w:eastAsia="Arial" w:cs="Arial"/>
        </w:rPr>
        <w:t xml:space="preserve">changes in the nature of events; </w:t>
      </w:r>
    </w:p>
    <w:p w:rsidR="00A57A76" w:rsidP="6E0D1388" w:rsidRDefault="00483FDC" w14:paraId="1156CB7E" w14:textId="78B5A25D">
      <w:pPr>
        <w:pStyle w:val="ListParagraph"/>
        <w:numPr>
          <w:ilvl w:val="0"/>
          <w:numId w:val="2"/>
        </w:numPr>
        <w:spacing w:after="0"/>
        <w:rPr>
          <w:rFonts w:ascii="Arial" w:hAnsi="Arial" w:eastAsia="Arial" w:cs="Arial"/>
        </w:rPr>
      </w:pPr>
      <w:r>
        <w:rPr>
          <w:rFonts w:ascii="Arial" w:hAnsi="Arial" w:eastAsia="Arial" w:cs="Arial"/>
        </w:rPr>
        <w:t xml:space="preserve">a change in regulations or a significant practice of the Personal Data Protection Office/CJEU. </w:t>
      </w:r>
    </w:p>
    <w:p w:rsidR="00A57A76" w:rsidP="6E0D1388" w:rsidRDefault="00483FDC" w14:paraId="246FCF21" w14:textId="05B4754B">
      <w:pPr>
        <w:spacing w:before="240" w:after="240"/>
      </w:pPr>
      <w:r>
        <w:rPr>
          <w:rFonts w:ascii="Arial" w:hAnsi="Arial" w:eastAsia="Arial" w:cs="Arial"/>
        </w:rPr>
        <w:t xml:space="preserve">In particular </w:t>
      </w:r>
      <w:r>
        <w:rPr>
          <w:rFonts w:ascii="Arial" w:hAnsi="Arial" w:eastAsia="Arial" w:cs="Arial"/>
          <w:b/>
          <w:bCs/>
        </w:rPr>
        <w:t>, any addition of date of birth, email, telephone, address or other data to the results should be preceded by a re-analysis of the LIA.</w:t>
      </w:r>
    </w:p>
    <w:p w:rsidR="00A57A76" w:rsidRDefault="00A57A76" w14:paraId="75D0251D" w14:textId="4B3D2AE6"/>
    <w:p w:rsidR="00A57A76" w:rsidP="6E0D1388" w:rsidRDefault="00483FDC" w14:paraId="70D1D423" w14:textId="34B7A8BE">
      <w:pPr>
        <w:pStyle w:val="Heading1"/>
        <w:spacing w:before="322" w:after="322"/>
      </w:pPr>
      <w:r>
        <w:rPr>
          <w:rFonts w:ascii="Arial" w:hAnsi="Arial" w:eastAsia="Arial" w:cs="Arial"/>
          <w:b/>
          <w:bCs/>
          <w:sz w:val="48"/>
          <w:szCs w:val="48"/>
        </w:rPr>
        <w:t>18. Documentation and Liability</w:t>
      </w:r>
    </w:p>
    <w:p w:rsidR="00A57A76" w:rsidP="6E0D1388" w:rsidRDefault="00483FDC" w14:paraId="1608AA0D" w14:textId="2F801621">
      <w:pPr>
        <w:spacing w:before="240" w:after="240"/>
      </w:pPr>
      <w:r>
        <w:rPr>
          <w:rFonts w:ascii="Arial" w:hAnsi="Arial" w:eastAsia="Arial" w:cs="Arial"/>
        </w:rPr>
        <w:t>The Administrator is responsible for approving this LIA.</w:t>
      </w:r>
    </w:p>
    <w:p w:rsidR="00A57A76" w:rsidP="6E0D1388" w:rsidRDefault="00483FDC" w14:paraId="36DC2726" w14:textId="192EBC17">
      <w:pPr>
        <w:spacing w:before="240" w:after="240"/>
      </w:pPr>
      <w:r>
        <w:rPr>
          <w:rFonts w:ascii="Arial" w:hAnsi="Arial" w:eastAsia="Arial" w:cs="Arial"/>
        </w:rPr>
        <w:t>The document should be kept in the documentation regarding the compliance of personal data processing.</w:t>
      </w:r>
    </w:p>
    <w:p w:rsidR="00A57A76" w:rsidP="6E0D1388" w:rsidRDefault="00483FDC" w14:paraId="3CE7F289" w14:textId="2650E40D">
      <w:pPr>
        <w:spacing w:before="240" w:after="240"/>
      </w:pPr>
      <w:r>
        <w:rPr>
          <w:rFonts w:ascii="Arial" w:hAnsi="Arial" w:eastAsia="Arial" w:cs="Arial"/>
        </w:rPr>
        <w:t>The LIA is not intended to be signed by participants.</w:t>
      </w:r>
    </w:p>
    <w:p w:rsidR="00A57A76" w:rsidRDefault="00A57A76" w14:paraId="34FAC32B" w14:textId="26128A42"/>
    <w:p w:rsidR="00A57A76" w:rsidP="6E0D1388" w:rsidRDefault="00483FDC" w14:paraId="51F06768" w14:textId="31333D2B">
      <w:pPr>
        <w:pStyle w:val="Heading2"/>
        <w:spacing w:before="299" w:after="299"/>
      </w:pPr>
      <w:r>
        <w:rPr>
          <w:rFonts w:ascii="Arial" w:hAnsi="Arial" w:eastAsia="Arial" w:cs="Arial"/>
          <w:b/>
          <w:bCs/>
          <w:sz w:val="36"/>
          <w:szCs w:val="36"/>
        </w:rPr>
        <w:t>19. Administrator's statement</w:t>
      </w:r>
    </w:p>
    <w:p w:rsidR="00A57A76" w:rsidP="6E0D1388" w:rsidRDefault="00483FDC" w14:paraId="5F967C7D" w14:textId="259ABB83">
      <w:pPr>
        <w:spacing w:before="240" w:after="240"/>
      </w:pPr>
      <w:r>
        <w:rPr>
          <w:rFonts w:ascii="Arial" w:hAnsi="Arial" w:eastAsia="Arial" w:cs="Arial"/>
        </w:rPr>
        <w:t>The Administrator declares that before the start of the public publication of the results:</w:t>
      </w:r>
    </w:p>
    <w:p w:rsidR="00A57A76" w:rsidP="6E0D1388" w:rsidRDefault="00483FDC" w14:paraId="2ACAF84A" w14:textId="60877BA3">
      <w:pPr>
        <w:pStyle w:val="ListParagraph"/>
        <w:numPr>
          <w:ilvl w:val="0"/>
          <w:numId w:val="1"/>
        </w:numPr>
        <w:spacing w:before="240" w:after="240"/>
        <w:rPr>
          <w:rFonts w:ascii="Arial" w:hAnsi="Arial" w:eastAsia="Arial" w:cs="Arial"/>
        </w:rPr>
      </w:pPr>
      <w:r>
        <w:rPr>
          <w:rFonts w:ascii="Arial" w:hAnsi="Arial" w:eastAsia="Arial" w:cs="Arial"/>
        </w:rPr>
        <w:t>familiarized himself with the scope of data to be published;</w:t>
      </w:r>
    </w:p>
    <w:p w:rsidR="00A57A76" w:rsidP="6E0D1388" w:rsidRDefault="00483FDC" w14:paraId="3684F149" w14:textId="5F9BC98D">
      <w:pPr>
        <w:pStyle w:val="ListParagraph"/>
        <w:numPr>
          <w:ilvl w:val="0"/>
          <w:numId w:val="1"/>
        </w:numPr>
        <w:spacing w:before="240" w:after="240"/>
        <w:rPr>
          <w:rFonts w:ascii="Arial" w:hAnsi="Arial" w:eastAsia="Arial" w:cs="Arial"/>
        </w:rPr>
      </w:pPr>
      <w:r>
        <w:rPr>
          <w:rFonts w:ascii="Arial" w:hAnsi="Arial" w:eastAsia="Arial" w:cs="Arial"/>
        </w:rPr>
        <w:t>confirmed that only the data necessary to identify the result is published;</w:t>
      </w:r>
    </w:p>
    <w:p w:rsidR="00A57A76" w:rsidP="6E0D1388" w:rsidRDefault="00483FDC" w14:paraId="14813D5A" w14:textId="78A45D2C">
      <w:pPr>
        <w:pStyle w:val="ListParagraph"/>
        <w:numPr>
          <w:ilvl w:val="0"/>
          <w:numId w:val="1"/>
        </w:numPr>
        <w:spacing w:before="240" w:after="240"/>
        <w:rPr>
          <w:rFonts w:ascii="Arial" w:hAnsi="Arial" w:eastAsia="Arial" w:cs="Arial"/>
        </w:rPr>
      </w:pPr>
      <w:r>
        <w:rPr>
          <w:rFonts w:ascii="Arial" w:hAnsi="Arial" w:eastAsia="Arial" w:cs="Arial"/>
        </w:rPr>
        <w:t>confirmed the absence of emails in the public dataset;</w:t>
      </w:r>
    </w:p>
    <w:p w:rsidR="00A57A76" w:rsidP="6E0D1388" w:rsidRDefault="00483FDC" w14:paraId="52B3DFE2" w14:textId="0C3B3023">
      <w:pPr>
        <w:pStyle w:val="ListParagraph"/>
        <w:numPr>
          <w:ilvl w:val="0"/>
          <w:numId w:val="1"/>
        </w:numPr>
        <w:spacing w:before="240" w:after="240"/>
        <w:rPr>
          <w:rFonts w:ascii="Arial" w:hAnsi="Arial" w:eastAsia="Arial" w:cs="Arial"/>
        </w:rPr>
      </w:pPr>
      <w:r>
        <w:rPr>
          <w:rFonts w:ascii="Arial" w:hAnsi="Arial" w:eastAsia="Arial" w:cs="Arial"/>
        </w:rPr>
        <w:t>confirmed the lack of phone numbers;</w:t>
      </w:r>
    </w:p>
    <w:p w:rsidR="00A57A76" w:rsidP="6E0D1388" w:rsidRDefault="00483FDC" w14:paraId="5368C340" w14:textId="50F29382">
      <w:pPr>
        <w:pStyle w:val="ListParagraph"/>
        <w:numPr>
          <w:ilvl w:val="0"/>
          <w:numId w:val="1"/>
        </w:numPr>
        <w:spacing w:before="240" w:after="240"/>
        <w:rPr>
          <w:rFonts w:ascii="Arial" w:hAnsi="Arial" w:eastAsia="Arial" w:cs="Arial"/>
        </w:rPr>
      </w:pPr>
      <w:r>
        <w:rPr>
          <w:rFonts w:ascii="Arial" w:hAnsi="Arial" w:eastAsia="Arial" w:cs="Arial"/>
        </w:rPr>
        <w:t>confirmed the lack of dates of birth;</w:t>
      </w:r>
    </w:p>
    <w:p w:rsidR="00A57A76" w:rsidP="6E0D1388" w:rsidRDefault="00483FDC" w14:paraId="27F3A834" w14:textId="66EFA818">
      <w:pPr>
        <w:pStyle w:val="ListParagraph"/>
        <w:numPr>
          <w:ilvl w:val="0"/>
          <w:numId w:val="1"/>
        </w:numPr>
        <w:spacing w:before="240" w:after="240"/>
        <w:rPr>
          <w:rFonts w:ascii="Arial" w:hAnsi="Arial" w:eastAsia="Arial" w:cs="Arial"/>
        </w:rPr>
      </w:pPr>
      <w:r>
        <w:rPr>
          <w:rFonts w:ascii="Arial" w:hAnsi="Arial" w:eastAsia="Arial" w:cs="Arial"/>
        </w:rPr>
        <w:t>confirmed the lack of addresses;</w:t>
      </w:r>
    </w:p>
    <w:p w:rsidR="00A57A76" w:rsidP="6E0D1388" w:rsidRDefault="00483FDC" w14:paraId="4F800DEB" w14:textId="17B8C51B">
      <w:pPr>
        <w:pStyle w:val="ListParagraph"/>
        <w:numPr>
          <w:ilvl w:val="0"/>
          <w:numId w:val="1"/>
        </w:numPr>
        <w:spacing w:before="240" w:after="240"/>
        <w:rPr>
          <w:rFonts w:ascii="Arial" w:hAnsi="Arial" w:eastAsia="Arial" w:cs="Arial"/>
        </w:rPr>
      </w:pPr>
      <w:r>
        <w:rPr>
          <w:rFonts w:ascii="Arial" w:hAnsi="Arial" w:eastAsia="Arial" w:cs="Arial"/>
        </w:rPr>
        <w:t>confirmed the lack of health data;</w:t>
      </w:r>
    </w:p>
    <w:p w:rsidR="00A57A76" w:rsidP="6E0D1388" w:rsidRDefault="00483FDC" w14:paraId="3FC3512B" w14:textId="72322A35">
      <w:pPr>
        <w:pStyle w:val="ListParagraph"/>
        <w:numPr>
          <w:ilvl w:val="0"/>
          <w:numId w:val="1"/>
        </w:numPr>
        <w:spacing w:before="240" w:after="240"/>
        <w:rPr>
          <w:rFonts w:ascii="Arial" w:hAnsi="Arial" w:eastAsia="Arial" w:cs="Arial"/>
        </w:rPr>
      </w:pPr>
      <w:r>
        <w:rPr>
          <w:rFonts w:ascii="Arial" w:hAnsi="Arial" w:eastAsia="Arial" w:cs="Arial"/>
        </w:rPr>
        <w:t>verified the public endpoint/API;</w:t>
      </w:r>
    </w:p>
    <w:p w:rsidR="00A57A76" w:rsidP="6E0D1388" w:rsidRDefault="00483FDC" w14:paraId="2D4E4D7F" w14:textId="2878E1A3">
      <w:pPr>
        <w:pStyle w:val="ListParagraph"/>
        <w:numPr>
          <w:ilvl w:val="0"/>
          <w:numId w:val="1"/>
        </w:numPr>
        <w:spacing w:before="240" w:after="240"/>
        <w:rPr>
          <w:rFonts w:ascii="Arial" w:hAnsi="Arial" w:eastAsia="Arial" w:cs="Arial"/>
        </w:rPr>
      </w:pPr>
      <w:r>
        <w:rPr>
          <w:rFonts w:ascii="Arial" w:hAnsi="Arial" w:eastAsia="Arial" w:cs="Arial"/>
        </w:rPr>
        <w:t>Verified the files exported for publication.</w:t>
      </w:r>
    </w:p>
    <w:p w:rsidR="00A57A76" w:rsidP="6E0D1388" w:rsidRDefault="00483FDC" w14:paraId="32642851" w14:textId="63839EB9">
      <w:pPr>
        <w:pStyle w:val="ListParagraph"/>
        <w:numPr>
          <w:ilvl w:val="0"/>
          <w:numId w:val="1"/>
        </w:numPr>
        <w:spacing w:before="240" w:after="240"/>
        <w:rPr>
          <w:rFonts w:ascii="Arial" w:hAnsi="Arial" w:eastAsia="Arial" w:cs="Arial"/>
        </w:rPr>
      </w:pPr>
      <w:r>
        <w:rPr>
          <w:rFonts w:ascii="Arial" w:hAnsi="Arial" w:eastAsia="Arial" w:cs="Arial"/>
        </w:rPr>
        <w:t>made the Regulations available to the participants;</w:t>
      </w:r>
    </w:p>
    <w:p w:rsidR="00A57A76" w:rsidP="6E0D1388" w:rsidRDefault="00483FDC" w14:paraId="11F4B584" w14:textId="2E5BFA23">
      <w:pPr>
        <w:pStyle w:val="ListParagraph"/>
        <w:numPr>
          <w:ilvl w:val="0"/>
          <w:numId w:val="1"/>
        </w:numPr>
        <w:spacing w:before="240" w:after="240"/>
        <w:rPr>
          <w:rFonts w:ascii="Arial" w:hAnsi="Arial" w:eastAsia="Arial" w:cs="Arial"/>
        </w:rPr>
      </w:pPr>
      <w:r>
        <w:rPr>
          <w:rFonts w:ascii="Arial" w:hAnsi="Arial" w:eastAsia="Arial" w:cs="Arial"/>
        </w:rPr>
        <w:t>made the GDPR Information Clause available to the participants;</w:t>
      </w:r>
    </w:p>
    <w:p w:rsidR="00A57A76" w:rsidP="6E0D1388" w:rsidRDefault="00483FDC" w14:paraId="170E6BE4" w14:textId="2EADFDA0">
      <w:pPr>
        <w:pStyle w:val="ListParagraph"/>
        <w:numPr>
          <w:ilvl w:val="0"/>
          <w:numId w:val="1"/>
        </w:numPr>
        <w:spacing w:before="240" w:after="240"/>
        <w:rPr>
          <w:rFonts w:ascii="Arial" w:hAnsi="Arial" w:eastAsia="Arial" w:cs="Arial"/>
        </w:rPr>
      </w:pPr>
      <w:r>
        <w:rPr>
          <w:rFonts w:ascii="Arial" w:hAnsi="Arial" w:eastAsia="Arial" w:cs="Arial"/>
        </w:rPr>
        <w:t>inform participants before participating about the public nature of the results;</w:t>
      </w:r>
    </w:p>
    <w:p w:rsidR="00A57A76" w:rsidP="6E0D1388" w:rsidRDefault="00483FDC" w14:paraId="7410E2E8" w14:textId="4BB03E05">
      <w:pPr>
        <w:pStyle w:val="ListParagraph"/>
        <w:numPr>
          <w:ilvl w:val="0"/>
          <w:numId w:val="1"/>
        </w:numPr>
        <w:spacing w:before="240" w:after="240"/>
        <w:rPr>
          <w:rFonts w:ascii="Arial" w:hAnsi="Arial" w:eastAsia="Arial" w:cs="Arial"/>
        </w:rPr>
      </w:pPr>
      <w:r>
        <w:rPr>
          <w:rFonts w:ascii="Arial" w:hAnsi="Arial" w:eastAsia="Arial" w:cs="Arial"/>
        </w:rPr>
        <w:t>provided the possibility to object in accordance with Article 21 of the GDPR.</w:t>
      </w:r>
    </w:p>
    <w:p w:rsidR="00A57A76" w:rsidRDefault="00A57A76" w14:paraId="0BB85E57" w14:textId="4E239BAC"/>
    <w:p w:rsidR="00A57A76" w:rsidP="502AA060" w:rsidRDefault="00483FDC" w14:paraId="3ED137D3" w14:textId="16B174F9">
      <w:pPr>
        <w:pStyle w:val="Normal"/>
        <w:suppressLineNumbers w:val="0"/>
        <w:bidi w:val="0"/>
        <w:spacing w:before="240" w:beforeAutospacing="off" w:after="240" w:afterAutospacing="off" w:line="279" w:lineRule="auto"/>
        <w:ind w:left="0" w:right="0"/>
        <w:jc w:val="left"/>
      </w:pPr>
      <w:r w:rsidRPr="502AA060" w:rsidR="4D8F378E">
        <w:rPr>
          <w:rFonts w:ascii="Arial" w:hAnsi="Arial" w:eastAsia="Arial" w:cs="Arial"/>
          <w:b w:val="1"/>
          <w:bCs w:val="1"/>
        </w:rPr>
        <w:t xml:space="preserve">Warsaw, </w:t>
      </w:r>
      <w:r w:rsidRPr="502AA060" w:rsidR="2630692B">
        <w:rPr>
          <w:rFonts w:ascii="Arial" w:hAnsi="Arial" w:eastAsia="Arial" w:cs="Arial"/>
          <w:b w:val="1"/>
          <w:bCs w:val="1"/>
        </w:rPr>
        <w:t>01</w:t>
      </w:r>
      <w:r w:rsidRPr="502AA060" w:rsidR="4D8F378E">
        <w:rPr>
          <w:rFonts w:ascii="Arial" w:hAnsi="Arial" w:eastAsia="Arial" w:cs="Arial"/>
          <w:b w:val="1"/>
          <w:bCs w:val="1"/>
        </w:rPr>
        <w:t>.0</w:t>
      </w:r>
      <w:r w:rsidRPr="502AA060" w:rsidR="06993F25">
        <w:rPr>
          <w:rFonts w:ascii="Arial" w:hAnsi="Arial" w:eastAsia="Arial" w:cs="Arial"/>
          <w:b w:val="1"/>
          <w:bCs w:val="1"/>
        </w:rPr>
        <w:t>9</w:t>
      </w:r>
      <w:r w:rsidRPr="502AA060" w:rsidR="4D8F378E">
        <w:rPr>
          <w:rFonts w:ascii="Arial" w:hAnsi="Arial" w:eastAsia="Arial" w:cs="Arial"/>
          <w:b w:val="1"/>
          <w:bCs w:val="1"/>
        </w:rPr>
        <w:t>.2026 (version 1.0 - the document applies to the entire series of events indicated in point 1, including editions organized before the date of adoption of this version, as long as the method of publication of the results in these editions corresponded to the scope of data and rules described in this LIA)</w:t>
      </w:r>
    </w:p>
    <w:p w:rsidR="00A57A76" w:rsidP="6E0D1388" w:rsidRDefault="00483FDC" w14:paraId="3C96E142" w14:textId="5EFF98E7">
      <w:pPr>
        <w:spacing w:before="240" w:after="240"/>
      </w:pPr>
      <w:r>
        <w:rPr>
          <w:rFonts w:ascii="Arial" w:hAnsi="Arial" w:eastAsia="Arial" w:cs="Arial"/>
          <w:b/>
          <w:bCs/>
        </w:rPr>
        <w:t>ACE BATTLE POLAND SPÓŁKA Z O.O.</w:t>
      </w:r>
    </w:p>
    <w:p w:rsidR="00A57A76" w:rsidP="6E0D1388" w:rsidRDefault="00483FDC" w14:paraId="70B7B5F2" w14:textId="1937C99D">
      <w:pPr>
        <w:spacing w:before="240" w:after="240"/>
      </w:pPr>
      <w:r>
        <w:rPr>
          <w:rFonts w:ascii="Arial" w:hAnsi="Arial" w:eastAsia="Arial" w:cs="Arial"/>
        </w:rPr>
        <w:t>..............................................................</w:t>
      </w:r>
      <w:r>
        <w:br/>
      </w:r>
      <w:r>
        <w:rPr>
          <w:rFonts w:ascii="Arial" w:hAnsi="Arial" w:eastAsia="Arial" w:cs="Arial"/>
        </w:rPr>
        <w:t xml:space="preserve"> </w:t>
      </w:r>
      <w:r>
        <w:rPr>
          <w:rFonts w:ascii="Arial" w:hAnsi="Arial" w:eastAsia="Arial" w:cs="Arial"/>
          <w:b/>
          <w:bCs/>
        </w:rPr>
        <w:t>Vitalii Bikhunov</w:t>
      </w:r>
      <w:r>
        <w:br/>
      </w:r>
      <w:r>
        <w:rPr>
          <w:rFonts w:ascii="Arial" w:hAnsi="Arial" w:eastAsia="Arial" w:cs="Arial"/>
        </w:rPr>
        <w:t xml:space="preserve"> President of the Management Board</w:t>
      </w:r>
    </w:p>
    <w:p w:rsidR="00A57A76" w:rsidRDefault="00A57A76" w14:paraId="2C078E63" w14:textId="5FBF6903"/>
    <w:sectPr w:rsidR="00A57A76">
      <w:pgSz w:w="12240" w:h="15840" w:orient="portrait"/>
      <w:pgMar w:top="1440" w:right="1440" w:bottom="1440" w:left="1440" w:header="720" w:footer="720" w:gutter="0"/>
      <w:cols w:space="720"/>
      <w:docGrid w:linePitch="360"/>
      <w:headerReference w:type="default" r:id="Ra8f2c36da4d04e28"/>
      <w:footerReference w:type="default" r:id="R2341892dfed5413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02AA060" w:rsidTr="502AA060" w14:paraId="5FEB875B">
      <w:trPr>
        <w:trHeight w:val="300"/>
      </w:trPr>
      <w:tc>
        <w:tcPr>
          <w:tcW w:w="3120" w:type="dxa"/>
          <w:tcMar/>
        </w:tcPr>
        <w:p w:rsidR="502AA060" w:rsidP="502AA060" w:rsidRDefault="502AA060" w14:paraId="21C24FFA" w14:textId="6FB7C5E6">
          <w:pPr>
            <w:pStyle w:val="Header"/>
            <w:bidi w:val="0"/>
            <w:ind w:left="-115"/>
            <w:jc w:val="left"/>
          </w:pPr>
        </w:p>
      </w:tc>
      <w:tc>
        <w:tcPr>
          <w:tcW w:w="3120" w:type="dxa"/>
          <w:tcMar/>
        </w:tcPr>
        <w:p w:rsidR="502AA060" w:rsidP="502AA060" w:rsidRDefault="502AA060" w14:paraId="2D6FEBA3" w14:textId="64B7B085">
          <w:pPr>
            <w:pStyle w:val="Header"/>
            <w:bidi w:val="0"/>
            <w:jc w:val="center"/>
          </w:pPr>
        </w:p>
      </w:tc>
      <w:tc>
        <w:tcPr>
          <w:tcW w:w="3120" w:type="dxa"/>
          <w:tcMar/>
        </w:tcPr>
        <w:p w:rsidR="502AA060" w:rsidP="502AA060" w:rsidRDefault="502AA060" w14:paraId="037DA611" w14:textId="272F035C">
          <w:pPr>
            <w:pStyle w:val="Header"/>
            <w:bidi w:val="0"/>
            <w:ind w:right="-115"/>
            <w:jc w:val="right"/>
          </w:pPr>
          <w:r>
            <w:fldChar w:fldCharType="begin"/>
          </w:r>
          <w:r>
            <w:instrText xml:space="preserve">PAGE</w:instrText>
          </w:r>
          <w:r>
            <w:fldChar w:fldCharType="separate"/>
          </w:r>
          <w:r>
            <w:fldChar w:fldCharType="end"/>
          </w:r>
        </w:p>
      </w:tc>
    </w:tr>
  </w:tbl>
  <w:p w:rsidR="502AA060" w:rsidP="502AA060" w:rsidRDefault="502AA060" w14:paraId="56C503AC" w14:textId="27DC3777">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02AA060" w:rsidTr="502AA060" w14:paraId="3EDFA6E1">
      <w:trPr>
        <w:trHeight w:val="300"/>
      </w:trPr>
      <w:tc>
        <w:tcPr>
          <w:tcW w:w="3120" w:type="dxa"/>
          <w:tcMar/>
        </w:tcPr>
        <w:p w:rsidR="502AA060" w:rsidP="502AA060" w:rsidRDefault="502AA060" w14:paraId="4B32B907" w14:textId="7D97FA47">
          <w:pPr>
            <w:pStyle w:val="Header"/>
            <w:bidi w:val="0"/>
            <w:ind w:left="-115"/>
            <w:jc w:val="left"/>
          </w:pPr>
        </w:p>
      </w:tc>
      <w:tc>
        <w:tcPr>
          <w:tcW w:w="3120" w:type="dxa"/>
          <w:tcMar/>
        </w:tcPr>
        <w:p w:rsidR="502AA060" w:rsidP="502AA060" w:rsidRDefault="502AA060" w14:paraId="24A6443F" w14:textId="0D5A3A69">
          <w:pPr>
            <w:pStyle w:val="Header"/>
            <w:bidi w:val="0"/>
            <w:jc w:val="center"/>
          </w:pPr>
        </w:p>
      </w:tc>
      <w:tc>
        <w:tcPr>
          <w:tcW w:w="3120" w:type="dxa"/>
          <w:tcMar/>
        </w:tcPr>
        <w:p w:rsidR="502AA060" w:rsidP="502AA060" w:rsidRDefault="502AA060" w14:paraId="36681333" w14:textId="27BF1FA7">
          <w:pPr>
            <w:pStyle w:val="Header"/>
            <w:bidi w:val="0"/>
            <w:ind w:right="-115"/>
            <w:jc w:val="right"/>
          </w:pPr>
        </w:p>
      </w:tc>
    </w:tr>
  </w:tbl>
  <w:p w:rsidR="502AA060" w:rsidP="502AA060" w:rsidRDefault="502AA060" w14:paraId="4C3AF6AD" w14:textId="4884B1D5">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620D3"/>
    <w:multiLevelType w:val="hybridMultilevel"/>
    <w:tmpl w:val="FFFFFFFF"/>
    <w:lvl w:ilvl="0" w:tplc="3C609D1E">
      <w:start w:val="1"/>
      <w:numFmt w:val="bullet"/>
      <w:lvlText w:val=""/>
      <w:lvlJc w:val="left"/>
      <w:pPr>
        <w:ind w:left="720" w:hanging="360"/>
      </w:pPr>
      <w:rPr>
        <w:rFonts w:hint="default" w:ascii="Symbol" w:hAnsi="Symbol"/>
      </w:rPr>
    </w:lvl>
    <w:lvl w:ilvl="1" w:tplc="3708782C">
      <w:start w:val="1"/>
      <w:numFmt w:val="bullet"/>
      <w:lvlText w:val="o"/>
      <w:lvlJc w:val="left"/>
      <w:pPr>
        <w:ind w:left="1440" w:hanging="360"/>
      </w:pPr>
      <w:rPr>
        <w:rFonts w:hint="default" w:ascii="Courier New" w:hAnsi="Courier New"/>
      </w:rPr>
    </w:lvl>
    <w:lvl w:ilvl="2" w:tplc="8F7E588A">
      <w:start w:val="1"/>
      <w:numFmt w:val="bullet"/>
      <w:lvlText w:val=""/>
      <w:lvlJc w:val="left"/>
      <w:pPr>
        <w:ind w:left="2160" w:hanging="360"/>
      </w:pPr>
      <w:rPr>
        <w:rFonts w:hint="default" w:ascii="Wingdings" w:hAnsi="Wingdings"/>
      </w:rPr>
    </w:lvl>
    <w:lvl w:ilvl="3" w:tplc="43129092">
      <w:start w:val="1"/>
      <w:numFmt w:val="bullet"/>
      <w:lvlText w:val=""/>
      <w:lvlJc w:val="left"/>
      <w:pPr>
        <w:ind w:left="2880" w:hanging="360"/>
      </w:pPr>
      <w:rPr>
        <w:rFonts w:hint="default" w:ascii="Symbol" w:hAnsi="Symbol"/>
      </w:rPr>
    </w:lvl>
    <w:lvl w:ilvl="4" w:tplc="DB6E9090">
      <w:start w:val="1"/>
      <w:numFmt w:val="bullet"/>
      <w:lvlText w:val="o"/>
      <w:lvlJc w:val="left"/>
      <w:pPr>
        <w:ind w:left="3600" w:hanging="360"/>
      </w:pPr>
      <w:rPr>
        <w:rFonts w:hint="default" w:ascii="Courier New" w:hAnsi="Courier New"/>
      </w:rPr>
    </w:lvl>
    <w:lvl w:ilvl="5" w:tplc="716A8984">
      <w:start w:val="1"/>
      <w:numFmt w:val="bullet"/>
      <w:lvlText w:val=""/>
      <w:lvlJc w:val="left"/>
      <w:pPr>
        <w:ind w:left="4320" w:hanging="360"/>
      </w:pPr>
      <w:rPr>
        <w:rFonts w:hint="default" w:ascii="Wingdings" w:hAnsi="Wingdings"/>
      </w:rPr>
    </w:lvl>
    <w:lvl w:ilvl="6" w:tplc="1DB29F38">
      <w:start w:val="1"/>
      <w:numFmt w:val="bullet"/>
      <w:lvlText w:val=""/>
      <w:lvlJc w:val="left"/>
      <w:pPr>
        <w:ind w:left="5040" w:hanging="360"/>
      </w:pPr>
      <w:rPr>
        <w:rFonts w:hint="default" w:ascii="Symbol" w:hAnsi="Symbol"/>
      </w:rPr>
    </w:lvl>
    <w:lvl w:ilvl="7" w:tplc="93BC0B7C">
      <w:start w:val="1"/>
      <w:numFmt w:val="bullet"/>
      <w:lvlText w:val="o"/>
      <w:lvlJc w:val="left"/>
      <w:pPr>
        <w:ind w:left="5760" w:hanging="360"/>
      </w:pPr>
      <w:rPr>
        <w:rFonts w:hint="default" w:ascii="Courier New" w:hAnsi="Courier New"/>
      </w:rPr>
    </w:lvl>
    <w:lvl w:ilvl="8" w:tplc="D8502F7A">
      <w:start w:val="1"/>
      <w:numFmt w:val="bullet"/>
      <w:lvlText w:val=""/>
      <w:lvlJc w:val="left"/>
      <w:pPr>
        <w:ind w:left="6480" w:hanging="360"/>
      </w:pPr>
      <w:rPr>
        <w:rFonts w:hint="default" w:ascii="Wingdings" w:hAnsi="Wingdings"/>
      </w:rPr>
    </w:lvl>
  </w:abstractNum>
  <w:abstractNum w:abstractNumId="1" w15:restartNumberingAfterBreak="0">
    <w:nsid w:val="041B30CC"/>
    <w:multiLevelType w:val="hybridMultilevel"/>
    <w:tmpl w:val="FFFFFFFF"/>
    <w:lvl w:ilvl="0" w:tplc="9EE0A476">
      <w:start w:val="1"/>
      <w:numFmt w:val="bullet"/>
      <w:lvlText w:val=""/>
      <w:lvlJc w:val="left"/>
      <w:pPr>
        <w:ind w:left="720" w:hanging="360"/>
      </w:pPr>
      <w:rPr>
        <w:rFonts w:hint="default" w:ascii="Symbol" w:hAnsi="Symbol"/>
      </w:rPr>
    </w:lvl>
    <w:lvl w:ilvl="1" w:tplc="B652F9DE">
      <w:start w:val="1"/>
      <w:numFmt w:val="bullet"/>
      <w:lvlText w:val="o"/>
      <w:lvlJc w:val="left"/>
      <w:pPr>
        <w:ind w:left="1440" w:hanging="360"/>
      </w:pPr>
      <w:rPr>
        <w:rFonts w:hint="default" w:ascii="Courier New" w:hAnsi="Courier New"/>
      </w:rPr>
    </w:lvl>
    <w:lvl w:ilvl="2" w:tplc="53AC6494">
      <w:start w:val="1"/>
      <w:numFmt w:val="bullet"/>
      <w:lvlText w:val=""/>
      <w:lvlJc w:val="left"/>
      <w:pPr>
        <w:ind w:left="2160" w:hanging="360"/>
      </w:pPr>
      <w:rPr>
        <w:rFonts w:hint="default" w:ascii="Wingdings" w:hAnsi="Wingdings"/>
      </w:rPr>
    </w:lvl>
    <w:lvl w:ilvl="3" w:tplc="D82825F4">
      <w:start w:val="1"/>
      <w:numFmt w:val="bullet"/>
      <w:lvlText w:val=""/>
      <w:lvlJc w:val="left"/>
      <w:pPr>
        <w:ind w:left="2880" w:hanging="360"/>
      </w:pPr>
      <w:rPr>
        <w:rFonts w:hint="default" w:ascii="Symbol" w:hAnsi="Symbol"/>
      </w:rPr>
    </w:lvl>
    <w:lvl w:ilvl="4" w:tplc="489E6B90">
      <w:start w:val="1"/>
      <w:numFmt w:val="bullet"/>
      <w:lvlText w:val="o"/>
      <w:lvlJc w:val="left"/>
      <w:pPr>
        <w:ind w:left="3600" w:hanging="360"/>
      </w:pPr>
      <w:rPr>
        <w:rFonts w:hint="default" w:ascii="Courier New" w:hAnsi="Courier New"/>
      </w:rPr>
    </w:lvl>
    <w:lvl w:ilvl="5" w:tplc="E6EEE2D2">
      <w:start w:val="1"/>
      <w:numFmt w:val="bullet"/>
      <w:lvlText w:val=""/>
      <w:lvlJc w:val="left"/>
      <w:pPr>
        <w:ind w:left="4320" w:hanging="360"/>
      </w:pPr>
      <w:rPr>
        <w:rFonts w:hint="default" w:ascii="Wingdings" w:hAnsi="Wingdings"/>
      </w:rPr>
    </w:lvl>
    <w:lvl w:ilvl="6" w:tplc="4F70F7DE">
      <w:start w:val="1"/>
      <w:numFmt w:val="bullet"/>
      <w:lvlText w:val=""/>
      <w:lvlJc w:val="left"/>
      <w:pPr>
        <w:ind w:left="5040" w:hanging="360"/>
      </w:pPr>
      <w:rPr>
        <w:rFonts w:hint="default" w:ascii="Symbol" w:hAnsi="Symbol"/>
      </w:rPr>
    </w:lvl>
    <w:lvl w:ilvl="7" w:tplc="A768E098">
      <w:start w:val="1"/>
      <w:numFmt w:val="bullet"/>
      <w:lvlText w:val="o"/>
      <w:lvlJc w:val="left"/>
      <w:pPr>
        <w:ind w:left="5760" w:hanging="360"/>
      </w:pPr>
      <w:rPr>
        <w:rFonts w:hint="default" w:ascii="Courier New" w:hAnsi="Courier New"/>
      </w:rPr>
    </w:lvl>
    <w:lvl w:ilvl="8" w:tplc="D690F718">
      <w:start w:val="1"/>
      <w:numFmt w:val="bullet"/>
      <w:lvlText w:val=""/>
      <w:lvlJc w:val="left"/>
      <w:pPr>
        <w:ind w:left="6480" w:hanging="360"/>
      </w:pPr>
      <w:rPr>
        <w:rFonts w:hint="default" w:ascii="Wingdings" w:hAnsi="Wingdings"/>
      </w:rPr>
    </w:lvl>
  </w:abstractNum>
  <w:abstractNum w:abstractNumId="2" w15:restartNumberingAfterBreak="0">
    <w:nsid w:val="07160E6F"/>
    <w:multiLevelType w:val="hybridMultilevel"/>
    <w:tmpl w:val="FFFFFFFF"/>
    <w:lvl w:ilvl="0" w:tplc="0A884344">
      <w:start w:val="1"/>
      <w:numFmt w:val="bullet"/>
      <w:lvlText w:val=""/>
      <w:lvlJc w:val="left"/>
      <w:pPr>
        <w:ind w:left="720" w:hanging="360"/>
      </w:pPr>
      <w:rPr>
        <w:rFonts w:hint="default" w:ascii="Symbol" w:hAnsi="Symbol"/>
      </w:rPr>
    </w:lvl>
    <w:lvl w:ilvl="1" w:tplc="E35CE994">
      <w:start w:val="1"/>
      <w:numFmt w:val="bullet"/>
      <w:lvlText w:val="o"/>
      <w:lvlJc w:val="left"/>
      <w:pPr>
        <w:ind w:left="1440" w:hanging="360"/>
      </w:pPr>
      <w:rPr>
        <w:rFonts w:hint="default" w:ascii="Courier New" w:hAnsi="Courier New"/>
      </w:rPr>
    </w:lvl>
    <w:lvl w:ilvl="2" w:tplc="6BD66C2C">
      <w:start w:val="1"/>
      <w:numFmt w:val="bullet"/>
      <w:lvlText w:val=""/>
      <w:lvlJc w:val="left"/>
      <w:pPr>
        <w:ind w:left="2160" w:hanging="360"/>
      </w:pPr>
      <w:rPr>
        <w:rFonts w:hint="default" w:ascii="Wingdings" w:hAnsi="Wingdings"/>
      </w:rPr>
    </w:lvl>
    <w:lvl w:ilvl="3" w:tplc="4EBCF888">
      <w:start w:val="1"/>
      <w:numFmt w:val="bullet"/>
      <w:lvlText w:val=""/>
      <w:lvlJc w:val="left"/>
      <w:pPr>
        <w:ind w:left="2880" w:hanging="360"/>
      </w:pPr>
      <w:rPr>
        <w:rFonts w:hint="default" w:ascii="Symbol" w:hAnsi="Symbol"/>
      </w:rPr>
    </w:lvl>
    <w:lvl w:ilvl="4" w:tplc="33C8FDFE">
      <w:start w:val="1"/>
      <w:numFmt w:val="bullet"/>
      <w:lvlText w:val="o"/>
      <w:lvlJc w:val="left"/>
      <w:pPr>
        <w:ind w:left="3600" w:hanging="360"/>
      </w:pPr>
      <w:rPr>
        <w:rFonts w:hint="default" w:ascii="Courier New" w:hAnsi="Courier New"/>
      </w:rPr>
    </w:lvl>
    <w:lvl w:ilvl="5" w:tplc="B8704816">
      <w:start w:val="1"/>
      <w:numFmt w:val="bullet"/>
      <w:lvlText w:val=""/>
      <w:lvlJc w:val="left"/>
      <w:pPr>
        <w:ind w:left="4320" w:hanging="360"/>
      </w:pPr>
      <w:rPr>
        <w:rFonts w:hint="default" w:ascii="Wingdings" w:hAnsi="Wingdings"/>
      </w:rPr>
    </w:lvl>
    <w:lvl w:ilvl="6" w:tplc="C33ED732">
      <w:start w:val="1"/>
      <w:numFmt w:val="bullet"/>
      <w:lvlText w:val=""/>
      <w:lvlJc w:val="left"/>
      <w:pPr>
        <w:ind w:left="5040" w:hanging="360"/>
      </w:pPr>
      <w:rPr>
        <w:rFonts w:hint="default" w:ascii="Symbol" w:hAnsi="Symbol"/>
      </w:rPr>
    </w:lvl>
    <w:lvl w:ilvl="7" w:tplc="39D40B44">
      <w:start w:val="1"/>
      <w:numFmt w:val="bullet"/>
      <w:lvlText w:val="o"/>
      <w:lvlJc w:val="left"/>
      <w:pPr>
        <w:ind w:left="5760" w:hanging="360"/>
      </w:pPr>
      <w:rPr>
        <w:rFonts w:hint="default" w:ascii="Courier New" w:hAnsi="Courier New"/>
      </w:rPr>
    </w:lvl>
    <w:lvl w:ilvl="8" w:tplc="81843EF2">
      <w:start w:val="1"/>
      <w:numFmt w:val="bullet"/>
      <w:lvlText w:val=""/>
      <w:lvlJc w:val="left"/>
      <w:pPr>
        <w:ind w:left="6480" w:hanging="360"/>
      </w:pPr>
      <w:rPr>
        <w:rFonts w:hint="default" w:ascii="Wingdings" w:hAnsi="Wingdings"/>
      </w:rPr>
    </w:lvl>
  </w:abstractNum>
  <w:abstractNum w:abstractNumId="3" w15:restartNumberingAfterBreak="0">
    <w:nsid w:val="0C17EF59"/>
    <w:multiLevelType w:val="hybridMultilevel"/>
    <w:tmpl w:val="FFFFFFFF"/>
    <w:lvl w:ilvl="0" w:tplc="E654AC14">
      <w:start w:val="1"/>
      <w:numFmt w:val="bullet"/>
      <w:lvlText w:val=""/>
      <w:lvlJc w:val="left"/>
      <w:pPr>
        <w:ind w:left="720" w:hanging="360"/>
      </w:pPr>
      <w:rPr>
        <w:rFonts w:hint="default" w:ascii="Symbol" w:hAnsi="Symbol"/>
      </w:rPr>
    </w:lvl>
    <w:lvl w:ilvl="1" w:tplc="2EA00D82">
      <w:start w:val="1"/>
      <w:numFmt w:val="bullet"/>
      <w:lvlText w:val="o"/>
      <w:lvlJc w:val="left"/>
      <w:pPr>
        <w:ind w:left="1440" w:hanging="360"/>
      </w:pPr>
      <w:rPr>
        <w:rFonts w:hint="default" w:ascii="Courier New" w:hAnsi="Courier New"/>
      </w:rPr>
    </w:lvl>
    <w:lvl w:ilvl="2" w:tplc="84E4950C">
      <w:start w:val="1"/>
      <w:numFmt w:val="bullet"/>
      <w:lvlText w:val=""/>
      <w:lvlJc w:val="left"/>
      <w:pPr>
        <w:ind w:left="2160" w:hanging="360"/>
      </w:pPr>
      <w:rPr>
        <w:rFonts w:hint="default" w:ascii="Wingdings" w:hAnsi="Wingdings"/>
      </w:rPr>
    </w:lvl>
    <w:lvl w:ilvl="3" w:tplc="72F8ED26">
      <w:start w:val="1"/>
      <w:numFmt w:val="bullet"/>
      <w:lvlText w:val=""/>
      <w:lvlJc w:val="left"/>
      <w:pPr>
        <w:ind w:left="2880" w:hanging="360"/>
      </w:pPr>
      <w:rPr>
        <w:rFonts w:hint="default" w:ascii="Symbol" w:hAnsi="Symbol"/>
      </w:rPr>
    </w:lvl>
    <w:lvl w:ilvl="4" w:tplc="6A2C8AE8">
      <w:start w:val="1"/>
      <w:numFmt w:val="bullet"/>
      <w:lvlText w:val="o"/>
      <w:lvlJc w:val="left"/>
      <w:pPr>
        <w:ind w:left="3600" w:hanging="360"/>
      </w:pPr>
      <w:rPr>
        <w:rFonts w:hint="default" w:ascii="Courier New" w:hAnsi="Courier New"/>
      </w:rPr>
    </w:lvl>
    <w:lvl w:ilvl="5" w:tplc="677C8EB8">
      <w:start w:val="1"/>
      <w:numFmt w:val="bullet"/>
      <w:lvlText w:val=""/>
      <w:lvlJc w:val="left"/>
      <w:pPr>
        <w:ind w:left="4320" w:hanging="360"/>
      </w:pPr>
      <w:rPr>
        <w:rFonts w:hint="default" w:ascii="Wingdings" w:hAnsi="Wingdings"/>
      </w:rPr>
    </w:lvl>
    <w:lvl w:ilvl="6" w:tplc="D2326A88">
      <w:start w:val="1"/>
      <w:numFmt w:val="bullet"/>
      <w:lvlText w:val=""/>
      <w:lvlJc w:val="left"/>
      <w:pPr>
        <w:ind w:left="5040" w:hanging="360"/>
      </w:pPr>
      <w:rPr>
        <w:rFonts w:hint="default" w:ascii="Symbol" w:hAnsi="Symbol"/>
      </w:rPr>
    </w:lvl>
    <w:lvl w:ilvl="7" w:tplc="600ADD50">
      <w:start w:val="1"/>
      <w:numFmt w:val="bullet"/>
      <w:lvlText w:val="o"/>
      <w:lvlJc w:val="left"/>
      <w:pPr>
        <w:ind w:left="5760" w:hanging="360"/>
      </w:pPr>
      <w:rPr>
        <w:rFonts w:hint="default" w:ascii="Courier New" w:hAnsi="Courier New"/>
      </w:rPr>
    </w:lvl>
    <w:lvl w:ilvl="8" w:tplc="CFEC4626">
      <w:start w:val="1"/>
      <w:numFmt w:val="bullet"/>
      <w:lvlText w:val=""/>
      <w:lvlJc w:val="left"/>
      <w:pPr>
        <w:ind w:left="6480" w:hanging="360"/>
      </w:pPr>
      <w:rPr>
        <w:rFonts w:hint="default" w:ascii="Wingdings" w:hAnsi="Wingdings"/>
      </w:rPr>
    </w:lvl>
  </w:abstractNum>
  <w:abstractNum w:abstractNumId="4" w15:restartNumberingAfterBreak="0">
    <w:nsid w:val="1EB46CF7"/>
    <w:multiLevelType w:val="hybridMultilevel"/>
    <w:tmpl w:val="FFFFFFFF"/>
    <w:lvl w:ilvl="0" w:tplc="097C5B84">
      <w:start w:val="1"/>
      <w:numFmt w:val="bullet"/>
      <w:lvlText w:val=""/>
      <w:lvlJc w:val="left"/>
      <w:pPr>
        <w:ind w:left="720" w:hanging="360"/>
      </w:pPr>
      <w:rPr>
        <w:rFonts w:hint="default" w:ascii="Symbol" w:hAnsi="Symbol"/>
      </w:rPr>
    </w:lvl>
    <w:lvl w:ilvl="1" w:tplc="2ACEA4EE">
      <w:start w:val="1"/>
      <w:numFmt w:val="bullet"/>
      <w:lvlText w:val="o"/>
      <w:lvlJc w:val="left"/>
      <w:pPr>
        <w:ind w:left="1440" w:hanging="360"/>
      </w:pPr>
      <w:rPr>
        <w:rFonts w:hint="default" w:ascii="Courier New" w:hAnsi="Courier New"/>
      </w:rPr>
    </w:lvl>
    <w:lvl w:ilvl="2" w:tplc="F29C0096">
      <w:start w:val="1"/>
      <w:numFmt w:val="bullet"/>
      <w:lvlText w:val=""/>
      <w:lvlJc w:val="left"/>
      <w:pPr>
        <w:ind w:left="2160" w:hanging="360"/>
      </w:pPr>
      <w:rPr>
        <w:rFonts w:hint="default" w:ascii="Wingdings" w:hAnsi="Wingdings"/>
      </w:rPr>
    </w:lvl>
    <w:lvl w:ilvl="3" w:tplc="E2C66B56">
      <w:start w:val="1"/>
      <w:numFmt w:val="bullet"/>
      <w:lvlText w:val=""/>
      <w:lvlJc w:val="left"/>
      <w:pPr>
        <w:ind w:left="2880" w:hanging="360"/>
      </w:pPr>
      <w:rPr>
        <w:rFonts w:hint="default" w:ascii="Symbol" w:hAnsi="Symbol"/>
      </w:rPr>
    </w:lvl>
    <w:lvl w:ilvl="4" w:tplc="3508CA80">
      <w:start w:val="1"/>
      <w:numFmt w:val="bullet"/>
      <w:lvlText w:val="o"/>
      <w:lvlJc w:val="left"/>
      <w:pPr>
        <w:ind w:left="3600" w:hanging="360"/>
      </w:pPr>
      <w:rPr>
        <w:rFonts w:hint="default" w:ascii="Courier New" w:hAnsi="Courier New"/>
      </w:rPr>
    </w:lvl>
    <w:lvl w:ilvl="5" w:tplc="07D4C7C8">
      <w:start w:val="1"/>
      <w:numFmt w:val="bullet"/>
      <w:lvlText w:val=""/>
      <w:lvlJc w:val="left"/>
      <w:pPr>
        <w:ind w:left="4320" w:hanging="360"/>
      </w:pPr>
      <w:rPr>
        <w:rFonts w:hint="default" w:ascii="Wingdings" w:hAnsi="Wingdings"/>
      </w:rPr>
    </w:lvl>
    <w:lvl w:ilvl="6" w:tplc="CA5CE2B4">
      <w:start w:val="1"/>
      <w:numFmt w:val="bullet"/>
      <w:lvlText w:val=""/>
      <w:lvlJc w:val="left"/>
      <w:pPr>
        <w:ind w:left="5040" w:hanging="360"/>
      </w:pPr>
      <w:rPr>
        <w:rFonts w:hint="default" w:ascii="Symbol" w:hAnsi="Symbol"/>
      </w:rPr>
    </w:lvl>
    <w:lvl w:ilvl="7" w:tplc="C53E67A8">
      <w:start w:val="1"/>
      <w:numFmt w:val="bullet"/>
      <w:lvlText w:val="o"/>
      <w:lvlJc w:val="left"/>
      <w:pPr>
        <w:ind w:left="5760" w:hanging="360"/>
      </w:pPr>
      <w:rPr>
        <w:rFonts w:hint="default" w:ascii="Courier New" w:hAnsi="Courier New"/>
      </w:rPr>
    </w:lvl>
    <w:lvl w:ilvl="8" w:tplc="00EC986E">
      <w:start w:val="1"/>
      <w:numFmt w:val="bullet"/>
      <w:lvlText w:val=""/>
      <w:lvlJc w:val="left"/>
      <w:pPr>
        <w:ind w:left="6480" w:hanging="360"/>
      </w:pPr>
      <w:rPr>
        <w:rFonts w:hint="default" w:ascii="Wingdings" w:hAnsi="Wingdings"/>
      </w:rPr>
    </w:lvl>
  </w:abstractNum>
  <w:abstractNum w:abstractNumId="5" w15:restartNumberingAfterBreak="0">
    <w:nsid w:val="1F2D3FDE"/>
    <w:multiLevelType w:val="hybridMultilevel"/>
    <w:tmpl w:val="FFFFFFFF"/>
    <w:lvl w:ilvl="0" w:tplc="8D2E93AE">
      <w:start w:val="1"/>
      <w:numFmt w:val="bullet"/>
      <w:lvlText w:val=""/>
      <w:lvlJc w:val="left"/>
      <w:pPr>
        <w:ind w:left="720" w:hanging="360"/>
      </w:pPr>
      <w:rPr>
        <w:rFonts w:hint="default" w:ascii="Symbol" w:hAnsi="Symbol"/>
      </w:rPr>
    </w:lvl>
    <w:lvl w:ilvl="1" w:tplc="00B43C5C">
      <w:start w:val="1"/>
      <w:numFmt w:val="bullet"/>
      <w:lvlText w:val="o"/>
      <w:lvlJc w:val="left"/>
      <w:pPr>
        <w:ind w:left="1440" w:hanging="360"/>
      </w:pPr>
      <w:rPr>
        <w:rFonts w:hint="default" w:ascii="Courier New" w:hAnsi="Courier New"/>
      </w:rPr>
    </w:lvl>
    <w:lvl w:ilvl="2" w:tplc="E4F40A18">
      <w:start w:val="1"/>
      <w:numFmt w:val="bullet"/>
      <w:lvlText w:val=""/>
      <w:lvlJc w:val="left"/>
      <w:pPr>
        <w:ind w:left="2160" w:hanging="360"/>
      </w:pPr>
      <w:rPr>
        <w:rFonts w:hint="default" w:ascii="Wingdings" w:hAnsi="Wingdings"/>
      </w:rPr>
    </w:lvl>
    <w:lvl w:ilvl="3" w:tplc="87C8A216">
      <w:start w:val="1"/>
      <w:numFmt w:val="bullet"/>
      <w:lvlText w:val=""/>
      <w:lvlJc w:val="left"/>
      <w:pPr>
        <w:ind w:left="2880" w:hanging="360"/>
      </w:pPr>
      <w:rPr>
        <w:rFonts w:hint="default" w:ascii="Symbol" w:hAnsi="Symbol"/>
      </w:rPr>
    </w:lvl>
    <w:lvl w:ilvl="4" w:tplc="D4323298">
      <w:start w:val="1"/>
      <w:numFmt w:val="bullet"/>
      <w:lvlText w:val="o"/>
      <w:lvlJc w:val="left"/>
      <w:pPr>
        <w:ind w:left="3600" w:hanging="360"/>
      </w:pPr>
      <w:rPr>
        <w:rFonts w:hint="default" w:ascii="Courier New" w:hAnsi="Courier New"/>
      </w:rPr>
    </w:lvl>
    <w:lvl w:ilvl="5" w:tplc="6B366C14">
      <w:start w:val="1"/>
      <w:numFmt w:val="bullet"/>
      <w:lvlText w:val=""/>
      <w:lvlJc w:val="left"/>
      <w:pPr>
        <w:ind w:left="4320" w:hanging="360"/>
      </w:pPr>
      <w:rPr>
        <w:rFonts w:hint="default" w:ascii="Wingdings" w:hAnsi="Wingdings"/>
      </w:rPr>
    </w:lvl>
    <w:lvl w:ilvl="6" w:tplc="ADD44B76">
      <w:start w:val="1"/>
      <w:numFmt w:val="bullet"/>
      <w:lvlText w:val=""/>
      <w:lvlJc w:val="left"/>
      <w:pPr>
        <w:ind w:left="5040" w:hanging="360"/>
      </w:pPr>
      <w:rPr>
        <w:rFonts w:hint="default" w:ascii="Symbol" w:hAnsi="Symbol"/>
      </w:rPr>
    </w:lvl>
    <w:lvl w:ilvl="7" w:tplc="59B2828A">
      <w:start w:val="1"/>
      <w:numFmt w:val="bullet"/>
      <w:lvlText w:val="o"/>
      <w:lvlJc w:val="left"/>
      <w:pPr>
        <w:ind w:left="5760" w:hanging="360"/>
      </w:pPr>
      <w:rPr>
        <w:rFonts w:hint="default" w:ascii="Courier New" w:hAnsi="Courier New"/>
      </w:rPr>
    </w:lvl>
    <w:lvl w:ilvl="8" w:tplc="7EF85132">
      <w:start w:val="1"/>
      <w:numFmt w:val="bullet"/>
      <w:lvlText w:val=""/>
      <w:lvlJc w:val="left"/>
      <w:pPr>
        <w:ind w:left="6480" w:hanging="360"/>
      </w:pPr>
      <w:rPr>
        <w:rFonts w:hint="default" w:ascii="Wingdings" w:hAnsi="Wingdings"/>
      </w:rPr>
    </w:lvl>
  </w:abstractNum>
  <w:abstractNum w:abstractNumId="6" w15:restartNumberingAfterBreak="0">
    <w:nsid w:val="2C6EE2B7"/>
    <w:multiLevelType w:val="hybridMultilevel"/>
    <w:tmpl w:val="FFFFFFFF"/>
    <w:lvl w:ilvl="0" w:tplc="D856E066">
      <w:start w:val="1"/>
      <w:numFmt w:val="decimal"/>
      <w:lvlText w:val="%1."/>
      <w:lvlJc w:val="left"/>
      <w:pPr>
        <w:ind w:left="720" w:hanging="360"/>
      </w:pPr>
    </w:lvl>
    <w:lvl w:ilvl="1" w:tplc="5EBE2D12">
      <w:start w:val="1"/>
      <w:numFmt w:val="lowerLetter"/>
      <w:lvlText w:val="%2."/>
      <w:lvlJc w:val="left"/>
      <w:pPr>
        <w:ind w:left="1440" w:hanging="360"/>
      </w:pPr>
    </w:lvl>
    <w:lvl w:ilvl="2" w:tplc="73E8F74A">
      <w:start w:val="1"/>
      <w:numFmt w:val="lowerRoman"/>
      <w:lvlText w:val="%3."/>
      <w:lvlJc w:val="right"/>
      <w:pPr>
        <w:ind w:left="2160" w:hanging="180"/>
      </w:pPr>
    </w:lvl>
    <w:lvl w:ilvl="3" w:tplc="8C088070">
      <w:start w:val="1"/>
      <w:numFmt w:val="decimal"/>
      <w:lvlText w:val="%4."/>
      <w:lvlJc w:val="left"/>
      <w:pPr>
        <w:ind w:left="2880" w:hanging="360"/>
      </w:pPr>
    </w:lvl>
    <w:lvl w:ilvl="4" w:tplc="AF04A62E">
      <w:start w:val="1"/>
      <w:numFmt w:val="lowerLetter"/>
      <w:lvlText w:val="%5."/>
      <w:lvlJc w:val="left"/>
      <w:pPr>
        <w:ind w:left="3600" w:hanging="360"/>
      </w:pPr>
    </w:lvl>
    <w:lvl w:ilvl="5" w:tplc="C0D66162">
      <w:start w:val="1"/>
      <w:numFmt w:val="lowerRoman"/>
      <w:lvlText w:val="%6."/>
      <w:lvlJc w:val="right"/>
      <w:pPr>
        <w:ind w:left="4320" w:hanging="180"/>
      </w:pPr>
    </w:lvl>
    <w:lvl w:ilvl="6" w:tplc="7D8E54E8">
      <w:start w:val="1"/>
      <w:numFmt w:val="decimal"/>
      <w:lvlText w:val="%7."/>
      <w:lvlJc w:val="left"/>
      <w:pPr>
        <w:ind w:left="5040" w:hanging="360"/>
      </w:pPr>
    </w:lvl>
    <w:lvl w:ilvl="7" w:tplc="B0ECEE00">
      <w:start w:val="1"/>
      <w:numFmt w:val="lowerLetter"/>
      <w:lvlText w:val="%8."/>
      <w:lvlJc w:val="left"/>
      <w:pPr>
        <w:ind w:left="5760" w:hanging="360"/>
      </w:pPr>
    </w:lvl>
    <w:lvl w:ilvl="8" w:tplc="299A4168">
      <w:start w:val="1"/>
      <w:numFmt w:val="lowerRoman"/>
      <w:lvlText w:val="%9."/>
      <w:lvlJc w:val="right"/>
      <w:pPr>
        <w:ind w:left="6480" w:hanging="180"/>
      </w:pPr>
    </w:lvl>
  </w:abstractNum>
  <w:abstractNum w:abstractNumId="7" w15:restartNumberingAfterBreak="0">
    <w:nsid w:val="3D12AEF4"/>
    <w:multiLevelType w:val="hybridMultilevel"/>
    <w:tmpl w:val="FFFFFFFF"/>
    <w:lvl w:ilvl="0" w:tplc="D7244122">
      <w:start w:val="1"/>
      <w:numFmt w:val="decimal"/>
      <w:lvlText w:val="%1."/>
      <w:lvlJc w:val="left"/>
      <w:pPr>
        <w:ind w:left="720" w:hanging="360"/>
      </w:pPr>
    </w:lvl>
    <w:lvl w:ilvl="1" w:tplc="1CECCEFE">
      <w:start w:val="1"/>
      <w:numFmt w:val="lowerLetter"/>
      <w:lvlText w:val="%2."/>
      <w:lvlJc w:val="left"/>
      <w:pPr>
        <w:ind w:left="1440" w:hanging="360"/>
      </w:pPr>
    </w:lvl>
    <w:lvl w:ilvl="2" w:tplc="6A966FC6">
      <w:start w:val="1"/>
      <w:numFmt w:val="lowerRoman"/>
      <w:lvlText w:val="%3."/>
      <w:lvlJc w:val="right"/>
      <w:pPr>
        <w:ind w:left="2160" w:hanging="180"/>
      </w:pPr>
    </w:lvl>
    <w:lvl w:ilvl="3" w:tplc="7234BECA">
      <w:start w:val="1"/>
      <w:numFmt w:val="decimal"/>
      <w:lvlText w:val="%4."/>
      <w:lvlJc w:val="left"/>
      <w:pPr>
        <w:ind w:left="2880" w:hanging="360"/>
      </w:pPr>
    </w:lvl>
    <w:lvl w:ilvl="4" w:tplc="EF866978">
      <w:start w:val="1"/>
      <w:numFmt w:val="lowerLetter"/>
      <w:lvlText w:val="%5."/>
      <w:lvlJc w:val="left"/>
      <w:pPr>
        <w:ind w:left="3600" w:hanging="360"/>
      </w:pPr>
    </w:lvl>
    <w:lvl w:ilvl="5" w:tplc="B7D2A4F8">
      <w:start w:val="1"/>
      <w:numFmt w:val="lowerRoman"/>
      <w:lvlText w:val="%6."/>
      <w:lvlJc w:val="right"/>
      <w:pPr>
        <w:ind w:left="4320" w:hanging="180"/>
      </w:pPr>
    </w:lvl>
    <w:lvl w:ilvl="6" w:tplc="2E6E98B0">
      <w:start w:val="1"/>
      <w:numFmt w:val="decimal"/>
      <w:lvlText w:val="%7."/>
      <w:lvlJc w:val="left"/>
      <w:pPr>
        <w:ind w:left="5040" w:hanging="360"/>
      </w:pPr>
    </w:lvl>
    <w:lvl w:ilvl="7" w:tplc="2A16032E">
      <w:start w:val="1"/>
      <w:numFmt w:val="lowerLetter"/>
      <w:lvlText w:val="%8."/>
      <w:lvlJc w:val="left"/>
      <w:pPr>
        <w:ind w:left="5760" w:hanging="360"/>
      </w:pPr>
    </w:lvl>
    <w:lvl w:ilvl="8" w:tplc="59768198">
      <w:start w:val="1"/>
      <w:numFmt w:val="lowerRoman"/>
      <w:lvlText w:val="%9."/>
      <w:lvlJc w:val="right"/>
      <w:pPr>
        <w:ind w:left="6480" w:hanging="180"/>
      </w:pPr>
    </w:lvl>
  </w:abstractNum>
  <w:abstractNum w:abstractNumId="8" w15:restartNumberingAfterBreak="0">
    <w:nsid w:val="4933F38B"/>
    <w:multiLevelType w:val="hybridMultilevel"/>
    <w:tmpl w:val="FFFFFFFF"/>
    <w:lvl w:ilvl="0" w:tplc="0EDC8522">
      <w:start w:val="1"/>
      <w:numFmt w:val="bullet"/>
      <w:lvlText w:val=""/>
      <w:lvlJc w:val="left"/>
      <w:pPr>
        <w:ind w:left="720" w:hanging="360"/>
      </w:pPr>
      <w:rPr>
        <w:rFonts w:hint="default" w:ascii="Symbol" w:hAnsi="Symbol"/>
      </w:rPr>
    </w:lvl>
    <w:lvl w:ilvl="1" w:tplc="D75223E8">
      <w:start w:val="1"/>
      <w:numFmt w:val="bullet"/>
      <w:lvlText w:val="o"/>
      <w:lvlJc w:val="left"/>
      <w:pPr>
        <w:ind w:left="1440" w:hanging="360"/>
      </w:pPr>
      <w:rPr>
        <w:rFonts w:hint="default" w:ascii="Courier New" w:hAnsi="Courier New"/>
      </w:rPr>
    </w:lvl>
    <w:lvl w:ilvl="2" w:tplc="F9583082">
      <w:start w:val="1"/>
      <w:numFmt w:val="bullet"/>
      <w:lvlText w:val=""/>
      <w:lvlJc w:val="left"/>
      <w:pPr>
        <w:ind w:left="2160" w:hanging="360"/>
      </w:pPr>
      <w:rPr>
        <w:rFonts w:hint="default" w:ascii="Wingdings" w:hAnsi="Wingdings"/>
      </w:rPr>
    </w:lvl>
    <w:lvl w:ilvl="3" w:tplc="71BA44D0">
      <w:start w:val="1"/>
      <w:numFmt w:val="bullet"/>
      <w:lvlText w:val=""/>
      <w:lvlJc w:val="left"/>
      <w:pPr>
        <w:ind w:left="2880" w:hanging="360"/>
      </w:pPr>
      <w:rPr>
        <w:rFonts w:hint="default" w:ascii="Symbol" w:hAnsi="Symbol"/>
      </w:rPr>
    </w:lvl>
    <w:lvl w:ilvl="4" w:tplc="45C4D0F8">
      <w:start w:val="1"/>
      <w:numFmt w:val="bullet"/>
      <w:lvlText w:val="o"/>
      <w:lvlJc w:val="left"/>
      <w:pPr>
        <w:ind w:left="3600" w:hanging="360"/>
      </w:pPr>
      <w:rPr>
        <w:rFonts w:hint="default" w:ascii="Courier New" w:hAnsi="Courier New"/>
      </w:rPr>
    </w:lvl>
    <w:lvl w:ilvl="5" w:tplc="5F6C27A6">
      <w:start w:val="1"/>
      <w:numFmt w:val="bullet"/>
      <w:lvlText w:val=""/>
      <w:lvlJc w:val="left"/>
      <w:pPr>
        <w:ind w:left="4320" w:hanging="360"/>
      </w:pPr>
      <w:rPr>
        <w:rFonts w:hint="default" w:ascii="Wingdings" w:hAnsi="Wingdings"/>
      </w:rPr>
    </w:lvl>
    <w:lvl w:ilvl="6" w:tplc="7696E118">
      <w:start w:val="1"/>
      <w:numFmt w:val="bullet"/>
      <w:lvlText w:val=""/>
      <w:lvlJc w:val="left"/>
      <w:pPr>
        <w:ind w:left="5040" w:hanging="360"/>
      </w:pPr>
      <w:rPr>
        <w:rFonts w:hint="default" w:ascii="Symbol" w:hAnsi="Symbol"/>
      </w:rPr>
    </w:lvl>
    <w:lvl w:ilvl="7" w:tplc="E490E9AA">
      <w:start w:val="1"/>
      <w:numFmt w:val="bullet"/>
      <w:lvlText w:val="o"/>
      <w:lvlJc w:val="left"/>
      <w:pPr>
        <w:ind w:left="5760" w:hanging="360"/>
      </w:pPr>
      <w:rPr>
        <w:rFonts w:hint="default" w:ascii="Courier New" w:hAnsi="Courier New"/>
      </w:rPr>
    </w:lvl>
    <w:lvl w:ilvl="8" w:tplc="BB9E2056">
      <w:start w:val="1"/>
      <w:numFmt w:val="bullet"/>
      <w:lvlText w:val=""/>
      <w:lvlJc w:val="left"/>
      <w:pPr>
        <w:ind w:left="6480" w:hanging="360"/>
      </w:pPr>
      <w:rPr>
        <w:rFonts w:hint="default" w:ascii="Wingdings" w:hAnsi="Wingdings"/>
      </w:rPr>
    </w:lvl>
  </w:abstractNum>
  <w:abstractNum w:abstractNumId="9" w15:restartNumberingAfterBreak="0">
    <w:nsid w:val="614D634F"/>
    <w:multiLevelType w:val="hybridMultilevel"/>
    <w:tmpl w:val="FFFFFFFF"/>
    <w:lvl w:ilvl="0" w:tplc="8B9ECAF2">
      <w:start w:val="1"/>
      <w:numFmt w:val="bullet"/>
      <w:lvlText w:val=""/>
      <w:lvlJc w:val="left"/>
      <w:pPr>
        <w:ind w:left="720" w:hanging="360"/>
      </w:pPr>
      <w:rPr>
        <w:rFonts w:hint="default" w:ascii="Symbol" w:hAnsi="Symbol"/>
      </w:rPr>
    </w:lvl>
    <w:lvl w:ilvl="1" w:tplc="2E9A16F6">
      <w:start w:val="1"/>
      <w:numFmt w:val="bullet"/>
      <w:lvlText w:val="o"/>
      <w:lvlJc w:val="left"/>
      <w:pPr>
        <w:ind w:left="1440" w:hanging="360"/>
      </w:pPr>
      <w:rPr>
        <w:rFonts w:hint="default" w:ascii="Courier New" w:hAnsi="Courier New"/>
      </w:rPr>
    </w:lvl>
    <w:lvl w:ilvl="2" w:tplc="1936738C">
      <w:start w:val="1"/>
      <w:numFmt w:val="bullet"/>
      <w:lvlText w:val=""/>
      <w:lvlJc w:val="left"/>
      <w:pPr>
        <w:ind w:left="2160" w:hanging="360"/>
      </w:pPr>
      <w:rPr>
        <w:rFonts w:hint="default" w:ascii="Wingdings" w:hAnsi="Wingdings"/>
      </w:rPr>
    </w:lvl>
    <w:lvl w:ilvl="3" w:tplc="466E674E">
      <w:start w:val="1"/>
      <w:numFmt w:val="bullet"/>
      <w:lvlText w:val=""/>
      <w:lvlJc w:val="left"/>
      <w:pPr>
        <w:ind w:left="2880" w:hanging="360"/>
      </w:pPr>
      <w:rPr>
        <w:rFonts w:hint="default" w:ascii="Symbol" w:hAnsi="Symbol"/>
      </w:rPr>
    </w:lvl>
    <w:lvl w:ilvl="4" w:tplc="A6D6DFE6">
      <w:start w:val="1"/>
      <w:numFmt w:val="bullet"/>
      <w:lvlText w:val="o"/>
      <w:lvlJc w:val="left"/>
      <w:pPr>
        <w:ind w:left="3600" w:hanging="360"/>
      </w:pPr>
      <w:rPr>
        <w:rFonts w:hint="default" w:ascii="Courier New" w:hAnsi="Courier New"/>
      </w:rPr>
    </w:lvl>
    <w:lvl w:ilvl="5" w:tplc="3DF8DD86">
      <w:start w:val="1"/>
      <w:numFmt w:val="bullet"/>
      <w:lvlText w:val=""/>
      <w:lvlJc w:val="left"/>
      <w:pPr>
        <w:ind w:left="4320" w:hanging="360"/>
      </w:pPr>
      <w:rPr>
        <w:rFonts w:hint="default" w:ascii="Wingdings" w:hAnsi="Wingdings"/>
      </w:rPr>
    </w:lvl>
    <w:lvl w:ilvl="6" w:tplc="002ABD4A">
      <w:start w:val="1"/>
      <w:numFmt w:val="bullet"/>
      <w:lvlText w:val=""/>
      <w:lvlJc w:val="left"/>
      <w:pPr>
        <w:ind w:left="5040" w:hanging="360"/>
      </w:pPr>
      <w:rPr>
        <w:rFonts w:hint="default" w:ascii="Symbol" w:hAnsi="Symbol"/>
      </w:rPr>
    </w:lvl>
    <w:lvl w:ilvl="7" w:tplc="4EC2EBBA">
      <w:start w:val="1"/>
      <w:numFmt w:val="bullet"/>
      <w:lvlText w:val="o"/>
      <w:lvlJc w:val="left"/>
      <w:pPr>
        <w:ind w:left="5760" w:hanging="360"/>
      </w:pPr>
      <w:rPr>
        <w:rFonts w:hint="default" w:ascii="Courier New" w:hAnsi="Courier New"/>
      </w:rPr>
    </w:lvl>
    <w:lvl w:ilvl="8" w:tplc="ED2C4304">
      <w:start w:val="1"/>
      <w:numFmt w:val="bullet"/>
      <w:lvlText w:val=""/>
      <w:lvlJc w:val="left"/>
      <w:pPr>
        <w:ind w:left="6480" w:hanging="360"/>
      </w:pPr>
      <w:rPr>
        <w:rFonts w:hint="default" w:ascii="Wingdings" w:hAnsi="Wingdings"/>
      </w:rPr>
    </w:lvl>
  </w:abstractNum>
  <w:abstractNum w:abstractNumId="10" w15:restartNumberingAfterBreak="0">
    <w:nsid w:val="64E1E4D3"/>
    <w:multiLevelType w:val="hybridMultilevel"/>
    <w:tmpl w:val="FFFFFFFF"/>
    <w:lvl w:ilvl="0" w:tplc="F12CB4E0">
      <w:start w:val="1"/>
      <w:numFmt w:val="bullet"/>
      <w:lvlText w:val=""/>
      <w:lvlJc w:val="left"/>
      <w:pPr>
        <w:ind w:left="720" w:hanging="360"/>
      </w:pPr>
      <w:rPr>
        <w:rFonts w:hint="default" w:ascii="Symbol" w:hAnsi="Symbol"/>
      </w:rPr>
    </w:lvl>
    <w:lvl w:ilvl="1" w:tplc="998654A6">
      <w:start w:val="1"/>
      <w:numFmt w:val="bullet"/>
      <w:lvlText w:val="o"/>
      <w:lvlJc w:val="left"/>
      <w:pPr>
        <w:ind w:left="1440" w:hanging="360"/>
      </w:pPr>
      <w:rPr>
        <w:rFonts w:hint="default" w:ascii="Courier New" w:hAnsi="Courier New"/>
      </w:rPr>
    </w:lvl>
    <w:lvl w:ilvl="2" w:tplc="B650ACEC">
      <w:start w:val="1"/>
      <w:numFmt w:val="bullet"/>
      <w:lvlText w:val=""/>
      <w:lvlJc w:val="left"/>
      <w:pPr>
        <w:ind w:left="2160" w:hanging="360"/>
      </w:pPr>
      <w:rPr>
        <w:rFonts w:hint="default" w:ascii="Wingdings" w:hAnsi="Wingdings"/>
      </w:rPr>
    </w:lvl>
    <w:lvl w:ilvl="3" w:tplc="4CB4F5F4">
      <w:start w:val="1"/>
      <w:numFmt w:val="bullet"/>
      <w:lvlText w:val=""/>
      <w:lvlJc w:val="left"/>
      <w:pPr>
        <w:ind w:left="2880" w:hanging="360"/>
      </w:pPr>
      <w:rPr>
        <w:rFonts w:hint="default" w:ascii="Symbol" w:hAnsi="Symbol"/>
      </w:rPr>
    </w:lvl>
    <w:lvl w:ilvl="4" w:tplc="487AE45A">
      <w:start w:val="1"/>
      <w:numFmt w:val="bullet"/>
      <w:lvlText w:val="o"/>
      <w:lvlJc w:val="left"/>
      <w:pPr>
        <w:ind w:left="3600" w:hanging="360"/>
      </w:pPr>
      <w:rPr>
        <w:rFonts w:hint="default" w:ascii="Courier New" w:hAnsi="Courier New"/>
      </w:rPr>
    </w:lvl>
    <w:lvl w:ilvl="5" w:tplc="E828C61A">
      <w:start w:val="1"/>
      <w:numFmt w:val="bullet"/>
      <w:lvlText w:val=""/>
      <w:lvlJc w:val="left"/>
      <w:pPr>
        <w:ind w:left="4320" w:hanging="360"/>
      </w:pPr>
      <w:rPr>
        <w:rFonts w:hint="default" w:ascii="Wingdings" w:hAnsi="Wingdings"/>
      </w:rPr>
    </w:lvl>
    <w:lvl w:ilvl="6" w:tplc="8E6A1744">
      <w:start w:val="1"/>
      <w:numFmt w:val="bullet"/>
      <w:lvlText w:val=""/>
      <w:lvlJc w:val="left"/>
      <w:pPr>
        <w:ind w:left="5040" w:hanging="360"/>
      </w:pPr>
      <w:rPr>
        <w:rFonts w:hint="default" w:ascii="Symbol" w:hAnsi="Symbol"/>
      </w:rPr>
    </w:lvl>
    <w:lvl w:ilvl="7" w:tplc="FBD0DD58">
      <w:start w:val="1"/>
      <w:numFmt w:val="bullet"/>
      <w:lvlText w:val="o"/>
      <w:lvlJc w:val="left"/>
      <w:pPr>
        <w:ind w:left="5760" w:hanging="360"/>
      </w:pPr>
      <w:rPr>
        <w:rFonts w:hint="default" w:ascii="Courier New" w:hAnsi="Courier New"/>
      </w:rPr>
    </w:lvl>
    <w:lvl w:ilvl="8" w:tplc="2B8C2006">
      <w:start w:val="1"/>
      <w:numFmt w:val="bullet"/>
      <w:lvlText w:val=""/>
      <w:lvlJc w:val="left"/>
      <w:pPr>
        <w:ind w:left="6480" w:hanging="360"/>
      </w:pPr>
      <w:rPr>
        <w:rFonts w:hint="default" w:ascii="Wingdings" w:hAnsi="Wingdings"/>
      </w:rPr>
    </w:lvl>
  </w:abstractNum>
  <w:abstractNum w:abstractNumId="11" w15:restartNumberingAfterBreak="0">
    <w:nsid w:val="64E2D4EE"/>
    <w:multiLevelType w:val="hybridMultilevel"/>
    <w:tmpl w:val="FFFFFFFF"/>
    <w:lvl w:ilvl="0" w:tplc="9F503C0C">
      <w:start w:val="1"/>
      <w:numFmt w:val="bullet"/>
      <w:lvlText w:val=""/>
      <w:lvlJc w:val="left"/>
      <w:pPr>
        <w:ind w:left="720" w:hanging="360"/>
      </w:pPr>
      <w:rPr>
        <w:rFonts w:hint="default" w:ascii="Symbol" w:hAnsi="Symbol"/>
      </w:rPr>
    </w:lvl>
    <w:lvl w:ilvl="1" w:tplc="09AA2E9E">
      <w:start w:val="1"/>
      <w:numFmt w:val="bullet"/>
      <w:lvlText w:val="o"/>
      <w:lvlJc w:val="left"/>
      <w:pPr>
        <w:ind w:left="1440" w:hanging="360"/>
      </w:pPr>
      <w:rPr>
        <w:rFonts w:hint="default" w:ascii="Courier New" w:hAnsi="Courier New"/>
      </w:rPr>
    </w:lvl>
    <w:lvl w:ilvl="2" w:tplc="DA66070A">
      <w:start w:val="1"/>
      <w:numFmt w:val="bullet"/>
      <w:lvlText w:val=""/>
      <w:lvlJc w:val="left"/>
      <w:pPr>
        <w:ind w:left="2160" w:hanging="360"/>
      </w:pPr>
      <w:rPr>
        <w:rFonts w:hint="default" w:ascii="Wingdings" w:hAnsi="Wingdings"/>
      </w:rPr>
    </w:lvl>
    <w:lvl w:ilvl="3" w:tplc="776A7B3C">
      <w:start w:val="1"/>
      <w:numFmt w:val="bullet"/>
      <w:lvlText w:val=""/>
      <w:lvlJc w:val="left"/>
      <w:pPr>
        <w:ind w:left="2880" w:hanging="360"/>
      </w:pPr>
      <w:rPr>
        <w:rFonts w:hint="default" w:ascii="Symbol" w:hAnsi="Symbol"/>
      </w:rPr>
    </w:lvl>
    <w:lvl w:ilvl="4" w:tplc="2E18C20A">
      <w:start w:val="1"/>
      <w:numFmt w:val="bullet"/>
      <w:lvlText w:val="o"/>
      <w:lvlJc w:val="left"/>
      <w:pPr>
        <w:ind w:left="3600" w:hanging="360"/>
      </w:pPr>
      <w:rPr>
        <w:rFonts w:hint="default" w:ascii="Courier New" w:hAnsi="Courier New"/>
      </w:rPr>
    </w:lvl>
    <w:lvl w:ilvl="5" w:tplc="6BA06E72">
      <w:start w:val="1"/>
      <w:numFmt w:val="bullet"/>
      <w:lvlText w:val=""/>
      <w:lvlJc w:val="left"/>
      <w:pPr>
        <w:ind w:left="4320" w:hanging="360"/>
      </w:pPr>
      <w:rPr>
        <w:rFonts w:hint="default" w:ascii="Wingdings" w:hAnsi="Wingdings"/>
      </w:rPr>
    </w:lvl>
    <w:lvl w:ilvl="6" w:tplc="8D848B3A">
      <w:start w:val="1"/>
      <w:numFmt w:val="bullet"/>
      <w:lvlText w:val=""/>
      <w:lvlJc w:val="left"/>
      <w:pPr>
        <w:ind w:left="5040" w:hanging="360"/>
      </w:pPr>
      <w:rPr>
        <w:rFonts w:hint="default" w:ascii="Symbol" w:hAnsi="Symbol"/>
      </w:rPr>
    </w:lvl>
    <w:lvl w:ilvl="7" w:tplc="B1E080BE">
      <w:start w:val="1"/>
      <w:numFmt w:val="bullet"/>
      <w:lvlText w:val="o"/>
      <w:lvlJc w:val="left"/>
      <w:pPr>
        <w:ind w:left="5760" w:hanging="360"/>
      </w:pPr>
      <w:rPr>
        <w:rFonts w:hint="default" w:ascii="Courier New" w:hAnsi="Courier New"/>
      </w:rPr>
    </w:lvl>
    <w:lvl w:ilvl="8" w:tplc="6B2CD6D0">
      <w:start w:val="1"/>
      <w:numFmt w:val="bullet"/>
      <w:lvlText w:val=""/>
      <w:lvlJc w:val="left"/>
      <w:pPr>
        <w:ind w:left="6480" w:hanging="360"/>
      </w:pPr>
      <w:rPr>
        <w:rFonts w:hint="default" w:ascii="Wingdings" w:hAnsi="Wingdings"/>
      </w:rPr>
    </w:lvl>
  </w:abstractNum>
  <w:abstractNum w:abstractNumId="12" w15:restartNumberingAfterBreak="0">
    <w:nsid w:val="65FB6BE1"/>
    <w:multiLevelType w:val="hybridMultilevel"/>
    <w:tmpl w:val="FFFFFFFF"/>
    <w:lvl w:ilvl="0" w:tplc="D44E6FD2">
      <w:start w:val="1"/>
      <w:numFmt w:val="bullet"/>
      <w:lvlText w:val=""/>
      <w:lvlJc w:val="left"/>
      <w:pPr>
        <w:ind w:left="720" w:hanging="360"/>
      </w:pPr>
      <w:rPr>
        <w:rFonts w:hint="default" w:ascii="Symbol" w:hAnsi="Symbol"/>
      </w:rPr>
    </w:lvl>
    <w:lvl w:ilvl="1" w:tplc="52584CBE">
      <w:start w:val="1"/>
      <w:numFmt w:val="bullet"/>
      <w:lvlText w:val="o"/>
      <w:lvlJc w:val="left"/>
      <w:pPr>
        <w:ind w:left="1440" w:hanging="360"/>
      </w:pPr>
      <w:rPr>
        <w:rFonts w:hint="default" w:ascii="Courier New" w:hAnsi="Courier New"/>
      </w:rPr>
    </w:lvl>
    <w:lvl w:ilvl="2" w:tplc="6464CAD4">
      <w:start w:val="1"/>
      <w:numFmt w:val="bullet"/>
      <w:lvlText w:val=""/>
      <w:lvlJc w:val="left"/>
      <w:pPr>
        <w:ind w:left="2160" w:hanging="360"/>
      </w:pPr>
      <w:rPr>
        <w:rFonts w:hint="default" w:ascii="Wingdings" w:hAnsi="Wingdings"/>
      </w:rPr>
    </w:lvl>
    <w:lvl w:ilvl="3" w:tplc="AFFC0BF8">
      <w:start w:val="1"/>
      <w:numFmt w:val="bullet"/>
      <w:lvlText w:val=""/>
      <w:lvlJc w:val="left"/>
      <w:pPr>
        <w:ind w:left="2880" w:hanging="360"/>
      </w:pPr>
      <w:rPr>
        <w:rFonts w:hint="default" w:ascii="Symbol" w:hAnsi="Symbol"/>
      </w:rPr>
    </w:lvl>
    <w:lvl w:ilvl="4" w:tplc="981049E4">
      <w:start w:val="1"/>
      <w:numFmt w:val="bullet"/>
      <w:lvlText w:val="o"/>
      <w:lvlJc w:val="left"/>
      <w:pPr>
        <w:ind w:left="3600" w:hanging="360"/>
      </w:pPr>
      <w:rPr>
        <w:rFonts w:hint="default" w:ascii="Courier New" w:hAnsi="Courier New"/>
      </w:rPr>
    </w:lvl>
    <w:lvl w:ilvl="5" w:tplc="2460CFB6">
      <w:start w:val="1"/>
      <w:numFmt w:val="bullet"/>
      <w:lvlText w:val=""/>
      <w:lvlJc w:val="left"/>
      <w:pPr>
        <w:ind w:left="4320" w:hanging="360"/>
      </w:pPr>
      <w:rPr>
        <w:rFonts w:hint="default" w:ascii="Wingdings" w:hAnsi="Wingdings"/>
      </w:rPr>
    </w:lvl>
    <w:lvl w:ilvl="6" w:tplc="01C2B74A">
      <w:start w:val="1"/>
      <w:numFmt w:val="bullet"/>
      <w:lvlText w:val=""/>
      <w:lvlJc w:val="left"/>
      <w:pPr>
        <w:ind w:left="5040" w:hanging="360"/>
      </w:pPr>
      <w:rPr>
        <w:rFonts w:hint="default" w:ascii="Symbol" w:hAnsi="Symbol"/>
      </w:rPr>
    </w:lvl>
    <w:lvl w:ilvl="7" w:tplc="10C809CC">
      <w:start w:val="1"/>
      <w:numFmt w:val="bullet"/>
      <w:lvlText w:val="o"/>
      <w:lvlJc w:val="left"/>
      <w:pPr>
        <w:ind w:left="5760" w:hanging="360"/>
      </w:pPr>
      <w:rPr>
        <w:rFonts w:hint="default" w:ascii="Courier New" w:hAnsi="Courier New"/>
      </w:rPr>
    </w:lvl>
    <w:lvl w:ilvl="8" w:tplc="1D500C46">
      <w:start w:val="1"/>
      <w:numFmt w:val="bullet"/>
      <w:lvlText w:val=""/>
      <w:lvlJc w:val="left"/>
      <w:pPr>
        <w:ind w:left="6480" w:hanging="360"/>
      </w:pPr>
      <w:rPr>
        <w:rFonts w:hint="default" w:ascii="Wingdings" w:hAnsi="Wingdings"/>
      </w:rPr>
    </w:lvl>
  </w:abstractNum>
  <w:abstractNum w:abstractNumId="13" w15:restartNumberingAfterBreak="0">
    <w:nsid w:val="685653A9"/>
    <w:multiLevelType w:val="hybridMultilevel"/>
    <w:tmpl w:val="FFFFFFFF"/>
    <w:lvl w:ilvl="0" w:tplc="8D80ED6E">
      <w:start w:val="1"/>
      <w:numFmt w:val="bullet"/>
      <w:lvlText w:val=""/>
      <w:lvlJc w:val="left"/>
      <w:pPr>
        <w:ind w:left="720" w:hanging="360"/>
      </w:pPr>
      <w:rPr>
        <w:rFonts w:hint="default" w:ascii="Symbol" w:hAnsi="Symbol"/>
      </w:rPr>
    </w:lvl>
    <w:lvl w:ilvl="1" w:tplc="3A008CEC">
      <w:start w:val="1"/>
      <w:numFmt w:val="bullet"/>
      <w:lvlText w:val="o"/>
      <w:lvlJc w:val="left"/>
      <w:pPr>
        <w:ind w:left="1440" w:hanging="360"/>
      </w:pPr>
      <w:rPr>
        <w:rFonts w:hint="default" w:ascii="Courier New" w:hAnsi="Courier New"/>
      </w:rPr>
    </w:lvl>
    <w:lvl w:ilvl="2" w:tplc="9A8C64E0">
      <w:start w:val="1"/>
      <w:numFmt w:val="bullet"/>
      <w:lvlText w:val=""/>
      <w:lvlJc w:val="left"/>
      <w:pPr>
        <w:ind w:left="2160" w:hanging="360"/>
      </w:pPr>
      <w:rPr>
        <w:rFonts w:hint="default" w:ascii="Wingdings" w:hAnsi="Wingdings"/>
      </w:rPr>
    </w:lvl>
    <w:lvl w:ilvl="3" w:tplc="7A80DD2A">
      <w:start w:val="1"/>
      <w:numFmt w:val="bullet"/>
      <w:lvlText w:val=""/>
      <w:lvlJc w:val="left"/>
      <w:pPr>
        <w:ind w:left="2880" w:hanging="360"/>
      </w:pPr>
      <w:rPr>
        <w:rFonts w:hint="default" w:ascii="Symbol" w:hAnsi="Symbol"/>
      </w:rPr>
    </w:lvl>
    <w:lvl w:ilvl="4" w:tplc="311A250E">
      <w:start w:val="1"/>
      <w:numFmt w:val="bullet"/>
      <w:lvlText w:val="o"/>
      <w:lvlJc w:val="left"/>
      <w:pPr>
        <w:ind w:left="3600" w:hanging="360"/>
      </w:pPr>
      <w:rPr>
        <w:rFonts w:hint="default" w:ascii="Courier New" w:hAnsi="Courier New"/>
      </w:rPr>
    </w:lvl>
    <w:lvl w:ilvl="5" w:tplc="D82E1840">
      <w:start w:val="1"/>
      <w:numFmt w:val="bullet"/>
      <w:lvlText w:val=""/>
      <w:lvlJc w:val="left"/>
      <w:pPr>
        <w:ind w:left="4320" w:hanging="360"/>
      </w:pPr>
      <w:rPr>
        <w:rFonts w:hint="default" w:ascii="Wingdings" w:hAnsi="Wingdings"/>
      </w:rPr>
    </w:lvl>
    <w:lvl w:ilvl="6" w:tplc="9508FDDE">
      <w:start w:val="1"/>
      <w:numFmt w:val="bullet"/>
      <w:lvlText w:val=""/>
      <w:lvlJc w:val="left"/>
      <w:pPr>
        <w:ind w:left="5040" w:hanging="360"/>
      </w:pPr>
      <w:rPr>
        <w:rFonts w:hint="default" w:ascii="Symbol" w:hAnsi="Symbol"/>
      </w:rPr>
    </w:lvl>
    <w:lvl w:ilvl="7" w:tplc="E4ECE062">
      <w:start w:val="1"/>
      <w:numFmt w:val="bullet"/>
      <w:lvlText w:val="o"/>
      <w:lvlJc w:val="left"/>
      <w:pPr>
        <w:ind w:left="5760" w:hanging="360"/>
      </w:pPr>
      <w:rPr>
        <w:rFonts w:hint="default" w:ascii="Courier New" w:hAnsi="Courier New"/>
      </w:rPr>
    </w:lvl>
    <w:lvl w:ilvl="8" w:tplc="CF6284BA">
      <w:start w:val="1"/>
      <w:numFmt w:val="bullet"/>
      <w:lvlText w:val=""/>
      <w:lvlJc w:val="left"/>
      <w:pPr>
        <w:ind w:left="6480" w:hanging="360"/>
      </w:pPr>
      <w:rPr>
        <w:rFonts w:hint="default" w:ascii="Wingdings" w:hAnsi="Wingdings"/>
      </w:rPr>
    </w:lvl>
  </w:abstractNum>
  <w:abstractNum w:abstractNumId="14" w15:restartNumberingAfterBreak="0">
    <w:nsid w:val="70E46B82"/>
    <w:multiLevelType w:val="hybridMultilevel"/>
    <w:tmpl w:val="FFFFFFFF"/>
    <w:lvl w:ilvl="0" w:tplc="48CE83CC">
      <w:start w:val="1"/>
      <w:numFmt w:val="bullet"/>
      <w:lvlText w:val=""/>
      <w:lvlJc w:val="left"/>
      <w:pPr>
        <w:ind w:left="720" w:hanging="360"/>
      </w:pPr>
      <w:rPr>
        <w:rFonts w:hint="default" w:ascii="Symbol" w:hAnsi="Symbol"/>
      </w:rPr>
    </w:lvl>
    <w:lvl w:ilvl="1" w:tplc="A142FE9A">
      <w:start w:val="1"/>
      <w:numFmt w:val="bullet"/>
      <w:lvlText w:val="o"/>
      <w:lvlJc w:val="left"/>
      <w:pPr>
        <w:ind w:left="1440" w:hanging="360"/>
      </w:pPr>
      <w:rPr>
        <w:rFonts w:hint="default" w:ascii="Courier New" w:hAnsi="Courier New"/>
      </w:rPr>
    </w:lvl>
    <w:lvl w:ilvl="2" w:tplc="F730B2A8">
      <w:start w:val="1"/>
      <w:numFmt w:val="bullet"/>
      <w:lvlText w:val=""/>
      <w:lvlJc w:val="left"/>
      <w:pPr>
        <w:ind w:left="2160" w:hanging="360"/>
      </w:pPr>
      <w:rPr>
        <w:rFonts w:hint="default" w:ascii="Wingdings" w:hAnsi="Wingdings"/>
      </w:rPr>
    </w:lvl>
    <w:lvl w:ilvl="3" w:tplc="65CA60E4">
      <w:start w:val="1"/>
      <w:numFmt w:val="bullet"/>
      <w:lvlText w:val=""/>
      <w:lvlJc w:val="left"/>
      <w:pPr>
        <w:ind w:left="2880" w:hanging="360"/>
      </w:pPr>
      <w:rPr>
        <w:rFonts w:hint="default" w:ascii="Symbol" w:hAnsi="Symbol"/>
      </w:rPr>
    </w:lvl>
    <w:lvl w:ilvl="4" w:tplc="814CB518">
      <w:start w:val="1"/>
      <w:numFmt w:val="bullet"/>
      <w:lvlText w:val="o"/>
      <w:lvlJc w:val="left"/>
      <w:pPr>
        <w:ind w:left="3600" w:hanging="360"/>
      </w:pPr>
      <w:rPr>
        <w:rFonts w:hint="default" w:ascii="Courier New" w:hAnsi="Courier New"/>
      </w:rPr>
    </w:lvl>
    <w:lvl w:ilvl="5" w:tplc="01AC74C0">
      <w:start w:val="1"/>
      <w:numFmt w:val="bullet"/>
      <w:lvlText w:val=""/>
      <w:lvlJc w:val="left"/>
      <w:pPr>
        <w:ind w:left="4320" w:hanging="360"/>
      </w:pPr>
      <w:rPr>
        <w:rFonts w:hint="default" w:ascii="Wingdings" w:hAnsi="Wingdings"/>
      </w:rPr>
    </w:lvl>
    <w:lvl w:ilvl="6" w:tplc="4BBCC510">
      <w:start w:val="1"/>
      <w:numFmt w:val="bullet"/>
      <w:lvlText w:val=""/>
      <w:lvlJc w:val="left"/>
      <w:pPr>
        <w:ind w:left="5040" w:hanging="360"/>
      </w:pPr>
      <w:rPr>
        <w:rFonts w:hint="default" w:ascii="Symbol" w:hAnsi="Symbol"/>
      </w:rPr>
    </w:lvl>
    <w:lvl w:ilvl="7" w:tplc="882C8DA4">
      <w:start w:val="1"/>
      <w:numFmt w:val="bullet"/>
      <w:lvlText w:val="o"/>
      <w:lvlJc w:val="left"/>
      <w:pPr>
        <w:ind w:left="5760" w:hanging="360"/>
      </w:pPr>
      <w:rPr>
        <w:rFonts w:hint="default" w:ascii="Courier New" w:hAnsi="Courier New"/>
      </w:rPr>
    </w:lvl>
    <w:lvl w:ilvl="8" w:tplc="35D80DC0">
      <w:start w:val="1"/>
      <w:numFmt w:val="bullet"/>
      <w:lvlText w:val=""/>
      <w:lvlJc w:val="left"/>
      <w:pPr>
        <w:ind w:left="6480" w:hanging="360"/>
      </w:pPr>
      <w:rPr>
        <w:rFonts w:hint="default" w:ascii="Wingdings" w:hAnsi="Wingdings"/>
      </w:rPr>
    </w:lvl>
  </w:abstractNum>
  <w:abstractNum w:abstractNumId="15" w15:restartNumberingAfterBreak="0">
    <w:nsid w:val="738B6337"/>
    <w:multiLevelType w:val="hybridMultilevel"/>
    <w:tmpl w:val="FFFFFFFF"/>
    <w:lvl w:ilvl="0" w:tplc="BBB499AA">
      <w:start w:val="1"/>
      <w:numFmt w:val="bullet"/>
      <w:lvlText w:val=""/>
      <w:lvlJc w:val="left"/>
      <w:pPr>
        <w:ind w:left="720" w:hanging="360"/>
      </w:pPr>
      <w:rPr>
        <w:rFonts w:hint="default" w:ascii="Symbol" w:hAnsi="Symbol"/>
      </w:rPr>
    </w:lvl>
    <w:lvl w:ilvl="1" w:tplc="76A28724">
      <w:start w:val="1"/>
      <w:numFmt w:val="bullet"/>
      <w:lvlText w:val="o"/>
      <w:lvlJc w:val="left"/>
      <w:pPr>
        <w:ind w:left="1440" w:hanging="360"/>
      </w:pPr>
      <w:rPr>
        <w:rFonts w:hint="default" w:ascii="Courier New" w:hAnsi="Courier New"/>
      </w:rPr>
    </w:lvl>
    <w:lvl w:ilvl="2" w:tplc="D0920B3C">
      <w:start w:val="1"/>
      <w:numFmt w:val="bullet"/>
      <w:lvlText w:val=""/>
      <w:lvlJc w:val="left"/>
      <w:pPr>
        <w:ind w:left="2160" w:hanging="360"/>
      </w:pPr>
      <w:rPr>
        <w:rFonts w:hint="default" w:ascii="Wingdings" w:hAnsi="Wingdings"/>
      </w:rPr>
    </w:lvl>
    <w:lvl w:ilvl="3" w:tplc="3B628258">
      <w:start w:val="1"/>
      <w:numFmt w:val="bullet"/>
      <w:lvlText w:val=""/>
      <w:lvlJc w:val="left"/>
      <w:pPr>
        <w:ind w:left="2880" w:hanging="360"/>
      </w:pPr>
      <w:rPr>
        <w:rFonts w:hint="default" w:ascii="Symbol" w:hAnsi="Symbol"/>
      </w:rPr>
    </w:lvl>
    <w:lvl w:ilvl="4" w:tplc="E5823B68">
      <w:start w:val="1"/>
      <w:numFmt w:val="bullet"/>
      <w:lvlText w:val="o"/>
      <w:lvlJc w:val="left"/>
      <w:pPr>
        <w:ind w:left="3600" w:hanging="360"/>
      </w:pPr>
      <w:rPr>
        <w:rFonts w:hint="default" w:ascii="Courier New" w:hAnsi="Courier New"/>
      </w:rPr>
    </w:lvl>
    <w:lvl w:ilvl="5" w:tplc="5E5EC9D2">
      <w:start w:val="1"/>
      <w:numFmt w:val="bullet"/>
      <w:lvlText w:val=""/>
      <w:lvlJc w:val="left"/>
      <w:pPr>
        <w:ind w:left="4320" w:hanging="360"/>
      </w:pPr>
      <w:rPr>
        <w:rFonts w:hint="default" w:ascii="Wingdings" w:hAnsi="Wingdings"/>
      </w:rPr>
    </w:lvl>
    <w:lvl w:ilvl="6" w:tplc="0D501518">
      <w:start w:val="1"/>
      <w:numFmt w:val="bullet"/>
      <w:lvlText w:val=""/>
      <w:lvlJc w:val="left"/>
      <w:pPr>
        <w:ind w:left="5040" w:hanging="360"/>
      </w:pPr>
      <w:rPr>
        <w:rFonts w:hint="default" w:ascii="Symbol" w:hAnsi="Symbol"/>
      </w:rPr>
    </w:lvl>
    <w:lvl w:ilvl="7" w:tplc="81ECC48A">
      <w:start w:val="1"/>
      <w:numFmt w:val="bullet"/>
      <w:lvlText w:val="o"/>
      <w:lvlJc w:val="left"/>
      <w:pPr>
        <w:ind w:left="5760" w:hanging="360"/>
      </w:pPr>
      <w:rPr>
        <w:rFonts w:hint="default" w:ascii="Courier New" w:hAnsi="Courier New"/>
      </w:rPr>
    </w:lvl>
    <w:lvl w:ilvl="8" w:tplc="6C86AF46">
      <w:start w:val="1"/>
      <w:numFmt w:val="bullet"/>
      <w:lvlText w:val=""/>
      <w:lvlJc w:val="left"/>
      <w:pPr>
        <w:ind w:left="6480" w:hanging="360"/>
      </w:pPr>
      <w:rPr>
        <w:rFonts w:hint="default" w:ascii="Wingdings" w:hAnsi="Wingdings"/>
      </w:rPr>
    </w:lvl>
  </w:abstractNum>
  <w:abstractNum w:abstractNumId="16" w15:restartNumberingAfterBreak="0">
    <w:nsid w:val="743CE58E"/>
    <w:multiLevelType w:val="hybridMultilevel"/>
    <w:tmpl w:val="FFFFFFFF"/>
    <w:lvl w:ilvl="0" w:tplc="B6E036FC">
      <w:start w:val="1"/>
      <w:numFmt w:val="bullet"/>
      <w:lvlText w:val=""/>
      <w:lvlJc w:val="left"/>
      <w:pPr>
        <w:ind w:left="720" w:hanging="360"/>
      </w:pPr>
      <w:rPr>
        <w:rFonts w:hint="default" w:ascii="Symbol" w:hAnsi="Symbol"/>
      </w:rPr>
    </w:lvl>
    <w:lvl w:ilvl="1" w:tplc="D098F888">
      <w:start w:val="1"/>
      <w:numFmt w:val="bullet"/>
      <w:lvlText w:val="o"/>
      <w:lvlJc w:val="left"/>
      <w:pPr>
        <w:ind w:left="1440" w:hanging="360"/>
      </w:pPr>
      <w:rPr>
        <w:rFonts w:hint="default" w:ascii="Courier New" w:hAnsi="Courier New"/>
      </w:rPr>
    </w:lvl>
    <w:lvl w:ilvl="2" w:tplc="42E48816">
      <w:start w:val="1"/>
      <w:numFmt w:val="bullet"/>
      <w:lvlText w:val=""/>
      <w:lvlJc w:val="left"/>
      <w:pPr>
        <w:ind w:left="2160" w:hanging="360"/>
      </w:pPr>
      <w:rPr>
        <w:rFonts w:hint="default" w:ascii="Wingdings" w:hAnsi="Wingdings"/>
      </w:rPr>
    </w:lvl>
    <w:lvl w:ilvl="3" w:tplc="32A41858">
      <w:start w:val="1"/>
      <w:numFmt w:val="bullet"/>
      <w:lvlText w:val=""/>
      <w:lvlJc w:val="left"/>
      <w:pPr>
        <w:ind w:left="2880" w:hanging="360"/>
      </w:pPr>
      <w:rPr>
        <w:rFonts w:hint="default" w:ascii="Symbol" w:hAnsi="Symbol"/>
      </w:rPr>
    </w:lvl>
    <w:lvl w:ilvl="4" w:tplc="49D61C08">
      <w:start w:val="1"/>
      <w:numFmt w:val="bullet"/>
      <w:lvlText w:val="o"/>
      <w:lvlJc w:val="left"/>
      <w:pPr>
        <w:ind w:left="3600" w:hanging="360"/>
      </w:pPr>
      <w:rPr>
        <w:rFonts w:hint="default" w:ascii="Courier New" w:hAnsi="Courier New"/>
      </w:rPr>
    </w:lvl>
    <w:lvl w:ilvl="5" w:tplc="DC66E376">
      <w:start w:val="1"/>
      <w:numFmt w:val="bullet"/>
      <w:lvlText w:val=""/>
      <w:lvlJc w:val="left"/>
      <w:pPr>
        <w:ind w:left="4320" w:hanging="360"/>
      </w:pPr>
      <w:rPr>
        <w:rFonts w:hint="default" w:ascii="Wingdings" w:hAnsi="Wingdings"/>
      </w:rPr>
    </w:lvl>
    <w:lvl w:ilvl="6" w:tplc="D97E47FA">
      <w:start w:val="1"/>
      <w:numFmt w:val="bullet"/>
      <w:lvlText w:val=""/>
      <w:lvlJc w:val="left"/>
      <w:pPr>
        <w:ind w:left="5040" w:hanging="360"/>
      </w:pPr>
      <w:rPr>
        <w:rFonts w:hint="default" w:ascii="Symbol" w:hAnsi="Symbol"/>
      </w:rPr>
    </w:lvl>
    <w:lvl w:ilvl="7" w:tplc="9E0CAF58">
      <w:start w:val="1"/>
      <w:numFmt w:val="bullet"/>
      <w:lvlText w:val="o"/>
      <w:lvlJc w:val="left"/>
      <w:pPr>
        <w:ind w:left="5760" w:hanging="360"/>
      </w:pPr>
      <w:rPr>
        <w:rFonts w:hint="default" w:ascii="Courier New" w:hAnsi="Courier New"/>
      </w:rPr>
    </w:lvl>
    <w:lvl w:ilvl="8" w:tplc="788042DA">
      <w:start w:val="1"/>
      <w:numFmt w:val="bullet"/>
      <w:lvlText w:val=""/>
      <w:lvlJc w:val="left"/>
      <w:pPr>
        <w:ind w:left="6480" w:hanging="360"/>
      </w:pPr>
      <w:rPr>
        <w:rFonts w:hint="default" w:ascii="Wingdings" w:hAnsi="Wingdings"/>
      </w:rPr>
    </w:lvl>
  </w:abstractNum>
  <w:abstractNum w:abstractNumId="17" w15:restartNumberingAfterBreak="0">
    <w:nsid w:val="768105C7"/>
    <w:multiLevelType w:val="hybridMultilevel"/>
    <w:tmpl w:val="FFFFFFFF"/>
    <w:lvl w:ilvl="0" w:tplc="3500BCB6">
      <w:start w:val="1"/>
      <w:numFmt w:val="bullet"/>
      <w:lvlText w:val=""/>
      <w:lvlJc w:val="left"/>
      <w:pPr>
        <w:ind w:left="720" w:hanging="360"/>
      </w:pPr>
      <w:rPr>
        <w:rFonts w:hint="default" w:ascii="Symbol" w:hAnsi="Symbol"/>
      </w:rPr>
    </w:lvl>
    <w:lvl w:ilvl="1" w:tplc="0966E318">
      <w:start w:val="1"/>
      <w:numFmt w:val="bullet"/>
      <w:lvlText w:val="o"/>
      <w:lvlJc w:val="left"/>
      <w:pPr>
        <w:ind w:left="1440" w:hanging="360"/>
      </w:pPr>
      <w:rPr>
        <w:rFonts w:hint="default" w:ascii="Courier New" w:hAnsi="Courier New"/>
      </w:rPr>
    </w:lvl>
    <w:lvl w:ilvl="2" w:tplc="8DC64F06">
      <w:start w:val="1"/>
      <w:numFmt w:val="bullet"/>
      <w:lvlText w:val=""/>
      <w:lvlJc w:val="left"/>
      <w:pPr>
        <w:ind w:left="2160" w:hanging="360"/>
      </w:pPr>
      <w:rPr>
        <w:rFonts w:hint="default" w:ascii="Wingdings" w:hAnsi="Wingdings"/>
      </w:rPr>
    </w:lvl>
    <w:lvl w:ilvl="3" w:tplc="0ADC1E90">
      <w:start w:val="1"/>
      <w:numFmt w:val="bullet"/>
      <w:lvlText w:val=""/>
      <w:lvlJc w:val="left"/>
      <w:pPr>
        <w:ind w:left="2880" w:hanging="360"/>
      </w:pPr>
      <w:rPr>
        <w:rFonts w:hint="default" w:ascii="Symbol" w:hAnsi="Symbol"/>
      </w:rPr>
    </w:lvl>
    <w:lvl w:ilvl="4" w:tplc="C5F28D3C">
      <w:start w:val="1"/>
      <w:numFmt w:val="bullet"/>
      <w:lvlText w:val="o"/>
      <w:lvlJc w:val="left"/>
      <w:pPr>
        <w:ind w:left="3600" w:hanging="360"/>
      </w:pPr>
      <w:rPr>
        <w:rFonts w:hint="default" w:ascii="Courier New" w:hAnsi="Courier New"/>
      </w:rPr>
    </w:lvl>
    <w:lvl w:ilvl="5" w:tplc="DD50C496">
      <w:start w:val="1"/>
      <w:numFmt w:val="bullet"/>
      <w:lvlText w:val=""/>
      <w:lvlJc w:val="left"/>
      <w:pPr>
        <w:ind w:left="4320" w:hanging="360"/>
      </w:pPr>
      <w:rPr>
        <w:rFonts w:hint="default" w:ascii="Wingdings" w:hAnsi="Wingdings"/>
      </w:rPr>
    </w:lvl>
    <w:lvl w:ilvl="6" w:tplc="323C7BD0">
      <w:start w:val="1"/>
      <w:numFmt w:val="bullet"/>
      <w:lvlText w:val=""/>
      <w:lvlJc w:val="left"/>
      <w:pPr>
        <w:ind w:left="5040" w:hanging="360"/>
      </w:pPr>
      <w:rPr>
        <w:rFonts w:hint="default" w:ascii="Symbol" w:hAnsi="Symbol"/>
      </w:rPr>
    </w:lvl>
    <w:lvl w:ilvl="7" w:tplc="5D421726">
      <w:start w:val="1"/>
      <w:numFmt w:val="bullet"/>
      <w:lvlText w:val="o"/>
      <w:lvlJc w:val="left"/>
      <w:pPr>
        <w:ind w:left="5760" w:hanging="360"/>
      </w:pPr>
      <w:rPr>
        <w:rFonts w:hint="default" w:ascii="Courier New" w:hAnsi="Courier New"/>
      </w:rPr>
    </w:lvl>
    <w:lvl w:ilvl="8" w:tplc="6BD2F1C6">
      <w:start w:val="1"/>
      <w:numFmt w:val="bullet"/>
      <w:lvlText w:val=""/>
      <w:lvlJc w:val="left"/>
      <w:pPr>
        <w:ind w:left="6480" w:hanging="360"/>
      </w:pPr>
      <w:rPr>
        <w:rFonts w:hint="default" w:ascii="Wingdings" w:hAnsi="Wingdings"/>
      </w:rPr>
    </w:lvl>
  </w:abstractNum>
  <w:abstractNum w:abstractNumId="18" w15:restartNumberingAfterBreak="0">
    <w:nsid w:val="79B3C54B"/>
    <w:multiLevelType w:val="hybridMultilevel"/>
    <w:tmpl w:val="FFFFFFFF"/>
    <w:lvl w:ilvl="0" w:tplc="3A66C864">
      <w:start w:val="1"/>
      <w:numFmt w:val="bullet"/>
      <w:lvlText w:val=""/>
      <w:lvlJc w:val="left"/>
      <w:pPr>
        <w:ind w:left="720" w:hanging="360"/>
      </w:pPr>
      <w:rPr>
        <w:rFonts w:hint="default" w:ascii="Symbol" w:hAnsi="Symbol"/>
      </w:rPr>
    </w:lvl>
    <w:lvl w:ilvl="1" w:tplc="5D5ABF5C">
      <w:start w:val="1"/>
      <w:numFmt w:val="bullet"/>
      <w:lvlText w:val="o"/>
      <w:lvlJc w:val="left"/>
      <w:pPr>
        <w:ind w:left="1440" w:hanging="360"/>
      </w:pPr>
      <w:rPr>
        <w:rFonts w:hint="default" w:ascii="Courier New" w:hAnsi="Courier New"/>
      </w:rPr>
    </w:lvl>
    <w:lvl w:ilvl="2" w:tplc="D4B49DE0">
      <w:start w:val="1"/>
      <w:numFmt w:val="bullet"/>
      <w:lvlText w:val=""/>
      <w:lvlJc w:val="left"/>
      <w:pPr>
        <w:ind w:left="2160" w:hanging="360"/>
      </w:pPr>
      <w:rPr>
        <w:rFonts w:hint="default" w:ascii="Wingdings" w:hAnsi="Wingdings"/>
      </w:rPr>
    </w:lvl>
    <w:lvl w:ilvl="3" w:tplc="2A7AD088">
      <w:start w:val="1"/>
      <w:numFmt w:val="bullet"/>
      <w:lvlText w:val=""/>
      <w:lvlJc w:val="left"/>
      <w:pPr>
        <w:ind w:left="2880" w:hanging="360"/>
      </w:pPr>
      <w:rPr>
        <w:rFonts w:hint="default" w:ascii="Symbol" w:hAnsi="Symbol"/>
      </w:rPr>
    </w:lvl>
    <w:lvl w:ilvl="4" w:tplc="6D4462DC">
      <w:start w:val="1"/>
      <w:numFmt w:val="bullet"/>
      <w:lvlText w:val="o"/>
      <w:lvlJc w:val="left"/>
      <w:pPr>
        <w:ind w:left="3600" w:hanging="360"/>
      </w:pPr>
      <w:rPr>
        <w:rFonts w:hint="default" w:ascii="Courier New" w:hAnsi="Courier New"/>
      </w:rPr>
    </w:lvl>
    <w:lvl w:ilvl="5" w:tplc="0908C1A2">
      <w:start w:val="1"/>
      <w:numFmt w:val="bullet"/>
      <w:lvlText w:val=""/>
      <w:lvlJc w:val="left"/>
      <w:pPr>
        <w:ind w:left="4320" w:hanging="360"/>
      </w:pPr>
      <w:rPr>
        <w:rFonts w:hint="default" w:ascii="Wingdings" w:hAnsi="Wingdings"/>
      </w:rPr>
    </w:lvl>
    <w:lvl w:ilvl="6" w:tplc="D680865E">
      <w:start w:val="1"/>
      <w:numFmt w:val="bullet"/>
      <w:lvlText w:val=""/>
      <w:lvlJc w:val="left"/>
      <w:pPr>
        <w:ind w:left="5040" w:hanging="360"/>
      </w:pPr>
      <w:rPr>
        <w:rFonts w:hint="default" w:ascii="Symbol" w:hAnsi="Symbol"/>
      </w:rPr>
    </w:lvl>
    <w:lvl w:ilvl="7" w:tplc="5C6E6680">
      <w:start w:val="1"/>
      <w:numFmt w:val="bullet"/>
      <w:lvlText w:val="o"/>
      <w:lvlJc w:val="left"/>
      <w:pPr>
        <w:ind w:left="5760" w:hanging="360"/>
      </w:pPr>
      <w:rPr>
        <w:rFonts w:hint="default" w:ascii="Courier New" w:hAnsi="Courier New"/>
      </w:rPr>
    </w:lvl>
    <w:lvl w:ilvl="8" w:tplc="DE0293B2">
      <w:start w:val="1"/>
      <w:numFmt w:val="bullet"/>
      <w:lvlText w:val=""/>
      <w:lvlJc w:val="left"/>
      <w:pPr>
        <w:ind w:left="6480" w:hanging="360"/>
      </w:pPr>
      <w:rPr>
        <w:rFonts w:hint="default" w:ascii="Wingdings" w:hAnsi="Wingdings"/>
      </w:rPr>
    </w:lvl>
  </w:abstractNum>
  <w:abstractNum w:abstractNumId="19" w15:restartNumberingAfterBreak="0">
    <w:nsid w:val="7E4F8191"/>
    <w:multiLevelType w:val="hybridMultilevel"/>
    <w:tmpl w:val="FFFFFFFF"/>
    <w:lvl w:ilvl="0" w:tplc="8D6C0452">
      <w:start w:val="1"/>
      <w:numFmt w:val="bullet"/>
      <w:lvlText w:val=""/>
      <w:lvlJc w:val="left"/>
      <w:pPr>
        <w:ind w:left="720" w:hanging="360"/>
      </w:pPr>
      <w:rPr>
        <w:rFonts w:hint="default" w:ascii="Symbol" w:hAnsi="Symbol"/>
      </w:rPr>
    </w:lvl>
    <w:lvl w:ilvl="1" w:tplc="2A625732">
      <w:start w:val="1"/>
      <w:numFmt w:val="bullet"/>
      <w:lvlText w:val="o"/>
      <w:lvlJc w:val="left"/>
      <w:pPr>
        <w:ind w:left="1440" w:hanging="360"/>
      </w:pPr>
      <w:rPr>
        <w:rFonts w:hint="default" w:ascii="Courier New" w:hAnsi="Courier New"/>
      </w:rPr>
    </w:lvl>
    <w:lvl w:ilvl="2" w:tplc="AD66C25E">
      <w:start w:val="1"/>
      <w:numFmt w:val="bullet"/>
      <w:lvlText w:val=""/>
      <w:lvlJc w:val="left"/>
      <w:pPr>
        <w:ind w:left="2160" w:hanging="360"/>
      </w:pPr>
      <w:rPr>
        <w:rFonts w:hint="default" w:ascii="Wingdings" w:hAnsi="Wingdings"/>
      </w:rPr>
    </w:lvl>
    <w:lvl w:ilvl="3" w:tplc="3F88C58C">
      <w:start w:val="1"/>
      <w:numFmt w:val="bullet"/>
      <w:lvlText w:val=""/>
      <w:lvlJc w:val="left"/>
      <w:pPr>
        <w:ind w:left="2880" w:hanging="360"/>
      </w:pPr>
      <w:rPr>
        <w:rFonts w:hint="default" w:ascii="Symbol" w:hAnsi="Symbol"/>
      </w:rPr>
    </w:lvl>
    <w:lvl w:ilvl="4" w:tplc="1DE68BC8">
      <w:start w:val="1"/>
      <w:numFmt w:val="bullet"/>
      <w:lvlText w:val="o"/>
      <w:lvlJc w:val="left"/>
      <w:pPr>
        <w:ind w:left="3600" w:hanging="360"/>
      </w:pPr>
      <w:rPr>
        <w:rFonts w:hint="default" w:ascii="Courier New" w:hAnsi="Courier New"/>
      </w:rPr>
    </w:lvl>
    <w:lvl w:ilvl="5" w:tplc="D8B676C0">
      <w:start w:val="1"/>
      <w:numFmt w:val="bullet"/>
      <w:lvlText w:val=""/>
      <w:lvlJc w:val="left"/>
      <w:pPr>
        <w:ind w:left="4320" w:hanging="360"/>
      </w:pPr>
      <w:rPr>
        <w:rFonts w:hint="default" w:ascii="Wingdings" w:hAnsi="Wingdings"/>
      </w:rPr>
    </w:lvl>
    <w:lvl w:ilvl="6" w:tplc="3BFCA054">
      <w:start w:val="1"/>
      <w:numFmt w:val="bullet"/>
      <w:lvlText w:val=""/>
      <w:lvlJc w:val="left"/>
      <w:pPr>
        <w:ind w:left="5040" w:hanging="360"/>
      </w:pPr>
      <w:rPr>
        <w:rFonts w:hint="default" w:ascii="Symbol" w:hAnsi="Symbol"/>
      </w:rPr>
    </w:lvl>
    <w:lvl w:ilvl="7" w:tplc="305ED2E2">
      <w:start w:val="1"/>
      <w:numFmt w:val="bullet"/>
      <w:lvlText w:val="o"/>
      <w:lvlJc w:val="left"/>
      <w:pPr>
        <w:ind w:left="5760" w:hanging="360"/>
      </w:pPr>
      <w:rPr>
        <w:rFonts w:hint="default" w:ascii="Courier New" w:hAnsi="Courier New"/>
      </w:rPr>
    </w:lvl>
    <w:lvl w:ilvl="8" w:tplc="E628337C">
      <w:start w:val="1"/>
      <w:numFmt w:val="bullet"/>
      <w:lvlText w:val=""/>
      <w:lvlJc w:val="left"/>
      <w:pPr>
        <w:ind w:left="6480" w:hanging="360"/>
      </w:pPr>
      <w:rPr>
        <w:rFonts w:hint="default" w:ascii="Wingdings" w:hAnsi="Wingdings"/>
      </w:rPr>
    </w:lvl>
  </w:abstractNum>
  <w:num w:numId="1" w16cid:durableId="1393501685">
    <w:abstractNumId w:val="14"/>
  </w:num>
  <w:num w:numId="2" w16cid:durableId="1075128847">
    <w:abstractNumId w:val="15"/>
  </w:num>
  <w:num w:numId="3" w16cid:durableId="17586773">
    <w:abstractNumId w:val="7"/>
  </w:num>
  <w:num w:numId="4" w16cid:durableId="1456870578">
    <w:abstractNumId w:val="19"/>
  </w:num>
  <w:num w:numId="5" w16cid:durableId="715397968">
    <w:abstractNumId w:val="9"/>
  </w:num>
  <w:num w:numId="6" w16cid:durableId="247155978">
    <w:abstractNumId w:val="17"/>
  </w:num>
  <w:num w:numId="7" w16cid:durableId="368723430">
    <w:abstractNumId w:val="6"/>
  </w:num>
  <w:num w:numId="8" w16cid:durableId="405037556">
    <w:abstractNumId w:val="18"/>
  </w:num>
  <w:num w:numId="9" w16cid:durableId="1347707228">
    <w:abstractNumId w:val="8"/>
  </w:num>
  <w:num w:numId="10" w16cid:durableId="785194147">
    <w:abstractNumId w:val="10"/>
  </w:num>
  <w:num w:numId="11" w16cid:durableId="1394546613">
    <w:abstractNumId w:val="16"/>
  </w:num>
  <w:num w:numId="12" w16cid:durableId="1458841414">
    <w:abstractNumId w:val="5"/>
  </w:num>
  <w:num w:numId="13" w16cid:durableId="1115906844">
    <w:abstractNumId w:val="1"/>
  </w:num>
  <w:num w:numId="14" w16cid:durableId="958030176">
    <w:abstractNumId w:val="3"/>
  </w:num>
  <w:num w:numId="15" w16cid:durableId="1702127377">
    <w:abstractNumId w:val="11"/>
  </w:num>
  <w:num w:numId="16" w16cid:durableId="1179201351">
    <w:abstractNumId w:val="13"/>
  </w:num>
  <w:num w:numId="17" w16cid:durableId="84693861">
    <w:abstractNumId w:val="2"/>
  </w:num>
  <w:num w:numId="18" w16cid:durableId="2114981065">
    <w:abstractNumId w:val="4"/>
  </w:num>
  <w:num w:numId="19" w16cid:durableId="2099209447">
    <w:abstractNumId w:val="0"/>
  </w:num>
  <w:num w:numId="20" w16cid:durableId="196457394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8862AFE"/>
    <w:rsid w:val="002D0DD1"/>
    <w:rsid w:val="00483FDC"/>
    <w:rsid w:val="00A57A76"/>
    <w:rsid w:val="041917EA"/>
    <w:rsid w:val="04DE1E0F"/>
    <w:rsid w:val="0567AC84"/>
    <w:rsid w:val="06993F25"/>
    <w:rsid w:val="069C1E35"/>
    <w:rsid w:val="0B34C770"/>
    <w:rsid w:val="0EEB4471"/>
    <w:rsid w:val="0F1051ED"/>
    <w:rsid w:val="13301FBA"/>
    <w:rsid w:val="15783202"/>
    <w:rsid w:val="18862AFE"/>
    <w:rsid w:val="1E7D087A"/>
    <w:rsid w:val="2115A712"/>
    <w:rsid w:val="23323C79"/>
    <w:rsid w:val="244D0191"/>
    <w:rsid w:val="24FCB03A"/>
    <w:rsid w:val="2630692B"/>
    <w:rsid w:val="276B839D"/>
    <w:rsid w:val="29869B55"/>
    <w:rsid w:val="2AC04AC1"/>
    <w:rsid w:val="2DB81EC0"/>
    <w:rsid w:val="2EB73039"/>
    <w:rsid w:val="3673BB67"/>
    <w:rsid w:val="38FA5FF2"/>
    <w:rsid w:val="3A1FD2B9"/>
    <w:rsid w:val="3F553E26"/>
    <w:rsid w:val="44C5A10A"/>
    <w:rsid w:val="4C7EA97D"/>
    <w:rsid w:val="4D8F378E"/>
    <w:rsid w:val="502AA060"/>
    <w:rsid w:val="53C666B4"/>
    <w:rsid w:val="54AACCEE"/>
    <w:rsid w:val="633B3183"/>
    <w:rsid w:val="6951F5AB"/>
    <w:rsid w:val="695AA08E"/>
    <w:rsid w:val="6E0D1388"/>
    <w:rsid w:val="73945313"/>
    <w:rsid w:val="73B77246"/>
    <w:rsid w:val="782CBCC5"/>
    <w:rsid w:val="7B5C0383"/>
    <w:rsid w:val="7D3A3EB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925A6"/>
  <w15:chartTrackingRefBased/>
  <w15:docId w15:val="{A9BC4024-7BAA-469E-A9B1-7A28BE58F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6E0D138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uiPriority w:val="9"/>
    <w:unhideWhenUsed/>
    <w:qFormat/>
    <w:rsid w:val="6E0D138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uiPriority w:val="9"/>
    <w:unhideWhenUsed/>
    <w:qFormat/>
    <w:rsid w:val="6E0D1388"/>
    <w:pPr>
      <w:keepNext/>
      <w:keepLines/>
      <w:spacing w:before="160" w:after="80"/>
      <w:outlineLvl w:val="2"/>
    </w:pPr>
    <w:rPr>
      <w:rFonts w:eastAsiaTheme="majorEastAsia" w:cstheme="majorBidi"/>
      <w:color w:val="0F4761" w:themeColor="accent1" w:themeShade="BF"/>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6E0D1388"/>
    <w:pPr>
      <w:ind w:left="720"/>
      <w:contextualSpacing/>
    </w:pPr>
  </w:style>
  <w:style w:type="character" w:styleId="Hyperlink">
    <w:name w:val="Hyperlink"/>
    <w:basedOn w:val="DefaultParagraphFont"/>
    <w:uiPriority w:val="99"/>
    <w:unhideWhenUsed/>
    <w:rsid w:val="6E0D1388"/>
    <w:rPr>
      <w:color w:val="467886"/>
      <w:u w:val="single"/>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Header">
    <w:uiPriority w:val="99"/>
    <w:name w:val="header"/>
    <w:basedOn w:val="Normal"/>
    <w:unhideWhenUsed/>
    <w:rsid w:val="502AA060"/>
    <w:pPr>
      <w:tabs>
        <w:tab w:val="center" w:leader="none" w:pos="4680"/>
        <w:tab w:val="right" w:leader="none" w:pos="9360"/>
      </w:tabs>
      <w:spacing w:after="0" w:line="240" w:lineRule="auto"/>
    </w:pPr>
  </w:style>
  <w:style w:type="paragraph" w:styleId="Footer">
    <w:uiPriority w:val="99"/>
    <w:name w:val="footer"/>
    <w:basedOn w:val="Normal"/>
    <w:unhideWhenUsed/>
    <w:rsid w:val="502AA060"/>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webSettings" Target="webSettings.xml" Id="rId4" /><Relationship Type="http://schemas.openxmlformats.org/officeDocument/2006/relationships/header" Target="header.xml" Id="Ra8f2c36da4d04e28" /><Relationship Type="http://schemas.openxmlformats.org/officeDocument/2006/relationships/footer" Target="footer.xml" Id="R2341892dfed5413e"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Swietlana Sv</dc:creator>
  <keywords/>
  <dc:description/>
  <lastModifiedBy>Swietlana Sv</lastModifiedBy>
  <revision>5</revision>
  <dcterms:created xsi:type="dcterms:W3CDTF">2026-08-27T19:36:00.0000000Z</dcterms:created>
  <dcterms:modified xsi:type="dcterms:W3CDTF">2026-09-08T19:27:09.2327730Z</dcterms:modified>
</coreProperties>
</file>