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Практическая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Тема: “Создание даталогической модели базы данных”.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Цель: создать даталогическую модель базы данных.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 1.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Сущности в предметной области “Развлекательный центр”: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Сотрудник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Клиент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Услуга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Абонемент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Посещение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 2.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821309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рис. №1 Инфологическая модель «Развлекательный центр»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 3.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Сотрудник (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u w:val="single"/>
        </w:rPr>
        <w:t>_Сотрудника</w:t>
      </w:r>
      <w:r>
        <w:rPr>
          <w:rFonts w:cs="Times New Roman" w:ascii="Times New Roman" w:hAnsi="Times New Roman"/>
          <w:sz w:val="24"/>
          <w:szCs w:val="24"/>
        </w:rPr>
        <w:t>, Имя сотрудника, Фамилия сотрудника, Отчество сотрудника, Должность, Номер телефона).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Клиент (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u w:val="single"/>
        </w:rPr>
        <w:t>_Клиента</w:t>
      </w:r>
      <w:r>
        <w:rPr>
          <w:rFonts w:cs="Times New Roman" w:ascii="Times New Roman" w:hAnsi="Times New Roman"/>
          <w:sz w:val="24"/>
          <w:szCs w:val="24"/>
        </w:rPr>
        <w:t>, Имя клиента, Фамилия клиента, Отчество клиента, Номер телефона, Адрес эл. почты, Дата рождения).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Услуга (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u w:val="single"/>
        </w:rPr>
        <w:t>_услуги</w:t>
      </w:r>
      <w:r>
        <w:rPr>
          <w:rFonts w:cs="Times New Roman" w:ascii="Times New Roman" w:hAnsi="Times New Roman"/>
          <w:sz w:val="24"/>
          <w:szCs w:val="24"/>
        </w:rPr>
        <w:t xml:space="preserve">, Название услуги, Описание услуги, Стоимость услуги, Категория услуги).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Абонемент (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u w:val="single"/>
        </w:rPr>
        <w:t>_Абонемента</w:t>
      </w:r>
      <w:r>
        <w:rPr>
          <w:rFonts w:cs="Times New Roman" w:ascii="Times New Roman" w:hAnsi="Times New Roman"/>
          <w:sz w:val="24"/>
          <w:szCs w:val="24"/>
        </w:rPr>
        <w:t>, Кол-во посещений, Статус абонемента, Срок использования, Дата оформления).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Посещение (</w:t>
      </w:r>
      <w:r>
        <w:rPr>
          <w:rFonts w:cs="Times New Roman" w:ascii="Times New Roman" w:hAnsi="Times New Roman"/>
          <w:sz w:val="24"/>
          <w:szCs w:val="24"/>
          <w:u w:val="single"/>
          <w:lang w:val="en-US"/>
        </w:rPr>
        <w:t>ID</w:t>
      </w:r>
      <w:r>
        <w:rPr>
          <w:rFonts w:cs="Times New Roman" w:ascii="Times New Roman" w:hAnsi="Times New Roman"/>
          <w:sz w:val="24"/>
          <w:szCs w:val="24"/>
          <w:u w:val="single"/>
        </w:rPr>
        <w:t>_Посещения</w:t>
      </w:r>
      <w:r>
        <w:rPr>
          <w:rFonts w:cs="Times New Roman" w:ascii="Times New Roman" w:hAnsi="Times New Roman"/>
          <w:sz w:val="24"/>
          <w:szCs w:val="24"/>
        </w:rPr>
        <w:t>, Дата посещения, Время посещения, Кол-во посещения, Тип посещения).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 4.</w:t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9"/>
        <w:gridCol w:w="1206"/>
        <w:gridCol w:w="995"/>
        <w:gridCol w:w="1361"/>
        <w:gridCol w:w="1312"/>
        <w:gridCol w:w="1184"/>
        <w:gridCol w:w="1697"/>
      </w:tblGrid>
      <w:tr>
        <w:trPr/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поля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sotrudnik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Сотрудник</w:t>
            </w:r>
          </w:p>
        </w:tc>
      </w:tr>
      <w:tr>
        <w:trPr>
          <w:trHeight w:val="413" w:hRule="atLeast"/>
        </w:trPr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Sotrudnika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сотрудника</w:t>
            </w:r>
          </w:p>
        </w:tc>
      </w:tr>
      <w:tr>
        <w:trPr>
          <w:trHeight w:val="419" w:hRule="atLeast"/>
        </w:trPr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</w:tr>
      <w:tr>
        <w:trPr>
          <w:trHeight w:val="539" w:hRule="atLeast"/>
        </w:trPr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</w:tr>
      <w:tr>
        <w:trPr/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</w:tr>
      <w:tr>
        <w:trPr/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dolzhnost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Должность</w:t>
            </w:r>
          </w:p>
        </w:tc>
      </w:tr>
      <w:tr>
        <w:trPr/>
        <w:tc>
          <w:tcPr>
            <w:tcW w:w="15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Nomer telephona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телефона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3"/>
        <w:gridCol w:w="1131"/>
        <w:gridCol w:w="911"/>
        <w:gridCol w:w="1361"/>
        <w:gridCol w:w="1308"/>
        <w:gridCol w:w="1143"/>
        <w:gridCol w:w="1597"/>
      </w:tblGrid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поля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Klient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Клиент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ID_klienta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клиента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</w:tr>
      <w:tr>
        <w:trPr>
          <w:trHeight w:val="364" w:hRule="atLeast"/>
        </w:trPr>
        <w:tc>
          <w:tcPr>
            <w:tcW w:w="1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Nomer telephona</w:t>
            </w:r>
          </w:p>
        </w:tc>
        <w:tc>
          <w:tcPr>
            <w:tcW w:w="11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телефона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Adres el. pochty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Адрес эл.почты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Data rozhdeniya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рождения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3"/>
        <w:gridCol w:w="1131"/>
        <w:gridCol w:w="911"/>
        <w:gridCol w:w="1361"/>
        <w:gridCol w:w="1308"/>
        <w:gridCol w:w="1143"/>
        <w:gridCol w:w="1597"/>
      </w:tblGrid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поля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Yslyga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Услуга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ID_yslygi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услуги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Nazvanie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Название услуги</w:t>
            </w:r>
          </w:p>
        </w:tc>
      </w:tr>
      <w:tr>
        <w:trPr>
          <w:trHeight w:val="311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opisanie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Длинный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 услуги</w:t>
            </w:r>
          </w:p>
        </w:tc>
      </w:tr>
      <w:tr>
        <w:trPr>
          <w:trHeight w:val="415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Stoimost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Стоимость услуги</w:t>
            </w:r>
          </w:p>
        </w:tc>
      </w:tr>
      <w:tr>
        <w:trPr>
          <w:trHeight w:val="415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kategoriya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Категория услуги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3"/>
        <w:gridCol w:w="1131"/>
        <w:gridCol w:w="911"/>
        <w:gridCol w:w="1361"/>
        <w:gridCol w:w="1308"/>
        <w:gridCol w:w="1143"/>
        <w:gridCol w:w="1597"/>
      </w:tblGrid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поля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Abonement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Абонемент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ID_abonementa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абонемента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Kol-vo poseshcheniy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Кол-во посещений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</w:t>
            </w:r>
          </w:p>
        </w:tc>
      </w:tr>
      <w:tr>
        <w:trPr>
          <w:trHeight w:val="364" w:hRule="atLeast"/>
        </w:trPr>
        <w:tc>
          <w:tcPr>
            <w:tcW w:w="1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Srok ispolzovania</w:t>
            </w:r>
          </w:p>
        </w:tc>
        <w:tc>
          <w:tcPr>
            <w:tcW w:w="11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Срок использования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Data oformleniya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оформления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Style w:val="a8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3"/>
        <w:gridCol w:w="1131"/>
        <w:gridCol w:w="911"/>
        <w:gridCol w:w="1361"/>
        <w:gridCol w:w="1308"/>
        <w:gridCol w:w="1143"/>
        <w:gridCol w:w="1597"/>
      </w:tblGrid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поля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Poseshchenie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Посещение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ID_poseshcheniya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посещения</w:t>
            </w:r>
          </w:p>
        </w:tc>
      </w:tr>
      <w:tr>
        <w:trPr/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Data poseshcheniya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Числовой 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посещения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Vremya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poseshcheniya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Время посещения</w:t>
            </w:r>
          </w:p>
        </w:tc>
      </w:tr>
      <w:tr>
        <w:trPr>
          <w:trHeight w:val="364" w:hRule="atLeast"/>
        </w:trPr>
        <w:tc>
          <w:tcPr>
            <w:tcW w:w="1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Kol-vo poseshcheniy</w:t>
            </w:r>
          </w:p>
        </w:tc>
        <w:tc>
          <w:tcPr>
            <w:tcW w:w="11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91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Кол-во посещений</w:t>
            </w:r>
          </w:p>
        </w:tc>
      </w:tr>
      <w:tr>
        <w:trPr>
          <w:trHeight w:val="364" w:hRule="atLeast"/>
        </w:trPr>
        <w:tc>
          <w:tcPr>
            <w:tcW w:w="1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Tip poseshcheniy</w:t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Короткий текст</w:t>
            </w:r>
          </w:p>
        </w:tc>
        <w:tc>
          <w:tcPr>
            <w:tcW w:w="9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255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посещения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5d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065d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D940C-72A9-47D5-B9FE-7ED0051E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LibreOffice/7.6.2.1$Windows_X86_64 LibreOffice_project/56f7684011345957bbf33a7ee678afaf4d2ba333</Application>
  <AppVersion>15.0000</AppVersion>
  <Pages>4</Pages>
  <Words>347</Words>
  <Characters>2288</Characters>
  <CharactersWithSpaces>2447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2024-03-12T14:01:00Z</dcterms:created>
  <dc:creator>Админ</dc:creator>
  <dc:description/>
  <dc:language>ru-RU</dc:language>
  <cp:lastModifiedBy/>
  <dcterms:modified xsi:type="dcterms:W3CDTF">2024-04-05T20:46:06Z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