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7A0A" w14:textId="77777777" w:rsidR="007C5404" w:rsidRPr="002D70E4" w:rsidRDefault="007C5404" w:rsidP="007C5404">
      <w:pPr>
        <w:jc w:val="center"/>
        <w:rPr>
          <w:rFonts w:ascii="Times New Roman" w:hAnsi="Times New Roman" w:cs="Times New Roman"/>
          <w:sz w:val="40"/>
          <w:szCs w:val="40"/>
          <w:shd w:val="clear" w:color="auto" w:fill="FFFFFF"/>
        </w:rPr>
      </w:pPr>
    </w:p>
    <w:p w14:paraId="122684D0" w14:textId="77777777" w:rsidR="007C5404" w:rsidRPr="002D70E4" w:rsidRDefault="007C5404" w:rsidP="007C5404">
      <w:pPr>
        <w:jc w:val="center"/>
        <w:rPr>
          <w:rFonts w:ascii="Times New Roman" w:hAnsi="Times New Roman" w:cs="Times New Roman"/>
          <w:sz w:val="40"/>
          <w:szCs w:val="40"/>
          <w:shd w:val="clear" w:color="auto" w:fill="FFFFFF"/>
        </w:rPr>
      </w:pPr>
    </w:p>
    <w:p w14:paraId="6AC1D55C" w14:textId="77777777" w:rsidR="007C5404" w:rsidRPr="002D70E4" w:rsidRDefault="007C5404" w:rsidP="007C5404">
      <w:pPr>
        <w:jc w:val="center"/>
        <w:rPr>
          <w:rFonts w:ascii="Times New Roman" w:hAnsi="Times New Roman" w:cs="Times New Roman"/>
          <w:sz w:val="40"/>
          <w:szCs w:val="40"/>
          <w:shd w:val="clear" w:color="auto" w:fill="FFFFFF"/>
        </w:rPr>
      </w:pPr>
    </w:p>
    <w:p w14:paraId="2923144C" w14:textId="77777777" w:rsidR="007C5404" w:rsidRPr="002D70E4" w:rsidRDefault="007C5404" w:rsidP="007C5404">
      <w:pPr>
        <w:jc w:val="center"/>
        <w:rPr>
          <w:rFonts w:ascii="Times New Roman" w:hAnsi="Times New Roman" w:cs="Times New Roman"/>
          <w:sz w:val="40"/>
          <w:szCs w:val="40"/>
          <w:shd w:val="clear" w:color="auto" w:fill="FFFFFF"/>
        </w:rPr>
      </w:pPr>
    </w:p>
    <w:p w14:paraId="41CE7456" w14:textId="77777777" w:rsidR="007C5404" w:rsidRPr="002D70E4" w:rsidRDefault="007C5404" w:rsidP="007C5404">
      <w:pPr>
        <w:jc w:val="center"/>
        <w:rPr>
          <w:rFonts w:ascii="Times New Roman" w:hAnsi="Times New Roman" w:cs="Times New Roman"/>
          <w:sz w:val="40"/>
          <w:szCs w:val="40"/>
          <w:shd w:val="clear" w:color="auto" w:fill="FFFFFF"/>
        </w:rPr>
      </w:pPr>
    </w:p>
    <w:p w14:paraId="2851E115" w14:textId="77777777" w:rsidR="007C5404" w:rsidRPr="002D70E4" w:rsidRDefault="007C5404" w:rsidP="007C5404">
      <w:pPr>
        <w:jc w:val="center"/>
        <w:rPr>
          <w:rFonts w:ascii="Times New Roman" w:hAnsi="Times New Roman" w:cs="Times New Roman"/>
          <w:sz w:val="40"/>
          <w:szCs w:val="40"/>
          <w:shd w:val="clear" w:color="auto" w:fill="FFFFFF"/>
        </w:rPr>
      </w:pPr>
    </w:p>
    <w:p w14:paraId="6834B44C"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
    <w:p w14:paraId="48F5C75D"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7EE0903" w14:textId="5951F67E" w:rsidR="007C540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386A2527" w14:textId="2CE5E500" w:rsidR="007C5404" w:rsidRPr="002D70E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21DC83D8" w14:textId="77777777" w:rsidR="007C5404" w:rsidRPr="002D70E4" w:rsidRDefault="007C5404" w:rsidP="007C5404">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23BAC173"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4E9C134C"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6A89BA8E" wp14:editId="40C6C09D">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549D1F21"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pPr>
    </w:p>
    <w:p w14:paraId="2AC00AA2"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sectPr w:rsidR="007C5404" w:rsidRPr="002D70E4" w:rsidSect="00CC37D1">
          <w:pgSz w:w="11906" w:h="16838" w:code="9"/>
          <w:pgMar w:top="720" w:right="720" w:bottom="720" w:left="720" w:header="709" w:footer="709" w:gutter="0"/>
          <w:cols w:space="708"/>
          <w:docGrid w:linePitch="360"/>
        </w:sectPr>
      </w:pPr>
    </w:p>
    <w:p w14:paraId="2464B3EF" w14:textId="77777777" w:rsidR="007C5404" w:rsidRPr="002D70E4" w:rsidRDefault="007C5404" w:rsidP="007C5404">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46578B7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w:t>
      </w:r>
      <w:proofErr w:type="gramStart"/>
      <w:r w:rsidRPr="002D70E4">
        <w:rPr>
          <w:rFonts w:ascii="Times New Roman" w:hAnsi="Times New Roman" w:cs="Times New Roman"/>
          <w:b/>
          <w:i/>
          <w:iCs/>
          <w:color w:val="000000" w:themeColor="text1"/>
        </w:rPr>
        <w:t>This  computing</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w:t>
      </w:r>
      <w:proofErr w:type="gramStart"/>
      <w:r>
        <w:rPr>
          <w:rFonts w:ascii="Times New Roman" w:hAnsi="Times New Roman" w:cs="Times New Roman"/>
          <w:b/>
          <w:i/>
          <w:iCs/>
          <w:color w:val="000000" w:themeColor="text1"/>
        </w:rPr>
        <w:t xml:space="preserve">challenge </w:t>
      </w:r>
      <w:r w:rsidRPr="002D70E4">
        <w:rPr>
          <w:rFonts w:ascii="Times New Roman" w:hAnsi="Times New Roman" w:cs="Times New Roman"/>
          <w:b/>
          <w:i/>
          <w:iCs/>
          <w:color w:val="000000" w:themeColor="text1"/>
        </w:rPr>
        <w:t xml:space="preserve"> by</w:t>
      </w:r>
      <w:proofErr w:type="gramEnd"/>
      <w:r w:rsidRPr="002D70E4">
        <w:rPr>
          <w:rFonts w:ascii="Times New Roman" w:hAnsi="Times New Roman" w:cs="Times New Roman"/>
          <w:b/>
          <w:i/>
          <w:iCs/>
          <w:color w:val="000000" w:themeColor="text1"/>
        </w:rPr>
        <w:t xml:space="preserve">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w:t>
      </w:r>
      <w:proofErr w:type="gramStart"/>
      <w:r w:rsidRPr="002D70E4">
        <w:rPr>
          <w:rFonts w:ascii="Times New Roman" w:hAnsi="Times New Roman" w:cs="Times New Roman"/>
          <w:b/>
          <w:i/>
          <w:iCs/>
          <w:color w:val="000000" w:themeColor="text1"/>
        </w:rPr>
        <w:t>3?</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Real data-</w:t>
      </w:r>
      <w:proofErr w:type="gramStart"/>
      <w:r>
        <w:rPr>
          <w:rFonts w:ascii="Times New Roman" w:hAnsi="Times New Roman" w:cs="Times New Roman"/>
          <w:b/>
          <w:i/>
          <w:iCs/>
          <w:color w:val="000000" w:themeColor="text1"/>
        </w:rPr>
        <w:t xml:space="preserve">sets </w:t>
      </w:r>
      <w:r w:rsidRPr="002D70E4">
        <w:rPr>
          <w:rFonts w:ascii="Times New Roman" w:hAnsi="Times New Roman" w:cs="Times New Roman"/>
          <w:b/>
          <w:i/>
          <w:iCs/>
          <w:color w:val="000000" w:themeColor="text1"/>
        </w:rPr>
        <w:t xml:space="preserve"> on</w:t>
      </w:r>
      <w:proofErr w:type="gramEnd"/>
      <w:r w:rsidRPr="002D70E4">
        <w:rPr>
          <w:rFonts w:ascii="Times New Roman" w:hAnsi="Times New Roman" w:cs="Times New Roman"/>
          <w:b/>
          <w:i/>
          <w:iCs/>
          <w:color w:val="000000" w:themeColor="text1"/>
        </w:rPr>
        <w:t xml:space="preserve">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proofErr w:type="gramStart"/>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w:t>
      </w:r>
      <w:proofErr w:type="gramEnd"/>
      <w:r w:rsidRPr="002D70E4">
        <w:rPr>
          <w:rFonts w:ascii="Times New Roman" w:hAnsi="Times New Roman" w:cs="Times New Roman"/>
          <w:b/>
          <w:i/>
          <w:iCs/>
          <w:color w:val="000000" w:themeColor="text1"/>
        </w:rPr>
        <w:t xml:space="preserve"> on probability and scaling factors. </w:t>
      </w:r>
      <w:proofErr w:type="gramStart"/>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278D9A6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7E68991C" w14:textId="77777777" w:rsidR="007C5404" w:rsidRPr="002D70E4" w:rsidRDefault="007C5404" w:rsidP="007C5404">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0DC6BC8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C3AB27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12DCBCD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394586D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proofErr w:type="gramStart"/>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w:t>
      </w:r>
      <w:proofErr w:type="gramEnd"/>
      <w:r w:rsidRPr="002D70E4">
        <w:rPr>
          <w:rFonts w:ascii="Times New Roman" w:hAnsi="Times New Roman" w:cs="Times New Roman"/>
          <w:color w:val="000000" w:themeColor="text1"/>
          <w:lang w:val="en-US"/>
        </w:rPr>
        <w:t xml:space="preserve">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3B5357F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0762D23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26300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 xml:space="preserve">Optimal Stopping </w:t>
      </w:r>
      <w:proofErr w:type="gramStart"/>
      <w:r w:rsidRPr="002D70E4">
        <w:rPr>
          <w:rFonts w:ascii="Times New Roman" w:hAnsi="Times New Roman" w:cs="Times New Roman"/>
          <w:color w:val="000000" w:themeColor="text1"/>
          <w:lang w:val="en-US"/>
        </w:rPr>
        <w:t>Theory</w:t>
      </w:r>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550DB6BD"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0A28590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48EC89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proofErr w:type="gramStart"/>
      <w:r w:rsidRPr="002D70E4">
        <w:rPr>
          <w:rFonts w:ascii="Times New Roman" w:hAnsi="Times New Roman" w:cs="Times New Roman"/>
          <w:color w:val="000000" w:themeColor="text1"/>
          <w:lang w:val="en-US"/>
        </w:rPr>
        <w:t>set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3553CA2A"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our House Selling model to outperform our </w:t>
      </w:r>
      <w:proofErr w:type="gramStart"/>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w:t>
      </w:r>
      <w:proofErr w:type="gramEnd"/>
      <w:r w:rsidRPr="002D70E4">
        <w:rPr>
          <w:rFonts w:ascii="Times New Roman" w:hAnsi="Times New Roman" w:cs="Times New Roman"/>
          <w:color w:val="000000" w:themeColor="text1"/>
          <w:lang w:val="en-US"/>
        </w:rPr>
        <w:t xml:space="preserve">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A7F776F"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715D6C9"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5BDDA15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083ECB5" w14:textId="77777777" w:rsidR="007C5404" w:rsidRPr="002D70E4" w:rsidRDefault="007C5404" w:rsidP="007C5404">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proofErr w:type="spellStart"/>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oblile</w:t>
      </w:r>
      <w:proofErr w:type="spellEnd"/>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consumption of resources. The significance of the approach is the use of Machine Learning in a new proposed model on a Long </w:t>
      </w:r>
      <w:proofErr w:type="gramStart"/>
      <w:r w:rsidRPr="002D70E4">
        <w:rPr>
          <w:rFonts w:ascii="Times New Roman" w:hAnsi="Times New Roman" w:cs="Times New Roman"/>
          <w:color w:val="000000" w:themeColor="text1"/>
          <w:lang w:val="en-US"/>
        </w:rPr>
        <w:t>Short Term</w:t>
      </w:r>
      <w:proofErr w:type="gramEnd"/>
      <w:r w:rsidRPr="002D70E4">
        <w:rPr>
          <w:rFonts w:ascii="Times New Roman" w:hAnsi="Times New Roman" w:cs="Times New Roman"/>
          <w:color w:val="000000" w:themeColor="text1"/>
          <w:lang w:val="en-US"/>
        </w:rPr>
        <w:t xml:space="preserve">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w:t>
      </w:r>
      <w:proofErr w:type="spellStart"/>
      <w:r w:rsidRPr="002D70E4">
        <w:rPr>
          <w:rFonts w:ascii="Times New Roman" w:hAnsi="Times New Roman" w:cs="Times New Roman"/>
          <w:color w:val="000000" w:themeColor="text1"/>
          <w:lang w:val="en-US"/>
        </w:rPr>
        <w:t>mulit</w:t>
      </w:r>
      <w:proofErr w:type="spellEnd"/>
      <w:r w:rsidRPr="002D70E4">
        <w:rPr>
          <w:rFonts w:ascii="Times New Roman" w:hAnsi="Times New Roman" w:cs="Times New Roman"/>
          <w:color w:val="000000" w:themeColor="text1"/>
          <w:lang w:val="en-US"/>
        </w:rPr>
        <w:t xml:space="preserve"> decision </w:t>
      </w:r>
      <w:proofErr w:type="spellStart"/>
      <w:r w:rsidRPr="002D70E4">
        <w:rPr>
          <w:rFonts w:ascii="Times New Roman" w:hAnsi="Times New Roman" w:cs="Times New Roman"/>
          <w:color w:val="000000" w:themeColor="text1"/>
          <w:lang w:val="en-US"/>
        </w:rPr>
        <w:t>movile</w:t>
      </w:r>
      <w:proofErr w:type="spellEnd"/>
      <w:r w:rsidRPr="002D70E4">
        <w:rPr>
          <w:rFonts w:ascii="Times New Roman" w:hAnsi="Times New Roman" w:cs="Times New Roman"/>
          <w:color w:val="000000" w:themeColor="text1"/>
          <w:lang w:val="en-US"/>
        </w:rPr>
        <w:t xml:space="preserve"> computation </w:t>
      </w:r>
      <w:proofErr w:type="spellStart"/>
      <w:r w:rsidRPr="002D70E4">
        <w:rPr>
          <w:rFonts w:ascii="Times New Roman" w:hAnsi="Times New Roman" w:cs="Times New Roman"/>
          <w:color w:val="000000" w:themeColor="text1"/>
          <w:lang w:val="en-US"/>
        </w:rPr>
        <w:t>offlloading</w:t>
      </w:r>
      <w:proofErr w:type="spellEnd"/>
      <w:r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Pr="002D70E4">
        <w:rPr>
          <w:rFonts w:ascii="Times New Roman" w:hAnsi="Times New Roman" w:cs="Times New Roman"/>
          <w:color w:val="000000" w:themeColor="text1"/>
          <w:lang w:val="en-US"/>
        </w:rPr>
        <w:t>reduced-complexity Gibbs Sampling algorithms</w:t>
      </w:r>
      <w:proofErr w:type="gramEnd"/>
      <w:r w:rsidRPr="002D70E4">
        <w:rPr>
          <w:rFonts w:ascii="Times New Roman" w:hAnsi="Times New Roman" w:cs="Times New Roman"/>
          <w:color w:val="000000" w:themeColor="text1"/>
          <w:lang w:val="en-US"/>
        </w:rPr>
        <w:t xml:space="preserve"> to take the optimal offloading decisions. Their aim is to minimize complexity and the model achieves this efficiently. Almost </w:t>
      </w:r>
      <w:proofErr w:type="gramStart"/>
      <w:r w:rsidRPr="002D70E4">
        <w:rPr>
          <w:rFonts w:ascii="Times New Roman" w:hAnsi="Times New Roman" w:cs="Times New Roman"/>
          <w:color w:val="000000" w:themeColor="text1"/>
          <w:lang w:val="en-US"/>
        </w:rPr>
        <w:t>all of</w:t>
      </w:r>
      <w:proofErr w:type="gramEnd"/>
      <w:r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401CD4FD"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2D23C3B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w:t>
      </w:r>
      <w:proofErr w:type="gramStart"/>
      <w:r w:rsidRPr="002D70E4">
        <w:rPr>
          <w:rFonts w:ascii="Times New Roman" w:hAnsi="Times New Roman" w:cs="Times New Roman"/>
          <w:color w:val="000000" w:themeColor="text1"/>
          <w:lang w:val="en-US"/>
        </w:rPr>
        <w:t>economics</w:t>
      </w:r>
      <w:proofErr w:type="gramEnd"/>
      <w:r w:rsidRPr="002D70E4">
        <w:rPr>
          <w:rFonts w:ascii="Times New Roman" w:hAnsi="Times New Roman" w:cs="Times New Roman"/>
          <w:color w:val="000000" w:themeColor="text1"/>
          <w:lang w:val="en-US"/>
        </w:rPr>
        <w:t xml:space="preserve">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spellStart"/>
      <w:proofErr w:type="gramEnd"/>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evaluation.[11]</w:t>
      </w:r>
    </w:p>
    <w:p w14:paraId="5017A968" w14:textId="77777777" w:rsidR="007C5404" w:rsidRPr="002D70E4" w:rsidRDefault="007C5404" w:rsidP="007C5404">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w:t>
      </w:r>
      <w:proofErr w:type="gramStart"/>
      <w:r w:rsidRPr="002D70E4">
        <w:rPr>
          <w:rFonts w:ascii="Times New Roman" w:hAnsi="Times New Roman" w:cs="Times New Roman"/>
          <w:color w:val="000000" w:themeColor="text1"/>
          <w:lang w:val="en-US"/>
        </w:rPr>
        <w:t>]:The</w:t>
      </w:r>
      <w:proofErr w:type="gramEnd"/>
      <w:r w:rsidRPr="002D70E4">
        <w:rPr>
          <w:rFonts w:ascii="Times New Roman" w:hAnsi="Times New Roman" w:cs="Times New Roman"/>
          <w:color w:val="000000" w:themeColor="text1"/>
          <w:lang w:val="en-US"/>
        </w:rPr>
        <w:t xml:space="preserve"> definition of the problem is given by two objects, as mentioned before.</w:t>
      </w:r>
    </w:p>
    <w:p w14:paraId="36CACC8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gramEnd"/>
      <w:r w:rsidRPr="002D70E4">
        <w:rPr>
          <w:rFonts w:ascii="Times New Roman" w:hAnsi="Times New Roman" w:cs="Times New Roman"/>
          <w:color w:val="000000" w:themeColor="text1"/>
          <w:lang w:val="en-US"/>
        </w:rPr>
        <w:t>, where joint distribution is assumed known</w:t>
      </w:r>
    </w:p>
    <w:p w14:paraId="1D15376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51FB3485"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rPr>
        <w:t>y</w:t>
      </w:r>
      <w:proofErr w:type="gramStart"/>
      <w:r w:rsidRPr="00B86C3E">
        <w:rPr>
          <w:rFonts w:ascii="Times New Roman" w:hAnsi="Times New Roman" w:cs="Times New Roman"/>
          <w:vertAlign w:val="subscript"/>
        </w:rPr>
        <w:t>0</w:t>
      </w:r>
      <w:r w:rsidRPr="002D70E4">
        <w:rPr>
          <w:rFonts w:ascii="Times New Roman" w:hAnsi="Times New Roman" w:cs="Times New Roman"/>
        </w:rPr>
        <w:t>,y</w:t>
      </w:r>
      <w:proofErr w:type="gramEnd"/>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2D1AC4C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76FD01A7"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35564E"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103CEB3F"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0C197B8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by adopting principles of the Optimal Stopping Theory. These are the Random(P) Problem, the Secretary </w:t>
      </w:r>
      <w:proofErr w:type="gramStart"/>
      <w:r w:rsidRPr="002D70E4">
        <w:rPr>
          <w:rFonts w:ascii="Times New Roman" w:hAnsi="Times New Roman" w:cs="Times New Roman"/>
          <w:color w:val="000000" w:themeColor="text1"/>
          <w:lang w:val="en-US"/>
        </w:rPr>
        <w:t>Problem</w:t>
      </w:r>
      <w:proofErr w:type="gramEnd"/>
      <w:r w:rsidRPr="002D70E4">
        <w:rPr>
          <w:rFonts w:ascii="Times New Roman" w:hAnsi="Times New Roman" w:cs="Times New Roman"/>
          <w:color w:val="000000" w:themeColor="text1"/>
          <w:lang w:val="en-US"/>
        </w:rPr>
        <w:t xml:space="preserve">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48A3860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4459EB60" w14:textId="77777777" w:rsidR="007C5404" w:rsidRPr="002D70E4" w:rsidRDefault="007C5404" w:rsidP="007C5404">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xml:space="preserve">, which is a random variable in our </w:t>
      </w:r>
      <w:proofErr w:type="spellStart"/>
      <w:r>
        <w:rPr>
          <w:rFonts w:ascii="Times New Roman" w:hAnsi="Times New Roman" w:cs="Times New Roman"/>
          <w:color w:val="000000" w:themeColor="text1"/>
          <w:lang w:val="en-US"/>
        </w:rPr>
        <w:t>contexr</w:t>
      </w:r>
      <w:proofErr w:type="spellEnd"/>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proofErr w:type="spellStart"/>
      <w:r w:rsidRPr="00DA4AC3">
        <w:rPr>
          <w:rFonts w:ascii="Times New Roman" w:hAnsi="Times New Roman" w:cs="Times New Roman"/>
          <w:i/>
          <w:iCs/>
          <w:color w:val="000000" w:themeColor="text1"/>
          <w:lang w:val="en-US"/>
        </w:rPr>
        <w:t>minimise</w:t>
      </w:r>
      <w:proofErr w:type="spellEnd"/>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 xml:space="preserve">this transmission delay by adopting models that can pick the best possible server with the least load (least crowded) to </w:t>
      </w:r>
      <w:proofErr w:type="spellStart"/>
      <w:r w:rsidRPr="00DA4AC3">
        <w:rPr>
          <w:rFonts w:ascii="Times New Roman" w:hAnsi="Times New Roman" w:cs="Times New Roman"/>
          <w:i/>
          <w:iCs/>
          <w:color w:val="000000" w:themeColor="text1"/>
          <w:lang w:val="en-US"/>
        </w:rPr>
        <w:t>minimise</w:t>
      </w:r>
      <w:proofErr w:type="spellEnd"/>
      <w:r w:rsidRPr="00DA4AC3">
        <w:rPr>
          <w:rFonts w:ascii="Times New Roman" w:hAnsi="Times New Roman" w:cs="Times New Roman"/>
          <w:i/>
          <w:iCs/>
          <w:color w:val="000000" w:themeColor="text1"/>
          <w:lang w:val="en-US"/>
        </w:rPr>
        <w:t xml:space="preserv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48A78F20"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3D81783" wp14:editId="340AB337">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5F2AA2E1"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01B76CE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xml:space="preserve">. Therefore, our approach's main objective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probability of offloading the tasks to the best possible server with the least load in every run. To formulate our problem and apply our proposed solution, we made the two following critical assumptions:</w:t>
      </w:r>
    </w:p>
    <w:p w14:paraId="74DA9C1B" w14:textId="77777777" w:rsidR="007C5404" w:rsidRDefault="007C5404" w:rsidP="007C5404">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 xml:space="preserve">ly </w:t>
      </w:r>
      <w:proofErr w:type="spellStart"/>
      <w:r>
        <w:rPr>
          <w:rFonts w:ascii="Times New Roman" w:hAnsi="Times New Roman" w:cs="Times New Roman"/>
          <w:color w:val="000000" w:themeColor="text1"/>
          <w:lang w:val="en-US"/>
        </w:rPr>
        <w:t>distirbuted</w:t>
      </w:r>
      <w:proofErr w:type="spellEnd"/>
      <w:r w:rsidRPr="00DA4AC3">
        <w:rPr>
          <w:rFonts w:ascii="Times New Roman" w:hAnsi="Times New Roman" w:cs="Times New Roman"/>
          <w:color w:val="000000" w:themeColor="text1"/>
          <w:lang w:val="en-US"/>
        </w:rPr>
        <w:t>.</w:t>
      </w:r>
    </w:p>
    <w:p w14:paraId="01A3BA1E"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0127B02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6A9D4B77"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2F64F94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4FBB9FE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6BF2914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 xml:space="preserve">100 servers each. We set the range between 0 and 1 and provide several probability values P to examine the model's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53BD00C7"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98A086B" wp14:editId="534C1939">
            <wp:extent cx="308818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3100486" cy="2575619"/>
                    </a:xfrm>
                    <a:prstGeom prst="rect">
                      <a:avLst/>
                    </a:prstGeom>
                  </pic:spPr>
                </pic:pic>
              </a:graphicData>
            </a:graphic>
          </wp:inline>
        </w:drawing>
      </w:r>
    </w:p>
    <w:p w14:paraId="14D3A8F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706AB7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w:t>
      </w:r>
      <w:r w:rsidRPr="002D70E4">
        <w:rPr>
          <w:rFonts w:ascii="Times New Roman" w:hAnsi="Times New Roman" w:cs="Times New Roman"/>
          <w:color w:val="000000" w:themeColor="text1"/>
          <w:lang w:val="en-US"/>
        </w:rPr>
        <w:lastRenderedPageBreak/>
        <w:t xml:space="preserve">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servers available for task offloading. The algorithm needs to find the best possible server candidate to offload the tasks to achieve optimality of task execution based on the current load of the specific server chosen.[14]</w:t>
      </w:r>
    </w:p>
    <w:p w14:paraId="75EC6E29"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0A4AFFC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7A422F1B"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58160E27"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6129C502"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1A77CB93"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(1)</w:t>
      </w:r>
    </w:p>
    <w:p w14:paraId="00C984D2"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4DF92B87"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6B07BF92"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234D2E1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62ECF6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37BB57C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2923AEA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58F1424B"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3A8925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3A6F277D"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(5)</w:t>
      </w:r>
    </w:p>
    <w:p w14:paraId="554AB7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2E6AF82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58BFF006"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566804EC"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(1)</w:t>
      </w:r>
    </w:p>
    <w:p w14:paraId="6F91BD67"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(2)</w:t>
      </w:r>
    </w:p>
    <w:p w14:paraId="451C194B"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(3)</w:t>
      </w:r>
    </w:p>
    <w:p w14:paraId="62033C45"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(4)</w:t>
      </w:r>
    </w:p>
    <w:p w14:paraId="312BFDBB"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FB1C08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133F3D3"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28781C73" wp14:editId="22E83914">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211DDE5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11E8612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proofErr w:type="gramStart"/>
      <w:r>
        <w:rPr>
          <w:rFonts w:ascii="Times New Roman" w:hAnsi="Times New Roman" w:cs="Times New Roman"/>
          <w:color w:val="000000" w:themeColor="text1"/>
          <w:lang w:val="en-US"/>
        </w:rPr>
        <w:t xml:space="preserve">famous </w:t>
      </w:r>
      <w:r w:rsidRPr="002D70E4">
        <w:rPr>
          <w:rFonts w:ascii="Times New Roman" w:hAnsi="Times New Roman" w:cs="Times New Roman"/>
          <w:color w:val="000000" w:themeColor="text1"/>
          <w:lang w:val="en-US"/>
        </w:rPr>
        <w:t xml:space="preserve"> Optimal</w:t>
      </w:r>
      <w:proofErr w:type="gramEnd"/>
      <w:r w:rsidRPr="002D70E4">
        <w:rPr>
          <w:rFonts w:ascii="Times New Roman" w:hAnsi="Times New Roman" w:cs="Times New Roman"/>
          <w:color w:val="000000" w:themeColor="text1"/>
          <w:lang w:val="en-US"/>
        </w:rPr>
        <w:t xml:space="preserve"> Stopping </w:t>
      </w:r>
      <w:proofErr w:type="spellStart"/>
      <w:r w:rsidRPr="002D70E4">
        <w:rPr>
          <w:rFonts w:ascii="Times New Roman" w:hAnsi="Times New Roman" w:cs="Times New Roman"/>
          <w:color w:val="000000" w:themeColor="text1"/>
          <w:lang w:val="en-US"/>
        </w:rPr>
        <w:t>T</w:t>
      </w:r>
      <w:r>
        <w:rPr>
          <w:rFonts w:ascii="Times New Roman" w:hAnsi="Times New Roman" w:cs="Times New Roman"/>
          <w:color w:val="000000" w:themeColor="text1"/>
          <w:lang w:val="en-US"/>
        </w:rPr>
        <w:t>time</w:t>
      </w:r>
      <w:proofErr w:type="spellEnd"/>
      <w:r>
        <w:rPr>
          <w:rFonts w:ascii="Times New Roman" w:hAnsi="Times New Roman" w:cs="Times New Roman"/>
          <w:color w:val="000000" w:themeColor="text1"/>
          <w:lang w:val="en-US"/>
        </w:rPr>
        <w:t xml:space="preserv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xml:space="preserve">.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amount we earn by choosing a stopping rule. If the seller sells the house on the n day, the amount earned is given by:</w:t>
      </w:r>
    </w:p>
    <w:p w14:paraId="1AE457C2"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k</m:t>
            </m:r>
          </m:sub>
        </m:sSub>
      </m:oMath>
      <w:r w:rsidR="007C5404" w:rsidRPr="002D70E4">
        <w:rPr>
          <w:rFonts w:ascii="Times New Roman" w:eastAsiaTheme="minorEastAsia" w:hAnsi="Times New Roman" w:cs="Times New Roman"/>
          <w:color w:val="000000" w:themeColor="text1"/>
          <w:lang w:val="en-US"/>
        </w:rPr>
        <w:tab/>
        <w:t>(1)</w:t>
      </w:r>
    </w:p>
    <w:p w14:paraId="45077C9A"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where r in [0,1)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4B43F297"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08BE721C" w14:textId="77777777" w:rsidR="007C540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x</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-A</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Pr="002D70E4">
        <w:rPr>
          <w:rFonts w:ascii="Times New Roman" w:eastAsiaTheme="minorEastAsia" w:hAnsi="Times New Roman" w:cs="Times New Roman"/>
          <w:color w:val="000000" w:themeColor="text1"/>
          <w:lang w:val="en-US"/>
        </w:rPr>
        <w:tab/>
        <w:t>(2)</w:t>
      </w:r>
    </w:p>
    <w:p w14:paraId="0D2C5B31" w14:textId="77777777" w:rsidR="007C5404" w:rsidRDefault="007C5404" w:rsidP="007C5404">
      <w:pPr>
        <w:jc w:val="center"/>
        <w:rPr>
          <w:rFonts w:ascii="Times New Roman" w:eastAsiaTheme="minorEastAsia" w:hAnsi="Times New Roman" w:cs="Times New Roman"/>
          <w:color w:val="000000" w:themeColor="text1"/>
          <w:lang w:val="en-US"/>
        </w:rPr>
      </w:pPr>
    </w:p>
    <w:p w14:paraId="79B3110F" w14:textId="77777777" w:rsidR="007C5404" w:rsidRDefault="007C5404" w:rsidP="007C5404">
      <w:pPr>
        <w:keepNext/>
      </w:pPr>
      <w:r>
        <w:rPr>
          <w:rFonts w:eastAsiaTheme="minorEastAsia"/>
          <w:noProof/>
          <w:color w:val="000000" w:themeColor="text1"/>
          <w:lang w:val="en-US"/>
        </w:rPr>
        <w:drawing>
          <wp:inline distT="0" distB="0" distL="0" distR="0" wp14:anchorId="41E26AD0" wp14:editId="26289065">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65A2575F" w14:textId="77777777" w:rsidR="007C5404" w:rsidRPr="002D70E4" w:rsidRDefault="007C5404" w:rsidP="007C5404">
      <w:pPr>
        <w:pStyle w:val="Caption"/>
        <w:jc w:val="center"/>
        <w:rPr>
          <w:rFonts w:ascii="Times New Roman" w:eastAsiaTheme="minorEastAsia" w:hAnsi="Times New Roman" w:cs="Times New Roman"/>
          <w:color w:val="000000" w:themeColor="text1"/>
          <w:lang w:val="en-US"/>
        </w:rPr>
      </w:pPr>
      <w:r>
        <w:t xml:space="preserve">Figure </w:t>
      </w:r>
      <w:r w:rsidR="00B67C87">
        <w:fldChar w:fldCharType="begin"/>
      </w:r>
      <w:r w:rsidR="00B67C87">
        <w:instrText xml:space="preserve"> SEQ Figure \* ARABIC </w:instrText>
      </w:r>
      <w:r w:rsidR="00B67C87">
        <w:fldChar w:fldCharType="separate"/>
      </w:r>
      <w:r>
        <w:rPr>
          <w:noProof/>
        </w:rPr>
        <w:t>2</w:t>
      </w:r>
      <w:r w:rsidR="00B67C87">
        <w:rPr>
          <w:noProof/>
        </w:rPr>
        <w:fldChar w:fldCharType="end"/>
      </w:r>
      <w:r>
        <w:t>: Decision Values plot</w:t>
      </w:r>
    </w:p>
    <w:p w14:paraId="1FFEB925" w14:textId="77777777" w:rsidR="007C5404" w:rsidRPr="00142CC5"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0A118DE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5E7E432A"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m:t>
            </m:r>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k+1</m:t>
                            </m:r>
                          </m:e>
                        </m:d>
                      </m:e>
                    </m:d>
                  </m:e>
                  <m:sup>
                    <m:r>
                      <w:rPr>
                        <w:rFonts w:ascii="Cambria Math" w:hAnsi="Cambria Math" w:cs="Times New Roman"/>
                        <w:color w:val="000000" w:themeColor="text1"/>
                        <w:lang w:val="en-US"/>
                      </w:rPr>
                      <m:t>2</m:t>
                    </m:r>
                  </m:sup>
                </m:sSup>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e>
        </m:d>
      </m:oMath>
      <w:r w:rsidRPr="002D70E4">
        <w:rPr>
          <w:rFonts w:ascii="Times New Roman" w:eastAsiaTheme="minorEastAsia" w:hAnsi="Times New Roman" w:cs="Times New Roman"/>
          <w:color w:val="000000" w:themeColor="text1"/>
          <w:lang w:val="en-US"/>
        </w:rPr>
        <w:tab/>
        <w:t>(3)</w:t>
      </w:r>
    </w:p>
    <w:p w14:paraId="2CE39772" w14:textId="77777777" w:rsidR="007C5404" w:rsidRPr="002D70E4" w:rsidRDefault="007C5404" w:rsidP="007C5404">
      <w:pPr>
        <w:jc w:val="both"/>
        <w:rPr>
          <w:rFonts w:ascii="Times New Roman" w:hAnsi="Times New Roman" w:cs="Times New Roman"/>
          <w:noProof/>
        </w:rPr>
      </w:pPr>
      <w:r>
        <w:rPr>
          <w:rFonts w:ascii="Times New Roman" w:hAnsi="Times New Roman" w:cs="Times New Roman"/>
          <w:color w:val="000000" w:themeColor="text1"/>
          <w:lang w:val="en-US"/>
        </w:rPr>
        <w:t xml:space="preserve">for k = 0, …, n-1, with initial value: d[n-1] = 0.5/(r+1). </w:t>
      </w: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3235CD8D"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D383C91" wp14:editId="71788A9F">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551B6B98"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17FB8A1A"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27EDBFCB" w14:textId="77777777" w:rsidR="007C5404" w:rsidRPr="002D70E4" w:rsidRDefault="00B67C87" w:rsidP="007C5404">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 xml:space="preserve"> </w:t>
      </w:r>
    </w:p>
    <w:p w14:paraId="66E398F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p>
    <w:p w14:paraId="44716F10"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4EBE9F64"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01F58C5C"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4164E68"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26CAD356"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ab/>
        <w:t>(2)</w:t>
      </w:r>
    </w:p>
    <w:p w14:paraId="4E1A55C5"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3594400"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7C5404" w:rsidRPr="002D70E4">
        <w:rPr>
          <w:rFonts w:ascii="Times New Roman" w:eastAsiaTheme="minorEastAsia" w:hAnsi="Times New Roman" w:cs="Times New Roman"/>
          <w:color w:val="000000" w:themeColor="text1"/>
          <w:lang w:val="en-US"/>
        </w:rPr>
        <w:tab/>
        <w:t>(3)</w:t>
      </w:r>
    </w:p>
    <w:p w14:paraId="7292A13E"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E40C147"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7C5404" w:rsidRPr="002D70E4">
        <w:rPr>
          <w:rFonts w:ascii="Times New Roman" w:eastAsiaTheme="minorEastAsia" w:hAnsi="Times New Roman" w:cs="Times New Roman"/>
          <w:color w:val="000000" w:themeColor="text1"/>
          <w:lang w:val="en-US"/>
        </w:rPr>
        <w:tab/>
      </w:r>
      <w:r w:rsidR="007C5404" w:rsidRPr="002D70E4">
        <w:rPr>
          <w:rFonts w:ascii="Times New Roman" w:eastAsiaTheme="minorEastAsia" w:hAnsi="Times New Roman" w:cs="Times New Roman"/>
          <w:color w:val="000000" w:themeColor="text1"/>
          <w:lang w:val="en-US"/>
        </w:rPr>
        <w:tab/>
        <w:t>(4)</w:t>
      </w:r>
    </w:p>
    <w:p w14:paraId="1543C77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6446FD42"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or</w:t>
      </w:r>
      <w:r w:rsidR="007C5404" w:rsidRPr="002D70E4">
        <w:rPr>
          <w:rFonts w:ascii="Times New Roman" w:eastAsiaTheme="minorEastAsia" w:hAnsi="Times New Roman" w:cs="Times New Roman"/>
          <w:color w:val="000000" w:themeColor="text1"/>
          <w:lang w:val="en-US"/>
        </w:rPr>
        <w:tab/>
        <w:t>(5)</w:t>
      </w:r>
    </w:p>
    <w:p w14:paraId="126ECA8F"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3F5D93E9"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(6)</w:t>
      </w:r>
    </w:p>
    <w:p w14:paraId="040021D2"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41E36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(7)</w:t>
      </w:r>
    </w:p>
    <w:p w14:paraId="6619E156"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09E68ADE"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(8)</w:t>
      </w:r>
    </w:p>
    <w:p w14:paraId="6C6A2C54"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0338FDF"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(5)</w:t>
      </w:r>
    </w:p>
    <w:p w14:paraId="15233382"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027BBF5F"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(6)</w:t>
      </w:r>
    </w:p>
    <w:p w14:paraId="60695B6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44E3771A"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(9)</w:t>
      </w:r>
    </w:p>
    <w:p w14:paraId="655CE946"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(10)</w:t>
      </w:r>
    </w:p>
    <w:p w14:paraId="386E118D"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C5404" w:rsidRPr="002D70E4">
        <w:rPr>
          <w:rFonts w:ascii="Times New Roman" w:eastAsiaTheme="minorEastAsia" w:hAnsi="Times New Roman" w:cs="Times New Roman"/>
          <w:color w:val="000000" w:themeColor="text1"/>
          <w:lang w:val="en-US"/>
        </w:rPr>
        <w:t xml:space="preserve">    (11)</w:t>
      </w:r>
    </w:p>
    <w:p w14:paraId="71A41002"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(12)</w:t>
      </w:r>
    </w:p>
    <w:p w14:paraId="3E070900"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(13)</w:t>
      </w:r>
    </w:p>
    <w:p w14:paraId="2EF10A9C"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(14)</w:t>
      </w:r>
    </w:p>
    <w:p w14:paraId="7030D2B1"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C0FD035"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25B33721"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6756B7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04C93F34" w14:textId="77777777" w:rsidR="007C5404" w:rsidRPr="002D70E4" w:rsidRDefault="00B67C8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(15)</w:t>
      </w:r>
    </w:p>
    <w:p w14:paraId="378A61BE"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52D4842C"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3DDF7722"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proofErr w:type="gramEnd"/>
      <w:r w:rsidRPr="002D70E4">
        <w:rPr>
          <w:rFonts w:ascii="Times New Roman" w:hAnsi="Times New Roman" w:cs="Times New Roman"/>
          <w:color w:val="000000" w:themeColor="text1"/>
          <w:lang w:val="en-US"/>
        </w:rPr>
        <w:t>10].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7C5404" w:rsidRPr="006167D5" w14:paraId="6CB0AB45" w14:textId="77777777" w:rsidTr="00121377">
        <w:trPr>
          <w:trHeight w:val="263"/>
          <w:jc w:val="center"/>
        </w:trPr>
        <w:tc>
          <w:tcPr>
            <w:tcW w:w="1943" w:type="dxa"/>
            <w:shd w:val="clear" w:color="auto" w:fill="auto"/>
            <w:noWrap/>
            <w:vAlign w:val="bottom"/>
            <w:hideMark/>
          </w:tcPr>
          <w:p w14:paraId="40EA237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timestamp</w:t>
            </w:r>
          </w:p>
        </w:tc>
        <w:tc>
          <w:tcPr>
            <w:tcW w:w="939" w:type="dxa"/>
            <w:shd w:val="clear" w:color="auto" w:fill="auto"/>
            <w:noWrap/>
            <w:vAlign w:val="bottom"/>
            <w:hideMark/>
          </w:tcPr>
          <w:p w14:paraId="715ED34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value</w:t>
            </w:r>
          </w:p>
        </w:tc>
        <w:tc>
          <w:tcPr>
            <w:tcW w:w="1117" w:type="dxa"/>
            <w:shd w:val="clear" w:color="auto" w:fill="auto"/>
            <w:noWrap/>
            <w:vAlign w:val="bottom"/>
            <w:hideMark/>
          </w:tcPr>
          <w:p w14:paraId="5DDC6F8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server-id</w:t>
            </w:r>
          </w:p>
        </w:tc>
      </w:tr>
      <w:tr w:rsidR="007C5404" w:rsidRPr="006167D5" w14:paraId="27CFDC93" w14:textId="77777777" w:rsidTr="00121377">
        <w:trPr>
          <w:trHeight w:val="54"/>
          <w:jc w:val="center"/>
        </w:trPr>
        <w:tc>
          <w:tcPr>
            <w:tcW w:w="1943" w:type="dxa"/>
            <w:shd w:val="clear" w:color="auto" w:fill="auto"/>
            <w:noWrap/>
            <w:vAlign w:val="bottom"/>
            <w:hideMark/>
          </w:tcPr>
          <w:p w14:paraId="50A76C9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41FE379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50A6BDE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7C5404" w:rsidRPr="006167D5" w14:paraId="77F2693D" w14:textId="77777777" w:rsidTr="00121377">
        <w:trPr>
          <w:trHeight w:val="54"/>
          <w:jc w:val="center"/>
        </w:trPr>
        <w:tc>
          <w:tcPr>
            <w:tcW w:w="1943" w:type="dxa"/>
            <w:shd w:val="clear" w:color="auto" w:fill="auto"/>
            <w:noWrap/>
            <w:vAlign w:val="bottom"/>
            <w:hideMark/>
          </w:tcPr>
          <w:p w14:paraId="6C4DB9D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7CDF16B0"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157656F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7C5404" w:rsidRPr="006167D5" w14:paraId="06602078" w14:textId="77777777" w:rsidTr="00121377">
        <w:trPr>
          <w:trHeight w:val="54"/>
          <w:jc w:val="center"/>
        </w:trPr>
        <w:tc>
          <w:tcPr>
            <w:tcW w:w="1943" w:type="dxa"/>
            <w:shd w:val="clear" w:color="auto" w:fill="auto"/>
            <w:noWrap/>
            <w:vAlign w:val="bottom"/>
            <w:hideMark/>
          </w:tcPr>
          <w:p w14:paraId="29BC358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345D88E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0358F29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7C5404" w:rsidRPr="006167D5" w14:paraId="377564B9" w14:textId="77777777" w:rsidTr="00121377">
        <w:trPr>
          <w:trHeight w:val="54"/>
          <w:jc w:val="center"/>
        </w:trPr>
        <w:tc>
          <w:tcPr>
            <w:tcW w:w="1943" w:type="dxa"/>
            <w:shd w:val="clear" w:color="auto" w:fill="auto"/>
            <w:noWrap/>
            <w:vAlign w:val="bottom"/>
            <w:hideMark/>
          </w:tcPr>
          <w:p w14:paraId="30CA4E3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5C2898A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1C745F3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7C5404" w:rsidRPr="006167D5" w14:paraId="7A42C9BA" w14:textId="77777777" w:rsidTr="00121377">
        <w:trPr>
          <w:trHeight w:val="54"/>
          <w:jc w:val="center"/>
        </w:trPr>
        <w:tc>
          <w:tcPr>
            <w:tcW w:w="1943" w:type="dxa"/>
            <w:shd w:val="clear" w:color="auto" w:fill="auto"/>
            <w:noWrap/>
            <w:vAlign w:val="bottom"/>
            <w:hideMark/>
          </w:tcPr>
          <w:p w14:paraId="2DA5D95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4E8F80B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72491F4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7C5404" w:rsidRPr="006167D5" w14:paraId="0639D26E" w14:textId="77777777" w:rsidTr="00121377">
        <w:trPr>
          <w:trHeight w:val="119"/>
          <w:jc w:val="center"/>
        </w:trPr>
        <w:tc>
          <w:tcPr>
            <w:tcW w:w="1943" w:type="dxa"/>
            <w:shd w:val="clear" w:color="auto" w:fill="auto"/>
            <w:noWrap/>
            <w:vAlign w:val="bottom"/>
            <w:hideMark/>
          </w:tcPr>
          <w:p w14:paraId="6F41CF0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4AB0B72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787045F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7C5404" w:rsidRPr="006167D5" w14:paraId="24AFEAC1" w14:textId="77777777" w:rsidTr="00121377">
        <w:trPr>
          <w:trHeight w:val="54"/>
          <w:jc w:val="center"/>
        </w:trPr>
        <w:tc>
          <w:tcPr>
            <w:tcW w:w="1943" w:type="dxa"/>
            <w:shd w:val="clear" w:color="auto" w:fill="auto"/>
            <w:noWrap/>
            <w:vAlign w:val="bottom"/>
            <w:hideMark/>
          </w:tcPr>
          <w:p w14:paraId="734A7F6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0C078504"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1786AD3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7C5404" w:rsidRPr="006167D5" w14:paraId="78384354" w14:textId="77777777" w:rsidTr="00121377">
        <w:trPr>
          <w:trHeight w:val="54"/>
          <w:jc w:val="center"/>
        </w:trPr>
        <w:tc>
          <w:tcPr>
            <w:tcW w:w="1943" w:type="dxa"/>
            <w:shd w:val="clear" w:color="auto" w:fill="auto"/>
            <w:noWrap/>
            <w:vAlign w:val="bottom"/>
            <w:hideMark/>
          </w:tcPr>
          <w:p w14:paraId="0BCDA47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6B2A2A9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4BB19F47"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7C5404" w:rsidRPr="006167D5" w14:paraId="48AD5E05" w14:textId="77777777" w:rsidTr="00121377">
        <w:trPr>
          <w:trHeight w:val="54"/>
          <w:jc w:val="center"/>
        </w:trPr>
        <w:tc>
          <w:tcPr>
            <w:tcW w:w="1943" w:type="dxa"/>
            <w:shd w:val="clear" w:color="auto" w:fill="auto"/>
            <w:noWrap/>
            <w:vAlign w:val="bottom"/>
            <w:hideMark/>
          </w:tcPr>
          <w:p w14:paraId="217BD3D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7BCA49"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760C15C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7C5404" w:rsidRPr="006167D5" w14:paraId="7CCC3B8A" w14:textId="77777777" w:rsidTr="00121377">
        <w:trPr>
          <w:trHeight w:val="54"/>
          <w:jc w:val="center"/>
        </w:trPr>
        <w:tc>
          <w:tcPr>
            <w:tcW w:w="1943" w:type="dxa"/>
            <w:shd w:val="clear" w:color="auto" w:fill="auto"/>
            <w:noWrap/>
            <w:vAlign w:val="bottom"/>
            <w:hideMark/>
          </w:tcPr>
          <w:p w14:paraId="3DFCCC1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62E8C3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62C6B9A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4215061C" w14:textId="77777777" w:rsidR="007C5404" w:rsidRPr="002D70E4" w:rsidRDefault="007C5404" w:rsidP="007C5404">
      <w:pPr>
        <w:jc w:val="center"/>
        <w:rPr>
          <w:rFonts w:ascii="Times New Roman" w:hAnsi="Times New Roman" w:cs="Times New Roman"/>
        </w:rPr>
      </w:pPr>
      <w:r>
        <w:rPr>
          <w:noProof/>
        </w:rPr>
        <w:drawing>
          <wp:inline distT="0" distB="0" distL="0" distR="0" wp14:anchorId="386AF105" wp14:editId="633126F4">
            <wp:extent cx="2946400" cy="1689100"/>
            <wp:effectExtent l="0" t="0" r="6350" b="635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82615" w14:textId="77777777" w:rsidR="007C5404" w:rsidRPr="002D70E4" w:rsidRDefault="007C5404" w:rsidP="007C5404">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56F9B92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4541495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Simulation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w:t>
      </w:r>
      <w:r w:rsidRPr="002D70E4">
        <w:rPr>
          <w:rFonts w:ascii="Times New Roman" w:hAnsi="Times New Roman" w:cs="Times New Roman"/>
          <w:color w:val="000000" w:themeColor="text1"/>
          <w:lang w:val="en-US"/>
        </w:rPr>
        <w:lastRenderedPageBreak/>
        <w:t xml:space="preserve">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Then the user will be guided by the instructions on the screen. A screenshot of our tool's screen can be seen below.</w:t>
      </w:r>
    </w:p>
    <w:p w14:paraId="74A65FB8" w14:textId="77777777" w:rsidR="007C5404" w:rsidRPr="002D70E4" w:rsidRDefault="007C5404" w:rsidP="007C540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1312" behindDoc="0" locked="0" layoutInCell="1" allowOverlap="1" wp14:anchorId="018B99E6" wp14:editId="639BBDEE">
            <wp:simplePos x="0" y="0"/>
            <wp:positionH relativeFrom="column">
              <wp:posOffset>3352397</wp:posOffset>
            </wp:positionH>
            <wp:positionV relativeFrom="paragraph">
              <wp:posOffset>654685</wp:posOffset>
            </wp:positionV>
            <wp:extent cx="3407064" cy="1889414"/>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07064" cy="1889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noProof/>
          <w:color w:val="000000" w:themeColor="text1"/>
          <w:lang w:val="en-US"/>
        </w:rPr>
        <w:drawing>
          <wp:inline distT="0" distB="0" distL="0" distR="0" wp14:anchorId="68D24833" wp14:editId="6628B1AE">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2DB317FF" w14:textId="77777777" w:rsidR="007C5404" w:rsidRPr="009F2E78"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2336" behindDoc="0" locked="0" layoutInCell="1" allowOverlap="1" wp14:anchorId="4235424B" wp14:editId="103D082C">
            <wp:simplePos x="0" y="0"/>
            <wp:positionH relativeFrom="column">
              <wp:posOffset>3313430</wp:posOffset>
            </wp:positionH>
            <wp:positionV relativeFrom="paragraph">
              <wp:posOffset>408940</wp:posOffset>
            </wp:positionV>
            <wp:extent cx="3406775" cy="1908175"/>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677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at the end of this </w:t>
      </w:r>
      <w:proofErr w:type="gramStart"/>
      <w:r>
        <w:rPr>
          <w:rFonts w:ascii="Times New Roman" w:hAnsi="Times New Roman" w:cs="Times New Roman"/>
          <w:color w:val="000000" w:themeColor="text1"/>
          <w:lang w:val="en-US"/>
        </w:rPr>
        <w:t>paper[</w:t>
      </w:r>
      <w:proofErr w:type="gramEnd"/>
      <w:r>
        <w:rPr>
          <w:rFonts w:ascii="Times New Roman" w:hAnsi="Times New Roman" w:cs="Times New Roman"/>
          <w:color w:val="000000" w:themeColor="text1"/>
          <w:lang w:val="en-US"/>
        </w:rPr>
        <w:t>17],</w:t>
      </w:r>
      <w:r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Pr="002D70E4">
        <w:rPr>
          <w:rFonts w:ascii="Times New Roman" w:hAnsi="Times New Roman" w:cs="Times New Roman"/>
          <w:color w:val="000000" w:themeColor="text1"/>
          <w:lang w:val="en-US"/>
        </w:rPr>
        <w:t>makes a selection</w:t>
      </w:r>
      <w:proofErr w:type="gramEnd"/>
      <w:r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4AAC58B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w:t>
      </w:r>
      <w:r>
        <w:rPr>
          <w:rFonts w:ascii="Times New Roman" w:hAnsi="Times New Roman" w:cs="Times New Roman"/>
          <w:color w:val="000000" w:themeColor="text1"/>
          <w:lang w:val="en-US"/>
        </w:rPr>
        <w:t>Hub</w:t>
      </w:r>
      <w:r w:rsidRPr="002D70E4">
        <w:rPr>
          <w:rFonts w:ascii="Times New Roman" w:hAnsi="Times New Roman" w:cs="Times New Roman"/>
          <w:color w:val="000000" w:themeColor="text1"/>
          <w:lang w:val="en-US"/>
        </w:rPr>
        <w:t xml:space="preserve"> repository has also been created to host our files and can be found in [15].</w:t>
      </w:r>
    </w:p>
    <w:p w14:paraId="50D55953"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23D09900"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48A524B"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It can be applied to real-valued, </w:t>
      </w:r>
      <w:proofErr w:type="gramStart"/>
      <w:r w:rsidRPr="002D70E4">
        <w:rPr>
          <w:rFonts w:ascii="Times New Roman" w:hAnsi="Times New Roman" w:cs="Times New Roman"/>
          <w:lang w:val="en-US"/>
        </w:rPr>
        <w:t>continuous</w:t>
      </w:r>
      <w:proofErr w:type="gramEnd"/>
      <w:r w:rsidRPr="002D70E4">
        <w:rPr>
          <w:rFonts w:ascii="Times New Roman" w:hAnsi="Times New Roman" w:cs="Times New Roman"/>
          <w:lang w:val="en-US"/>
        </w:rPr>
        <w:t xml:space="preserve"> and discrete numeric data as in [13]. We can divide the methods for time series analysis is two groups, frequency-</w:t>
      </w:r>
      <w:proofErr w:type="gramStart"/>
      <w:r w:rsidRPr="002D70E4">
        <w:rPr>
          <w:rFonts w:ascii="Times New Roman" w:hAnsi="Times New Roman" w:cs="Times New Roman"/>
          <w:lang w:val="en-US"/>
        </w:rPr>
        <w:t>domain</w:t>
      </w:r>
      <w:proofErr w:type="gramEnd"/>
      <w:r w:rsidRPr="002D70E4">
        <w:rPr>
          <w:rFonts w:ascii="Times New Roman" w:hAnsi="Times New Roman" w:cs="Times New Roman"/>
          <w:lang w:val="en-US"/>
        </w:rPr>
        <w:t xml:space="preserve"> and time-domain methods. For this study, we will focus on the latter since our data is defined over time. In the time-domain, we can use correlation and autocorrelation techniques to extract the patterns in a filter-like manner.</w:t>
      </w:r>
    </w:p>
    <w:p w14:paraId="1983D10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70F7B65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We can see trend smoothed out in Figure 4. After finding the data trend, it is time to think about seasonality, which is a repetitive nature on the time series.</w:t>
      </w:r>
    </w:p>
    <w:p w14:paraId="6A1B008B"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28F0C5B7" w14:textId="77777777" w:rsidR="007C5404" w:rsidRPr="002D70E4" w:rsidRDefault="007C5404" w:rsidP="007C5404">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Figure 5 shows that most of the trend is removed and where the data spikes. Differencing turns the time series into a stationary time series. This series, as shown in the graph, repeats itself but not in a constant rate. We can see a weak seasonality in the beginning weeks (15-17), denser in the middle weeks (17-22) and falls during weeks 22-25 and becomes dense again during the last 3 weeks (25-28). This is incredibly </w:t>
      </w:r>
      <w:proofErr w:type="spellStart"/>
      <w:r w:rsidRPr="002D70E4">
        <w:rPr>
          <w:rFonts w:ascii="Times New Roman" w:hAnsi="Times New Roman" w:cs="Times New Roman"/>
          <w:color w:val="000000" w:themeColor="text1"/>
          <w:lang w:val="en-US"/>
        </w:rPr>
        <w:t>tellings</w:t>
      </w:r>
      <w:proofErr w:type="spellEnd"/>
      <w:r w:rsidRPr="002D70E4">
        <w:rPr>
          <w:rFonts w:ascii="Times New Roman" w:hAnsi="Times New Roman" w:cs="Times New Roman"/>
          <w:color w:val="000000" w:themeColor="text1"/>
          <w:lang w:val="en-US"/>
        </w:rPr>
        <w:t xml:space="preserve"> as removing the trend can reveal correlation in seasonality. </w:t>
      </w:r>
    </w:p>
    <w:p w14:paraId="37DDC291" w14:textId="77777777" w:rsidR="007C5404" w:rsidRPr="002D70E4" w:rsidRDefault="007C5404" w:rsidP="007C5404">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noProof/>
        </w:rPr>
        <w:lastRenderedPageBreak/>
        <w:drawing>
          <wp:anchor distT="0" distB="0" distL="114300" distR="114300" simplePos="0" relativeHeight="251664384" behindDoc="0" locked="0" layoutInCell="1" allowOverlap="1" wp14:anchorId="106F3A0F" wp14:editId="1612FC29">
            <wp:simplePos x="0" y="0"/>
            <wp:positionH relativeFrom="column">
              <wp:posOffset>-163195</wp:posOffset>
            </wp:positionH>
            <wp:positionV relativeFrom="paragraph">
              <wp:posOffset>119380</wp:posOffset>
            </wp:positionV>
            <wp:extent cx="3407410" cy="1889760"/>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074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517DFA4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716078E6" wp14:editId="1D0AFEC0">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 xml:space="preserve">Is it periodic? 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w:t>
      </w:r>
      <w:proofErr w:type="gramStart"/>
      <w:r w:rsidRPr="002D70E4">
        <w:rPr>
          <w:rFonts w:ascii="Times New Roman" w:hAnsi="Times New Roman" w:cs="Times New Roman"/>
          <w:color w:val="000000" w:themeColor="text1"/>
          <w:lang w:val="en-US"/>
        </w:rPr>
        <w:t>Indeed</w:t>
      </w:r>
      <w:proofErr w:type="gramEnd"/>
      <w:r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Pr="002D70E4">
        <w:rPr>
          <w:rFonts w:ascii="Times New Roman" w:hAnsi="Times New Roman" w:cs="Times New Roman"/>
          <w:color w:val="000000" w:themeColor="text1"/>
          <w:lang w:val="en-US"/>
        </w:rPr>
        <w:t>thoughout</w:t>
      </w:r>
      <w:proofErr w:type="spellEnd"/>
      <w:r w:rsidRPr="002D70E4">
        <w:rPr>
          <w:rFonts w:ascii="Times New Roman" w:hAnsi="Times New Roman" w:cs="Times New Roman"/>
          <w:color w:val="000000" w:themeColor="text1"/>
          <w:lang w:val="en-US"/>
        </w:rPr>
        <w:t>. There are no unexpected ‘highs’ or ‘lows’ among the series. Therefore, this makes it suitable for working with during our simulations and performance assessment.</w:t>
      </w:r>
    </w:p>
    <w:p w14:paraId="68F7928A"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CBDB80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154A0D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54F21EF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visualise</w:t>
      </w:r>
      <w:proofErr w:type="spellEnd"/>
      <w:r w:rsidRPr="002D70E4">
        <w:rPr>
          <w:rFonts w:ascii="Times New Roman" w:hAnsi="Times New Roman" w:cs="Times New Roman"/>
          <w:color w:val="000000" w:themeColor="text1"/>
          <w:lang w:val="en-US"/>
        </w:rPr>
        <w:t xml:space="preserve"> how the models carry out the decision-making process, we provide a part of our simulation process below.</w:t>
      </w:r>
    </w:p>
    <w:p w14:paraId="679B8435"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p>
    <w:p w14:paraId="542BDD3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49DBD481" wp14:editId="11744104">
            <wp:extent cx="3098165" cy="514350"/>
            <wp:effectExtent l="0" t="0" r="6985" b="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31D25967"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apply the model and start observing:</w:t>
      </w:r>
    </w:p>
    <w:p w14:paraId="6DBC96C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EFC5D" wp14:editId="72544151">
                <wp:simplePos x="0" y="0"/>
                <wp:positionH relativeFrom="column">
                  <wp:posOffset>1427430</wp:posOffset>
                </wp:positionH>
                <wp:positionV relativeFrom="paragraph">
                  <wp:posOffset>444468</wp:posOffset>
                </wp:positionV>
                <wp:extent cx="0" cy="316972"/>
                <wp:effectExtent l="57150" t="38100" r="57150" b="6985"/>
                <wp:wrapNone/>
                <wp:docPr id="25" name="Straight Arrow Connector 25"/>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6BABC" id="_x0000_t32" coordsize="21600,21600" o:spt="32" o:oned="t" path="m,l21600,21600e" filled="f">
                <v:path arrowok="t" fillok="f" o:connecttype="none"/>
                <o:lock v:ext="edit" shapetype="t"/>
              </v:shapetype>
              <v:shape id="Straight Arrow Connector 25" o:spid="_x0000_s1026" type="#_x0000_t32" style="position:absolute;margin-left:112.4pt;margin-top:35pt;width:0;height:24.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55AAFD9" wp14:editId="2318CF35">
            <wp:extent cx="3098165" cy="4979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9">
                      <a:extLst>
                        <a:ext uri="{28A0092B-C50C-407E-A947-70E740481C1C}">
                          <a14:useLocalDpi xmlns:a14="http://schemas.microsoft.com/office/drawing/2010/main" val="0"/>
                        </a:ext>
                      </a:extLst>
                    </a:blip>
                    <a:srcRect b="13829"/>
                    <a:stretch>
                      <a:fillRect/>
                    </a:stretch>
                  </pic:blipFill>
                  <pic:spPr bwMode="auto">
                    <a:xfrm>
                      <a:off x="0" y="0"/>
                      <a:ext cx="3098165" cy="497940"/>
                    </a:xfrm>
                    <a:prstGeom prst="rect">
                      <a:avLst/>
                    </a:prstGeom>
                    <a:noFill/>
                    <a:ln>
                      <a:noFill/>
                    </a:ln>
                    <a:extLst>
                      <a:ext uri="{53640926-AAD7-44D8-BBD7-CCE9431645EC}">
                        <a14:shadowObscured xmlns:a14="http://schemas.microsoft.com/office/drawing/2010/main"/>
                      </a:ext>
                    </a:extLst>
                  </pic:spPr>
                </pic:pic>
              </a:graphicData>
            </a:graphic>
          </wp:inline>
        </w:drawing>
      </w:r>
    </w:p>
    <w:p w14:paraId="76F0A894" w14:textId="77777777" w:rsidR="007C5404" w:rsidRPr="002D70E4" w:rsidRDefault="007C5404" w:rsidP="007C5404">
      <w:pPr>
        <w:jc w:val="both"/>
        <w:rPr>
          <w:rFonts w:ascii="Times New Roman" w:hAnsi="Times New Roman" w:cs="Times New Roman"/>
          <w:color w:val="000000" w:themeColor="text1"/>
          <w:lang w:val="en-US"/>
        </w:rPr>
      </w:pPr>
    </w:p>
    <w:p w14:paraId="09802BC8"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151C4E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09D1E0A6" wp14:editId="53A40337">
            <wp:extent cx="3098165" cy="48888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0">
                      <a:extLst>
                        <a:ext uri="{28A0092B-C50C-407E-A947-70E740481C1C}">
                          <a14:useLocalDpi xmlns:a14="http://schemas.microsoft.com/office/drawing/2010/main" val="0"/>
                        </a:ext>
                      </a:extLst>
                    </a:blip>
                    <a:srcRect b="15395"/>
                    <a:stretch>
                      <a:fillRect/>
                    </a:stretch>
                  </pic:blipFill>
                  <pic:spPr bwMode="auto">
                    <a:xfrm>
                      <a:off x="0" y="0"/>
                      <a:ext cx="3098165" cy="488887"/>
                    </a:xfrm>
                    <a:prstGeom prst="rect">
                      <a:avLst/>
                    </a:prstGeom>
                    <a:noFill/>
                    <a:ln>
                      <a:noFill/>
                    </a:ln>
                    <a:extLst>
                      <a:ext uri="{53640926-AAD7-44D8-BBD7-CCE9431645EC}">
                        <a14:shadowObscured xmlns:a14="http://schemas.microsoft.com/office/drawing/2010/main"/>
                      </a:ext>
                    </a:extLst>
                  </pic:spPr>
                </pic:pic>
              </a:graphicData>
            </a:graphic>
          </wp:inline>
        </w:drawing>
      </w:r>
    </w:p>
    <w:p w14:paraId="79F9A354"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78FBD7C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36B0" wp14:editId="136AD262">
                <wp:simplePos x="0" y="0"/>
                <wp:positionH relativeFrom="column">
                  <wp:posOffset>267970</wp:posOffset>
                </wp:positionH>
                <wp:positionV relativeFrom="paragraph">
                  <wp:posOffset>438313</wp:posOffset>
                </wp:positionV>
                <wp:extent cx="0" cy="316972"/>
                <wp:effectExtent l="57150" t="38100" r="57150" b="6985"/>
                <wp:wrapNone/>
                <wp:docPr id="27" name="Straight Arrow Connector 27"/>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ACCA3" id="Straight Arrow Connector 27" o:spid="_x0000_s1026" type="#_x0000_t32" style="position:absolute;margin-left:21.1pt;margin-top:34.5pt;width:0;height:24.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0415C848" wp14:editId="52B11AFE">
            <wp:extent cx="3098165" cy="514350"/>
            <wp:effectExtent l="0" t="0" r="6985" b="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70910C42" w14:textId="77777777" w:rsidR="007C5404" w:rsidRPr="002D70E4" w:rsidRDefault="007C5404" w:rsidP="007C5404">
      <w:pPr>
        <w:jc w:val="both"/>
        <w:rPr>
          <w:rFonts w:ascii="Times New Roman" w:hAnsi="Times New Roman" w:cs="Times New Roman"/>
          <w:color w:val="000000" w:themeColor="text1"/>
          <w:lang w:val="en-US"/>
        </w:rPr>
      </w:pPr>
    </w:p>
    <w:p w14:paraId="079037A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42B3453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Applying the Secretary Model, since we directly consider each server's load value, we increase performance as we do not rely on luck or probabilities. For each chunk of code, we take the first 37 observations and set a benchmark. We call these first 37 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72729F5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32571F4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53579E7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section, we apply the Random Probability, the Secretary </w:t>
      </w:r>
      <w:proofErr w:type="gramStart"/>
      <w:r w:rsidRPr="002D70E4">
        <w:rPr>
          <w:rFonts w:ascii="Times New Roman" w:hAnsi="Times New Roman" w:cs="Times New Roman"/>
          <w:color w:val="000000" w:themeColor="text1"/>
          <w:lang w:val="en-US"/>
        </w:rPr>
        <w:t>Model</w:t>
      </w:r>
      <w:proofErr w:type="gramEnd"/>
      <w:r w:rsidRPr="002D70E4">
        <w:rPr>
          <w:rFonts w:ascii="Times New Roman" w:hAnsi="Times New Roman" w:cs="Times New Roman"/>
          <w:color w:val="000000" w:themeColor="text1"/>
          <w:lang w:val="en-US"/>
        </w:rPr>
        <w:t xml:space="preserve">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1503"/>
        <w:gridCol w:w="1503"/>
        <w:gridCol w:w="1503"/>
      </w:tblGrid>
      <w:tr w:rsidR="007C5404" w:rsidRPr="002D70E4" w14:paraId="403A20B2" w14:textId="77777777" w:rsidTr="00121377">
        <w:trPr>
          <w:jc w:val="center"/>
        </w:trPr>
        <w:tc>
          <w:tcPr>
            <w:tcW w:w="1503" w:type="dxa"/>
          </w:tcPr>
          <w:p w14:paraId="6367137F"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503" w:type="dxa"/>
          </w:tcPr>
          <w:p w14:paraId="0463C7EE"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503" w:type="dxa"/>
          </w:tcPr>
          <w:p w14:paraId="02F9B24F"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C5404" w:rsidRPr="002D70E4" w14:paraId="520D42EE" w14:textId="77777777" w:rsidTr="00121377">
        <w:trPr>
          <w:jc w:val="center"/>
        </w:trPr>
        <w:tc>
          <w:tcPr>
            <w:tcW w:w="1503" w:type="dxa"/>
          </w:tcPr>
          <w:p w14:paraId="110515A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503" w:type="dxa"/>
          </w:tcPr>
          <w:p w14:paraId="0B1C48A4"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c>
          <w:tcPr>
            <w:tcW w:w="1503" w:type="dxa"/>
          </w:tcPr>
          <w:p w14:paraId="571B6C0E"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61CD893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2516CEC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Pr="002D70E4">
        <w:rPr>
          <w:rFonts w:ascii="Times New Roman" w:hAnsi="Times New Roman" w:cs="Times New Roman"/>
          <w:color w:val="000000" w:themeColor="text1"/>
          <w:lang w:val="en-US"/>
        </w:rPr>
        <w:t>a</w:t>
      </w:r>
      <w:proofErr w:type="spellEnd"/>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 </w:t>
      </w:r>
    </w:p>
    <w:p w14:paraId="7706F45D"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w:t>
      </w:r>
      <w:r w:rsidRPr="002D70E4">
        <w:rPr>
          <w:rFonts w:ascii="Times New Roman" w:hAnsi="Times New Roman" w:cs="Times New Roman"/>
          <w:color w:val="000000" w:themeColor="text1"/>
          <w:lang w:val="en-US"/>
        </w:rPr>
        <w:t>The red bars show the value on the optimal servers. They are placed side by side so we can see the comparison. Since we compare with optimal, we can never beat it; therefore, black bars can always be equal 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0D998B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16C43A96"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6F655BE3" wp14:editId="3AA22F10">
            <wp:extent cx="3098165" cy="2372995"/>
            <wp:effectExtent l="0" t="0" r="698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01085660"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 xml:space="preserve">a: Random(P) load value/stop </w:t>
      </w:r>
      <w:proofErr w:type="gramStart"/>
      <w:r w:rsidRPr="002D70E4">
        <w:rPr>
          <w:rFonts w:ascii="Times New Roman" w:hAnsi="Times New Roman" w:cs="Times New Roman"/>
        </w:rPr>
        <w:t>chart</w:t>
      </w:r>
      <w:proofErr w:type="gramEnd"/>
    </w:p>
    <w:p w14:paraId="37E65819"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lastRenderedPageBreak/>
        <w:drawing>
          <wp:inline distT="0" distB="0" distL="0" distR="0" wp14:anchorId="213B0B0C" wp14:editId="71239F6D">
            <wp:extent cx="3098999" cy="23622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999" cy="2362200"/>
                    </a:xfrm>
                    <a:prstGeom prst="rect">
                      <a:avLst/>
                    </a:prstGeom>
                    <a:noFill/>
                    <a:ln>
                      <a:noFill/>
                    </a:ln>
                  </pic:spPr>
                </pic:pic>
              </a:graphicData>
            </a:graphic>
          </wp:inline>
        </w:drawing>
      </w:r>
    </w:p>
    <w:p w14:paraId="1ACE8BE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00D9F38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4460A7B6"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7EA81127" wp14:editId="10A70F6A">
            <wp:extent cx="3124200" cy="239293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8321" cy="2396093"/>
                    </a:xfrm>
                    <a:prstGeom prst="rect">
                      <a:avLst/>
                    </a:prstGeom>
                    <a:noFill/>
                    <a:ln>
                      <a:noFill/>
                    </a:ln>
                  </pic:spPr>
                </pic:pic>
              </a:graphicData>
            </a:graphic>
          </wp:inline>
        </w:drawing>
      </w:r>
    </w:p>
    <w:p w14:paraId="4B0EBBE5"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8a: Secretary load value/stop </w:t>
      </w:r>
      <w:proofErr w:type="gramStart"/>
      <w:r w:rsidRPr="002D70E4">
        <w:rPr>
          <w:rFonts w:ascii="Times New Roman" w:hAnsi="Times New Roman" w:cs="Times New Roman"/>
        </w:rPr>
        <w:t>chart</w:t>
      </w:r>
      <w:proofErr w:type="gramEnd"/>
    </w:p>
    <w:p w14:paraId="0F4B3023"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74070DED" wp14:editId="4DAE34AF">
            <wp:extent cx="3181039" cy="2413000"/>
            <wp:effectExtent l="0" t="0" r="63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1039" cy="2413000"/>
                    </a:xfrm>
                    <a:prstGeom prst="rect">
                      <a:avLst/>
                    </a:prstGeom>
                    <a:noFill/>
                    <a:ln>
                      <a:noFill/>
                    </a:ln>
                  </pic:spPr>
                </pic:pic>
              </a:graphicData>
            </a:graphic>
          </wp:inline>
        </w:drawing>
      </w:r>
    </w:p>
    <w:p w14:paraId="528270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8b: Stop time instances (Secretary) </w:t>
      </w:r>
      <w:proofErr w:type="gramStart"/>
      <w:r w:rsidRPr="002D70E4">
        <w:rPr>
          <w:rFonts w:ascii="Times New Roman" w:hAnsi="Times New Roman" w:cs="Times New Roman"/>
        </w:rPr>
        <w:t>chart</w:t>
      </w:r>
      <w:proofErr w:type="gramEnd"/>
    </w:p>
    <w:p w14:paraId="711FEAE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70836992"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F27F385" wp14:editId="2AB5F5E8">
            <wp:extent cx="3098165" cy="2372995"/>
            <wp:effectExtent l="0" t="0" r="698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7C75F52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9a: House Selling load value/stop </w:t>
      </w:r>
      <w:proofErr w:type="gramStart"/>
      <w:r w:rsidRPr="002D70E4">
        <w:rPr>
          <w:rFonts w:ascii="Times New Roman" w:hAnsi="Times New Roman" w:cs="Times New Roman"/>
        </w:rPr>
        <w:t>chart</w:t>
      </w:r>
      <w:proofErr w:type="gramEnd"/>
    </w:p>
    <w:p w14:paraId="544AE7C1"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lastRenderedPageBreak/>
        <w:drawing>
          <wp:inline distT="0" distB="0" distL="0" distR="0" wp14:anchorId="21A78ECA" wp14:editId="341D9621">
            <wp:extent cx="3136900" cy="2379518"/>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570" cy="2384577"/>
                    </a:xfrm>
                    <a:prstGeom prst="rect">
                      <a:avLst/>
                    </a:prstGeom>
                    <a:noFill/>
                    <a:ln>
                      <a:noFill/>
                    </a:ln>
                  </pic:spPr>
                </pic:pic>
              </a:graphicData>
            </a:graphic>
          </wp:inline>
        </w:drawing>
      </w:r>
    </w:p>
    <w:p w14:paraId="58A9CA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4C7A658"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mentioned above, the way we developed our analysis tool, offers the user the option to change all the parameters N, </w:t>
      </w:r>
      <w:proofErr w:type="gramStart"/>
      <w:r w:rsidRPr="002D70E4">
        <w:rPr>
          <w:rFonts w:ascii="Times New Roman" w:hAnsi="Times New Roman" w:cs="Times New Roman"/>
          <w:color w:val="000000" w:themeColor="text1"/>
          <w:lang w:val="en-US"/>
        </w:rPr>
        <w:t>p</w:t>
      </w:r>
      <w:proofErr w:type="gramEnd"/>
      <w:r w:rsidRPr="002D70E4">
        <w:rPr>
          <w:rFonts w:ascii="Times New Roman" w:hAnsi="Times New Roman" w:cs="Times New Roman"/>
          <w:color w:val="000000" w:themeColor="text1"/>
          <w:lang w:val="en-US"/>
        </w:rPr>
        <w:t xml:space="preserve">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individual simulations, Figure 9 shows the Optimal Solution average in green </w:t>
      </w:r>
      <w:proofErr w:type="spellStart"/>
      <w:r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A454346"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6E15330C" wp14:editId="3E544301">
            <wp:extent cx="2883877" cy="30925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40030" cy="3152743"/>
                    </a:xfrm>
                    <a:prstGeom prst="rect">
                      <a:avLst/>
                    </a:prstGeom>
                    <a:noFill/>
                    <a:ln>
                      <a:noFill/>
                    </a:ln>
                  </pic:spPr>
                </pic:pic>
              </a:graphicData>
            </a:graphic>
          </wp:inline>
        </w:drawing>
      </w:r>
    </w:p>
    <w:p w14:paraId="4E32D54E"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19B49B7" wp14:editId="7D67CED6">
            <wp:extent cx="3073400" cy="308095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2042" cy="3099646"/>
                    </a:xfrm>
                    <a:prstGeom prst="rect">
                      <a:avLst/>
                    </a:prstGeom>
                    <a:noFill/>
                    <a:ln>
                      <a:noFill/>
                    </a:ln>
                  </pic:spPr>
                </pic:pic>
              </a:graphicData>
            </a:graphic>
          </wp:inline>
        </w:drawing>
      </w:r>
    </w:p>
    <w:p w14:paraId="0F2DFB5D" w14:textId="77777777" w:rsidR="007C5404" w:rsidRPr="002D70E4" w:rsidRDefault="007C5404" w:rsidP="007C5404">
      <w:pPr>
        <w:pStyle w:val="Caption"/>
        <w:rPr>
          <w:rFonts w:ascii="Times New Roman" w:hAnsi="Times New Roman" w:cs="Times New Roman"/>
          <w:color w:val="000000" w:themeColor="text1"/>
          <w:lang w:val="en-US"/>
        </w:rPr>
      </w:pPr>
      <w:r w:rsidRPr="002D70E4">
        <w:rPr>
          <w:rFonts w:ascii="Times New Roman" w:hAnsi="Times New Roman" w:cs="Times New Roman"/>
        </w:rPr>
        <w:t xml:space="preserve">Figure 9 &amp; </w:t>
      </w:r>
      <w:proofErr w:type="gramStart"/>
      <w:r w:rsidRPr="002D70E4">
        <w:rPr>
          <w:rFonts w:ascii="Times New Roman" w:hAnsi="Times New Roman" w:cs="Times New Roman"/>
        </w:rPr>
        <w:t>10:Average</w:t>
      </w:r>
      <w:proofErr w:type="gramEnd"/>
      <w:r w:rsidRPr="002D70E4">
        <w:rPr>
          <w:rFonts w:ascii="Times New Roman" w:hAnsi="Times New Roman" w:cs="Times New Roman"/>
        </w:rPr>
        <w:t xml:space="preserve"> Mean load values of models Vs Optimal Solution</w:t>
      </w:r>
    </w:p>
    <w:p w14:paraId="7210D3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r=0.015 for server sequences of 200, our implemented House Selling Model outperforms all other models with the Secretary model being the next best model.</w:t>
      </w:r>
    </w:p>
    <w:p w14:paraId="0A7EC49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3C48A75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C5404" w:rsidRPr="002D70E4" w14:paraId="44CC8AB4" w14:textId="77777777" w:rsidTr="00121377">
        <w:tc>
          <w:tcPr>
            <w:tcW w:w="1127" w:type="dxa"/>
          </w:tcPr>
          <w:p w14:paraId="4A490102"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89758"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5D930134"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6BA21A01"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C5404" w:rsidRPr="002D70E4" w14:paraId="6A45D812" w14:textId="77777777" w:rsidTr="00121377">
        <w:tc>
          <w:tcPr>
            <w:tcW w:w="1127" w:type="dxa"/>
          </w:tcPr>
          <w:p w14:paraId="75F1FC6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F6D9DB0"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0B475CD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4BC1F0F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C5404" w:rsidRPr="002D70E4" w14:paraId="1033220C" w14:textId="77777777" w:rsidTr="00121377">
        <w:tc>
          <w:tcPr>
            <w:tcW w:w="1127" w:type="dxa"/>
          </w:tcPr>
          <w:p w14:paraId="147F080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6864A892"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8A3DEA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41A2736E"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C5404" w:rsidRPr="002D70E4" w14:paraId="522635FB" w14:textId="77777777" w:rsidTr="00121377">
        <w:tc>
          <w:tcPr>
            <w:tcW w:w="1127" w:type="dxa"/>
          </w:tcPr>
          <w:p w14:paraId="14ADED1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6F6D772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5581E1C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72C0310A"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C5404" w:rsidRPr="002D70E4" w14:paraId="661E3765" w14:textId="77777777" w:rsidTr="00121377">
        <w:tc>
          <w:tcPr>
            <w:tcW w:w="1127" w:type="dxa"/>
          </w:tcPr>
          <w:p w14:paraId="1EF1C703"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3C6C75F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27F731B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513B2C45"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303FFFD9"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2246FFB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Conclusions</w:t>
      </w:r>
    </w:p>
    <w:p w14:paraId="18CD3885" w14:textId="40BB2D72" w:rsidR="007C5404" w:rsidRDefault="007C5404" w:rsidP="007C5404">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w:t>
      </w:r>
      <w:r w:rsidRPr="002D70E4">
        <w:rPr>
          <w:rFonts w:ascii="Times New Roman" w:hAnsi="Times New Roman" w:cs="Times New Roman"/>
          <w:color w:val="000000" w:themeColor="text1"/>
          <w:lang w:val="en-US"/>
        </w:rPr>
        <w:lastRenderedPageBreak/>
        <w:t xml:space="preserve">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p w14:paraId="67CB36B8" w14:textId="25A9D581" w:rsidR="00121377" w:rsidRPr="00121377" w:rsidRDefault="00121377" w:rsidP="00121377">
      <w:pPr>
        <w:pStyle w:val="Heading1"/>
        <w:rPr>
          <w:rFonts w:ascii="Times New Roman" w:hAnsi="Times New Roman" w:cs="Times New Roman"/>
          <w:color w:val="auto"/>
        </w:rPr>
      </w:pPr>
      <w:r>
        <w:rPr>
          <w:rFonts w:ascii="Times New Roman" w:hAnsi="Times New Roman" w:cs="Times New Roman"/>
          <w:color w:val="auto"/>
        </w:rPr>
        <w:t>Notation</w:t>
      </w:r>
      <w:r w:rsidRPr="00121377">
        <w:rPr>
          <w:rFonts w:ascii="Times New Roman" w:hAnsi="Times New Roman" w:cs="Times New Roman"/>
          <w:color w:val="auto"/>
        </w:rPr>
        <w:t xml:space="preserve"> Table</w:t>
      </w:r>
    </w:p>
    <w:tbl>
      <w:tblPr>
        <w:tblStyle w:val="TableGrid"/>
        <w:tblW w:w="0" w:type="auto"/>
        <w:tblLook w:val="04A0" w:firstRow="1" w:lastRow="0" w:firstColumn="1" w:lastColumn="0" w:noHBand="0" w:noVBand="1"/>
      </w:tblPr>
      <w:tblGrid>
        <w:gridCol w:w="1292"/>
        <w:gridCol w:w="3577"/>
      </w:tblGrid>
      <w:tr w:rsidR="00121377" w14:paraId="72059AE9" w14:textId="77777777" w:rsidTr="00376D2D">
        <w:trPr>
          <w:trHeight w:val="344"/>
        </w:trPr>
        <w:tc>
          <w:tcPr>
            <w:tcW w:w="1292" w:type="dxa"/>
          </w:tcPr>
          <w:p w14:paraId="26C14D44" w14:textId="7F706F8E"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N</w:t>
            </w:r>
          </w:p>
        </w:tc>
        <w:tc>
          <w:tcPr>
            <w:tcW w:w="3577" w:type="dxa"/>
          </w:tcPr>
          <w:p w14:paraId="60BDF24F" w14:textId="3ECC4F92" w:rsidR="00121377" w:rsidRDefault="00121377" w:rsidP="007C5404">
            <w:pPr>
              <w:jc w:val="both"/>
              <w:rPr>
                <w:rFonts w:ascii="Times New Roman" w:hAnsi="Times New Roman" w:cs="Times New Roman"/>
                <w:lang w:val="en-US"/>
              </w:rPr>
            </w:pPr>
            <w:r>
              <w:rPr>
                <w:rFonts w:ascii="Times New Roman" w:hAnsi="Times New Roman" w:cs="Times New Roman"/>
                <w:lang w:val="en-US"/>
              </w:rPr>
              <w:t>Number of MEC servers in each run</w:t>
            </w:r>
          </w:p>
        </w:tc>
      </w:tr>
      <w:tr w:rsidR="00121377" w14:paraId="5943812E" w14:textId="77777777" w:rsidTr="00376D2D">
        <w:trPr>
          <w:trHeight w:val="420"/>
        </w:trPr>
        <w:tc>
          <w:tcPr>
            <w:tcW w:w="1292" w:type="dxa"/>
          </w:tcPr>
          <w:p w14:paraId="5C14D128" w14:textId="4B61199F"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p</w:t>
            </w:r>
          </w:p>
        </w:tc>
        <w:tc>
          <w:tcPr>
            <w:tcW w:w="3577" w:type="dxa"/>
          </w:tcPr>
          <w:p w14:paraId="25A8D6C1" w14:textId="7534490D" w:rsidR="00121377" w:rsidRDefault="00121377" w:rsidP="007C5404">
            <w:pPr>
              <w:jc w:val="both"/>
              <w:rPr>
                <w:rFonts w:ascii="Times New Roman" w:hAnsi="Times New Roman" w:cs="Times New Roman"/>
                <w:lang w:val="en-US"/>
              </w:rPr>
            </w:pPr>
            <w:proofErr w:type="spellStart"/>
            <w:r>
              <w:rPr>
                <w:rFonts w:ascii="Times New Roman" w:hAnsi="Times New Roman" w:cs="Times New Roman"/>
                <w:lang w:val="en-US"/>
              </w:rPr>
              <w:t>Potbability</w:t>
            </w:r>
            <w:proofErr w:type="spellEnd"/>
            <w:r>
              <w:rPr>
                <w:rFonts w:ascii="Times New Roman" w:hAnsi="Times New Roman" w:cs="Times New Roman"/>
                <w:lang w:val="en-US"/>
              </w:rPr>
              <w:t xml:space="preserve"> set for Random (P) problem</w:t>
            </w:r>
          </w:p>
        </w:tc>
      </w:tr>
      <w:tr w:rsidR="00376D2D" w14:paraId="38EC4DE8" w14:textId="77777777" w:rsidTr="00376D2D">
        <w:trPr>
          <w:trHeight w:val="420"/>
        </w:trPr>
        <w:tc>
          <w:tcPr>
            <w:tcW w:w="1292" w:type="dxa"/>
          </w:tcPr>
          <w:p w14:paraId="212852DB" w14:textId="63FA3252"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x</w:t>
            </w:r>
          </w:p>
        </w:tc>
        <w:tc>
          <w:tcPr>
            <w:tcW w:w="3577" w:type="dxa"/>
          </w:tcPr>
          <w:p w14:paraId="22FF5854" w14:textId="1069659C" w:rsidR="00376D2D" w:rsidRDefault="00376D2D" w:rsidP="00376D2D">
            <w:pPr>
              <w:jc w:val="both"/>
              <w:rPr>
                <w:rFonts w:ascii="Times New Roman" w:hAnsi="Times New Roman" w:cs="Times New Roman"/>
                <w:lang w:val="en-US"/>
              </w:rPr>
            </w:pPr>
            <w:r>
              <w:rPr>
                <w:rFonts w:ascii="Times New Roman" w:hAnsi="Times New Roman" w:cs="Times New Roman"/>
                <w:lang w:val="en-US"/>
              </w:rPr>
              <w:t>Randomly generated variable used in Random (P) problem used for comparison</w:t>
            </w:r>
          </w:p>
        </w:tc>
      </w:tr>
      <w:tr w:rsidR="00376D2D" w14:paraId="5EA3BE67" w14:textId="77777777" w:rsidTr="00376D2D">
        <w:trPr>
          <w:trHeight w:val="420"/>
        </w:trPr>
        <w:tc>
          <w:tcPr>
            <w:tcW w:w="1292" w:type="dxa"/>
          </w:tcPr>
          <w:p w14:paraId="71774649" w14:textId="457989BC"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sample</w:t>
            </w:r>
          </w:p>
        </w:tc>
        <w:tc>
          <w:tcPr>
            <w:tcW w:w="3577" w:type="dxa"/>
          </w:tcPr>
          <w:p w14:paraId="07D056EF" w14:textId="5FE43534" w:rsidR="00376D2D" w:rsidRDefault="00376D2D" w:rsidP="00376D2D">
            <w:pPr>
              <w:jc w:val="both"/>
              <w:rPr>
                <w:rFonts w:ascii="Times New Roman" w:hAnsi="Times New Roman" w:cs="Times New Roman"/>
                <w:lang w:val="en-US"/>
              </w:rPr>
            </w:pPr>
            <w:r>
              <w:rPr>
                <w:rFonts w:ascii="Times New Roman" w:hAnsi="Times New Roman" w:cs="Times New Roman"/>
                <w:lang w:val="en-US"/>
              </w:rPr>
              <w:t>Sample used in the Secretary Problem</w:t>
            </w:r>
          </w:p>
        </w:tc>
      </w:tr>
      <w:tr w:rsidR="00376D2D" w14:paraId="5A77C4DB" w14:textId="77777777" w:rsidTr="00376D2D">
        <w:trPr>
          <w:trHeight w:val="420"/>
        </w:trPr>
        <w:tc>
          <w:tcPr>
            <w:tcW w:w="1292" w:type="dxa"/>
          </w:tcPr>
          <w:p w14:paraId="32CCD8BD" w14:textId="0FCA9240" w:rsidR="00376D2D" w:rsidRDefault="00376D2D" w:rsidP="00376D2D">
            <w:pPr>
              <w:jc w:val="both"/>
              <w:rPr>
                <w:rFonts w:ascii="Times New Roman" w:hAnsi="Times New Roman" w:cs="Times New Roman"/>
                <w:b/>
                <w:bCs/>
                <w:lang w:val="en-US"/>
              </w:rPr>
            </w:pPr>
            <w:r>
              <w:rPr>
                <w:rFonts w:ascii="Times New Roman" w:hAnsi="Times New Roman" w:cs="Times New Roman"/>
                <w:b/>
                <w:bCs/>
                <w:lang w:val="en-US"/>
              </w:rPr>
              <w:t>benchmark</w:t>
            </w:r>
          </w:p>
        </w:tc>
        <w:tc>
          <w:tcPr>
            <w:tcW w:w="3577" w:type="dxa"/>
          </w:tcPr>
          <w:p w14:paraId="77A39AD5" w14:textId="4B190154" w:rsidR="00376D2D" w:rsidRDefault="00376D2D" w:rsidP="00376D2D">
            <w:pPr>
              <w:jc w:val="both"/>
              <w:rPr>
                <w:rFonts w:ascii="Times New Roman" w:hAnsi="Times New Roman" w:cs="Times New Roman"/>
                <w:lang w:val="en-US"/>
              </w:rPr>
            </w:pPr>
            <w:r>
              <w:rPr>
                <w:rFonts w:ascii="Times New Roman" w:hAnsi="Times New Roman" w:cs="Times New Roman"/>
                <w:lang w:val="en-US"/>
              </w:rPr>
              <w:t>Minimum value in the sample</w:t>
            </w:r>
          </w:p>
        </w:tc>
      </w:tr>
      <w:tr w:rsidR="00376D2D" w14:paraId="0BA9D7DE" w14:textId="77777777" w:rsidTr="00376D2D">
        <w:tc>
          <w:tcPr>
            <w:tcW w:w="1292" w:type="dxa"/>
          </w:tcPr>
          <w:p w14:paraId="0DBF9E1A" w14:textId="4899369B"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r</w:t>
            </w:r>
          </w:p>
        </w:tc>
        <w:tc>
          <w:tcPr>
            <w:tcW w:w="3577" w:type="dxa"/>
          </w:tcPr>
          <w:p w14:paraId="0B20FD80" w14:textId="4DCE293D" w:rsidR="00376D2D" w:rsidRDefault="00376D2D" w:rsidP="00376D2D">
            <w:pPr>
              <w:jc w:val="both"/>
              <w:rPr>
                <w:rFonts w:ascii="Times New Roman" w:hAnsi="Times New Roman" w:cs="Times New Roman"/>
                <w:lang w:val="en-US"/>
              </w:rPr>
            </w:pPr>
            <w:r>
              <w:rPr>
                <w:rFonts w:ascii="Times New Roman" w:hAnsi="Times New Roman" w:cs="Times New Roman"/>
                <w:lang w:val="en-US"/>
              </w:rPr>
              <w:t>Discount factor set for House Selling Problem</w:t>
            </w:r>
          </w:p>
        </w:tc>
      </w:tr>
      <w:tr w:rsidR="00376D2D" w14:paraId="293CFE9A" w14:textId="77777777" w:rsidTr="00376D2D">
        <w:trPr>
          <w:trHeight w:val="314"/>
        </w:trPr>
        <w:tc>
          <w:tcPr>
            <w:tcW w:w="1292" w:type="dxa"/>
          </w:tcPr>
          <w:p w14:paraId="5CD2A003" w14:textId="50E083C4"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k</w:t>
            </w:r>
          </w:p>
        </w:tc>
        <w:tc>
          <w:tcPr>
            <w:tcW w:w="3577" w:type="dxa"/>
          </w:tcPr>
          <w:p w14:paraId="1751692F" w14:textId="3E9ED56A" w:rsidR="00376D2D" w:rsidRDefault="00376D2D" w:rsidP="00376D2D">
            <w:pPr>
              <w:jc w:val="both"/>
              <w:rPr>
                <w:rFonts w:ascii="Times New Roman" w:hAnsi="Times New Roman" w:cs="Times New Roman"/>
                <w:lang w:val="en-US"/>
              </w:rPr>
            </w:pPr>
            <w:r>
              <w:rPr>
                <w:rFonts w:ascii="Times New Roman" w:hAnsi="Times New Roman" w:cs="Times New Roman"/>
                <w:lang w:val="en-US"/>
              </w:rPr>
              <w:t xml:space="preserve">Number of instances in the </w:t>
            </w:r>
          </w:p>
        </w:tc>
      </w:tr>
    </w:tbl>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rPr>
          <w:rFonts w:asciiTheme="minorHAnsi" w:hAnsiTheme="minorHAnsi" w:cstheme="minorBidi"/>
        </w:rPr>
      </w:sdtEndPr>
      <w:sdtContent>
        <w:p w14:paraId="13FE17C4" w14:textId="77777777" w:rsidR="007C5404" w:rsidRPr="00F37205" w:rsidRDefault="007C5404" w:rsidP="007C5404">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5E27EB1"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2D230087" w14:textId="77777777" w:rsidR="007C5404" w:rsidRPr="00087719" w:rsidRDefault="007C5404" w:rsidP="007C5404">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Alghamdi, Ibrahim; Anagnostopoulos, Christos; P. </w:t>
              </w:r>
              <w:proofErr w:type="spellStart"/>
              <w:r w:rsidRPr="00121377">
                <w:rPr>
                  <w:rFonts w:ascii="Times New Roman" w:hAnsi="Times New Roman" w:cs="Times New Roman"/>
                </w:rPr>
                <w:t>Pezaros</w:t>
              </w:r>
              <w:proofErr w:type="spellEnd"/>
              <w:r w:rsidRPr="00121377">
                <w:rPr>
                  <w:rFonts w:ascii="Times New Roman" w:hAnsi="Times New Roman" w:cs="Times New Roman"/>
                </w:rPr>
                <w:t xml:space="preserve">, </w:t>
              </w:r>
              <w:proofErr w:type="spellStart"/>
              <w:r w:rsidRPr="00121377">
                <w:rPr>
                  <w:rFonts w:ascii="Times New Roman" w:hAnsi="Times New Roman" w:cs="Times New Roman"/>
                </w:rPr>
                <w:t>Dimitrios</w:t>
              </w:r>
              <w:proofErr w:type="spellEnd"/>
              <w:r w:rsidRPr="00121377">
                <w:rPr>
                  <w:rFonts w:ascii="Times New Roman" w:hAnsi="Times New Roman" w:cs="Times New Roman"/>
                </w:rPr>
                <w:t>. 2019. "Delay-Tolerant Sequential Decision Making for Task Offloading in Mobile Edge Computing Environments" </w:t>
              </w:r>
              <w:r w:rsidRPr="00121377">
                <w:rPr>
                  <w:i/>
                  <w:iCs/>
                </w:rPr>
                <w:t>Information</w:t>
              </w:r>
              <w:r w:rsidRPr="00121377">
                <w:rPr>
                  <w:rFonts w:ascii="Times New Roman" w:hAnsi="Times New Roman" w:cs="Times New Roman"/>
                </w:rPr>
                <w:t> 10, no. 10: 312. https://doi.org/10.3390/info10100312</w:t>
              </w:r>
            </w:p>
            <w:p w14:paraId="32D805AC" w14:textId="77777777" w:rsidR="007C5404" w:rsidRPr="00087719" w:rsidRDefault="007C5404" w:rsidP="007C5404">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Kolomvatsos</w:t>
              </w:r>
              <w:proofErr w:type="spellEnd"/>
              <w:r w:rsidRPr="00121377">
                <w:rPr>
                  <w:rFonts w:ascii="Times New Roman" w:hAnsi="Times New Roman" w:cs="Times New Roman"/>
                </w:rPr>
                <w:t>, Kostas; Anagnostopoulos, Christos. 2020. "A Deep Learning Model for Demand-Driven, Proactive Tasks Management in Pervasive Computing" </w:t>
              </w:r>
              <w:r w:rsidRPr="00121377">
                <w:rPr>
                  <w:i/>
                  <w:iCs/>
                </w:rPr>
                <w:t>IoT</w:t>
              </w:r>
              <w:r w:rsidRPr="00121377">
                <w:rPr>
                  <w:rFonts w:ascii="Times New Roman" w:hAnsi="Times New Roman" w:cs="Times New Roman"/>
                </w:rPr>
                <w:t xml:space="preserve"> 1, no. 2: 240-258. </w:t>
              </w:r>
              <w:hyperlink r:id="rId29" w:history="1">
                <w:r w:rsidRPr="00121377">
                  <w:t>https://doi.org/10.3390/iot1020015</w:t>
                </w:r>
              </w:hyperlink>
            </w:p>
            <w:p w14:paraId="245E6E0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w:t>
              </w:r>
              <w:r w:rsidRPr="00087719">
                <w:rPr>
                  <w:rFonts w:ascii="Times New Roman" w:hAnsi="Times New Roman" w:cs="Times New Roman"/>
                </w:rPr>
                <w:t xml:space="preserve">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55AFD483"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55789ADA"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0ED9814E"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49423439"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0BDA52F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1AD828E" w14:textId="777777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 (n.d.). </w:t>
              </w: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/nab. Retrieved February 11, 2021, from </w:t>
              </w:r>
              <w:proofErr w:type="gramStart"/>
              <w:r w:rsidRPr="00121377">
                <w:rPr>
                  <w:rFonts w:ascii="Times New Roman" w:hAnsi="Times New Roman" w:cs="Times New Roman"/>
                </w:rPr>
                <w:t>https://github.com/numenta/NAB/tree/master/data/realAWSCloudwatch</w:t>
              </w:r>
              <w:proofErr w:type="gramEnd"/>
            </w:p>
            <w:p w14:paraId="08765D9A"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Knowing when to stop. (2018, March 05). Retrieved February 11, 2021, from </w:t>
              </w:r>
              <w:proofErr w:type="gramStart"/>
              <w:r w:rsidRPr="00121377">
                <w:rPr>
                  <w:rFonts w:ascii="Times New Roman" w:hAnsi="Times New Roman" w:cs="Times New Roman"/>
                </w:rPr>
                <w:t>https://www.americanscientist.org/article/knowing-when-to-stop</w:t>
              </w:r>
              <w:proofErr w:type="gramEnd"/>
            </w:p>
            <w:p w14:paraId="3FF19285"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121377">
                  <w:t>https://www.math.ucla.edu/</w:t>
                </w:r>
              </w:hyperlink>
            </w:p>
            <w:p w14:paraId="318ECD49"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Python time series Analysis Tutorial. (n.d.). Retrieved February 11, 2021, from </w:t>
              </w:r>
              <w:proofErr w:type="gramStart"/>
              <w:r w:rsidRPr="00121377">
                <w:rPr>
                  <w:rFonts w:ascii="Times New Roman" w:hAnsi="Times New Roman" w:cs="Times New Roman"/>
                </w:rPr>
                <w:t>https://www.datacamp.com/community/tutorials/time-series-analysis-tutorial</w:t>
              </w:r>
              <w:proofErr w:type="gramEnd"/>
            </w:p>
            <w:p w14:paraId="4E66429C"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Rs.io. (n.d.). Retrieved February 12, 2021, from </w:t>
              </w:r>
              <w:proofErr w:type="gramStart"/>
              <w:r w:rsidRPr="00121377">
                <w:rPr>
                  <w:rFonts w:ascii="Times New Roman" w:hAnsi="Times New Roman" w:cs="Times New Roman"/>
                </w:rPr>
                <w:t>https://rs.io/the-secretary-problem-explained-dating/</w:t>
              </w:r>
              <w:proofErr w:type="gramEnd"/>
            </w:p>
            <w:p w14:paraId="44163363" w14:textId="77777777" w:rsidR="007C5404" w:rsidRPr="00087719" w:rsidRDefault="00B67C87" w:rsidP="007C5404">
              <w:pPr>
                <w:pStyle w:val="ListParagraph"/>
                <w:numPr>
                  <w:ilvl w:val="0"/>
                  <w:numId w:val="9"/>
                </w:numPr>
                <w:jc w:val="both"/>
                <w:rPr>
                  <w:rFonts w:ascii="Times New Roman" w:hAnsi="Times New Roman" w:cs="Times New Roman"/>
                </w:rPr>
              </w:pPr>
              <w:hyperlink r:id="rId31" w:history="1">
                <w:r w:rsidR="007C5404" w:rsidRPr="00121377">
                  <w:t>https://github.com/podyssea/Optimal-Stopping-Theory-Models</w:t>
                </w:r>
              </w:hyperlink>
            </w:p>
            <w:p w14:paraId="76A54A5E" w14:textId="4F32FD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Duso</w:t>
              </w:r>
              <w:proofErr w:type="spellEnd"/>
              <w:r w:rsidRPr="00121377">
                <w:rPr>
                  <w:rFonts w:ascii="Times New Roman" w:hAnsi="Times New Roman" w:cs="Times New Roman"/>
                </w:rPr>
                <w:t xml:space="preserve">, L. (2020, September 10). Math-based decision making: The secretary problem. Retrieved February 12, 2021, from </w:t>
              </w:r>
              <w:hyperlink r:id="rId32" w:history="1">
                <w:r w:rsidRPr="00121377">
                  <w:t>https://medium.com/cantors-</w:t>
                </w:r>
                <w:r w:rsidRPr="00121377">
                  <w:lastRenderedPageBreak/>
                  <w:t>paradise/math-based</w:t>
                </w:r>
                <w:bookmarkEnd w:id="0"/>
                <w:r w:rsidRPr="00121377">
                  <w:t>-decision-making-the-secretary-problem-a30e301d8489</w:t>
                </w:r>
              </w:hyperlink>
            </w:p>
          </w:sdtContent>
        </w:sdt>
        <w:p w14:paraId="3E22E71E" w14:textId="3CE9C6CA"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Code Functions</w:t>
          </w:r>
          <w:r w:rsidR="00121377" w:rsidRPr="00087719">
            <w:rPr>
              <w:noProof/>
              <w:lang w:val="en-US"/>
            </w:rPr>
            <mc:AlternateContent>
              <mc:Choice Requires="wps">
                <w:drawing>
                  <wp:anchor distT="45720" distB="45720" distL="114300" distR="114300" simplePos="0" relativeHeight="251666432" behindDoc="0" locked="0" layoutInCell="1" allowOverlap="1" wp14:anchorId="1C930DF8" wp14:editId="508BA9AD">
                    <wp:simplePos x="0" y="0"/>
                    <wp:positionH relativeFrom="margin">
                      <wp:posOffset>0</wp:posOffset>
                    </wp:positionH>
                    <wp:positionV relativeFrom="paragraph">
                      <wp:posOffset>325120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0FD7764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FA92FF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8A2AE3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5DA8C36F"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2E5E5F3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59A1C3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4394C2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2343D8E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121377" w:rsidRDefault="0012137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30DF8" id="_x0000_t202" coordsize="21600,21600" o:spt="202" path="m,l,21600r21600,l21600,xe">
                    <v:stroke joinstyle="miter"/>
                    <v:path gradientshapeok="t" o:connecttype="rect"/>
                  </v:shapetype>
                  <v:shape id="Text Box 2" o:spid="_x0000_s1026" type="#_x0000_t202" style="position:absolute;left:0;text-align:left;margin-left:0;margin-top:25.6pt;width:268.7pt;height:426.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" stroked="f">
                    <v:textbox>
                      <w:txbxContent>
                        <w:p w14:paraId="0FD7764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FA92FF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8A2AE3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5DA8C36F"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2E5E5F3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59A1C3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4394C2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2343D8E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121377" w:rsidRDefault="0012137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5C094430" w14:textId="206AC666" w:rsidR="007C5404" w:rsidRPr="002D70E4" w:rsidRDefault="007C5404" w:rsidP="007C5404">
      <w:pPr>
        <w:jc w:val="both"/>
        <w:rPr>
          <w:rFonts w:ascii="Times New Roman" w:hAnsi="Times New Roman" w:cs="Times New Roman"/>
        </w:rPr>
      </w:pPr>
    </w:p>
    <w:p w14:paraId="60224E84" w14:textId="02D9F51A" w:rsidR="001A1721" w:rsidRPr="007C5404" w:rsidRDefault="001A1721" w:rsidP="007C5404"/>
    <w:sectPr w:rsidR="001A1721" w:rsidRPr="007C540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NKoFABVJQ60tAAAA"/>
  </w:docVars>
  <w:rsids>
    <w:rsidRoot w:val="00E95B9B"/>
    <w:rsid w:val="000520B1"/>
    <w:rsid w:val="00071725"/>
    <w:rsid w:val="00087719"/>
    <w:rsid w:val="00096CEC"/>
    <w:rsid w:val="000B0320"/>
    <w:rsid w:val="000E2BBB"/>
    <w:rsid w:val="000F691B"/>
    <w:rsid w:val="00121377"/>
    <w:rsid w:val="00126D2B"/>
    <w:rsid w:val="00156EB5"/>
    <w:rsid w:val="001A1721"/>
    <w:rsid w:val="001B3351"/>
    <w:rsid w:val="001C6621"/>
    <w:rsid w:val="0020603C"/>
    <w:rsid w:val="002512F1"/>
    <w:rsid w:val="00255569"/>
    <w:rsid w:val="00292E04"/>
    <w:rsid w:val="002B54DA"/>
    <w:rsid w:val="002B7045"/>
    <w:rsid w:val="002C10BE"/>
    <w:rsid w:val="002D70E4"/>
    <w:rsid w:val="002E7556"/>
    <w:rsid w:val="00324170"/>
    <w:rsid w:val="003345BF"/>
    <w:rsid w:val="0033492E"/>
    <w:rsid w:val="00353541"/>
    <w:rsid w:val="003571CE"/>
    <w:rsid w:val="0037367B"/>
    <w:rsid w:val="00376D2D"/>
    <w:rsid w:val="003A0096"/>
    <w:rsid w:val="003B1CF2"/>
    <w:rsid w:val="003C109C"/>
    <w:rsid w:val="003D2712"/>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A47CB"/>
    <w:rsid w:val="007A760C"/>
    <w:rsid w:val="007C5404"/>
    <w:rsid w:val="007E3B41"/>
    <w:rsid w:val="007F2CA1"/>
    <w:rsid w:val="00807EE7"/>
    <w:rsid w:val="00810AC8"/>
    <w:rsid w:val="00832DEF"/>
    <w:rsid w:val="0084464A"/>
    <w:rsid w:val="00845519"/>
    <w:rsid w:val="0085096A"/>
    <w:rsid w:val="00856B69"/>
    <w:rsid w:val="00892C9E"/>
    <w:rsid w:val="008953CD"/>
    <w:rsid w:val="008F2A25"/>
    <w:rsid w:val="00976E65"/>
    <w:rsid w:val="009A4B5B"/>
    <w:rsid w:val="009F2E78"/>
    <w:rsid w:val="009F633F"/>
    <w:rsid w:val="009F6E94"/>
    <w:rsid w:val="00A42BF4"/>
    <w:rsid w:val="00A46B7A"/>
    <w:rsid w:val="00A55AAC"/>
    <w:rsid w:val="00AB5C34"/>
    <w:rsid w:val="00AB7E14"/>
    <w:rsid w:val="00AD32C4"/>
    <w:rsid w:val="00AF0A65"/>
    <w:rsid w:val="00B03084"/>
    <w:rsid w:val="00B631E9"/>
    <w:rsid w:val="00B67C87"/>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C37D1"/>
    <w:rsid w:val="00CD6EDD"/>
    <w:rsid w:val="00CE4561"/>
    <w:rsid w:val="00D04363"/>
    <w:rsid w:val="00D06390"/>
    <w:rsid w:val="00D2044F"/>
    <w:rsid w:val="00D33834"/>
    <w:rsid w:val="00D340A2"/>
    <w:rsid w:val="00D375C8"/>
    <w:rsid w:val="00D84D72"/>
    <w:rsid w:val="00DB113B"/>
    <w:rsid w:val="00DC55BE"/>
    <w:rsid w:val="00E257C8"/>
    <w:rsid w:val="00E95B9B"/>
    <w:rsid w:val="00EB291F"/>
    <w:rsid w:val="00EC6F78"/>
    <w:rsid w:val="00ED0B0D"/>
    <w:rsid w:val="00EF23F7"/>
    <w:rsid w:val="00EF7001"/>
    <w:rsid w:val="00F00604"/>
    <w:rsid w:val="00F04AB9"/>
    <w:rsid w:val="00F1203C"/>
    <w:rsid w:val="00F22E2D"/>
    <w:rsid w:val="00F23492"/>
    <w:rsid w:val="00F37205"/>
    <w:rsid w:val="00F37623"/>
    <w:rsid w:val="00F46267"/>
    <w:rsid w:val="00F653B9"/>
    <w:rsid w:val="00F778D5"/>
    <w:rsid w:val="00FA1F46"/>
    <w:rsid w:val="00FB2024"/>
    <w:rsid w:val="00FB7A57"/>
    <w:rsid w:val="00FC51F5"/>
    <w:rsid w:val="00FD6EC6"/>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4"/>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9031-4927-ACDB-549A84A43CAD}"/>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7635</Words>
  <Characters>43520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9</cp:revision>
  <cp:lastPrinted>2021-02-12T13:15:00Z</cp:lastPrinted>
  <dcterms:created xsi:type="dcterms:W3CDTF">2021-02-12T13:15:00Z</dcterms:created>
  <dcterms:modified xsi:type="dcterms:W3CDTF">2021-02-22T06:34:00Z</dcterms:modified>
</cp:coreProperties>
</file>