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8C3A" w14:textId="1DAF9C59" w:rsidR="00825523" w:rsidRDefault="00825523" w:rsidP="009A28AA">
      <w:pPr>
        <w:pStyle w:val="Title"/>
      </w:pPr>
      <w:r w:rsidRPr="00E72AAA">
        <w:t>Northwestern Mut</w:t>
      </w:r>
      <w:r w:rsidR="00E72AAA" w:rsidRPr="00E72AAA">
        <w:t>u</w:t>
      </w:r>
      <w:r w:rsidRPr="00E72AAA">
        <w:t>al</w:t>
      </w:r>
    </w:p>
    <w:p w14:paraId="668193DC" w14:textId="54919830" w:rsidR="00E72AAA" w:rsidRPr="00E72AAA" w:rsidRDefault="00892581" w:rsidP="005A32CE">
      <w:r>
        <w:t xml:space="preserve">Northwestern Mutual Life Insurance Company is </w:t>
      </w:r>
      <w:r w:rsidR="00CA7520">
        <w:t xml:space="preserve">one of the largest life insurers in the nation. </w:t>
      </w:r>
      <w:r w:rsidR="00F5445E">
        <w:t xml:space="preserve">Ever since its start in 1950’s Wisconsin, Northwestern Mutual has shown dedication to its employees and customers. </w:t>
      </w:r>
      <w:r w:rsidR="00883BDC">
        <w:t xml:space="preserve">It has also expanded to three main financial product lines: </w:t>
      </w:r>
      <w:r w:rsidR="005A32CE">
        <w:t>Planning, Insurance, and Investments.</w:t>
      </w:r>
      <w:r w:rsidR="00352D7C">
        <w:t xml:space="preserve"> However, insurance is still their man product line where they </w:t>
      </w:r>
      <w:r w:rsidR="006055DA">
        <w:t>focus on Life and Disability Insurance.</w:t>
      </w:r>
    </w:p>
    <w:p w14:paraId="20C71E35" w14:textId="7A513386" w:rsidR="001B3831" w:rsidRPr="009A28AA" w:rsidRDefault="001B3831" w:rsidP="009A28AA">
      <w:pPr>
        <w:pStyle w:val="Heading1"/>
        <w:rPr>
          <w:u w:val="single"/>
        </w:rPr>
      </w:pPr>
      <w:r w:rsidRPr="009A28AA">
        <w:rPr>
          <w:u w:val="single"/>
        </w:rPr>
        <w:t>Task Environment</w:t>
      </w:r>
    </w:p>
    <w:p w14:paraId="02B63AB5" w14:textId="1937AF89" w:rsidR="00F651DB" w:rsidRDefault="001B3831" w:rsidP="009A28AA">
      <w:pPr>
        <w:pStyle w:val="Heading3"/>
      </w:pPr>
      <w:r>
        <w:t>Customers</w:t>
      </w:r>
    </w:p>
    <w:p w14:paraId="25DB89ED" w14:textId="779A8DAD" w:rsidR="00B20B84" w:rsidRPr="00CE689A" w:rsidRDefault="00A70BD3" w:rsidP="00CE689A">
      <w:r>
        <w:t xml:space="preserve">Northwestern Mutual is a United States company that </w:t>
      </w:r>
      <w:r w:rsidR="00AB0A49">
        <w:t xml:space="preserve">serves the national market, with strong concentration in the Midwest and East Coast </w:t>
      </w:r>
      <w:r w:rsidR="00147DCC">
        <w:t xml:space="preserve">where they have their two main headquarters. </w:t>
      </w:r>
      <w:r w:rsidR="00D8223A">
        <w:t xml:space="preserve">Northwestern prides itself on its commitment to its customers and ensuring the best experience for them. This is evident in not only their </w:t>
      </w:r>
      <w:r w:rsidR="00EF4B24">
        <w:t xml:space="preserve">Environmental, Social, and Governance report where they detail the </w:t>
      </w:r>
      <w:proofErr w:type="gramStart"/>
      <w:r w:rsidR="005F3168">
        <w:t>standards</w:t>
      </w:r>
      <w:proofErr w:type="gramEnd"/>
      <w:r w:rsidR="005F3168">
        <w:t xml:space="preserve"> they hold that set them apart from other companies, but also in practice and feedback from their customers. The National Association of Insurance Commissioners compiles </w:t>
      </w:r>
      <w:r w:rsidR="00C06DB3">
        <w:t xml:space="preserve">complaint ratings for the US Insurance Industry and </w:t>
      </w:r>
      <w:r w:rsidR="00212E32">
        <w:t xml:space="preserve">creates an average amount of complaints expected for the market. (A score of one is </w:t>
      </w:r>
      <w:r w:rsidR="0076089D">
        <w:t xml:space="preserve">complaints that match the expected average). Northwestern Mutual far exceeds the market for customer satisfaction on this scale, with a </w:t>
      </w:r>
      <w:r w:rsidR="00B20B84">
        <w:t>Company Complaint Index rating of 0.05</w:t>
      </w:r>
      <w:r w:rsidR="005F1109">
        <w:t xml:space="preserve"> (5% of </w:t>
      </w:r>
      <w:r w:rsidR="00224B63">
        <w:t>expected)</w:t>
      </w:r>
      <w:r w:rsidR="00A71843">
        <w:t xml:space="preserve"> </w:t>
      </w:r>
      <w:sdt>
        <w:sdtPr>
          <w:id w:val="-1266764691"/>
          <w:citation/>
        </w:sdtPr>
        <w:sdtEndPr/>
        <w:sdtContent>
          <w:r w:rsidR="00A71843">
            <w:fldChar w:fldCharType="begin"/>
          </w:r>
          <w:r w:rsidR="00A71843">
            <w:instrText xml:space="preserve"> CITATION Nat22 \l 1033 </w:instrText>
          </w:r>
          <w:r w:rsidR="00A71843">
            <w:fldChar w:fldCharType="separate"/>
          </w:r>
          <w:r w:rsidR="00491767">
            <w:rPr>
              <w:noProof/>
            </w:rPr>
            <w:t>(National Association of Insurance Comissioners, 2022)</w:t>
          </w:r>
          <w:r w:rsidR="00A71843">
            <w:fldChar w:fldCharType="end"/>
          </w:r>
        </w:sdtContent>
      </w:sdt>
    </w:p>
    <w:p w14:paraId="170143AC" w14:textId="76CF8F07" w:rsidR="001B3831" w:rsidRDefault="001B3831" w:rsidP="009A28AA">
      <w:pPr>
        <w:pStyle w:val="Heading3"/>
      </w:pPr>
      <w:r>
        <w:t>Competitors</w:t>
      </w:r>
    </w:p>
    <w:p w14:paraId="5D495F7E" w14:textId="19253BC4" w:rsidR="00233599" w:rsidRDefault="00233599" w:rsidP="00D62BF0">
      <w:r>
        <w:t xml:space="preserve">Three of the largest competitors for Northwestern Mutual are Mutual of Omaha Insurance Co, Prudential Financial, and </w:t>
      </w:r>
      <w:proofErr w:type="spellStart"/>
      <w:r>
        <w:t>Metlife</w:t>
      </w:r>
      <w:proofErr w:type="spellEnd"/>
      <w:r w:rsidR="00CF042A">
        <w:t xml:space="preserve"> Inc. Mutual of Omaha is another insurance company that is </w:t>
      </w:r>
      <w:r w:rsidR="002E61A9">
        <w:t>roughly</w:t>
      </w:r>
      <w:r w:rsidR="00C62D8D">
        <w:t xml:space="preserve"> a third in revenue of Northwestern Mutual (approx. </w:t>
      </w:r>
      <w:r w:rsidR="00035D61">
        <w:t xml:space="preserve">5.6 </w:t>
      </w:r>
      <w:proofErr w:type="spellStart"/>
      <w:r w:rsidR="00035D61">
        <w:t>bil</w:t>
      </w:r>
      <w:proofErr w:type="spellEnd"/>
      <w:r w:rsidR="006F25C7">
        <w:t>.</w:t>
      </w:r>
      <w:r w:rsidR="00035D61">
        <w:t xml:space="preserve"> USD for Omaha and 16 </w:t>
      </w:r>
      <w:proofErr w:type="spellStart"/>
      <w:r w:rsidR="00035D61">
        <w:t>bil</w:t>
      </w:r>
      <w:proofErr w:type="spellEnd"/>
      <w:r w:rsidR="006F25C7">
        <w:t>.</w:t>
      </w:r>
      <w:r w:rsidR="00035D61">
        <w:t xml:space="preserve"> for NM). Although smaller, Mutual of Omaha is still very competitive, being a </w:t>
      </w:r>
      <w:r w:rsidR="00BC4798">
        <w:t xml:space="preserve">Fortune 1000 company, and competes with Northwestern for many of </w:t>
      </w:r>
      <w:proofErr w:type="gramStart"/>
      <w:r w:rsidR="00BC4798">
        <w:t>it’s</w:t>
      </w:r>
      <w:proofErr w:type="gramEnd"/>
      <w:r w:rsidR="00BC4798">
        <w:t xml:space="preserve"> customers in the Midwest where Northwestern Mutual got its start.</w:t>
      </w:r>
      <w:r w:rsidR="00340364">
        <w:t xml:space="preserve"> </w:t>
      </w:r>
      <w:sdt>
        <w:sdtPr>
          <w:id w:val="-414632008"/>
          <w:citation/>
        </w:sdtPr>
        <w:sdtContent>
          <w:r w:rsidR="00836CF5">
            <w:fldChar w:fldCharType="begin"/>
          </w:r>
          <w:r w:rsidR="00836CF5">
            <w:instrText xml:space="preserve"> CITATION Dun21 \l 1033 </w:instrText>
          </w:r>
          <w:r w:rsidR="00836CF5">
            <w:fldChar w:fldCharType="separate"/>
          </w:r>
          <w:r w:rsidR="00491767">
            <w:rPr>
              <w:noProof/>
            </w:rPr>
            <w:t>(Dunn &amp; Bradstreet, 2021)</w:t>
          </w:r>
          <w:r w:rsidR="00836CF5">
            <w:fldChar w:fldCharType="end"/>
          </w:r>
        </w:sdtContent>
      </w:sdt>
    </w:p>
    <w:p w14:paraId="27BD7942" w14:textId="66C15E0C" w:rsidR="00340364" w:rsidRDefault="005946AB" w:rsidP="00D62BF0">
      <w:r>
        <w:t xml:space="preserve">Prudential Financial and </w:t>
      </w:r>
      <w:proofErr w:type="spellStart"/>
      <w:r>
        <w:t>Metlife</w:t>
      </w:r>
      <w:proofErr w:type="spellEnd"/>
      <w:r>
        <w:t xml:space="preserve"> Inc are both much larger companies </w:t>
      </w:r>
      <w:r w:rsidR="006F25C7">
        <w:t xml:space="preserve">with three to four times the revenue of Northwestern Mutual that </w:t>
      </w:r>
      <w:r w:rsidR="001379C1">
        <w:t xml:space="preserve">NM must compete </w:t>
      </w:r>
      <w:r w:rsidR="0050572E">
        <w:t>across the nation</w:t>
      </w:r>
      <w:r w:rsidR="001379C1">
        <w:t xml:space="preserve">. </w:t>
      </w:r>
      <w:sdt>
        <w:sdtPr>
          <w:id w:val="210697987"/>
          <w:citation/>
        </w:sdtPr>
        <w:sdtContent>
          <w:r w:rsidR="00AC7BCC">
            <w:fldChar w:fldCharType="begin"/>
          </w:r>
          <w:r w:rsidR="00AC7BCC">
            <w:instrText xml:space="preserve"> CITATION Dun21 \l 1033 </w:instrText>
          </w:r>
          <w:r w:rsidR="00AC7BCC">
            <w:fldChar w:fldCharType="separate"/>
          </w:r>
          <w:r w:rsidR="00491767">
            <w:rPr>
              <w:noProof/>
            </w:rPr>
            <w:t>(Dunn &amp; Bradstreet, 2021)</w:t>
          </w:r>
          <w:r w:rsidR="00AC7BCC">
            <w:fldChar w:fldCharType="end"/>
          </w:r>
        </w:sdtContent>
      </w:sdt>
      <w:r w:rsidR="00AC7BCC">
        <w:t xml:space="preserve"> T</w:t>
      </w:r>
      <w:r w:rsidR="00D862EB">
        <w:t xml:space="preserve">he </w:t>
      </w:r>
      <w:r w:rsidR="00AD51E3">
        <w:t xml:space="preserve">critical </w:t>
      </w:r>
      <w:r w:rsidR="00D862EB">
        <w:t xml:space="preserve">reason that Northwestern Mutual </w:t>
      </w:r>
      <w:proofErr w:type="gramStart"/>
      <w:r w:rsidR="0050572E">
        <w:t>lags behind</w:t>
      </w:r>
      <w:proofErr w:type="gramEnd"/>
      <w:r w:rsidR="0050572E">
        <w:t xml:space="preserve"> the other two companies is that Northwestern is limited by its </w:t>
      </w:r>
      <w:r w:rsidR="007F2B8F">
        <w:t xml:space="preserve">national scale while Prudential and </w:t>
      </w:r>
      <w:proofErr w:type="spellStart"/>
      <w:r w:rsidR="007F2B8F">
        <w:t>Metlife</w:t>
      </w:r>
      <w:proofErr w:type="spellEnd"/>
      <w:r w:rsidR="007F2B8F">
        <w:t xml:space="preserve"> are two of the top global insurance providers, reaching a much wider customer base than Northwestern</w:t>
      </w:r>
      <w:r w:rsidR="00AC7BCC">
        <w:t>.</w:t>
      </w:r>
    </w:p>
    <w:p w14:paraId="11BE1BFC" w14:textId="706F05B5" w:rsidR="001B3831" w:rsidRDefault="001B3831" w:rsidP="009A28AA">
      <w:pPr>
        <w:pStyle w:val="Heading3"/>
      </w:pPr>
      <w:r>
        <w:t>Suppliers</w:t>
      </w:r>
    </w:p>
    <w:p w14:paraId="52E1B284" w14:textId="75D507B4" w:rsidR="00707656" w:rsidRPr="0024358A" w:rsidRDefault="00F5149B" w:rsidP="0024358A">
      <w:r>
        <w:t xml:space="preserve">One of the largest areas of business that Northwestern Mutual has suppliers for is their mutual fund investments. </w:t>
      </w:r>
      <w:r w:rsidR="00C54711">
        <w:t xml:space="preserve">As Northwestern </w:t>
      </w:r>
      <w:r w:rsidR="005420FB">
        <w:t>advises their customers to do, they keep their portfolio diversified for mutual fund partners.</w:t>
      </w:r>
      <w:r w:rsidR="00B55D46">
        <w:t xml:space="preserve"> They currently work with seven different mutual fund companies </w:t>
      </w:r>
      <w:r w:rsidR="00D2574D">
        <w:t xml:space="preserve">with large diversity in portfolios to not only reduce strict reliance on one </w:t>
      </w:r>
      <w:r w:rsidR="00370C54">
        <w:t xml:space="preserve">company but to also ensure their customers have adequate options of different mutual funds to choose to invest in. </w:t>
      </w:r>
      <w:sdt>
        <w:sdtPr>
          <w:id w:val="405741471"/>
          <w:citation/>
        </w:sdtPr>
        <w:sdtContent>
          <w:r w:rsidR="000234C8">
            <w:fldChar w:fldCharType="begin"/>
          </w:r>
          <w:r w:rsidR="000234C8">
            <w:instrText xml:space="preserve"> CITATION Nor212 \l 1033 </w:instrText>
          </w:r>
          <w:r w:rsidR="000234C8">
            <w:fldChar w:fldCharType="separate"/>
          </w:r>
          <w:r w:rsidR="00491767">
            <w:rPr>
              <w:noProof/>
            </w:rPr>
            <w:t>(Northwestern Mutual, 2021)</w:t>
          </w:r>
          <w:r w:rsidR="000234C8">
            <w:fldChar w:fldCharType="end"/>
          </w:r>
        </w:sdtContent>
      </w:sdt>
      <w:r w:rsidR="000234C8">
        <w:t xml:space="preserve">. </w:t>
      </w:r>
      <w:r w:rsidR="00707656">
        <w:t xml:space="preserve"> </w:t>
      </w:r>
    </w:p>
    <w:p w14:paraId="3DB9DDDC" w14:textId="7B552B26" w:rsidR="001B3831" w:rsidRDefault="001B3831" w:rsidP="009A28AA">
      <w:pPr>
        <w:pStyle w:val="Heading3"/>
      </w:pPr>
      <w:r>
        <w:lastRenderedPageBreak/>
        <w:t>Labor Market</w:t>
      </w:r>
    </w:p>
    <w:p w14:paraId="0D653BCE" w14:textId="665EA715" w:rsidR="00221435" w:rsidRPr="00221435" w:rsidRDefault="00EF6761" w:rsidP="001360DB">
      <w:r>
        <w:t xml:space="preserve">Northwestern Mutual is a company that has national </w:t>
      </w:r>
      <w:r w:rsidR="004331E4">
        <w:t xml:space="preserve">reach, but only three main offices where </w:t>
      </w:r>
      <w:proofErr w:type="gramStart"/>
      <w:r w:rsidR="004331E4">
        <w:t>a large number of</w:t>
      </w:r>
      <w:proofErr w:type="gramEnd"/>
      <w:r w:rsidR="004331E4">
        <w:t xml:space="preserve"> its employees are housed. As an insurance provider and fi</w:t>
      </w:r>
      <w:r w:rsidR="00B61519">
        <w:t xml:space="preserve">nancial advising company, Northwestern Mutual has field offices around the nation where individual or small groups of </w:t>
      </w:r>
      <w:r w:rsidR="00D405C9">
        <w:t xml:space="preserve">financial advisors and insurance </w:t>
      </w:r>
      <w:proofErr w:type="gramStart"/>
      <w:r w:rsidR="00D405C9">
        <w:t>officers</w:t>
      </w:r>
      <w:proofErr w:type="gramEnd"/>
      <w:r w:rsidR="00D405C9">
        <w:t xml:space="preserve"> work. </w:t>
      </w:r>
      <w:r w:rsidR="00EB590E">
        <w:t>However, many of Northwestern Mutual’s core employees work in either one of the two Wisconsin Headquarters or the New York Headquarters. Th</w:t>
      </w:r>
      <w:r w:rsidR="00DC1AE7">
        <w:t xml:space="preserve">ese offices require a diverse staff that puts Northwestern Mutual in many different labor markets. Aside from financially </w:t>
      </w:r>
      <w:r w:rsidR="00480843">
        <w:t xml:space="preserve">inclined employees such as Actuaries, Financial Representatives, and Underwriters, this office is home to many other </w:t>
      </w:r>
      <w:r w:rsidR="00453C88">
        <w:t xml:space="preserve">fields such as the Law and Cybersecurity departments that require employees with much different backgrounds. </w:t>
      </w:r>
    </w:p>
    <w:p w14:paraId="06393AED" w14:textId="3CB53308" w:rsidR="001B3831" w:rsidRPr="009A28AA" w:rsidRDefault="001B3831" w:rsidP="009A28AA">
      <w:pPr>
        <w:pStyle w:val="Heading1"/>
        <w:rPr>
          <w:u w:val="single"/>
        </w:rPr>
      </w:pPr>
      <w:r w:rsidRPr="009A28AA">
        <w:rPr>
          <w:u w:val="single"/>
        </w:rPr>
        <w:t>Internal Environment</w:t>
      </w:r>
    </w:p>
    <w:p w14:paraId="0E738091" w14:textId="49F50C71" w:rsidR="001B3831" w:rsidRDefault="001B3831" w:rsidP="009A28AA">
      <w:pPr>
        <w:pStyle w:val="Heading3"/>
      </w:pPr>
      <w:r>
        <w:t>Employees</w:t>
      </w:r>
    </w:p>
    <w:p w14:paraId="58EB2869" w14:textId="59168EE7" w:rsidR="003D2CCF" w:rsidRDefault="00823C3B" w:rsidP="003D2CCF">
      <w:r>
        <w:t xml:space="preserve">Northwestern Mutual currently has roughly </w:t>
      </w:r>
      <w:r w:rsidR="003D2CCF">
        <w:t xml:space="preserve">6,400 employees. </w:t>
      </w:r>
      <w:sdt>
        <w:sdtPr>
          <w:id w:val="1419291987"/>
          <w:citation/>
        </w:sdtPr>
        <w:sdtEndPr/>
        <w:sdtContent>
          <w:r w:rsidR="003D2CCF">
            <w:fldChar w:fldCharType="begin"/>
          </w:r>
          <w:r w:rsidR="003D2CCF">
            <w:instrText xml:space="preserve"> CITATION Dun \l 1033 </w:instrText>
          </w:r>
          <w:r w:rsidR="003D2CCF">
            <w:fldChar w:fldCharType="separate"/>
          </w:r>
          <w:r w:rsidR="00491767">
            <w:rPr>
              <w:noProof/>
            </w:rPr>
            <w:t>(Dunn and Bradstreet, n.d.)</w:t>
          </w:r>
          <w:r w:rsidR="003D2CCF">
            <w:fldChar w:fldCharType="end"/>
          </w:r>
        </w:sdtContent>
      </w:sdt>
      <w:r>
        <w:t xml:space="preserve"> These employees are </w:t>
      </w:r>
      <w:r w:rsidR="000F296C">
        <w:t xml:space="preserve">part of a strongly inclusive workplace that NM seeks out to build. </w:t>
      </w:r>
      <w:r w:rsidR="000938CE">
        <w:t xml:space="preserve">This commitment to inclusivity and building a diverse workplace has led Northwestern to </w:t>
      </w:r>
      <w:r w:rsidR="000152CF">
        <w:t xml:space="preserve">win multiple awards and accreditations </w:t>
      </w:r>
      <w:r w:rsidR="00AE4F89">
        <w:t>including best places to work for Multicultural Women, Disabled</w:t>
      </w:r>
      <w:r w:rsidR="00DE0EC6">
        <w:t xml:space="preserve"> Persons, and members of the LGBTQ+ community. </w:t>
      </w:r>
      <w:sdt>
        <w:sdtPr>
          <w:id w:val="582187964"/>
          <w:citation/>
        </w:sdtPr>
        <w:sdtEndPr/>
        <w:sdtContent>
          <w:r w:rsidR="007366EE">
            <w:fldChar w:fldCharType="begin"/>
          </w:r>
          <w:r w:rsidR="007366EE">
            <w:instrText xml:space="preserve"> CITATION Nor3 \l 1033 </w:instrText>
          </w:r>
          <w:r w:rsidR="007366EE">
            <w:fldChar w:fldCharType="separate"/>
          </w:r>
          <w:r w:rsidR="00491767">
            <w:rPr>
              <w:noProof/>
            </w:rPr>
            <w:t>(Northwestern Mutual, 2021)</w:t>
          </w:r>
          <w:r w:rsidR="007366EE">
            <w:fldChar w:fldCharType="end"/>
          </w:r>
        </w:sdtContent>
      </w:sdt>
    </w:p>
    <w:p w14:paraId="617B832C" w14:textId="4EF93533" w:rsidR="001B3831" w:rsidRDefault="001B3831" w:rsidP="009A28AA">
      <w:pPr>
        <w:pStyle w:val="Heading3"/>
      </w:pPr>
      <w:r>
        <w:t>Culture</w:t>
      </w:r>
    </w:p>
    <w:p w14:paraId="497AB22E" w14:textId="117A189B" w:rsidR="00C327F3" w:rsidRPr="00C327F3" w:rsidRDefault="00205BC1" w:rsidP="00C327F3">
      <w:r>
        <w:t>On</w:t>
      </w:r>
      <w:r w:rsidR="009F6E59">
        <w:t>e</w:t>
      </w:r>
      <w:r>
        <w:t xml:space="preserve"> of the strong values Northwestern Mutual holds that is evident through</w:t>
      </w:r>
      <w:r w:rsidR="009A1DFF">
        <w:t xml:space="preserve">out their business is “The power of doing the right thing.” </w:t>
      </w:r>
      <w:sdt>
        <w:sdtPr>
          <w:id w:val="-738635607"/>
          <w:citation/>
        </w:sdtPr>
        <w:sdtEndPr/>
        <w:sdtContent>
          <w:r w:rsidR="009A1DFF">
            <w:fldChar w:fldCharType="begin"/>
          </w:r>
          <w:r w:rsidR="007366EE">
            <w:instrText xml:space="preserve">CITATION Nor3 \l 1033 </w:instrText>
          </w:r>
          <w:r w:rsidR="009A1DFF">
            <w:fldChar w:fldCharType="separate"/>
          </w:r>
          <w:r w:rsidR="00491767">
            <w:rPr>
              <w:noProof/>
            </w:rPr>
            <w:t>(Northwestern Mutual, 2021)</w:t>
          </w:r>
          <w:r w:rsidR="009A1DFF">
            <w:fldChar w:fldCharType="end"/>
          </w:r>
        </w:sdtContent>
      </w:sdt>
      <w:r w:rsidR="009F6E59">
        <w:t xml:space="preserve"> </w:t>
      </w:r>
      <w:r w:rsidR="0097534C">
        <w:t xml:space="preserve">This can be seen from the first years of the company when they were faced with a </w:t>
      </w:r>
      <w:r w:rsidR="005A5D28">
        <w:t xml:space="preserve">$3,500 claim after two policyholders were killed in an ox-train collision. </w:t>
      </w:r>
      <w:r w:rsidR="0085289E">
        <w:t xml:space="preserve">The company only had $2,000 they could give the </w:t>
      </w:r>
      <w:proofErr w:type="gramStart"/>
      <w:r w:rsidR="0085289E">
        <w:t>holders</w:t>
      </w:r>
      <w:proofErr w:type="gramEnd"/>
      <w:r w:rsidR="0085289E">
        <w:t xml:space="preserve"> so the president of the company and the trustees personally took out loans to give the</w:t>
      </w:r>
      <w:r w:rsidR="009A3409">
        <w:t xml:space="preserve">m the claim money they were due. This </w:t>
      </w:r>
      <w:r w:rsidR="00941ADD">
        <w:t>example of client care shaped the company culture into the giving, soci</w:t>
      </w:r>
      <w:r w:rsidR="00E1689A">
        <w:t>ally conscious, company it is today.</w:t>
      </w:r>
    </w:p>
    <w:p w14:paraId="2D8FC2E8" w14:textId="3406C646" w:rsidR="001B3831" w:rsidRDefault="001B3831" w:rsidP="009A28AA">
      <w:pPr>
        <w:pStyle w:val="Heading3"/>
      </w:pPr>
      <w:r>
        <w:t>Management</w:t>
      </w:r>
    </w:p>
    <w:p w14:paraId="02F13730" w14:textId="366CFBD5" w:rsidR="00C975BD" w:rsidRPr="00C975BD" w:rsidRDefault="00DC01D3" w:rsidP="00C975BD">
      <w:r>
        <w:t>Structuring a strong management team is an important part of corporate planning that</w:t>
      </w:r>
      <w:r w:rsidR="00397356">
        <w:t xml:space="preserve"> any company needs to take into strong considerate as it grows. Northwestern Mutual took the same values that lead to it</w:t>
      </w:r>
      <w:r w:rsidR="008E7B3F">
        <w:t xml:space="preserve">s strong customer-first environment and applied them to how it treats managing people as well. </w:t>
      </w:r>
      <w:r w:rsidR="00825C50">
        <w:t xml:space="preserve">Managers are not only delegators but leaders of the people they manage. </w:t>
      </w:r>
      <w:r w:rsidR="006E6FAC">
        <w:t xml:space="preserve">Part of </w:t>
      </w:r>
      <w:r w:rsidR="00901E26">
        <w:t>ensuring that managers are effective leaders and able to work well with the people they manage is ensuring a diversity in management which Northwestern Mutual exemplifies outstandingly. The</w:t>
      </w:r>
      <w:r w:rsidR="00AA53B1">
        <w:t xml:space="preserve"> promotion rates are close to 1:1 </w:t>
      </w:r>
      <w:proofErr w:type="gramStart"/>
      <w:r w:rsidR="00AA53B1">
        <w:t>women</w:t>
      </w:r>
      <w:proofErr w:type="gramEnd"/>
      <w:r w:rsidR="00AA53B1">
        <w:t xml:space="preserve"> to men and </w:t>
      </w:r>
      <w:r w:rsidR="00196755">
        <w:t xml:space="preserve">the Employee Resource Groups NM hosts for many different types of diversity give way for more open communication and learning about other people and how to best work together with people that aren’t like you, a skill that is vital to effective management. </w:t>
      </w:r>
      <w:sdt>
        <w:sdtPr>
          <w:id w:val="743371814"/>
          <w:citation/>
        </w:sdtPr>
        <w:sdtEndPr/>
        <w:sdtContent>
          <w:r w:rsidR="00196755">
            <w:fldChar w:fldCharType="begin"/>
          </w:r>
          <w:r w:rsidR="00196755">
            <w:instrText xml:space="preserve"> CITATION Nor3 \l 1033 </w:instrText>
          </w:r>
          <w:r w:rsidR="00196755">
            <w:fldChar w:fldCharType="separate"/>
          </w:r>
          <w:r w:rsidR="00491767">
            <w:rPr>
              <w:noProof/>
            </w:rPr>
            <w:t>(Northwestern Mutual, 2021)</w:t>
          </w:r>
          <w:r w:rsidR="00196755">
            <w:fldChar w:fldCharType="end"/>
          </w:r>
        </w:sdtContent>
      </w:sdt>
    </w:p>
    <w:p w14:paraId="10615DF2" w14:textId="1EA2C641" w:rsidR="001B3831" w:rsidRPr="009A28AA" w:rsidRDefault="001B3831" w:rsidP="009A28AA">
      <w:pPr>
        <w:pStyle w:val="Heading1"/>
        <w:rPr>
          <w:u w:val="single"/>
        </w:rPr>
      </w:pPr>
      <w:r w:rsidRPr="009A28AA">
        <w:rPr>
          <w:u w:val="single"/>
        </w:rPr>
        <w:lastRenderedPageBreak/>
        <w:t>General Environment</w:t>
      </w:r>
    </w:p>
    <w:p w14:paraId="339CA12D" w14:textId="56109E3C" w:rsidR="001B3831" w:rsidRDefault="001B3831" w:rsidP="009A28AA">
      <w:pPr>
        <w:pStyle w:val="Heading3"/>
      </w:pPr>
      <w:r>
        <w:t xml:space="preserve">Technological </w:t>
      </w:r>
    </w:p>
    <w:p w14:paraId="569358E9" w14:textId="41D56041" w:rsidR="00026C3E" w:rsidRDefault="00026C3E" w:rsidP="00026C3E">
      <w:r>
        <w:t>Just as it keeps up with modern advances in social equality and strives to be a leader of such, Northwestern M</w:t>
      </w:r>
      <w:r w:rsidR="00ED5BC9">
        <w:t xml:space="preserve">utual </w:t>
      </w:r>
      <w:r w:rsidR="00BE245E">
        <w:t xml:space="preserve">strives to not only stay modern in their technology, but also </w:t>
      </w:r>
      <w:r w:rsidR="00F410B1">
        <w:t>helps to facilitate such change in the innovative minds of its employees and local community.</w:t>
      </w:r>
      <w:r w:rsidR="000A7DAB">
        <w:t xml:space="preserve"> A notable example of Northwestern using technology as </w:t>
      </w:r>
      <w:r w:rsidR="001F6CB5">
        <w:t xml:space="preserve">it advances with time is their change in advertising to spread messages. They have made a shift in recent years to include </w:t>
      </w:r>
      <w:r w:rsidR="00024932">
        <w:t xml:space="preserve">social media in their marketing such as their Instagram account that </w:t>
      </w:r>
      <w:r w:rsidR="001C7234">
        <w:t xml:space="preserve">they use to not only promote their products but </w:t>
      </w:r>
      <w:r w:rsidR="00D56DE6">
        <w:t xml:space="preserve">also educate their followers with financial advice, guidance, and tips in bite-size form. </w:t>
      </w:r>
    </w:p>
    <w:p w14:paraId="31DA6EC3" w14:textId="099D08CC" w:rsidR="00D56DE6" w:rsidRPr="00026C3E" w:rsidRDefault="006E1C81" w:rsidP="00026C3E">
      <w:r>
        <w:t xml:space="preserve">Northwestern Mutual’s </w:t>
      </w:r>
      <w:r w:rsidR="00622208">
        <w:t xml:space="preserve">desire to help facilitate the innovation of the future is evident by their Cream City Labs space where they encourage employees to </w:t>
      </w:r>
      <w:r w:rsidR="00AF76CB">
        <w:t xml:space="preserve">explore their innovative ideas and their Venture Investments which includes but isn’t limited to the Cream City labs program. </w:t>
      </w:r>
      <w:r w:rsidR="00CB679F">
        <w:t xml:space="preserve">Just this past May, NM </w:t>
      </w:r>
      <w:r w:rsidR="00A3744D">
        <w:t>contributed to a $1.1 million round of investments into a San Francisco</w:t>
      </w:r>
      <w:r w:rsidR="00930952">
        <w:t xml:space="preserve"> digital mental health startup. Proving not only their dedication to the advancement of technology, but its potential for social change and growth. </w:t>
      </w:r>
      <w:sdt>
        <w:sdtPr>
          <w:id w:val="-1020697919"/>
          <w:citation/>
        </w:sdtPr>
        <w:sdtEndPr/>
        <w:sdtContent>
          <w:r w:rsidR="00FD29DC">
            <w:fldChar w:fldCharType="begin"/>
          </w:r>
          <w:r w:rsidR="00FD29DC">
            <w:instrText xml:space="preserve"> CITATION Bra21 \l 1033 </w:instrText>
          </w:r>
          <w:r w:rsidR="00FD29DC">
            <w:fldChar w:fldCharType="separate"/>
          </w:r>
          <w:r w:rsidR="00491767">
            <w:rPr>
              <w:noProof/>
            </w:rPr>
            <w:t>(Anderegg, 2021)</w:t>
          </w:r>
          <w:r w:rsidR="00FD29DC">
            <w:fldChar w:fldCharType="end"/>
          </w:r>
        </w:sdtContent>
      </w:sdt>
    </w:p>
    <w:p w14:paraId="77A51E3A" w14:textId="71C48452" w:rsidR="001B3831" w:rsidRDefault="001B3831" w:rsidP="009A28AA">
      <w:pPr>
        <w:pStyle w:val="Heading3"/>
      </w:pPr>
      <w:r>
        <w:t>Natural</w:t>
      </w:r>
    </w:p>
    <w:p w14:paraId="02DF44E3" w14:textId="13CBF732" w:rsidR="00E678E8" w:rsidRDefault="00E678E8" w:rsidP="00E678E8">
      <w:r>
        <w:t xml:space="preserve">As a company focused on Insurance, Investments, and Financial Planning; Northwestern Mutual does not directly use many natural resources but </w:t>
      </w:r>
      <w:r w:rsidR="001A709C">
        <w:t xml:space="preserve">commits </w:t>
      </w:r>
      <w:r w:rsidR="00CE358A">
        <w:t xml:space="preserve">to doing its part in protecting the natural resources and planet that we all depend on. </w:t>
      </w:r>
      <w:r w:rsidR="00B175F2">
        <w:t xml:space="preserve">This can be seen most notably in the </w:t>
      </w:r>
      <w:r w:rsidR="00F51F73">
        <w:t xml:space="preserve">buildings that Northwestern Mutual occupies. </w:t>
      </w:r>
      <w:r w:rsidR="00462D51">
        <w:t>T</w:t>
      </w:r>
      <w:r w:rsidR="00EC4133">
        <w:t xml:space="preserve">hey implemented </w:t>
      </w:r>
      <w:r w:rsidR="00B274E5">
        <w:t>environmentally conscious building materials that are over 10% post-consumer or post-industrial recycled content</w:t>
      </w:r>
      <w:r w:rsidR="00462D51">
        <w:t xml:space="preserve"> and implemented </w:t>
      </w:r>
      <w:r w:rsidR="006460DB">
        <w:t xml:space="preserve">water and air circulation systems that are efficient helping them get a gold rating by the US </w:t>
      </w:r>
      <w:r w:rsidR="001A2A05">
        <w:t xml:space="preserve">Green Buildings Council. </w:t>
      </w:r>
      <w:sdt>
        <w:sdtPr>
          <w:id w:val="-86541305"/>
          <w:citation/>
        </w:sdtPr>
        <w:sdtEndPr/>
        <w:sdtContent>
          <w:r w:rsidR="001A2A05">
            <w:fldChar w:fldCharType="begin"/>
          </w:r>
          <w:r w:rsidR="001A2A05">
            <w:instrText xml:space="preserve"> CITATION USG \l 1033 </w:instrText>
          </w:r>
          <w:r w:rsidR="001A2A05">
            <w:fldChar w:fldCharType="separate"/>
          </w:r>
          <w:r w:rsidR="00491767">
            <w:rPr>
              <w:noProof/>
            </w:rPr>
            <w:t>(US Green Buildings Council, n.d.)</w:t>
          </w:r>
          <w:r w:rsidR="001A2A05">
            <w:fldChar w:fldCharType="end"/>
          </w:r>
        </w:sdtContent>
      </w:sdt>
      <w:r w:rsidR="001A2A05">
        <w:t xml:space="preserve"> </w:t>
      </w:r>
      <w:r w:rsidR="00A91A20">
        <w:t>Most notably</w:t>
      </w:r>
      <w:r w:rsidR="001A2A05">
        <w:t xml:space="preserve"> in this project is</w:t>
      </w:r>
      <w:r w:rsidR="00A91A20">
        <w:t xml:space="preserve"> the 34,000 sq</w:t>
      </w:r>
      <w:r w:rsidR="00C6515D">
        <w:t xml:space="preserve"> </w:t>
      </w:r>
      <w:r w:rsidR="00A91A20">
        <w:t>ft</w:t>
      </w:r>
      <w:r w:rsidR="00C6515D">
        <w:t xml:space="preserve"> green</w:t>
      </w:r>
      <w:r w:rsidR="00A91A20">
        <w:t xml:space="preserve"> roof of the commons in their Milwaukee Campus</w:t>
      </w:r>
      <w:r w:rsidR="00C6515D">
        <w:t xml:space="preserve">. </w:t>
      </w:r>
      <w:r w:rsidR="001A2A05">
        <w:t>This implementation is not only a symbol for their commitment to green practices but will also</w:t>
      </w:r>
      <w:r w:rsidR="00A2239F">
        <w:t xml:space="preserve"> annually</w:t>
      </w:r>
      <w:r w:rsidR="001A2A05">
        <w:t xml:space="preserve"> </w:t>
      </w:r>
      <w:r w:rsidR="00A2239F">
        <w:t xml:space="preserve">divert over 500,000 gallons of </w:t>
      </w:r>
      <w:r w:rsidR="00980394">
        <w:t>stormwater runoff that would congest storm sewers and lead towards</w:t>
      </w:r>
      <w:r w:rsidR="00D94FC9">
        <w:t xml:space="preserve"> unfiltered</w:t>
      </w:r>
      <w:r w:rsidR="00980394">
        <w:t xml:space="preserve"> overflow into Lake Michigan</w:t>
      </w:r>
      <w:r w:rsidR="00D94FC9">
        <w:t>.</w:t>
      </w:r>
      <w:r w:rsidR="00952856">
        <w:t xml:space="preserve"> </w:t>
      </w:r>
      <w:sdt>
        <w:sdtPr>
          <w:id w:val="-1570575530"/>
          <w:citation/>
        </w:sdtPr>
        <w:sdtEndPr/>
        <w:sdtContent>
          <w:r w:rsidR="00952856">
            <w:fldChar w:fldCharType="begin"/>
          </w:r>
          <w:r w:rsidR="00952856">
            <w:instrText xml:space="preserve"> CITATION Nor3 \l 1033 </w:instrText>
          </w:r>
          <w:r w:rsidR="00952856">
            <w:fldChar w:fldCharType="separate"/>
          </w:r>
          <w:r w:rsidR="00491767">
            <w:rPr>
              <w:noProof/>
            </w:rPr>
            <w:t>(Northwestern Mutual, 2021)</w:t>
          </w:r>
          <w:r w:rsidR="00952856">
            <w:fldChar w:fldCharType="end"/>
          </w:r>
        </w:sdtContent>
      </w:sdt>
    </w:p>
    <w:p w14:paraId="1B1542CA" w14:textId="77777777" w:rsidR="00E678E8" w:rsidRPr="00E678E8" w:rsidRDefault="00E678E8" w:rsidP="00E678E8"/>
    <w:p w14:paraId="3CE55011" w14:textId="4A627289" w:rsidR="001B3831" w:rsidRDefault="001B3831" w:rsidP="009A28AA">
      <w:pPr>
        <w:pStyle w:val="Heading3"/>
      </w:pPr>
      <w:r>
        <w:t>Sociocultural</w:t>
      </w:r>
    </w:p>
    <w:p w14:paraId="3DD0C2D8" w14:textId="418B94C2" w:rsidR="00E678E8" w:rsidRPr="00E678E8" w:rsidRDefault="00E678E8" w:rsidP="00E678E8">
      <w:r>
        <w:t xml:space="preserve">Northwestern Mutual </w:t>
      </w:r>
      <w:r w:rsidR="00F066D2">
        <w:t xml:space="preserve">strives to follow “The Power of Doing the Right Thing,” both within their company </w:t>
      </w:r>
      <w:r w:rsidR="007F41D5">
        <w:t>social culture as well as in their local community investments and volunteerism.</w:t>
      </w:r>
      <w:r w:rsidR="00F02C7D">
        <w:t xml:space="preserve"> </w:t>
      </w:r>
    </w:p>
    <w:p w14:paraId="0095BEA9" w14:textId="64AB09E1" w:rsidR="00E678E8" w:rsidRDefault="00E678E8" w:rsidP="00E678E8">
      <w:r>
        <w:t xml:space="preserve">Executive Assistant and two-year employee at Northwestern Mutual, Natalie Nowak, describes the environment as very caring especially when it need </w:t>
      </w:r>
      <w:r w:rsidR="006306FE">
        <w:t xml:space="preserve">arises </w:t>
      </w:r>
      <w:r>
        <w:t xml:space="preserve">for leave from work. She describes that often when a major life event happens that causes a need for time off, the question asked isn’t “When can you come back,” but the offer is given, “take as much time as you need,” which truly makes employees feel like they are important aspects of the company. </w:t>
      </w:r>
      <w:r w:rsidR="009B636B">
        <w:t xml:space="preserve">This passion for making employees feel cared about extends to caring about the things their employees care about which is why Northwestern Mutual not only </w:t>
      </w:r>
      <w:r w:rsidR="002A599E">
        <w:t xml:space="preserve">gives employees two days of paid volunteer time but also has a Matching Gifts Program </w:t>
      </w:r>
      <w:r w:rsidR="002D5FCC">
        <w:t xml:space="preserve">for donations to schools and a volunteer program that </w:t>
      </w:r>
      <w:r w:rsidR="00690E57">
        <w:t>helps give mentoring</w:t>
      </w:r>
      <w:r w:rsidR="00F02C7D">
        <w:t xml:space="preserve"> and</w:t>
      </w:r>
      <w:r w:rsidR="00690E57">
        <w:t xml:space="preserve"> organize charity drives</w:t>
      </w:r>
      <w:r w:rsidR="00F02C7D">
        <w:t>.</w:t>
      </w:r>
    </w:p>
    <w:p w14:paraId="10A6DC93" w14:textId="1E66E1AC" w:rsidR="001A709C" w:rsidRPr="00E55E9B" w:rsidRDefault="001A709C" w:rsidP="00E678E8">
      <w:r>
        <w:t>(</w:t>
      </w:r>
      <w:proofErr w:type="gramStart"/>
      <w:r>
        <w:t>talk</w:t>
      </w:r>
      <w:proofErr w:type="gramEnd"/>
      <w:r>
        <w:t xml:space="preserve"> more about what programs they invest in)</w:t>
      </w:r>
    </w:p>
    <w:p w14:paraId="74535207" w14:textId="4BFAEAC6" w:rsidR="001B3831" w:rsidRDefault="001B3831" w:rsidP="009A28AA">
      <w:pPr>
        <w:pStyle w:val="Heading3"/>
      </w:pPr>
      <w:r>
        <w:lastRenderedPageBreak/>
        <w:t>Economics</w:t>
      </w:r>
    </w:p>
    <w:p w14:paraId="740D86CB" w14:textId="7374F394" w:rsidR="00D94FC9" w:rsidRPr="00D94FC9" w:rsidRDefault="00060438" w:rsidP="00D94FC9">
      <w:r>
        <w:t>Northwestern Mutual</w:t>
      </w:r>
      <w:r w:rsidR="001B72DF">
        <w:t xml:space="preserve"> as a life insurance company can be less vulnerable to shifting market conditions during normal economic </w:t>
      </w:r>
      <w:r w:rsidR="00214EE0">
        <w:t>fluctuations</w:t>
      </w:r>
      <w:r w:rsidR="001B72DF">
        <w:t xml:space="preserve"> </w:t>
      </w:r>
      <w:r w:rsidR="00214EE0">
        <w:t xml:space="preserve">due to the fact that many of the </w:t>
      </w:r>
      <w:proofErr w:type="gramStart"/>
      <w:r w:rsidR="00214EE0">
        <w:t>policies</w:t>
      </w:r>
      <w:proofErr w:type="gramEnd"/>
      <w:r w:rsidR="00214EE0">
        <w:t xml:space="preserve"> they oversee are long-term. Even the shorter, term life insurance, policies are typically between 10 and 50 years and have </w:t>
      </w:r>
      <w:r w:rsidR="00BD3044">
        <w:t xml:space="preserve">constant payment amounts, reducing their susceptibility to interest rate variation. </w:t>
      </w:r>
      <w:r w:rsidR="00CD4A6B">
        <w:t xml:space="preserve">Northwestern Mutual did, however, see fluctuations in their income with the unprecedented COVID-19 pandemic that started in 2020. As this was an event that affected not only the economy but </w:t>
      </w:r>
      <w:r w:rsidR="009B5747">
        <w:t xml:space="preserve">the life expectancy and vitality of Americans it was an event that would show Northwestern </w:t>
      </w:r>
      <w:r w:rsidR="005B41C2">
        <w:t xml:space="preserve">the first </w:t>
      </w:r>
      <w:r w:rsidR="00F44CF3">
        <w:t xml:space="preserve">decrease in Net Income that they have seen in a while ($425 </w:t>
      </w:r>
      <w:proofErr w:type="spellStart"/>
      <w:r w:rsidR="00F44CF3">
        <w:t>bil</w:t>
      </w:r>
      <w:proofErr w:type="spellEnd"/>
      <w:r w:rsidR="00F44CF3">
        <w:t xml:space="preserve"> in 2020 compared to $1,2</w:t>
      </w:r>
      <w:r w:rsidR="004A1998">
        <w:t xml:space="preserve">68 </w:t>
      </w:r>
      <w:proofErr w:type="spellStart"/>
      <w:r w:rsidR="004A1998">
        <w:t>bil</w:t>
      </w:r>
      <w:proofErr w:type="spellEnd"/>
      <w:r w:rsidR="004A1998">
        <w:t xml:space="preserve"> in 2019). </w:t>
      </w:r>
    </w:p>
    <w:p w14:paraId="27CB9344" w14:textId="60983CCD" w:rsidR="001B3831" w:rsidRDefault="001B3831" w:rsidP="009A28AA">
      <w:pPr>
        <w:pStyle w:val="Heading3"/>
      </w:pPr>
      <w:r>
        <w:t>Legal/Political</w:t>
      </w:r>
    </w:p>
    <w:p w14:paraId="4B616FD8" w14:textId="746C548A" w:rsidR="00D94FC9" w:rsidRPr="00D94FC9" w:rsidRDefault="00470214" w:rsidP="00D94FC9">
      <w:proofErr w:type="gramStart"/>
      <w:r>
        <w:t>As an insurance provider, there</w:t>
      </w:r>
      <w:proofErr w:type="gramEnd"/>
      <w:r>
        <w:t xml:space="preserve"> are many aspects of Northwestern Mutual’s business that go under strict regulation and need to be approved as they change. </w:t>
      </w:r>
      <w:r w:rsidR="00D12C74">
        <w:t xml:space="preserve">Not only does Northwestern Mutual need to </w:t>
      </w:r>
      <w:r w:rsidR="006771ED">
        <w:t xml:space="preserve">create policy that </w:t>
      </w:r>
      <w:proofErr w:type="gramStart"/>
      <w:r w:rsidR="006771ED">
        <w:t>is in compliance with</w:t>
      </w:r>
      <w:proofErr w:type="gramEnd"/>
      <w:r w:rsidR="006771ED">
        <w:t xml:space="preserve"> these standards for all states they sell insurance in, but they need to continually monitor changes and updates to these regulations. The Wisconsin </w:t>
      </w:r>
      <w:r w:rsidR="006941D4">
        <w:t xml:space="preserve">Office of the Commissioner of Insurance itself provides bulletins </w:t>
      </w:r>
      <w:r w:rsidR="00132E83">
        <w:t xml:space="preserve">on a regular basis (typically at least one a month) that provide information or interpretation about Wisconsin insurance regulations. </w:t>
      </w:r>
      <w:sdt>
        <w:sdtPr>
          <w:id w:val="-1268081967"/>
          <w:citation/>
        </w:sdtPr>
        <w:sdtEndPr/>
        <w:sdtContent>
          <w:r w:rsidR="00132E83">
            <w:fldChar w:fldCharType="begin"/>
          </w:r>
          <w:r w:rsidR="00132E83">
            <w:instrText xml:space="preserve"> CITATION Wis21 \l 1033 </w:instrText>
          </w:r>
          <w:r w:rsidR="00132E83">
            <w:fldChar w:fldCharType="separate"/>
          </w:r>
          <w:r w:rsidR="00491767">
            <w:rPr>
              <w:noProof/>
            </w:rPr>
            <w:t>(Wisconsin Office of the COI, 2021)</w:t>
          </w:r>
          <w:r w:rsidR="00132E83">
            <w:fldChar w:fldCharType="end"/>
          </w:r>
        </w:sdtContent>
      </w:sdt>
      <w:r w:rsidR="00581F75">
        <w:t xml:space="preserve">. </w:t>
      </w:r>
    </w:p>
    <w:p w14:paraId="05000545" w14:textId="3EC78EC2" w:rsidR="001B3831" w:rsidRDefault="001B3831" w:rsidP="009A28AA">
      <w:pPr>
        <w:pStyle w:val="Heading3"/>
      </w:pPr>
      <w:r>
        <w:t>International</w:t>
      </w:r>
    </w:p>
    <w:p w14:paraId="08BC6F70" w14:textId="612C0278" w:rsidR="00D30732" w:rsidRDefault="00BF6DC8" w:rsidP="00D30732">
      <w:r>
        <w:t xml:space="preserve">While not a company that operates in the International Market, Northwestern Mutual </w:t>
      </w:r>
      <w:r w:rsidR="00952856">
        <w:t xml:space="preserve">does have international impact through their investment programs. </w:t>
      </w:r>
      <w:r w:rsidR="008E57C0">
        <w:t xml:space="preserve">Their investment program not only offers </w:t>
      </w:r>
      <w:r w:rsidR="005F36A8">
        <w:t xml:space="preserve">the generic CD’s and Bonds but also Mutual and Alternative funds that include International Funds and Multicurrency Funds. </w:t>
      </w:r>
      <w:sdt>
        <w:sdtPr>
          <w:id w:val="-154693589"/>
          <w:citation/>
        </w:sdtPr>
        <w:sdtEndPr/>
        <w:sdtContent>
          <w:r w:rsidR="005F36A8">
            <w:fldChar w:fldCharType="begin"/>
          </w:r>
          <w:r w:rsidR="005F36A8">
            <w:instrText xml:space="preserve"> CITATION Nor4 \l 1033 </w:instrText>
          </w:r>
          <w:r w:rsidR="005F36A8">
            <w:fldChar w:fldCharType="separate"/>
          </w:r>
          <w:r w:rsidR="00491767">
            <w:rPr>
              <w:noProof/>
            </w:rPr>
            <w:t>(Northwestern Mutual, n.d.)</w:t>
          </w:r>
          <w:r w:rsidR="005F36A8">
            <w:fldChar w:fldCharType="end"/>
          </w:r>
        </w:sdtContent>
      </w:sdt>
      <w:r w:rsidR="00944613">
        <w:t xml:space="preserve"> These products can have notable impacts on foreign and international markets as they invest in the currencies and markets of develop</w:t>
      </w:r>
      <w:r w:rsidR="004C2651">
        <w:t xml:space="preserve">ed and emerging countries. This is especially important for countries with emerging markets. </w:t>
      </w:r>
      <w:r w:rsidR="00123D2E">
        <w:t xml:space="preserve">As </w:t>
      </w:r>
      <w:proofErr w:type="spellStart"/>
      <w:r w:rsidR="00123D2E">
        <w:t>DuBrin</w:t>
      </w:r>
      <w:proofErr w:type="spellEnd"/>
      <w:r w:rsidR="00123D2E">
        <w:t xml:space="preserve"> mentions in </w:t>
      </w:r>
      <w:r w:rsidR="00123D2E" w:rsidRPr="00DC2E75">
        <w:rPr>
          <w:i/>
          <w:iCs/>
        </w:rPr>
        <w:t>Essentials of Management</w:t>
      </w:r>
      <w:r w:rsidR="00DC2E75">
        <w:t xml:space="preserve"> (10e), currency fluctuations can be very </w:t>
      </w:r>
      <w:r w:rsidR="008329E2">
        <w:t>volatile aspects of international investments</w:t>
      </w:r>
      <w:r w:rsidR="00195691">
        <w:t xml:space="preserve">. </w:t>
      </w:r>
      <w:sdt>
        <w:sdtPr>
          <w:id w:val="-716277060"/>
          <w:citation/>
        </w:sdtPr>
        <w:sdtEndPr/>
        <w:sdtContent>
          <w:r w:rsidR="00C50266">
            <w:fldChar w:fldCharType="begin"/>
          </w:r>
          <w:r w:rsidR="00C50266">
            <w:instrText xml:space="preserve"> CITATION And17 \l 1033 </w:instrText>
          </w:r>
          <w:r w:rsidR="00C50266">
            <w:fldChar w:fldCharType="separate"/>
          </w:r>
          <w:r w:rsidR="00491767">
            <w:rPr>
              <w:noProof/>
            </w:rPr>
            <w:t>(DuBrin, 2017)</w:t>
          </w:r>
          <w:r w:rsidR="00C50266">
            <w:fldChar w:fldCharType="end"/>
          </w:r>
        </w:sdtContent>
      </w:sdt>
      <w:r w:rsidR="00C50266">
        <w:t xml:space="preserve"> </w:t>
      </w:r>
      <w:r w:rsidR="00195691">
        <w:t>However, I</w:t>
      </w:r>
      <w:r w:rsidR="001B6E6E">
        <w:t>nvestments in international currencies as Northwestern Mutual does, can help not only strengthen the value of these currencies as their markets have the funds to grow</w:t>
      </w:r>
      <w:r w:rsidR="00195691">
        <w:t>. I</w:t>
      </w:r>
      <w:r w:rsidR="001B6E6E">
        <w:t xml:space="preserve">t can also </w:t>
      </w:r>
      <w:r w:rsidR="00AE61DE">
        <w:t xml:space="preserve">strengthen other industries in the US that participate in international trade </w:t>
      </w:r>
      <w:r w:rsidR="002C51E9">
        <w:t>as growing markets in other countries creates new and larger opportunities for these countries to enter the global market.</w:t>
      </w:r>
    </w:p>
    <w:p w14:paraId="08BC8A01" w14:textId="34575195" w:rsidR="00952856" w:rsidRDefault="00952856">
      <w:r>
        <w:br w:type="page"/>
      </w:r>
    </w:p>
    <w:sdt>
      <w:sdtPr>
        <w:rPr>
          <w:rFonts w:asciiTheme="minorHAnsi" w:eastAsiaTheme="minorHAnsi" w:hAnsiTheme="minorHAnsi" w:cstheme="minorBidi"/>
          <w:color w:val="auto"/>
          <w:sz w:val="22"/>
          <w:szCs w:val="22"/>
        </w:rPr>
        <w:id w:val="-1145658350"/>
        <w:docPartObj>
          <w:docPartGallery w:val="Bibliographies"/>
          <w:docPartUnique/>
        </w:docPartObj>
      </w:sdtPr>
      <w:sdtEndPr/>
      <w:sdtContent>
        <w:p w14:paraId="23E180B2" w14:textId="5158FC81" w:rsidR="00952856" w:rsidRDefault="00952856">
          <w:pPr>
            <w:pStyle w:val="Heading1"/>
          </w:pPr>
          <w:r>
            <w:t>Bibliography</w:t>
          </w:r>
        </w:p>
        <w:sdt>
          <w:sdtPr>
            <w:id w:val="111145805"/>
            <w:bibliography/>
          </w:sdtPr>
          <w:sdtEndPr/>
          <w:sdtContent>
            <w:p w14:paraId="3ED88320" w14:textId="77777777" w:rsidR="00491767" w:rsidRDefault="00952856" w:rsidP="00491767">
              <w:pPr>
                <w:pStyle w:val="Bibliography"/>
                <w:ind w:left="720" w:hanging="720"/>
                <w:rPr>
                  <w:noProof/>
                  <w:sz w:val="24"/>
                  <w:szCs w:val="24"/>
                </w:rPr>
              </w:pPr>
              <w:r>
                <w:fldChar w:fldCharType="begin"/>
              </w:r>
              <w:r>
                <w:instrText xml:space="preserve"> BIBLIOGRAPHY </w:instrText>
              </w:r>
              <w:r>
                <w:fldChar w:fldCharType="separate"/>
              </w:r>
              <w:r w:rsidR="00491767">
                <w:rPr>
                  <w:noProof/>
                </w:rPr>
                <w:t xml:space="preserve">Anderegg, B. (2021, May 6). </w:t>
              </w:r>
              <w:r w:rsidR="00491767">
                <w:rPr>
                  <w:i/>
                  <w:iCs/>
                  <w:noProof/>
                </w:rPr>
                <w:t>Northwestern Mutual Future Ventures leads $1.1 million seed round for digital mental health startup</w:t>
              </w:r>
              <w:r w:rsidR="00491767">
                <w:rPr>
                  <w:noProof/>
                </w:rPr>
                <w:t>. Retrieved from Biztimes: https://biztimes.com/northwestern-mutual-future-ventures-leads-1-1-million-seed-round-for-digital-mental-health-startup/</w:t>
              </w:r>
            </w:p>
            <w:p w14:paraId="132B3E6A" w14:textId="77777777" w:rsidR="00491767" w:rsidRDefault="00491767" w:rsidP="00491767">
              <w:pPr>
                <w:pStyle w:val="Bibliography"/>
                <w:ind w:left="720" w:hanging="720"/>
                <w:rPr>
                  <w:noProof/>
                </w:rPr>
              </w:pPr>
              <w:r>
                <w:rPr>
                  <w:noProof/>
                </w:rPr>
                <w:t xml:space="preserve">DuBrin, A. J. (2017). </w:t>
              </w:r>
              <w:r>
                <w:rPr>
                  <w:i/>
                  <w:iCs/>
                  <w:noProof/>
                </w:rPr>
                <w:t>Essentials of Management.</w:t>
              </w:r>
              <w:r>
                <w:rPr>
                  <w:noProof/>
                </w:rPr>
                <w:t xml:space="preserve"> New York: Wessex Press, Inc.</w:t>
              </w:r>
            </w:p>
            <w:p w14:paraId="7D062F89" w14:textId="77777777" w:rsidR="00491767" w:rsidRDefault="00491767" w:rsidP="00491767">
              <w:pPr>
                <w:pStyle w:val="Bibliography"/>
                <w:ind w:left="720" w:hanging="720"/>
                <w:rPr>
                  <w:noProof/>
                </w:rPr>
              </w:pPr>
              <w:r>
                <w:rPr>
                  <w:noProof/>
                </w:rPr>
                <w:t xml:space="preserve">Dunn &amp; Bradstreet. (2021). </w:t>
              </w:r>
              <w:r>
                <w:rPr>
                  <w:i/>
                  <w:iCs/>
                  <w:noProof/>
                </w:rPr>
                <w:t>Dunn &amp; Bradstreet</w:t>
              </w:r>
              <w:r>
                <w:rPr>
                  <w:noProof/>
                </w:rPr>
                <w:t>. Retrieved from https://www.dnb.com/</w:t>
              </w:r>
            </w:p>
            <w:p w14:paraId="715AA276" w14:textId="77777777" w:rsidR="00491767" w:rsidRDefault="00491767" w:rsidP="00491767">
              <w:pPr>
                <w:pStyle w:val="Bibliography"/>
                <w:ind w:left="720" w:hanging="720"/>
                <w:rPr>
                  <w:noProof/>
                </w:rPr>
              </w:pPr>
              <w:r>
                <w:rPr>
                  <w:noProof/>
                </w:rPr>
                <w:t xml:space="preserve">Dunn and Bradstreet. (n.d.). </w:t>
              </w:r>
              <w:r>
                <w:rPr>
                  <w:i/>
                  <w:iCs/>
                  <w:noProof/>
                </w:rPr>
                <w:t>Northwestern Mutual Life Insurance Company</w:t>
              </w:r>
              <w:r>
                <w:rPr>
                  <w:noProof/>
                </w:rPr>
                <w:t>. Retrieved from Dunn and Bradstreet: https://www.dnb.com/business-directory/company-profiles.the_northwestern_mutual_life_insurance_company.e5224a84c6f02e56b6ec2ad39242737e.html</w:t>
              </w:r>
            </w:p>
            <w:p w14:paraId="3D178746" w14:textId="77777777" w:rsidR="00491767" w:rsidRDefault="00491767" w:rsidP="00491767">
              <w:pPr>
                <w:pStyle w:val="Bibliography"/>
                <w:ind w:left="720" w:hanging="720"/>
                <w:rPr>
                  <w:noProof/>
                </w:rPr>
              </w:pPr>
              <w:r>
                <w:rPr>
                  <w:noProof/>
                </w:rPr>
                <w:t xml:space="preserve">National Association of Insurance Comissioners. (2022, January 11). </w:t>
              </w:r>
              <w:r>
                <w:rPr>
                  <w:i/>
                  <w:iCs/>
                  <w:noProof/>
                </w:rPr>
                <w:t>Complaint Index Report</w:t>
              </w:r>
              <w:r>
                <w:rPr>
                  <w:noProof/>
                </w:rPr>
                <w:t>. Retrieved from NAIC: https://www.naic.org/cis_refined_results.htm?TABLEAU=CIS_COMPLAINTS&amp;COCODE=67091&amp;:refresh</w:t>
              </w:r>
            </w:p>
            <w:p w14:paraId="4AAD4C64" w14:textId="77777777" w:rsidR="00491767" w:rsidRDefault="00491767" w:rsidP="00491767">
              <w:pPr>
                <w:pStyle w:val="Bibliography"/>
                <w:ind w:left="720" w:hanging="720"/>
                <w:rPr>
                  <w:noProof/>
                </w:rPr>
              </w:pPr>
              <w:r>
                <w:rPr>
                  <w:noProof/>
                </w:rPr>
                <w:t xml:space="preserve">Northwestern Mutual. (2021). </w:t>
              </w:r>
              <w:r>
                <w:rPr>
                  <w:i/>
                  <w:iCs/>
                  <w:noProof/>
                </w:rPr>
                <w:t>Environmental, Social &amp; Governance Report</w:t>
              </w:r>
              <w:r>
                <w:rPr>
                  <w:noProof/>
                </w:rPr>
                <w:t>. Retrieved from https://www.northwesternmutual.com/assets/pdf/esg/2021-sustainability-report.pdf</w:t>
              </w:r>
            </w:p>
            <w:p w14:paraId="75586880" w14:textId="77777777" w:rsidR="00491767" w:rsidRDefault="00491767" w:rsidP="00491767">
              <w:pPr>
                <w:pStyle w:val="Bibliography"/>
                <w:ind w:left="720" w:hanging="720"/>
                <w:rPr>
                  <w:noProof/>
                </w:rPr>
              </w:pPr>
              <w:r>
                <w:rPr>
                  <w:noProof/>
                </w:rPr>
                <w:t xml:space="preserve">Northwestern Mutual. (2021). </w:t>
              </w:r>
              <w:r>
                <w:rPr>
                  <w:i/>
                  <w:iCs/>
                  <w:noProof/>
                </w:rPr>
                <w:t>Mutual Partners</w:t>
              </w:r>
              <w:r>
                <w:rPr>
                  <w:noProof/>
                </w:rPr>
                <w:t>. Retrieved from https://www.northwesternmutual.com/mutual-funds-partners/</w:t>
              </w:r>
            </w:p>
            <w:p w14:paraId="5BADDDFA" w14:textId="77777777" w:rsidR="00491767" w:rsidRDefault="00491767" w:rsidP="00491767">
              <w:pPr>
                <w:pStyle w:val="Bibliography"/>
                <w:ind w:left="720" w:hanging="720"/>
                <w:rPr>
                  <w:noProof/>
                </w:rPr>
              </w:pPr>
              <w:r>
                <w:rPr>
                  <w:noProof/>
                </w:rPr>
                <w:t xml:space="preserve">Northwestern Mutual. (n.d.). </w:t>
              </w:r>
              <w:r>
                <w:rPr>
                  <w:i/>
                  <w:iCs/>
                  <w:noProof/>
                </w:rPr>
                <w:t>Commitment to Our People</w:t>
              </w:r>
              <w:r>
                <w:rPr>
                  <w:noProof/>
                </w:rPr>
                <w:t>. Retrieved from https://www.northwesternmutual.com/who-we-are/esg/commitment-to-our-people/</w:t>
              </w:r>
            </w:p>
            <w:p w14:paraId="382993D1" w14:textId="77777777" w:rsidR="00491767" w:rsidRDefault="00491767" w:rsidP="00491767">
              <w:pPr>
                <w:pStyle w:val="Bibliography"/>
                <w:ind w:left="720" w:hanging="720"/>
                <w:rPr>
                  <w:noProof/>
                </w:rPr>
              </w:pPr>
              <w:r>
                <w:rPr>
                  <w:noProof/>
                </w:rPr>
                <w:t xml:space="preserve">Northwestern Mutual. (n.d.). </w:t>
              </w:r>
              <w:r>
                <w:rPr>
                  <w:i/>
                  <w:iCs/>
                  <w:noProof/>
                </w:rPr>
                <w:t>Investment Product Information</w:t>
              </w:r>
              <w:r>
                <w:rPr>
                  <w:noProof/>
                </w:rPr>
                <w:t>. Retrieved from https://www.northwesternmutual.com/investment-product-information/</w:t>
              </w:r>
            </w:p>
            <w:p w14:paraId="2E188428" w14:textId="77777777" w:rsidR="00491767" w:rsidRDefault="00491767" w:rsidP="00491767">
              <w:pPr>
                <w:pStyle w:val="Bibliography"/>
                <w:ind w:left="720" w:hanging="720"/>
                <w:rPr>
                  <w:noProof/>
                </w:rPr>
              </w:pPr>
              <w:r>
                <w:rPr>
                  <w:noProof/>
                </w:rPr>
                <w:t xml:space="preserve">Northwestwern Mutual Life Company. (n.d.). </w:t>
              </w:r>
              <w:r>
                <w:rPr>
                  <w:i/>
                  <w:iCs/>
                  <w:noProof/>
                </w:rPr>
                <w:t>Supplier Registration and Resources</w:t>
              </w:r>
              <w:r>
                <w:rPr>
                  <w:noProof/>
                </w:rPr>
                <w:t>. Retrieved from https://www.northwesternmutual.com/suppliers/</w:t>
              </w:r>
            </w:p>
            <w:p w14:paraId="7D92B417" w14:textId="77777777" w:rsidR="00491767" w:rsidRDefault="00491767" w:rsidP="00491767">
              <w:pPr>
                <w:pStyle w:val="Bibliography"/>
                <w:ind w:left="720" w:hanging="720"/>
                <w:rPr>
                  <w:noProof/>
                </w:rPr>
              </w:pPr>
              <w:r>
                <w:rPr>
                  <w:noProof/>
                </w:rPr>
                <w:t xml:space="preserve">US Green Buildings Council. (n.d.). </w:t>
              </w:r>
              <w:r>
                <w:rPr>
                  <w:i/>
                  <w:iCs/>
                  <w:noProof/>
                </w:rPr>
                <w:t>Northwestern Mutual Project</w:t>
              </w:r>
              <w:r>
                <w:rPr>
                  <w:noProof/>
                </w:rPr>
                <w:t>. Retrieved from US Green Buildings Council: https://www.usgbc.org/projects/northwestern-mutual-project?view=scorecard</w:t>
              </w:r>
            </w:p>
            <w:p w14:paraId="0013D417" w14:textId="77777777" w:rsidR="00491767" w:rsidRDefault="00491767" w:rsidP="00491767">
              <w:pPr>
                <w:pStyle w:val="Bibliography"/>
                <w:ind w:left="720" w:hanging="720"/>
                <w:rPr>
                  <w:noProof/>
                </w:rPr>
              </w:pPr>
              <w:r>
                <w:rPr>
                  <w:noProof/>
                </w:rPr>
                <w:t xml:space="preserve">Wisconsin Office of the COI. (2021). </w:t>
              </w:r>
              <w:r>
                <w:rPr>
                  <w:i/>
                  <w:iCs/>
                  <w:noProof/>
                </w:rPr>
                <w:t>Bulletins Issued</w:t>
              </w:r>
              <w:r>
                <w:rPr>
                  <w:noProof/>
                </w:rPr>
                <w:t>. Retrieved from Wisconsin Office of the Commissioner of Insurance: https://oci.wi.gov/Pages/Regulation/Bulletins.aspx</w:t>
              </w:r>
            </w:p>
            <w:p w14:paraId="33F692D2" w14:textId="4277CE69" w:rsidR="00952856" w:rsidRPr="00D30732" w:rsidRDefault="00952856" w:rsidP="00491767">
              <w:r>
                <w:rPr>
                  <w:b/>
                  <w:bCs/>
                  <w:noProof/>
                </w:rPr>
                <w:fldChar w:fldCharType="end"/>
              </w:r>
            </w:p>
          </w:sdtContent>
        </w:sdt>
      </w:sdtContent>
    </w:sdt>
    <w:sectPr w:rsidR="00952856" w:rsidRPr="00D307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B7B5" w14:textId="77777777" w:rsidR="000F375E" w:rsidRDefault="000F375E" w:rsidP="00E72AAA">
      <w:pPr>
        <w:spacing w:after="0" w:line="240" w:lineRule="auto"/>
      </w:pPr>
      <w:r>
        <w:separator/>
      </w:r>
    </w:p>
  </w:endnote>
  <w:endnote w:type="continuationSeparator" w:id="0">
    <w:p w14:paraId="0A217B9A" w14:textId="77777777" w:rsidR="000F375E" w:rsidRDefault="000F375E" w:rsidP="00E7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F442" w14:textId="77777777" w:rsidR="00E72AAA" w:rsidRDefault="00E72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7D91" w14:textId="77777777" w:rsidR="00E72AAA" w:rsidRDefault="00E72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7473" w14:textId="77777777" w:rsidR="00E72AAA" w:rsidRDefault="00E7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7ECE" w14:textId="77777777" w:rsidR="000F375E" w:rsidRDefault="000F375E" w:rsidP="00E72AAA">
      <w:pPr>
        <w:spacing w:after="0" w:line="240" w:lineRule="auto"/>
      </w:pPr>
      <w:r>
        <w:separator/>
      </w:r>
    </w:p>
  </w:footnote>
  <w:footnote w:type="continuationSeparator" w:id="0">
    <w:p w14:paraId="5AF3C7E1" w14:textId="77777777" w:rsidR="000F375E" w:rsidRDefault="000F375E" w:rsidP="00E72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A13A" w14:textId="77777777" w:rsidR="00E72AAA" w:rsidRDefault="00E72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1474" w14:textId="0106FC1A" w:rsidR="00E72AAA" w:rsidRPr="000378E2" w:rsidRDefault="00E72AAA" w:rsidP="00E72AAA">
    <w:pPr>
      <w:pStyle w:val="Header"/>
      <w:jc w:val="right"/>
      <w:rPr>
        <w:sz w:val="24"/>
        <w:szCs w:val="24"/>
      </w:rPr>
    </w:pPr>
    <w:r w:rsidRPr="000378E2">
      <w:rPr>
        <w:sz w:val="24"/>
        <w:szCs w:val="24"/>
      </w:rPr>
      <w:t>Owen A Podziemski</w:t>
    </w:r>
  </w:p>
  <w:p w14:paraId="04022FDD" w14:textId="781AF541" w:rsidR="00E72AAA" w:rsidRPr="000378E2" w:rsidRDefault="009A28AA" w:rsidP="00E72AAA">
    <w:pPr>
      <w:pStyle w:val="Header"/>
      <w:jc w:val="right"/>
      <w:rPr>
        <w:sz w:val="24"/>
        <w:szCs w:val="24"/>
      </w:rPr>
    </w:pPr>
    <w:r w:rsidRPr="000378E2">
      <w:rPr>
        <w:sz w:val="24"/>
        <w:szCs w:val="24"/>
      </w:rPr>
      <w:t>BA 2442</w:t>
    </w:r>
  </w:p>
  <w:p w14:paraId="3D3FC423" w14:textId="5E971150" w:rsidR="009A28AA" w:rsidRPr="000378E2" w:rsidRDefault="009A28AA" w:rsidP="00E72AAA">
    <w:pPr>
      <w:pStyle w:val="Header"/>
      <w:jc w:val="right"/>
      <w:rPr>
        <w:sz w:val="24"/>
        <w:szCs w:val="24"/>
      </w:rPr>
    </w:pPr>
    <w:r w:rsidRPr="000378E2">
      <w:rPr>
        <w:sz w:val="24"/>
        <w:szCs w:val="24"/>
      </w:rPr>
      <w:t>January 9,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3F43" w14:textId="77777777" w:rsidR="00E72AAA" w:rsidRDefault="00E7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59E5"/>
    <w:multiLevelType w:val="hybridMultilevel"/>
    <w:tmpl w:val="E1865CAE"/>
    <w:lvl w:ilvl="0" w:tplc="6A90A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DB"/>
    <w:rsid w:val="000152CF"/>
    <w:rsid w:val="000227EF"/>
    <w:rsid w:val="000234C8"/>
    <w:rsid w:val="00024932"/>
    <w:rsid w:val="00026C3E"/>
    <w:rsid w:val="00035D61"/>
    <w:rsid w:val="000378E2"/>
    <w:rsid w:val="00060438"/>
    <w:rsid w:val="000938CE"/>
    <w:rsid w:val="000A2F04"/>
    <w:rsid w:val="000A7DAB"/>
    <w:rsid w:val="000E4E17"/>
    <w:rsid w:val="000F296C"/>
    <w:rsid w:val="000F375E"/>
    <w:rsid w:val="00122E4E"/>
    <w:rsid w:val="00123D2E"/>
    <w:rsid w:val="00132E83"/>
    <w:rsid w:val="001360DB"/>
    <w:rsid w:val="001379C1"/>
    <w:rsid w:val="00147DCC"/>
    <w:rsid w:val="00166C5E"/>
    <w:rsid w:val="00195691"/>
    <w:rsid w:val="00196755"/>
    <w:rsid w:val="001A2A05"/>
    <w:rsid w:val="001A709C"/>
    <w:rsid w:val="001B2966"/>
    <w:rsid w:val="001B3831"/>
    <w:rsid w:val="001B6E6E"/>
    <w:rsid w:val="001B72DF"/>
    <w:rsid w:val="001C0537"/>
    <w:rsid w:val="001C7234"/>
    <w:rsid w:val="001F6CB5"/>
    <w:rsid w:val="00205125"/>
    <w:rsid w:val="00205BC1"/>
    <w:rsid w:val="00212E32"/>
    <w:rsid w:val="00214EE0"/>
    <w:rsid w:val="00221435"/>
    <w:rsid w:val="00223E8B"/>
    <w:rsid w:val="00224B63"/>
    <w:rsid w:val="00233599"/>
    <w:rsid w:val="0024358A"/>
    <w:rsid w:val="0026714F"/>
    <w:rsid w:val="002A599E"/>
    <w:rsid w:val="002C51E9"/>
    <w:rsid w:val="002D5FCC"/>
    <w:rsid w:val="002E61A9"/>
    <w:rsid w:val="00304E6A"/>
    <w:rsid w:val="00340364"/>
    <w:rsid w:val="00352D7C"/>
    <w:rsid w:val="003576A2"/>
    <w:rsid w:val="00370C54"/>
    <w:rsid w:val="00397356"/>
    <w:rsid w:val="003C6DE8"/>
    <w:rsid w:val="003D2CCF"/>
    <w:rsid w:val="004331E4"/>
    <w:rsid w:val="00433B72"/>
    <w:rsid w:val="00453C88"/>
    <w:rsid w:val="00462D51"/>
    <w:rsid w:val="00470214"/>
    <w:rsid w:val="00480843"/>
    <w:rsid w:val="00491767"/>
    <w:rsid w:val="00492093"/>
    <w:rsid w:val="004A1998"/>
    <w:rsid w:val="004C2651"/>
    <w:rsid w:val="0050572E"/>
    <w:rsid w:val="005420FB"/>
    <w:rsid w:val="00581F75"/>
    <w:rsid w:val="005946AB"/>
    <w:rsid w:val="005A32CE"/>
    <w:rsid w:val="005A5D28"/>
    <w:rsid w:val="005B41C2"/>
    <w:rsid w:val="005F1109"/>
    <w:rsid w:val="005F3168"/>
    <w:rsid w:val="005F36A8"/>
    <w:rsid w:val="006055DA"/>
    <w:rsid w:val="00621370"/>
    <w:rsid w:val="00622208"/>
    <w:rsid w:val="006306FE"/>
    <w:rsid w:val="006460DB"/>
    <w:rsid w:val="00646E98"/>
    <w:rsid w:val="00672D67"/>
    <w:rsid w:val="006771ED"/>
    <w:rsid w:val="00690E57"/>
    <w:rsid w:val="006941D4"/>
    <w:rsid w:val="006E1C81"/>
    <w:rsid w:val="006E6FAC"/>
    <w:rsid w:val="006F25C7"/>
    <w:rsid w:val="00707656"/>
    <w:rsid w:val="007366EE"/>
    <w:rsid w:val="0076089D"/>
    <w:rsid w:val="00767D43"/>
    <w:rsid w:val="0079743D"/>
    <w:rsid w:val="007E3EFC"/>
    <w:rsid w:val="007F2B8F"/>
    <w:rsid w:val="007F41D5"/>
    <w:rsid w:val="008000F2"/>
    <w:rsid w:val="00823C3B"/>
    <w:rsid w:val="00825523"/>
    <w:rsid w:val="00825C50"/>
    <w:rsid w:val="008329E2"/>
    <w:rsid w:val="00836CF5"/>
    <w:rsid w:val="0085289E"/>
    <w:rsid w:val="008740FC"/>
    <w:rsid w:val="00883BDC"/>
    <w:rsid w:val="00892581"/>
    <w:rsid w:val="008E57C0"/>
    <w:rsid w:val="008E7B3F"/>
    <w:rsid w:val="00901E26"/>
    <w:rsid w:val="00930952"/>
    <w:rsid w:val="00941ADD"/>
    <w:rsid w:val="00944613"/>
    <w:rsid w:val="00952856"/>
    <w:rsid w:val="0097534C"/>
    <w:rsid w:val="00980394"/>
    <w:rsid w:val="009A1DFF"/>
    <w:rsid w:val="009A28AA"/>
    <w:rsid w:val="009A3409"/>
    <w:rsid w:val="009B5747"/>
    <w:rsid w:val="009B636B"/>
    <w:rsid w:val="009F4406"/>
    <w:rsid w:val="009F6E59"/>
    <w:rsid w:val="00A2239F"/>
    <w:rsid w:val="00A3744D"/>
    <w:rsid w:val="00A70BD3"/>
    <w:rsid w:val="00A71843"/>
    <w:rsid w:val="00A91A20"/>
    <w:rsid w:val="00AA2161"/>
    <w:rsid w:val="00AA53B1"/>
    <w:rsid w:val="00AB0A49"/>
    <w:rsid w:val="00AC7BCC"/>
    <w:rsid w:val="00AD51E3"/>
    <w:rsid w:val="00AE4F89"/>
    <w:rsid w:val="00AE61DE"/>
    <w:rsid w:val="00AF76CB"/>
    <w:rsid w:val="00B175F2"/>
    <w:rsid w:val="00B20B84"/>
    <w:rsid w:val="00B274E5"/>
    <w:rsid w:val="00B55D46"/>
    <w:rsid w:val="00B61519"/>
    <w:rsid w:val="00B63961"/>
    <w:rsid w:val="00BC4798"/>
    <w:rsid w:val="00BD3044"/>
    <w:rsid w:val="00BE245E"/>
    <w:rsid w:val="00BF6DC8"/>
    <w:rsid w:val="00C06DB3"/>
    <w:rsid w:val="00C327F3"/>
    <w:rsid w:val="00C33AA8"/>
    <w:rsid w:val="00C50266"/>
    <w:rsid w:val="00C54711"/>
    <w:rsid w:val="00C62D8D"/>
    <w:rsid w:val="00C6515D"/>
    <w:rsid w:val="00C975BD"/>
    <w:rsid w:val="00CA7520"/>
    <w:rsid w:val="00CB679F"/>
    <w:rsid w:val="00CD4A6B"/>
    <w:rsid w:val="00CE358A"/>
    <w:rsid w:val="00CE689A"/>
    <w:rsid w:val="00CF042A"/>
    <w:rsid w:val="00D12C74"/>
    <w:rsid w:val="00D2574D"/>
    <w:rsid w:val="00D30732"/>
    <w:rsid w:val="00D405C9"/>
    <w:rsid w:val="00D54EE2"/>
    <w:rsid w:val="00D56DE6"/>
    <w:rsid w:val="00D62BF0"/>
    <w:rsid w:val="00D8223A"/>
    <w:rsid w:val="00D862EB"/>
    <w:rsid w:val="00D87D9B"/>
    <w:rsid w:val="00D94FC9"/>
    <w:rsid w:val="00DC01D3"/>
    <w:rsid w:val="00DC1AE7"/>
    <w:rsid w:val="00DC2E75"/>
    <w:rsid w:val="00DE0EC6"/>
    <w:rsid w:val="00E1689A"/>
    <w:rsid w:val="00E55E9B"/>
    <w:rsid w:val="00E678E8"/>
    <w:rsid w:val="00E72AAA"/>
    <w:rsid w:val="00EB590E"/>
    <w:rsid w:val="00EC4133"/>
    <w:rsid w:val="00ED5BC9"/>
    <w:rsid w:val="00EF4B24"/>
    <w:rsid w:val="00EF6761"/>
    <w:rsid w:val="00F02C7D"/>
    <w:rsid w:val="00F066D2"/>
    <w:rsid w:val="00F25C3D"/>
    <w:rsid w:val="00F410B1"/>
    <w:rsid w:val="00F44CF3"/>
    <w:rsid w:val="00F5149B"/>
    <w:rsid w:val="00F51F73"/>
    <w:rsid w:val="00F5445E"/>
    <w:rsid w:val="00F651DB"/>
    <w:rsid w:val="00FD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E854"/>
  <w15:chartTrackingRefBased/>
  <w15:docId w15:val="{03C26C82-D83D-4C0C-ABD7-D19F0393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E8B"/>
    <w:pPr>
      <w:ind w:left="720"/>
      <w:contextualSpacing/>
    </w:pPr>
  </w:style>
  <w:style w:type="paragraph" w:styleId="Header">
    <w:name w:val="header"/>
    <w:basedOn w:val="Normal"/>
    <w:link w:val="HeaderChar"/>
    <w:uiPriority w:val="99"/>
    <w:unhideWhenUsed/>
    <w:rsid w:val="00E72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AA"/>
  </w:style>
  <w:style w:type="paragraph" w:styleId="Footer">
    <w:name w:val="footer"/>
    <w:basedOn w:val="Normal"/>
    <w:link w:val="FooterChar"/>
    <w:uiPriority w:val="99"/>
    <w:unhideWhenUsed/>
    <w:rsid w:val="00E72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AA"/>
  </w:style>
  <w:style w:type="paragraph" w:styleId="Title">
    <w:name w:val="Title"/>
    <w:basedOn w:val="Normal"/>
    <w:next w:val="Normal"/>
    <w:link w:val="TitleChar"/>
    <w:uiPriority w:val="10"/>
    <w:qFormat/>
    <w:rsid w:val="009A2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28AA"/>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95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95">
      <w:bodyDiv w:val="1"/>
      <w:marLeft w:val="0"/>
      <w:marRight w:val="0"/>
      <w:marTop w:val="0"/>
      <w:marBottom w:val="0"/>
      <w:divBdr>
        <w:top w:val="none" w:sz="0" w:space="0" w:color="auto"/>
        <w:left w:val="none" w:sz="0" w:space="0" w:color="auto"/>
        <w:bottom w:val="none" w:sz="0" w:space="0" w:color="auto"/>
        <w:right w:val="none" w:sz="0" w:space="0" w:color="auto"/>
      </w:divBdr>
    </w:div>
    <w:div w:id="51539175">
      <w:bodyDiv w:val="1"/>
      <w:marLeft w:val="0"/>
      <w:marRight w:val="0"/>
      <w:marTop w:val="0"/>
      <w:marBottom w:val="0"/>
      <w:divBdr>
        <w:top w:val="none" w:sz="0" w:space="0" w:color="auto"/>
        <w:left w:val="none" w:sz="0" w:space="0" w:color="auto"/>
        <w:bottom w:val="none" w:sz="0" w:space="0" w:color="auto"/>
        <w:right w:val="none" w:sz="0" w:space="0" w:color="auto"/>
      </w:divBdr>
    </w:div>
    <w:div w:id="64039100">
      <w:bodyDiv w:val="1"/>
      <w:marLeft w:val="0"/>
      <w:marRight w:val="0"/>
      <w:marTop w:val="0"/>
      <w:marBottom w:val="0"/>
      <w:divBdr>
        <w:top w:val="none" w:sz="0" w:space="0" w:color="auto"/>
        <w:left w:val="none" w:sz="0" w:space="0" w:color="auto"/>
        <w:bottom w:val="none" w:sz="0" w:space="0" w:color="auto"/>
        <w:right w:val="none" w:sz="0" w:space="0" w:color="auto"/>
      </w:divBdr>
    </w:div>
    <w:div w:id="115219784">
      <w:bodyDiv w:val="1"/>
      <w:marLeft w:val="0"/>
      <w:marRight w:val="0"/>
      <w:marTop w:val="0"/>
      <w:marBottom w:val="0"/>
      <w:divBdr>
        <w:top w:val="none" w:sz="0" w:space="0" w:color="auto"/>
        <w:left w:val="none" w:sz="0" w:space="0" w:color="auto"/>
        <w:bottom w:val="none" w:sz="0" w:space="0" w:color="auto"/>
        <w:right w:val="none" w:sz="0" w:space="0" w:color="auto"/>
      </w:divBdr>
    </w:div>
    <w:div w:id="200366604">
      <w:bodyDiv w:val="1"/>
      <w:marLeft w:val="0"/>
      <w:marRight w:val="0"/>
      <w:marTop w:val="0"/>
      <w:marBottom w:val="0"/>
      <w:divBdr>
        <w:top w:val="none" w:sz="0" w:space="0" w:color="auto"/>
        <w:left w:val="none" w:sz="0" w:space="0" w:color="auto"/>
        <w:bottom w:val="none" w:sz="0" w:space="0" w:color="auto"/>
        <w:right w:val="none" w:sz="0" w:space="0" w:color="auto"/>
      </w:divBdr>
    </w:div>
    <w:div w:id="211120665">
      <w:bodyDiv w:val="1"/>
      <w:marLeft w:val="0"/>
      <w:marRight w:val="0"/>
      <w:marTop w:val="0"/>
      <w:marBottom w:val="0"/>
      <w:divBdr>
        <w:top w:val="none" w:sz="0" w:space="0" w:color="auto"/>
        <w:left w:val="none" w:sz="0" w:space="0" w:color="auto"/>
        <w:bottom w:val="none" w:sz="0" w:space="0" w:color="auto"/>
        <w:right w:val="none" w:sz="0" w:space="0" w:color="auto"/>
      </w:divBdr>
    </w:div>
    <w:div w:id="234168495">
      <w:bodyDiv w:val="1"/>
      <w:marLeft w:val="0"/>
      <w:marRight w:val="0"/>
      <w:marTop w:val="0"/>
      <w:marBottom w:val="0"/>
      <w:divBdr>
        <w:top w:val="none" w:sz="0" w:space="0" w:color="auto"/>
        <w:left w:val="none" w:sz="0" w:space="0" w:color="auto"/>
        <w:bottom w:val="none" w:sz="0" w:space="0" w:color="auto"/>
        <w:right w:val="none" w:sz="0" w:space="0" w:color="auto"/>
      </w:divBdr>
    </w:div>
    <w:div w:id="249776930">
      <w:bodyDiv w:val="1"/>
      <w:marLeft w:val="0"/>
      <w:marRight w:val="0"/>
      <w:marTop w:val="0"/>
      <w:marBottom w:val="0"/>
      <w:divBdr>
        <w:top w:val="none" w:sz="0" w:space="0" w:color="auto"/>
        <w:left w:val="none" w:sz="0" w:space="0" w:color="auto"/>
        <w:bottom w:val="none" w:sz="0" w:space="0" w:color="auto"/>
        <w:right w:val="none" w:sz="0" w:space="0" w:color="auto"/>
      </w:divBdr>
    </w:div>
    <w:div w:id="252933511">
      <w:bodyDiv w:val="1"/>
      <w:marLeft w:val="0"/>
      <w:marRight w:val="0"/>
      <w:marTop w:val="0"/>
      <w:marBottom w:val="0"/>
      <w:divBdr>
        <w:top w:val="none" w:sz="0" w:space="0" w:color="auto"/>
        <w:left w:val="none" w:sz="0" w:space="0" w:color="auto"/>
        <w:bottom w:val="none" w:sz="0" w:space="0" w:color="auto"/>
        <w:right w:val="none" w:sz="0" w:space="0" w:color="auto"/>
      </w:divBdr>
    </w:div>
    <w:div w:id="263655272">
      <w:bodyDiv w:val="1"/>
      <w:marLeft w:val="0"/>
      <w:marRight w:val="0"/>
      <w:marTop w:val="0"/>
      <w:marBottom w:val="0"/>
      <w:divBdr>
        <w:top w:val="none" w:sz="0" w:space="0" w:color="auto"/>
        <w:left w:val="none" w:sz="0" w:space="0" w:color="auto"/>
        <w:bottom w:val="none" w:sz="0" w:space="0" w:color="auto"/>
        <w:right w:val="none" w:sz="0" w:space="0" w:color="auto"/>
      </w:divBdr>
    </w:div>
    <w:div w:id="264769237">
      <w:bodyDiv w:val="1"/>
      <w:marLeft w:val="0"/>
      <w:marRight w:val="0"/>
      <w:marTop w:val="0"/>
      <w:marBottom w:val="0"/>
      <w:divBdr>
        <w:top w:val="none" w:sz="0" w:space="0" w:color="auto"/>
        <w:left w:val="none" w:sz="0" w:space="0" w:color="auto"/>
        <w:bottom w:val="none" w:sz="0" w:space="0" w:color="auto"/>
        <w:right w:val="none" w:sz="0" w:space="0" w:color="auto"/>
      </w:divBdr>
    </w:div>
    <w:div w:id="292374707">
      <w:bodyDiv w:val="1"/>
      <w:marLeft w:val="0"/>
      <w:marRight w:val="0"/>
      <w:marTop w:val="0"/>
      <w:marBottom w:val="0"/>
      <w:divBdr>
        <w:top w:val="none" w:sz="0" w:space="0" w:color="auto"/>
        <w:left w:val="none" w:sz="0" w:space="0" w:color="auto"/>
        <w:bottom w:val="none" w:sz="0" w:space="0" w:color="auto"/>
        <w:right w:val="none" w:sz="0" w:space="0" w:color="auto"/>
      </w:divBdr>
    </w:div>
    <w:div w:id="350224878">
      <w:bodyDiv w:val="1"/>
      <w:marLeft w:val="0"/>
      <w:marRight w:val="0"/>
      <w:marTop w:val="0"/>
      <w:marBottom w:val="0"/>
      <w:divBdr>
        <w:top w:val="none" w:sz="0" w:space="0" w:color="auto"/>
        <w:left w:val="none" w:sz="0" w:space="0" w:color="auto"/>
        <w:bottom w:val="none" w:sz="0" w:space="0" w:color="auto"/>
        <w:right w:val="none" w:sz="0" w:space="0" w:color="auto"/>
      </w:divBdr>
    </w:div>
    <w:div w:id="428936151">
      <w:bodyDiv w:val="1"/>
      <w:marLeft w:val="0"/>
      <w:marRight w:val="0"/>
      <w:marTop w:val="0"/>
      <w:marBottom w:val="0"/>
      <w:divBdr>
        <w:top w:val="none" w:sz="0" w:space="0" w:color="auto"/>
        <w:left w:val="none" w:sz="0" w:space="0" w:color="auto"/>
        <w:bottom w:val="none" w:sz="0" w:space="0" w:color="auto"/>
        <w:right w:val="none" w:sz="0" w:space="0" w:color="auto"/>
      </w:divBdr>
    </w:div>
    <w:div w:id="457450729">
      <w:bodyDiv w:val="1"/>
      <w:marLeft w:val="0"/>
      <w:marRight w:val="0"/>
      <w:marTop w:val="0"/>
      <w:marBottom w:val="0"/>
      <w:divBdr>
        <w:top w:val="none" w:sz="0" w:space="0" w:color="auto"/>
        <w:left w:val="none" w:sz="0" w:space="0" w:color="auto"/>
        <w:bottom w:val="none" w:sz="0" w:space="0" w:color="auto"/>
        <w:right w:val="none" w:sz="0" w:space="0" w:color="auto"/>
      </w:divBdr>
    </w:div>
    <w:div w:id="493179534">
      <w:bodyDiv w:val="1"/>
      <w:marLeft w:val="0"/>
      <w:marRight w:val="0"/>
      <w:marTop w:val="0"/>
      <w:marBottom w:val="0"/>
      <w:divBdr>
        <w:top w:val="none" w:sz="0" w:space="0" w:color="auto"/>
        <w:left w:val="none" w:sz="0" w:space="0" w:color="auto"/>
        <w:bottom w:val="none" w:sz="0" w:space="0" w:color="auto"/>
        <w:right w:val="none" w:sz="0" w:space="0" w:color="auto"/>
      </w:divBdr>
    </w:div>
    <w:div w:id="524713847">
      <w:bodyDiv w:val="1"/>
      <w:marLeft w:val="0"/>
      <w:marRight w:val="0"/>
      <w:marTop w:val="0"/>
      <w:marBottom w:val="0"/>
      <w:divBdr>
        <w:top w:val="none" w:sz="0" w:space="0" w:color="auto"/>
        <w:left w:val="none" w:sz="0" w:space="0" w:color="auto"/>
        <w:bottom w:val="none" w:sz="0" w:space="0" w:color="auto"/>
        <w:right w:val="none" w:sz="0" w:space="0" w:color="auto"/>
      </w:divBdr>
    </w:div>
    <w:div w:id="557939814">
      <w:bodyDiv w:val="1"/>
      <w:marLeft w:val="0"/>
      <w:marRight w:val="0"/>
      <w:marTop w:val="0"/>
      <w:marBottom w:val="0"/>
      <w:divBdr>
        <w:top w:val="none" w:sz="0" w:space="0" w:color="auto"/>
        <w:left w:val="none" w:sz="0" w:space="0" w:color="auto"/>
        <w:bottom w:val="none" w:sz="0" w:space="0" w:color="auto"/>
        <w:right w:val="none" w:sz="0" w:space="0" w:color="auto"/>
      </w:divBdr>
    </w:div>
    <w:div w:id="748236796">
      <w:bodyDiv w:val="1"/>
      <w:marLeft w:val="0"/>
      <w:marRight w:val="0"/>
      <w:marTop w:val="0"/>
      <w:marBottom w:val="0"/>
      <w:divBdr>
        <w:top w:val="none" w:sz="0" w:space="0" w:color="auto"/>
        <w:left w:val="none" w:sz="0" w:space="0" w:color="auto"/>
        <w:bottom w:val="none" w:sz="0" w:space="0" w:color="auto"/>
        <w:right w:val="none" w:sz="0" w:space="0" w:color="auto"/>
      </w:divBdr>
    </w:div>
    <w:div w:id="770853568">
      <w:bodyDiv w:val="1"/>
      <w:marLeft w:val="0"/>
      <w:marRight w:val="0"/>
      <w:marTop w:val="0"/>
      <w:marBottom w:val="0"/>
      <w:divBdr>
        <w:top w:val="none" w:sz="0" w:space="0" w:color="auto"/>
        <w:left w:val="none" w:sz="0" w:space="0" w:color="auto"/>
        <w:bottom w:val="none" w:sz="0" w:space="0" w:color="auto"/>
        <w:right w:val="none" w:sz="0" w:space="0" w:color="auto"/>
      </w:divBdr>
    </w:div>
    <w:div w:id="1005480577">
      <w:bodyDiv w:val="1"/>
      <w:marLeft w:val="0"/>
      <w:marRight w:val="0"/>
      <w:marTop w:val="0"/>
      <w:marBottom w:val="0"/>
      <w:divBdr>
        <w:top w:val="none" w:sz="0" w:space="0" w:color="auto"/>
        <w:left w:val="none" w:sz="0" w:space="0" w:color="auto"/>
        <w:bottom w:val="none" w:sz="0" w:space="0" w:color="auto"/>
        <w:right w:val="none" w:sz="0" w:space="0" w:color="auto"/>
      </w:divBdr>
    </w:div>
    <w:div w:id="1063409824">
      <w:bodyDiv w:val="1"/>
      <w:marLeft w:val="0"/>
      <w:marRight w:val="0"/>
      <w:marTop w:val="0"/>
      <w:marBottom w:val="0"/>
      <w:divBdr>
        <w:top w:val="none" w:sz="0" w:space="0" w:color="auto"/>
        <w:left w:val="none" w:sz="0" w:space="0" w:color="auto"/>
        <w:bottom w:val="none" w:sz="0" w:space="0" w:color="auto"/>
        <w:right w:val="none" w:sz="0" w:space="0" w:color="auto"/>
      </w:divBdr>
    </w:div>
    <w:div w:id="1094401425">
      <w:bodyDiv w:val="1"/>
      <w:marLeft w:val="0"/>
      <w:marRight w:val="0"/>
      <w:marTop w:val="0"/>
      <w:marBottom w:val="0"/>
      <w:divBdr>
        <w:top w:val="none" w:sz="0" w:space="0" w:color="auto"/>
        <w:left w:val="none" w:sz="0" w:space="0" w:color="auto"/>
        <w:bottom w:val="none" w:sz="0" w:space="0" w:color="auto"/>
        <w:right w:val="none" w:sz="0" w:space="0" w:color="auto"/>
      </w:divBdr>
    </w:div>
    <w:div w:id="1130047827">
      <w:bodyDiv w:val="1"/>
      <w:marLeft w:val="0"/>
      <w:marRight w:val="0"/>
      <w:marTop w:val="0"/>
      <w:marBottom w:val="0"/>
      <w:divBdr>
        <w:top w:val="none" w:sz="0" w:space="0" w:color="auto"/>
        <w:left w:val="none" w:sz="0" w:space="0" w:color="auto"/>
        <w:bottom w:val="none" w:sz="0" w:space="0" w:color="auto"/>
        <w:right w:val="none" w:sz="0" w:space="0" w:color="auto"/>
      </w:divBdr>
    </w:div>
    <w:div w:id="1235701080">
      <w:bodyDiv w:val="1"/>
      <w:marLeft w:val="0"/>
      <w:marRight w:val="0"/>
      <w:marTop w:val="0"/>
      <w:marBottom w:val="0"/>
      <w:divBdr>
        <w:top w:val="none" w:sz="0" w:space="0" w:color="auto"/>
        <w:left w:val="none" w:sz="0" w:space="0" w:color="auto"/>
        <w:bottom w:val="none" w:sz="0" w:space="0" w:color="auto"/>
        <w:right w:val="none" w:sz="0" w:space="0" w:color="auto"/>
      </w:divBdr>
    </w:div>
    <w:div w:id="1247886112">
      <w:bodyDiv w:val="1"/>
      <w:marLeft w:val="0"/>
      <w:marRight w:val="0"/>
      <w:marTop w:val="0"/>
      <w:marBottom w:val="0"/>
      <w:divBdr>
        <w:top w:val="none" w:sz="0" w:space="0" w:color="auto"/>
        <w:left w:val="none" w:sz="0" w:space="0" w:color="auto"/>
        <w:bottom w:val="none" w:sz="0" w:space="0" w:color="auto"/>
        <w:right w:val="none" w:sz="0" w:space="0" w:color="auto"/>
      </w:divBdr>
    </w:div>
    <w:div w:id="1266771040">
      <w:bodyDiv w:val="1"/>
      <w:marLeft w:val="0"/>
      <w:marRight w:val="0"/>
      <w:marTop w:val="0"/>
      <w:marBottom w:val="0"/>
      <w:divBdr>
        <w:top w:val="none" w:sz="0" w:space="0" w:color="auto"/>
        <w:left w:val="none" w:sz="0" w:space="0" w:color="auto"/>
        <w:bottom w:val="none" w:sz="0" w:space="0" w:color="auto"/>
        <w:right w:val="none" w:sz="0" w:space="0" w:color="auto"/>
      </w:divBdr>
    </w:div>
    <w:div w:id="1463353418">
      <w:bodyDiv w:val="1"/>
      <w:marLeft w:val="0"/>
      <w:marRight w:val="0"/>
      <w:marTop w:val="0"/>
      <w:marBottom w:val="0"/>
      <w:divBdr>
        <w:top w:val="none" w:sz="0" w:space="0" w:color="auto"/>
        <w:left w:val="none" w:sz="0" w:space="0" w:color="auto"/>
        <w:bottom w:val="none" w:sz="0" w:space="0" w:color="auto"/>
        <w:right w:val="none" w:sz="0" w:space="0" w:color="auto"/>
      </w:divBdr>
    </w:div>
    <w:div w:id="1481918506">
      <w:bodyDiv w:val="1"/>
      <w:marLeft w:val="0"/>
      <w:marRight w:val="0"/>
      <w:marTop w:val="0"/>
      <w:marBottom w:val="0"/>
      <w:divBdr>
        <w:top w:val="none" w:sz="0" w:space="0" w:color="auto"/>
        <w:left w:val="none" w:sz="0" w:space="0" w:color="auto"/>
        <w:bottom w:val="none" w:sz="0" w:space="0" w:color="auto"/>
        <w:right w:val="none" w:sz="0" w:space="0" w:color="auto"/>
      </w:divBdr>
    </w:div>
    <w:div w:id="1483162261">
      <w:bodyDiv w:val="1"/>
      <w:marLeft w:val="0"/>
      <w:marRight w:val="0"/>
      <w:marTop w:val="0"/>
      <w:marBottom w:val="0"/>
      <w:divBdr>
        <w:top w:val="none" w:sz="0" w:space="0" w:color="auto"/>
        <w:left w:val="none" w:sz="0" w:space="0" w:color="auto"/>
        <w:bottom w:val="none" w:sz="0" w:space="0" w:color="auto"/>
        <w:right w:val="none" w:sz="0" w:space="0" w:color="auto"/>
      </w:divBdr>
    </w:div>
    <w:div w:id="1503933074">
      <w:bodyDiv w:val="1"/>
      <w:marLeft w:val="0"/>
      <w:marRight w:val="0"/>
      <w:marTop w:val="0"/>
      <w:marBottom w:val="0"/>
      <w:divBdr>
        <w:top w:val="none" w:sz="0" w:space="0" w:color="auto"/>
        <w:left w:val="none" w:sz="0" w:space="0" w:color="auto"/>
        <w:bottom w:val="none" w:sz="0" w:space="0" w:color="auto"/>
        <w:right w:val="none" w:sz="0" w:space="0" w:color="auto"/>
      </w:divBdr>
    </w:div>
    <w:div w:id="1530336063">
      <w:bodyDiv w:val="1"/>
      <w:marLeft w:val="0"/>
      <w:marRight w:val="0"/>
      <w:marTop w:val="0"/>
      <w:marBottom w:val="0"/>
      <w:divBdr>
        <w:top w:val="none" w:sz="0" w:space="0" w:color="auto"/>
        <w:left w:val="none" w:sz="0" w:space="0" w:color="auto"/>
        <w:bottom w:val="none" w:sz="0" w:space="0" w:color="auto"/>
        <w:right w:val="none" w:sz="0" w:space="0" w:color="auto"/>
      </w:divBdr>
    </w:div>
    <w:div w:id="1642727863">
      <w:bodyDiv w:val="1"/>
      <w:marLeft w:val="0"/>
      <w:marRight w:val="0"/>
      <w:marTop w:val="0"/>
      <w:marBottom w:val="0"/>
      <w:divBdr>
        <w:top w:val="none" w:sz="0" w:space="0" w:color="auto"/>
        <w:left w:val="none" w:sz="0" w:space="0" w:color="auto"/>
        <w:bottom w:val="none" w:sz="0" w:space="0" w:color="auto"/>
        <w:right w:val="none" w:sz="0" w:space="0" w:color="auto"/>
      </w:divBdr>
    </w:div>
    <w:div w:id="1654679833">
      <w:bodyDiv w:val="1"/>
      <w:marLeft w:val="0"/>
      <w:marRight w:val="0"/>
      <w:marTop w:val="0"/>
      <w:marBottom w:val="0"/>
      <w:divBdr>
        <w:top w:val="none" w:sz="0" w:space="0" w:color="auto"/>
        <w:left w:val="none" w:sz="0" w:space="0" w:color="auto"/>
        <w:bottom w:val="none" w:sz="0" w:space="0" w:color="auto"/>
        <w:right w:val="none" w:sz="0" w:space="0" w:color="auto"/>
      </w:divBdr>
    </w:div>
    <w:div w:id="1701783409">
      <w:bodyDiv w:val="1"/>
      <w:marLeft w:val="0"/>
      <w:marRight w:val="0"/>
      <w:marTop w:val="0"/>
      <w:marBottom w:val="0"/>
      <w:divBdr>
        <w:top w:val="none" w:sz="0" w:space="0" w:color="auto"/>
        <w:left w:val="none" w:sz="0" w:space="0" w:color="auto"/>
        <w:bottom w:val="none" w:sz="0" w:space="0" w:color="auto"/>
        <w:right w:val="none" w:sz="0" w:space="0" w:color="auto"/>
      </w:divBdr>
    </w:div>
    <w:div w:id="1849521162">
      <w:bodyDiv w:val="1"/>
      <w:marLeft w:val="0"/>
      <w:marRight w:val="0"/>
      <w:marTop w:val="0"/>
      <w:marBottom w:val="0"/>
      <w:divBdr>
        <w:top w:val="none" w:sz="0" w:space="0" w:color="auto"/>
        <w:left w:val="none" w:sz="0" w:space="0" w:color="auto"/>
        <w:bottom w:val="none" w:sz="0" w:space="0" w:color="auto"/>
        <w:right w:val="none" w:sz="0" w:space="0" w:color="auto"/>
      </w:divBdr>
    </w:div>
    <w:div w:id="1918707648">
      <w:bodyDiv w:val="1"/>
      <w:marLeft w:val="0"/>
      <w:marRight w:val="0"/>
      <w:marTop w:val="0"/>
      <w:marBottom w:val="0"/>
      <w:divBdr>
        <w:top w:val="none" w:sz="0" w:space="0" w:color="auto"/>
        <w:left w:val="none" w:sz="0" w:space="0" w:color="auto"/>
        <w:bottom w:val="none" w:sz="0" w:space="0" w:color="auto"/>
        <w:right w:val="none" w:sz="0" w:space="0" w:color="auto"/>
      </w:divBdr>
    </w:div>
    <w:div w:id="2018999837">
      <w:bodyDiv w:val="1"/>
      <w:marLeft w:val="0"/>
      <w:marRight w:val="0"/>
      <w:marTop w:val="0"/>
      <w:marBottom w:val="0"/>
      <w:divBdr>
        <w:top w:val="none" w:sz="0" w:space="0" w:color="auto"/>
        <w:left w:val="none" w:sz="0" w:space="0" w:color="auto"/>
        <w:bottom w:val="none" w:sz="0" w:space="0" w:color="auto"/>
        <w:right w:val="none" w:sz="0" w:space="0" w:color="auto"/>
      </w:divBdr>
    </w:div>
    <w:div w:id="2027242643">
      <w:bodyDiv w:val="1"/>
      <w:marLeft w:val="0"/>
      <w:marRight w:val="0"/>
      <w:marTop w:val="0"/>
      <w:marBottom w:val="0"/>
      <w:divBdr>
        <w:top w:val="none" w:sz="0" w:space="0" w:color="auto"/>
        <w:left w:val="none" w:sz="0" w:space="0" w:color="auto"/>
        <w:bottom w:val="none" w:sz="0" w:space="0" w:color="auto"/>
        <w:right w:val="none" w:sz="0" w:space="0" w:color="auto"/>
      </w:divBdr>
    </w:div>
    <w:div w:id="20744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{81525C71-D5F9-4921-A681-83F931199B4D}</b:Guid>
    <b:Title>Supplier Registration and Resources</b:Title>
    <b:Author>
      <b:Author>
        <b:Corporate>Northwestwern Mutual Life Company</b:Corporate>
      </b:Author>
    </b:Author>
    <b:URL>https://www.northwesternmutual.com/suppliers/</b:URL>
    <b:RefOrder>11</b:RefOrder>
  </b:Source>
  <b:Source>
    <b:Tag>Nat22</b:Tag>
    <b:SourceType>InternetSite</b:SourceType>
    <b:Guid>{DF89FE7D-AD08-476D-A8CC-EBD5207299DA}</b:Guid>
    <b:Author>
      <b:Author>
        <b:Corporate>National Association of Insurance Comissioners</b:Corporate>
      </b:Author>
    </b:Author>
    <b:Title>Complaint Index Report</b:Title>
    <b:InternetSiteTitle>NAIC</b:InternetSiteTitle>
    <b:Year>2022</b:Year>
    <b:Month>January</b:Month>
    <b:Day>11</b:Day>
    <b:URL>https://www.naic.org/cis_refined_results.htm?TABLEAU=CIS_COMPLAINTS&amp;COCODE=67091&amp;:refresh</b:URL>
    <b:RefOrder>1</b:RefOrder>
  </b:Source>
  <b:Source>
    <b:Tag>Dun</b:Tag>
    <b:SourceType>InternetSite</b:SourceType>
    <b:Guid>{6684EF78-FCBC-4255-8A5E-C74023C11BC8}</b:Guid>
    <b:Author>
      <b:Author>
        <b:Corporate>Dunn and Bradstreet</b:Corporate>
      </b:Author>
    </b:Author>
    <b:Title>Northwestern Mutual Life Insurance Company</b:Title>
    <b:InternetSiteTitle>Dunn and Bradstreet</b:InternetSiteTitle>
    <b:URL>https://www.dnb.com/business-directory/company-profiles.the_northwestern_mutual_life_insurance_company.e5224a84c6f02e56b6ec2ad39242737e.html</b:URL>
    <b:RefOrder>4</b:RefOrder>
  </b:Source>
  <b:Source>
    <b:Tag>Nor2</b:Tag>
    <b:SourceType>InternetSite</b:SourceType>
    <b:Guid>{594C0293-1C40-4EA2-A82B-102C0D130CC3}</b:Guid>
    <b:Author>
      <b:Author>
        <b:Corporate>Northwestern Mutual</b:Corporate>
      </b:Author>
    </b:Author>
    <b:Title>Commitment to Our People</b:Title>
    <b:URL>https://www.northwesternmutual.com/who-we-are/esg/commitment-to-our-people/</b:URL>
    <b:RefOrder>12</b:RefOrder>
  </b:Source>
  <b:Source>
    <b:Tag>Nor3</b:Tag>
    <b:SourceType>InternetSite</b:SourceType>
    <b:Guid>{BEDFE819-A6FB-4B99-9127-47AB7377F85A}</b:Guid>
    <b:Author>
      <b:Author>
        <b:Corporate>Northwestern Mutual</b:Corporate>
      </b:Author>
    </b:Author>
    <b:Title>Environmental, Social &amp; Governance Report</b:Title>
    <b:URL>https://www.northwesternmutual.com/assets/pdf/esg/2021-sustainability-report.pdf</b:URL>
    <b:Year>2021</b:Year>
    <b:RefOrder>5</b:RefOrder>
  </b:Source>
  <b:Source>
    <b:Tag>Bra21</b:Tag>
    <b:SourceType>InternetSite</b:SourceType>
    <b:Guid>{A2BEE63A-DF8B-4F8A-B5E4-EA03FE7E84D6}</b:Guid>
    <b:Author>
      <b:Author>
        <b:NameList>
          <b:Person>
            <b:Last>Anderegg</b:Last>
            <b:First>Brandon</b:First>
          </b:Person>
        </b:NameList>
      </b:Author>
    </b:Author>
    <b:Title>Northwestern Mutual Future Ventures leads $1.1 million seed round for digital mental health startup</b:Title>
    <b:InternetSiteTitle>Biztimes</b:InternetSiteTitle>
    <b:Year>2021</b:Year>
    <b:Month>May</b:Month>
    <b:Day>6</b:Day>
    <b:URL>https://biztimes.com/northwestern-mutual-future-ventures-leads-1-1-million-seed-round-for-digital-mental-health-startup/</b:URL>
    <b:RefOrder>6</b:RefOrder>
  </b:Source>
  <b:Source>
    <b:Tag>USG</b:Tag>
    <b:SourceType>InternetSite</b:SourceType>
    <b:Guid>{9D097EA5-FC1E-4994-A86D-6030A8ECA38B}</b:Guid>
    <b:Author>
      <b:Author>
        <b:Corporate>US Green Buildings Council</b:Corporate>
      </b:Author>
    </b:Author>
    <b:Title>Northwestern Mutual Project</b:Title>
    <b:InternetSiteTitle>US Green Buildings Council</b:InternetSiteTitle>
    <b:URL>https://www.usgbc.org/projects/northwestern-mutual-project?view=scorecard</b:URL>
    <b:RefOrder>7</b:RefOrder>
  </b:Source>
  <b:Source>
    <b:Tag>Nor4</b:Tag>
    <b:SourceType>InternetSite</b:SourceType>
    <b:Guid>{1A9D80B6-BBDD-4A4A-812F-324773E52FA9}</b:Guid>
    <b:Author>
      <b:Author>
        <b:Corporate>Northwestern Mutual</b:Corporate>
      </b:Author>
    </b:Author>
    <b:Title>Investment Product Information</b:Title>
    <b:URL>https://www.northwesternmutual.com/investment-product-information/</b:URL>
    <b:RefOrder>9</b:RefOrder>
  </b:Source>
  <b:Source>
    <b:Tag>And17</b:Tag>
    <b:SourceType>Book</b:SourceType>
    <b:Guid>{D00A8B64-993E-44EC-A0C8-2822F9780750}</b:Guid>
    <b:Title>Essentials of Management</b:Title>
    <b:Year>2017</b:Year>
    <b:Author>
      <b:Author>
        <b:NameList>
          <b:Person>
            <b:Last>DuBrin</b:Last>
            <b:First>Andrew</b:First>
            <b:Middle>J</b:Middle>
          </b:Person>
        </b:NameList>
      </b:Author>
    </b:Author>
    <b:City>New York</b:City>
    <b:Publisher>Wessex Press, Inc</b:Publisher>
    <b:RefOrder>10</b:RefOrder>
  </b:Source>
  <b:Source>
    <b:Tag>Wis21</b:Tag>
    <b:SourceType>InternetSite</b:SourceType>
    <b:Guid>{A6F0B74F-1C56-4D68-BE08-BF35C4D2662D}</b:Guid>
    <b:Title>Bulletins Issued</b:Title>
    <b:Year>2021</b:Year>
    <b:Author>
      <b:Author>
        <b:Corporate>Wisconsin Office of the COI</b:Corporate>
      </b:Author>
    </b:Author>
    <b:InternetSiteTitle>Wisconsin Office of the Commissioner of Insurance</b:InternetSiteTitle>
    <b:URL>https://oci.wi.gov/Pages/Regulation/Bulletins.aspx</b:URL>
    <b:RefOrder>8</b:RefOrder>
  </b:Source>
  <b:Source>
    <b:Tag>Dun21</b:Tag>
    <b:SourceType>InternetSite</b:SourceType>
    <b:Guid>{4BE36494-E844-4AF2-A502-B5CA1F19609C}</b:Guid>
    <b:Author>
      <b:Author>
        <b:Corporate>Dunn &amp; Bradstreet</b:Corporate>
      </b:Author>
    </b:Author>
    <b:Title>Dunn &amp; Bradstreet</b:Title>
    <b:Year>2021</b:Year>
    <b:URL>https://www.dnb.com/</b:URL>
    <b:RefOrder>2</b:RefOrder>
  </b:Source>
  <b:Source>
    <b:Tag>Nor212</b:Tag>
    <b:SourceType>InternetSite</b:SourceType>
    <b:Guid>{43D11F29-D96A-40F0-9B86-556B88C61410}</b:Guid>
    <b:Author>
      <b:Author>
        <b:Corporate>Northwestern Mutual</b:Corporate>
      </b:Author>
    </b:Author>
    <b:Title>Mutual Partners</b:Title>
    <b:Year>2021</b:Year>
    <b:URL>https://www.northwesternmutual.com/mutual-funds-partners/</b:URL>
    <b:RefOrder>3</b:RefOrder>
  </b:Source>
</b:Sources>
</file>

<file path=customXml/itemProps1.xml><?xml version="1.0" encoding="utf-8"?>
<ds:datastoreItem xmlns:ds="http://schemas.openxmlformats.org/officeDocument/2006/customXml" ds:itemID="{A81E97A0-39F2-4D50-BBAD-D22F037A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5</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Podziemski, Owen</dc:creator>
  <cp:keywords/>
  <dc:description/>
  <cp:lastModifiedBy>Podziemski, Owen</cp:lastModifiedBy>
  <cp:revision>191</cp:revision>
  <dcterms:created xsi:type="dcterms:W3CDTF">2022-01-09T06:46:00Z</dcterms:created>
  <dcterms:modified xsi:type="dcterms:W3CDTF">2022-01-19T05:29:00Z</dcterms:modified>
</cp:coreProperties>
</file>