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B1A2E" w14:textId="77777777" w:rsidR="00550958" w:rsidRDefault="00550958" w:rsidP="00CF0BCF">
      <w:pPr>
        <w:pStyle w:val="Heading1"/>
        <w:jc w:val="center"/>
      </w:pPr>
    </w:p>
    <w:p w14:paraId="01AA9166" w14:textId="77777777" w:rsidR="00550958" w:rsidRDefault="00550958" w:rsidP="00CF0BCF">
      <w:pPr>
        <w:pStyle w:val="Heading1"/>
        <w:jc w:val="center"/>
      </w:pPr>
    </w:p>
    <w:p w14:paraId="07C92B48" w14:textId="77777777" w:rsidR="00550958" w:rsidRDefault="00550958" w:rsidP="00CF0BCF">
      <w:pPr>
        <w:pStyle w:val="Heading1"/>
        <w:jc w:val="center"/>
      </w:pPr>
    </w:p>
    <w:p w14:paraId="25A7EBA5" w14:textId="77777777" w:rsidR="00550958" w:rsidRDefault="00550958" w:rsidP="00CF0BCF">
      <w:pPr>
        <w:pStyle w:val="Heading1"/>
        <w:jc w:val="center"/>
      </w:pPr>
    </w:p>
    <w:p w14:paraId="6847A7DB" w14:textId="77777777" w:rsidR="00550958" w:rsidRDefault="00550958" w:rsidP="00CF0BCF">
      <w:pPr>
        <w:pStyle w:val="Heading1"/>
        <w:jc w:val="center"/>
      </w:pPr>
    </w:p>
    <w:p w14:paraId="4307482E" w14:textId="3607E778" w:rsidR="00021697" w:rsidRDefault="00CF0BCF" w:rsidP="00CF0BCF">
      <w:pPr>
        <w:pStyle w:val="Heading1"/>
        <w:jc w:val="center"/>
      </w:pPr>
      <w:bookmarkStart w:id="0" w:name="_Toc36195244"/>
      <w:bookmarkStart w:id="1" w:name="_Toc36195849"/>
      <w:bookmarkStart w:id="2" w:name="_Toc36195905"/>
      <w:bookmarkStart w:id="3" w:name="_Toc37662600"/>
      <w:bookmarkStart w:id="4" w:name="_Toc38867630"/>
      <w:r>
        <w:rPr>
          <w:rFonts w:ascii="Segoe UI Semibold" w:eastAsia="+mn-ea" w:hAnsi="Segoe UI Semibold" w:cs="Segoe UI"/>
          <w:noProof/>
          <w:color w:val="008272"/>
          <w:spacing w:val="-10"/>
          <w:kern w:val="24"/>
          <w:position w:val="1"/>
          <w:sz w:val="62"/>
          <w:szCs w:val="62"/>
        </w:rPr>
        <w:drawing>
          <wp:inline distT="0" distB="0" distL="0" distR="0" wp14:anchorId="55874301" wp14:editId="41226EF4">
            <wp:extent cx="1457325" cy="1457325"/>
            <wp:effectExtent l="0" t="0" r="9525" b="9525"/>
            <wp:docPr id="512831264" name="Picture 51283126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31264" name="CustomerInsights.256x25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428" cy="145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</w:p>
    <w:p w14:paraId="1681767F" w14:textId="77777777" w:rsidR="00021697" w:rsidRDefault="00021697" w:rsidP="00021697">
      <w:pPr>
        <w:pStyle w:val="Heading1"/>
        <w:jc w:val="right"/>
      </w:pPr>
    </w:p>
    <w:p w14:paraId="41839E6F" w14:textId="2151943D" w:rsidR="00CF0BCF" w:rsidRDefault="00CF0BCF" w:rsidP="00021697">
      <w:pPr>
        <w:pStyle w:val="Heading1"/>
        <w:jc w:val="right"/>
      </w:pPr>
    </w:p>
    <w:p w14:paraId="51B0B09D" w14:textId="77777777" w:rsidR="00550958" w:rsidRPr="00550958" w:rsidRDefault="00550958" w:rsidP="00550958"/>
    <w:p w14:paraId="188B5269" w14:textId="77777777" w:rsidR="00CF0BCF" w:rsidRPr="00CF0BCF" w:rsidRDefault="00CF0BCF" w:rsidP="00CF0BCF"/>
    <w:p w14:paraId="75C83B38" w14:textId="5ECE2124" w:rsidR="00021697" w:rsidRDefault="00021697" w:rsidP="00550958">
      <w:pPr>
        <w:pStyle w:val="Heading1"/>
        <w:jc w:val="center"/>
        <w:rPr>
          <w:sz w:val="48"/>
          <w:szCs w:val="48"/>
        </w:rPr>
      </w:pPr>
      <w:bookmarkStart w:id="5" w:name="_Toc36195245"/>
      <w:bookmarkStart w:id="6" w:name="_Toc36195850"/>
      <w:bookmarkStart w:id="7" w:name="_Toc36195906"/>
      <w:bookmarkStart w:id="8" w:name="_Toc37662601"/>
      <w:bookmarkStart w:id="9" w:name="_Toc38867631"/>
      <w:r w:rsidRPr="00550958">
        <w:rPr>
          <w:sz w:val="48"/>
          <w:szCs w:val="48"/>
        </w:rPr>
        <w:t xml:space="preserve">Customer Insights </w:t>
      </w:r>
      <w:r w:rsidR="009C5279">
        <w:rPr>
          <w:sz w:val="48"/>
          <w:szCs w:val="48"/>
        </w:rPr>
        <w:t>Advanced Training</w:t>
      </w:r>
      <w:bookmarkEnd w:id="5"/>
      <w:bookmarkEnd w:id="6"/>
      <w:bookmarkEnd w:id="7"/>
      <w:bookmarkEnd w:id="8"/>
      <w:bookmarkEnd w:id="9"/>
    </w:p>
    <w:p w14:paraId="1D94C9CF" w14:textId="026D0F4F" w:rsidR="00021697" w:rsidRPr="00550958" w:rsidRDefault="00021697" w:rsidP="00550958">
      <w:pPr>
        <w:pStyle w:val="Subtitle"/>
        <w:jc w:val="center"/>
        <w:rPr>
          <w:sz w:val="36"/>
          <w:szCs w:val="36"/>
        </w:rPr>
      </w:pPr>
      <w:r w:rsidRPr="00550958">
        <w:rPr>
          <w:sz w:val="36"/>
          <w:szCs w:val="36"/>
        </w:rPr>
        <w:t>Infrastructure Provisioning</w:t>
      </w:r>
    </w:p>
    <w:p w14:paraId="4542ED1B" w14:textId="77777777" w:rsidR="00550958" w:rsidRDefault="0055095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650859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796D82" w14:textId="3FB99A48" w:rsidR="004053B9" w:rsidRDefault="004053B9">
          <w:pPr>
            <w:pStyle w:val="TOCHeading"/>
          </w:pPr>
          <w:r>
            <w:t>Contents</w:t>
          </w:r>
        </w:p>
        <w:p w14:paraId="3C229D68" w14:textId="54694EA5" w:rsidR="00A34A4E" w:rsidRDefault="004053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67633" w:history="1">
            <w:r w:rsidR="00A34A4E" w:rsidRPr="00EB2679">
              <w:rPr>
                <w:rStyle w:val="Hyperlink"/>
                <w:noProof/>
              </w:rPr>
              <w:t>Step 1 – Office 365 Trial</w:t>
            </w:r>
            <w:r w:rsidR="00A34A4E">
              <w:rPr>
                <w:noProof/>
                <w:webHidden/>
              </w:rPr>
              <w:tab/>
            </w:r>
            <w:r w:rsidR="00A34A4E">
              <w:rPr>
                <w:noProof/>
                <w:webHidden/>
              </w:rPr>
              <w:fldChar w:fldCharType="begin"/>
            </w:r>
            <w:r w:rsidR="00A34A4E">
              <w:rPr>
                <w:noProof/>
                <w:webHidden/>
              </w:rPr>
              <w:instrText xml:space="preserve"> PAGEREF _Toc38867633 \h </w:instrText>
            </w:r>
            <w:r w:rsidR="00A34A4E">
              <w:rPr>
                <w:noProof/>
                <w:webHidden/>
              </w:rPr>
            </w:r>
            <w:r w:rsidR="00A34A4E">
              <w:rPr>
                <w:noProof/>
                <w:webHidden/>
              </w:rPr>
              <w:fldChar w:fldCharType="separate"/>
            </w:r>
            <w:r w:rsidR="00A34A4E">
              <w:rPr>
                <w:noProof/>
                <w:webHidden/>
              </w:rPr>
              <w:t>3</w:t>
            </w:r>
            <w:r w:rsidR="00A34A4E">
              <w:rPr>
                <w:noProof/>
                <w:webHidden/>
              </w:rPr>
              <w:fldChar w:fldCharType="end"/>
            </w:r>
          </w:hyperlink>
        </w:p>
        <w:p w14:paraId="16FD758D" w14:textId="54BE742F" w:rsidR="00A34A4E" w:rsidRDefault="000630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67634" w:history="1">
            <w:r w:rsidR="00A34A4E" w:rsidRPr="00EB2679">
              <w:rPr>
                <w:rStyle w:val="Hyperlink"/>
                <w:noProof/>
              </w:rPr>
              <w:t>Step 2 – Customer Insights Trial</w:t>
            </w:r>
            <w:r w:rsidR="00A34A4E">
              <w:rPr>
                <w:noProof/>
                <w:webHidden/>
              </w:rPr>
              <w:tab/>
            </w:r>
            <w:r w:rsidR="00A34A4E">
              <w:rPr>
                <w:noProof/>
                <w:webHidden/>
              </w:rPr>
              <w:fldChar w:fldCharType="begin"/>
            </w:r>
            <w:r w:rsidR="00A34A4E">
              <w:rPr>
                <w:noProof/>
                <w:webHidden/>
              </w:rPr>
              <w:instrText xml:space="preserve"> PAGEREF _Toc38867634 \h </w:instrText>
            </w:r>
            <w:r w:rsidR="00A34A4E">
              <w:rPr>
                <w:noProof/>
                <w:webHidden/>
              </w:rPr>
            </w:r>
            <w:r w:rsidR="00A34A4E">
              <w:rPr>
                <w:noProof/>
                <w:webHidden/>
              </w:rPr>
              <w:fldChar w:fldCharType="separate"/>
            </w:r>
            <w:r w:rsidR="00A34A4E">
              <w:rPr>
                <w:noProof/>
                <w:webHidden/>
              </w:rPr>
              <w:t>7</w:t>
            </w:r>
            <w:r w:rsidR="00A34A4E">
              <w:rPr>
                <w:noProof/>
                <w:webHidden/>
              </w:rPr>
              <w:fldChar w:fldCharType="end"/>
            </w:r>
          </w:hyperlink>
        </w:p>
        <w:p w14:paraId="149362BD" w14:textId="6471A8C7" w:rsidR="00A34A4E" w:rsidRDefault="0006304C" w:rsidP="00A34A4E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</w:rPr>
          </w:pPr>
          <w:hyperlink w:anchor="_Toc38867635" w:history="1">
            <w:r w:rsidR="00A34A4E" w:rsidRPr="00EB2679">
              <w:rPr>
                <w:rStyle w:val="Hyperlink"/>
                <w:noProof/>
              </w:rPr>
              <w:t>Step 3 – Install Visual Studio Community</w:t>
            </w:r>
            <w:r w:rsidR="00A34A4E">
              <w:rPr>
                <w:noProof/>
                <w:webHidden/>
              </w:rPr>
              <w:tab/>
            </w:r>
            <w:r w:rsidR="00A34A4E">
              <w:rPr>
                <w:noProof/>
                <w:webHidden/>
              </w:rPr>
              <w:fldChar w:fldCharType="begin"/>
            </w:r>
            <w:r w:rsidR="00A34A4E">
              <w:rPr>
                <w:noProof/>
                <w:webHidden/>
              </w:rPr>
              <w:instrText xml:space="preserve"> PAGEREF _Toc38867635 \h </w:instrText>
            </w:r>
            <w:r w:rsidR="00A34A4E">
              <w:rPr>
                <w:noProof/>
                <w:webHidden/>
              </w:rPr>
            </w:r>
            <w:r w:rsidR="00A34A4E">
              <w:rPr>
                <w:noProof/>
                <w:webHidden/>
              </w:rPr>
              <w:fldChar w:fldCharType="separate"/>
            </w:r>
            <w:r w:rsidR="00A34A4E">
              <w:rPr>
                <w:noProof/>
                <w:webHidden/>
              </w:rPr>
              <w:t>10</w:t>
            </w:r>
            <w:r w:rsidR="00A34A4E">
              <w:rPr>
                <w:noProof/>
                <w:webHidden/>
              </w:rPr>
              <w:fldChar w:fldCharType="end"/>
            </w:r>
          </w:hyperlink>
        </w:p>
        <w:p w14:paraId="336AE227" w14:textId="753FAF32" w:rsidR="004053B9" w:rsidRDefault="004053B9">
          <w:r>
            <w:rPr>
              <w:b/>
              <w:bCs/>
              <w:noProof/>
            </w:rPr>
            <w:fldChar w:fldCharType="end"/>
          </w:r>
        </w:p>
      </w:sdtContent>
    </w:sdt>
    <w:p w14:paraId="79A033E1" w14:textId="77777777" w:rsidR="004053B9" w:rsidRDefault="004053B9" w:rsidP="003D701C">
      <w:pPr>
        <w:pStyle w:val="Heading1"/>
      </w:pPr>
    </w:p>
    <w:p w14:paraId="36526C99" w14:textId="77777777" w:rsidR="00EC469A" w:rsidRDefault="00EC469A"/>
    <w:p w14:paraId="15A6F432" w14:textId="77777777" w:rsidR="00EC469A" w:rsidRPr="00AA33F2" w:rsidRDefault="00EC469A" w:rsidP="00EC469A">
      <w:pPr>
        <w:rPr>
          <w:lang w:val="en-GB"/>
        </w:rPr>
      </w:pPr>
    </w:p>
    <w:p w14:paraId="40F2F0FD" w14:textId="6A2F8787" w:rsidR="00EC469A" w:rsidRPr="00AA33F2" w:rsidRDefault="00EC469A" w:rsidP="00EC469A">
      <w:pPr>
        <w:pStyle w:val="Heading2"/>
        <w:rPr>
          <w:lang w:val="en-GB"/>
        </w:rPr>
      </w:pPr>
      <w:bookmarkStart w:id="10" w:name="_Toc31362449"/>
      <w:bookmarkStart w:id="11" w:name="_Toc37662602"/>
      <w:bookmarkStart w:id="12" w:name="_Toc38867632"/>
      <w:r>
        <w:rPr>
          <w:lang w:val="en-GB"/>
        </w:rPr>
        <w:t>Approximate Time to Complete – 30 mins</w:t>
      </w:r>
      <w:bookmarkEnd w:id="10"/>
      <w:bookmarkEnd w:id="11"/>
      <w:bookmarkEnd w:id="12"/>
    </w:p>
    <w:p w14:paraId="65087055" w14:textId="50FD049E" w:rsidR="004053B9" w:rsidRDefault="004053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27B483D" w14:textId="4CE4150D" w:rsidR="00454618" w:rsidRDefault="00454618" w:rsidP="003D701C">
      <w:pPr>
        <w:pStyle w:val="Heading1"/>
      </w:pPr>
      <w:bookmarkStart w:id="13" w:name="_Toc38867633"/>
      <w:r>
        <w:lastRenderedPageBreak/>
        <w:t>Step 1</w:t>
      </w:r>
      <w:r w:rsidR="004053B9">
        <w:t xml:space="preserve"> – Office 365 Trial</w:t>
      </w:r>
      <w:bookmarkEnd w:id="13"/>
    </w:p>
    <w:p w14:paraId="33AD3C6B" w14:textId="4325C5AF" w:rsidR="00941A40" w:rsidRPr="009C5279" w:rsidRDefault="00043BC5" w:rsidP="004976F1">
      <w:pPr>
        <w:rPr>
          <w:b/>
          <w:bCs/>
        </w:rPr>
      </w:pPr>
      <w:r>
        <w:t xml:space="preserve">The first step in the process is to create an Office 365 tenant for </w:t>
      </w:r>
      <w:r w:rsidR="004C712D">
        <w:t xml:space="preserve">your user accounts. </w:t>
      </w:r>
      <w:r w:rsidR="005A714D">
        <w:t>Open a</w:t>
      </w:r>
      <w:r w:rsidR="00AD6D80">
        <w:t>n</w:t>
      </w:r>
      <w:r w:rsidR="005A714D">
        <w:t xml:space="preserve"> “</w:t>
      </w:r>
      <w:r w:rsidR="00AD6D80">
        <w:t xml:space="preserve">in </w:t>
      </w:r>
      <w:r w:rsidR="005A714D">
        <w:t xml:space="preserve">private” browser window and navigate to </w:t>
      </w:r>
      <w:hyperlink r:id="rId11" w:history="1">
        <w:r w:rsidR="005A714D" w:rsidRPr="00E040AB">
          <w:rPr>
            <w:rStyle w:val="Hyperlink"/>
          </w:rPr>
          <w:t>https://aka.ms/appinadayo365signup</w:t>
        </w:r>
      </w:hyperlink>
      <w:r w:rsidR="005A714D">
        <w:t xml:space="preserve">. </w:t>
      </w:r>
      <w:r w:rsidR="00F24FF6">
        <w:t xml:space="preserve">Fill in </w:t>
      </w:r>
      <w:r w:rsidR="009C5279">
        <w:t xml:space="preserve">your email address and click </w:t>
      </w:r>
      <w:r w:rsidR="009C5279">
        <w:rPr>
          <w:b/>
          <w:bCs/>
        </w:rPr>
        <w:t>Next</w:t>
      </w:r>
    </w:p>
    <w:p w14:paraId="42B1F96B" w14:textId="13CF5E7A" w:rsidR="009C5279" w:rsidRDefault="00BE1CB0" w:rsidP="004976F1">
      <w:r>
        <w:rPr>
          <w:noProof/>
        </w:rPr>
        <w:drawing>
          <wp:inline distT="0" distB="0" distL="0" distR="0" wp14:anchorId="15683CB3" wp14:editId="54741D10">
            <wp:extent cx="3787140" cy="1854728"/>
            <wp:effectExtent l="133350" t="114300" r="137160" b="16510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5014" cy="18634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EE9C35" w14:textId="119D735D" w:rsidR="009C5279" w:rsidRDefault="009C5279" w:rsidP="003940AE">
      <w:pPr>
        <w:rPr>
          <w:b/>
          <w:bCs/>
        </w:rPr>
      </w:pPr>
      <w:r>
        <w:t xml:space="preserve">On the next screen, you will want to click on the </w:t>
      </w:r>
      <w:r>
        <w:rPr>
          <w:b/>
          <w:bCs/>
        </w:rPr>
        <w:t>Create a new account instead</w:t>
      </w:r>
    </w:p>
    <w:p w14:paraId="605F7546" w14:textId="0D96D8A9" w:rsidR="009C5279" w:rsidRDefault="006474BF" w:rsidP="003940A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0283AA" wp14:editId="7944934B">
            <wp:extent cx="5707380" cy="1811605"/>
            <wp:effectExtent l="133350" t="114300" r="121920" b="17018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057" cy="18172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9F5899" w14:textId="77777777" w:rsidR="009C5279" w:rsidRDefault="009C5279">
      <w:r>
        <w:br w:type="page"/>
      </w:r>
    </w:p>
    <w:p w14:paraId="4E673DCF" w14:textId="32B7B5E1" w:rsidR="009C5279" w:rsidRDefault="009C5279" w:rsidP="003940AE">
      <w:pPr>
        <w:rPr>
          <w:noProof/>
        </w:rPr>
      </w:pPr>
      <w:r>
        <w:lastRenderedPageBreak/>
        <w:t xml:space="preserve">You are now able to fill in information about yourself, then click </w:t>
      </w:r>
      <w:r>
        <w:rPr>
          <w:b/>
          <w:bCs/>
        </w:rPr>
        <w:t>Next</w:t>
      </w:r>
    </w:p>
    <w:p w14:paraId="686A07CE" w14:textId="5E00FD02" w:rsidR="0006304C" w:rsidRPr="009C5279" w:rsidRDefault="00D52BFA" w:rsidP="003940AE">
      <w:pPr>
        <w:rPr>
          <w:b/>
          <w:bCs/>
        </w:rPr>
      </w:pPr>
      <w:r>
        <w:rPr>
          <w:noProof/>
        </w:rPr>
        <w:drawing>
          <wp:inline distT="0" distB="0" distL="0" distR="0" wp14:anchorId="4F9760AB" wp14:editId="24507B22">
            <wp:extent cx="3130616" cy="2697480"/>
            <wp:effectExtent l="133350" t="114300" r="127000" b="16002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8821" cy="2704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70E6C3" w14:textId="77777777" w:rsidR="0006304C" w:rsidRDefault="0006304C">
      <w:r>
        <w:br w:type="page"/>
      </w:r>
    </w:p>
    <w:p w14:paraId="725DDD7A" w14:textId="48C98E9D" w:rsidR="009C5279" w:rsidRDefault="009C5279" w:rsidP="003940AE">
      <w:r>
        <w:lastRenderedPageBreak/>
        <w:t xml:space="preserve">Now you will be asked for a phone number to text or call with a verification code. </w:t>
      </w:r>
    </w:p>
    <w:p w14:paraId="46A78497" w14:textId="5EC9E1A6" w:rsidR="009C5279" w:rsidRDefault="009C5279">
      <w:r w:rsidRPr="009C5279">
        <w:rPr>
          <w:noProof/>
        </w:rPr>
        <w:drawing>
          <wp:inline distT="0" distB="0" distL="0" distR="0" wp14:anchorId="5B48D0DD" wp14:editId="70213854">
            <wp:extent cx="3657600" cy="1951818"/>
            <wp:effectExtent l="190500" t="190500" r="190500" b="18224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4846" b="18265"/>
                    <a:stretch/>
                  </pic:blipFill>
                  <pic:spPr bwMode="auto">
                    <a:xfrm>
                      <a:off x="0" y="0"/>
                      <a:ext cx="3657600" cy="19518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F7609" w:rsidRPr="009F7609">
        <w:rPr>
          <w:noProof/>
        </w:rPr>
        <w:drawing>
          <wp:inline distT="0" distB="0" distL="0" distR="0" wp14:anchorId="5DAAC578" wp14:editId="370C4CF6">
            <wp:extent cx="3657600" cy="2095033"/>
            <wp:effectExtent l="190500" t="190500" r="190500" b="1911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950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C6D454" w14:textId="77777777" w:rsidR="0006304C" w:rsidRDefault="0006304C">
      <w:r>
        <w:br w:type="page"/>
      </w:r>
    </w:p>
    <w:p w14:paraId="006DFBA8" w14:textId="4151BCDA" w:rsidR="00816568" w:rsidRDefault="00816568" w:rsidP="003940AE">
      <w:r>
        <w:lastRenderedPageBreak/>
        <w:t>After entering the verification code and continuing you will next be able to choose your business identity.  Y</w:t>
      </w:r>
      <w:r w:rsidR="003940AE">
        <w:t>ou will need to provide a</w:t>
      </w:r>
      <w:r w:rsidR="00682E5F">
        <w:t xml:space="preserve">n admin user account. The Username will be the admin account, the domain will be the domain address you will use for your account. Enter a password into both fields. Then click </w:t>
      </w:r>
      <w:r w:rsidR="00682E5F" w:rsidRPr="00682E5F">
        <w:rPr>
          <w:b/>
          <w:bCs/>
        </w:rPr>
        <w:t>Next</w:t>
      </w:r>
      <w:r w:rsidR="00682E5F">
        <w:t>.</w:t>
      </w:r>
    </w:p>
    <w:p w14:paraId="459765B9" w14:textId="6FCAD147" w:rsidR="00545527" w:rsidRDefault="00545527" w:rsidP="003940AE">
      <w:r>
        <w:rPr>
          <w:noProof/>
        </w:rPr>
        <w:drawing>
          <wp:inline distT="0" distB="0" distL="0" distR="0" wp14:anchorId="52CB93C4" wp14:editId="047A24B6">
            <wp:extent cx="3489960" cy="3475791"/>
            <wp:effectExtent l="133350" t="114300" r="148590" b="163195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2321" cy="34781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D631F5" w14:textId="77777777" w:rsidR="00545527" w:rsidRPr="00682E5F" w:rsidRDefault="00545527" w:rsidP="003940AE"/>
    <w:p w14:paraId="5F689CA3" w14:textId="2DF9BA8B" w:rsidR="00AA1FCF" w:rsidRDefault="00AA1FCF" w:rsidP="003940AE"/>
    <w:p w14:paraId="42C48C01" w14:textId="77777777" w:rsidR="003D701C" w:rsidRDefault="003D701C" w:rsidP="003940AE"/>
    <w:p w14:paraId="6E428EF5" w14:textId="77777777" w:rsidR="00021697" w:rsidRDefault="00021697">
      <w:r>
        <w:br w:type="page"/>
      </w:r>
    </w:p>
    <w:p w14:paraId="03622537" w14:textId="21F75FE6" w:rsidR="00E13C77" w:rsidRPr="007B7ABB" w:rsidRDefault="00D36610" w:rsidP="003940AE">
      <w:pPr>
        <w:rPr>
          <w:b/>
          <w:bCs/>
        </w:rPr>
      </w:pPr>
      <w:r>
        <w:lastRenderedPageBreak/>
        <w:t xml:space="preserve">Once </w:t>
      </w:r>
      <w:r w:rsidR="007B7ABB">
        <w:t xml:space="preserve">everything completes </w:t>
      </w:r>
      <w:r>
        <w:t xml:space="preserve">you will get a page </w:t>
      </w:r>
      <w:r w:rsidR="007B7ABB">
        <w:t xml:space="preserve">like this where you can click </w:t>
      </w:r>
      <w:r w:rsidR="0057271C">
        <w:rPr>
          <w:b/>
          <w:bCs/>
        </w:rPr>
        <w:t>Get Started</w:t>
      </w:r>
      <w:r w:rsidR="007B7ABB">
        <w:rPr>
          <w:b/>
          <w:bCs/>
        </w:rPr>
        <w:t xml:space="preserve"> </w:t>
      </w:r>
      <w:r w:rsidR="007B7ABB" w:rsidRPr="007B7ABB">
        <w:t>if you’d like to setup mail or install office apps.</w:t>
      </w:r>
      <w:r w:rsidR="007B7ABB">
        <w:t xml:space="preserve"> For the purposes of this training you are done at this point and do not need to do either of those things.</w:t>
      </w:r>
    </w:p>
    <w:p w14:paraId="45A676C3" w14:textId="49536457" w:rsidR="00E13C77" w:rsidRDefault="000522E1" w:rsidP="003940AE">
      <w:r>
        <w:rPr>
          <w:noProof/>
        </w:rPr>
        <w:drawing>
          <wp:inline distT="0" distB="0" distL="0" distR="0" wp14:anchorId="1F3D4A67" wp14:editId="6C3E8BF7">
            <wp:extent cx="3550920" cy="2165858"/>
            <wp:effectExtent l="0" t="0" r="0" b="635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637" cy="217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8F18" w14:textId="3D8EEF69" w:rsidR="00043BC5" w:rsidRDefault="00EE28A4" w:rsidP="00043BC5">
      <w:r>
        <w:br w:type="textWrapping" w:clear="all"/>
      </w:r>
    </w:p>
    <w:p w14:paraId="6E4377C2" w14:textId="77777777" w:rsidR="00B63825" w:rsidRDefault="00B63825" w:rsidP="00043BC5">
      <w:pPr>
        <w:pStyle w:val="Heading2"/>
      </w:pPr>
    </w:p>
    <w:p w14:paraId="633F5A56" w14:textId="77777777" w:rsidR="00B63825" w:rsidRDefault="00B638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9929EED" w14:textId="72FEADF1" w:rsidR="00351D98" w:rsidRDefault="00351D98" w:rsidP="00351D98">
      <w:pPr>
        <w:pStyle w:val="Heading1"/>
      </w:pPr>
      <w:bookmarkStart w:id="14" w:name="_Toc38867634"/>
      <w:r>
        <w:lastRenderedPageBreak/>
        <w:t xml:space="preserve">Step </w:t>
      </w:r>
      <w:r w:rsidR="00A34A4E">
        <w:t>2</w:t>
      </w:r>
      <w:r w:rsidR="004053B9">
        <w:t xml:space="preserve"> – Customer Insights Trial</w:t>
      </w:r>
      <w:bookmarkEnd w:id="14"/>
    </w:p>
    <w:p w14:paraId="1924D382" w14:textId="4458DB5F" w:rsidR="00F10773" w:rsidRDefault="0001315D" w:rsidP="00AE59A3">
      <w:r>
        <w:t>Now that we have setup our Admin user</w:t>
      </w:r>
      <w:r w:rsidR="00173DA8">
        <w:t xml:space="preserve">, Power Apps license and Dynamics </w:t>
      </w:r>
      <w:r w:rsidR="00F10773">
        <w:t>we are ready to request our Trial of Customer Insight</w:t>
      </w:r>
      <w:r w:rsidR="00173DA8">
        <w:t>s</w:t>
      </w:r>
      <w:r w:rsidR="00F10773">
        <w:t xml:space="preserve">.  Open a new </w:t>
      </w:r>
      <w:r w:rsidR="00F85664">
        <w:t xml:space="preserve">“in private” </w:t>
      </w:r>
      <w:r w:rsidR="00F10773">
        <w:t xml:space="preserve">browser instance and navigate to </w:t>
      </w:r>
      <w:hyperlink r:id="rId19" w:history="1">
        <w:r w:rsidR="00F10773" w:rsidRPr="006B6BF4">
          <w:rPr>
            <w:rStyle w:val="Hyperlink"/>
          </w:rPr>
          <w:t>https://aka.ms/tryci</w:t>
        </w:r>
      </w:hyperlink>
      <w:r w:rsidR="00F10773">
        <w:t>.</w:t>
      </w:r>
    </w:p>
    <w:p w14:paraId="602DA0FA" w14:textId="056FD5DF" w:rsidR="00E02F3B" w:rsidRPr="00AD6D80" w:rsidRDefault="009F136D" w:rsidP="00F10773">
      <w:pPr>
        <w:rPr>
          <w:b/>
          <w:bCs/>
        </w:rPr>
      </w:pPr>
      <w:r>
        <w:t xml:space="preserve">On the page enter the </w:t>
      </w:r>
      <w:r w:rsidR="00173DA8">
        <w:t xml:space="preserve">email </w:t>
      </w:r>
      <w:r>
        <w:t xml:space="preserve">for </w:t>
      </w:r>
      <w:r w:rsidR="00173DA8">
        <w:t>your admin account created in Step 1</w:t>
      </w:r>
      <w:r>
        <w:t>, like this</w:t>
      </w:r>
      <w:r w:rsidR="00AD6D80">
        <w:t xml:space="preserve"> and then click </w:t>
      </w:r>
      <w:r w:rsidR="00B151F1">
        <w:rPr>
          <w:b/>
          <w:bCs/>
        </w:rPr>
        <w:t>Next</w:t>
      </w:r>
      <w:r w:rsidR="00AD6D80" w:rsidRPr="00AD6D80">
        <w:t>.</w:t>
      </w:r>
    </w:p>
    <w:p w14:paraId="2A589561" w14:textId="4B543D08" w:rsidR="009F136D" w:rsidRDefault="00B151F1" w:rsidP="00F10773">
      <w:r>
        <w:rPr>
          <w:noProof/>
        </w:rPr>
        <w:drawing>
          <wp:inline distT="0" distB="0" distL="0" distR="0" wp14:anchorId="79B649E6" wp14:editId="32B863F0">
            <wp:extent cx="3162300" cy="2008533"/>
            <wp:effectExtent l="133350" t="114300" r="133350" b="163195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7423" cy="20117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DCEFEA" w14:textId="71A74903" w:rsidR="00C375AC" w:rsidRDefault="00C375AC" w:rsidP="00941A40">
      <w:pPr>
        <w:rPr>
          <w:b/>
          <w:bCs/>
        </w:rPr>
      </w:pPr>
      <w:r>
        <w:t xml:space="preserve">If prompted click </w:t>
      </w:r>
      <w:r>
        <w:rPr>
          <w:b/>
          <w:bCs/>
        </w:rPr>
        <w:t>Sign In</w:t>
      </w:r>
    </w:p>
    <w:p w14:paraId="39A8E363" w14:textId="016DE2C0" w:rsidR="00C375AC" w:rsidRDefault="00BC60B4" w:rsidP="00941A40">
      <w:pPr>
        <w:rPr>
          <w:b/>
          <w:bCs/>
        </w:rPr>
      </w:pPr>
      <w:r>
        <w:rPr>
          <w:noProof/>
        </w:rPr>
        <w:drawing>
          <wp:inline distT="0" distB="0" distL="0" distR="0" wp14:anchorId="7543709E" wp14:editId="2EBE35B2">
            <wp:extent cx="3790950" cy="1547971"/>
            <wp:effectExtent l="133350" t="114300" r="152400" b="147955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6935" cy="15544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138548" w14:textId="77777777" w:rsidR="0006304C" w:rsidRDefault="0006304C">
      <w:r>
        <w:br w:type="page"/>
      </w:r>
    </w:p>
    <w:p w14:paraId="6FA08C08" w14:textId="21CC9241" w:rsidR="003A1496" w:rsidRDefault="003A1496" w:rsidP="00941A40">
      <w:pPr>
        <w:rPr>
          <w:b/>
          <w:bCs/>
        </w:rPr>
      </w:pPr>
      <w:r>
        <w:lastRenderedPageBreak/>
        <w:t xml:space="preserve">Next click </w:t>
      </w:r>
      <w:r>
        <w:rPr>
          <w:b/>
          <w:bCs/>
        </w:rPr>
        <w:t>Get Started</w:t>
      </w:r>
    </w:p>
    <w:p w14:paraId="620089A2" w14:textId="26680598" w:rsidR="003A1496" w:rsidRPr="003A1496" w:rsidRDefault="003A1496" w:rsidP="00941A40">
      <w:pPr>
        <w:rPr>
          <w:b/>
          <w:bCs/>
        </w:rPr>
      </w:pPr>
      <w:r>
        <w:rPr>
          <w:noProof/>
        </w:rPr>
        <w:drawing>
          <wp:inline distT="0" distB="0" distL="0" distR="0" wp14:anchorId="7FAB68B0" wp14:editId="29541FD5">
            <wp:extent cx="3299460" cy="2861647"/>
            <wp:effectExtent l="133350" t="114300" r="129540" b="167640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2609" cy="28643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670086" w14:textId="3314887F" w:rsidR="004E6206" w:rsidRDefault="004E6206" w:rsidP="00941A40">
      <w:pPr>
        <w:rPr>
          <w:b/>
          <w:bCs/>
        </w:rPr>
      </w:pPr>
      <w:r>
        <w:t xml:space="preserve">Now confirm your details and click </w:t>
      </w:r>
      <w:r>
        <w:rPr>
          <w:b/>
          <w:bCs/>
        </w:rPr>
        <w:t>Get Started</w:t>
      </w:r>
    </w:p>
    <w:p w14:paraId="35C53752" w14:textId="6163E3CB" w:rsidR="004E6206" w:rsidRPr="004E6206" w:rsidRDefault="003D5183" w:rsidP="00941A40">
      <w:r>
        <w:rPr>
          <w:noProof/>
        </w:rPr>
        <w:drawing>
          <wp:inline distT="0" distB="0" distL="0" distR="0" wp14:anchorId="5026C5E0" wp14:editId="168366E8">
            <wp:extent cx="3611880" cy="2005442"/>
            <wp:effectExtent l="152400" t="114300" r="140970" b="14732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4755" cy="20070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916E10" w14:textId="77777777" w:rsidR="0006304C" w:rsidRDefault="0006304C">
      <w:r>
        <w:br w:type="page"/>
      </w:r>
    </w:p>
    <w:p w14:paraId="6F156FA7" w14:textId="47ECE170" w:rsidR="00941A40" w:rsidRDefault="00DE07AF" w:rsidP="00941A40">
      <w:pPr>
        <w:rPr>
          <w:b/>
          <w:bCs/>
        </w:rPr>
      </w:pPr>
      <w:r>
        <w:lastRenderedPageBreak/>
        <w:t xml:space="preserve">A new tab will open. </w:t>
      </w:r>
      <w:r w:rsidR="00697B34">
        <w:t xml:space="preserve">Select your Country/Region and click </w:t>
      </w:r>
      <w:r w:rsidR="00697B34">
        <w:rPr>
          <w:b/>
          <w:bCs/>
        </w:rPr>
        <w:t>Continue.</w:t>
      </w:r>
    </w:p>
    <w:p w14:paraId="3C62FA34" w14:textId="3711FB7E" w:rsidR="00697B34" w:rsidRDefault="00495DDB" w:rsidP="00941A40">
      <w:pPr>
        <w:rPr>
          <w:b/>
          <w:bCs/>
        </w:rPr>
      </w:pPr>
      <w:r>
        <w:rPr>
          <w:noProof/>
        </w:rPr>
        <w:drawing>
          <wp:inline distT="0" distB="0" distL="0" distR="0" wp14:anchorId="1BF4D57E" wp14:editId="2D2DC268">
            <wp:extent cx="3106075" cy="4564380"/>
            <wp:effectExtent l="133350" t="114300" r="113665" b="14097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9172" cy="45689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9477A8" w14:textId="77777777" w:rsidR="0006304C" w:rsidRDefault="0006304C">
      <w:r>
        <w:br w:type="page"/>
      </w:r>
    </w:p>
    <w:p w14:paraId="47E9E3A5" w14:textId="173836A1" w:rsidR="002B2A5C" w:rsidRDefault="002B2A5C" w:rsidP="00941A40">
      <w:r>
        <w:lastRenderedPageBreak/>
        <w:t xml:space="preserve">Finally, click the </w:t>
      </w:r>
      <w:r w:rsidRPr="002B2A5C">
        <w:rPr>
          <w:b/>
          <w:bCs/>
        </w:rPr>
        <w:t>Audience insights</w:t>
      </w:r>
      <w:r>
        <w:rPr>
          <w:b/>
          <w:bCs/>
        </w:rPr>
        <w:t xml:space="preserve"> </w:t>
      </w:r>
      <w:r>
        <w:t>option for your focus.</w:t>
      </w:r>
    </w:p>
    <w:p w14:paraId="0C4053CA" w14:textId="3C71AE06" w:rsidR="002B2A5C" w:rsidRPr="002B2A5C" w:rsidRDefault="0058107D" w:rsidP="00941A40">
      <w:r>
        <w:rPr>
          <w:noProof/>
        </w:rPr>
        <w:drawing>
          <wp:inline distT="0" distB="0" distL="0" distR="0" wp14:anchorId="702E0394" wp14:editId="3317D948">
            <wp:extent cx="4206240" cy="2778545"/>
            <wp:effectExtent l="133350" t="114300" r="137160" b="155575"/>
            <wp:docPr id="30" name="Picture 3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7785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1369DF" w14:textId="5042C520" w:rsidR="000E0078" w:rsidRDefault="00E547F2" w:rsidP="00941A40">
      <w:pPr>
        <w:rPr>
          <w:b/>
          <w:bCs/>
          <w:noProof/>
        </w:rPr>
      </w:pPr>
      <w:r>
        <w:rPr>
          <w:noProof/>
        </w:rPr>
        <w:t xml:space="preserve">For the Choose your Business select </w:t>
      </w:r>
      <w:r w:rsidRPr="00E547F2">
        <w:rPr>
          <w:b/>
          <w:bCs/>
          <w:noProof/>
        </w:rPr>
        <w:t>Invidiual consumers (B-to-C)</w:t>
      </w:r>
    </w:p>
    <w:p w14:paraId="2C913352" w14:textId="14289161" w:rsidR="00E547F2" w:rsidRPr="00E547F2" w:rsidRDefault="00A10540" w:rsidP="00941A40">
      <w:r>
        <w:rPr>
          <w:noProof/>
        </w:rPr>
        <w:drawing>
          <wp:inline distT="0" distB="0" distL="0" distR="0" wp14:anchorId="735DF686" wp14:editId="5A3017D3">
            <wp:extent cx="4183380" cy="2976636"/>
            <wp:effectExtent l="133350" t="114300" r="140970" b="167005"/>
            <wp:docPr id="31" name="Picture 31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, websit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87732" cy="29797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FB1FAB" w14:textId="6F2EA470" w:rsidR="00F14F1E" w:rsidRDefault="00D00769">
      <w:r>
        <w:t>It will do a few screen refreshes and then ask you to login again, use the same user login you used on the first screen</w:t>
      </w:r>
      <w:r w:rsidR="00B140FB">
        <w:t xml:space="preserve"> and the click accept on the permissions pop-up. The final steps take place in Customer Insights.  </w:t>
      </w:r>
    </w:p>
    <w:p w14:paraId="6BB5D27F" w14:textId="77777777" w:rsidR="0006304C" w:rsidRDefault="0006304C">
      <w:r>
        <w:br w:type="page"/>
      </w:r>
    </w:p>
    <w:p w14:paraId="6B675BB0" w14:textId="74BF5892" w:rsidR="00F14F1E" w:rsidRDefault="00200260">
      <w:r>
        <w:lastRenderedPageBreak/>
        <w:t xml:space="preserve">Next click the </w:t>
      </w:r>
      <w:r>
        <w:rPr>
          <w:b/>
          <w:bCs/>
        </w:rPr>
        <w:t xml:space="preserve">Start trial </w:t>
      </w:r>
      <w:r>
        <w:t>button in the top left corner of the screen.</w:t>
      </w:r>
    </w:p>
    <w:p w14:paraId="7A90A6ED" w14:textId="66A2F9D6" w:rsidR="00200260" w:rsidRDefault="003C6D90">
      <w:r>
        <w:rPr>
          <w:noProof/>
        </w:rPr>
        <w:drawing>
          <wp:inline distT="0" distB="0" distL="0" distR="0" wp14:anchorId="7DEC5532" wp14:editId="3E594E66">
            <wp:extent cx="2676525" cy="1057275"/>
            <wp:effectExtent l="133350" t="114300" r="142875" b="142875"/>
            <wp:docPr id="33" name="Picture 3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, chat or text messag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57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576F7F" w14:textId="77777777" w:rsidR="00550AE0" w:rsidRPr="00200260" w:rsidRDefault="00550AE0"/>
    <w:p w14:paraId="633199F4" w14:textId="77777777" w:rsidR="001C1904" w:rsidRDefault="001C1904">
      <w:r>
        <w:br w:type="page"/>
      </w:r>
    </w:p>
    <w:p w14:paraId="27EC17AC" w14:textId="1C56734D" w:rsidR="005D583B" w:rsidRPr="007229B7" w:rsidRDefault="00B30A34">
      <w:r w:rsidRPr="00B30A34">
        <w:lastRenderedPageBreak/>
        <w:t>Next you will create the environment</w:t>
      </w:r>
      <w:r>
        <w:t xml:space="preserve">.  We suggest you name it </w:t>
      </w:r>
      <w:r w:rsidR="00021697">
        <w:rPr>
          <w:b/>
          <w:bCs/>
        </w:rPr>
        <w:t>CIADWorkshop</w:t>
      </w:r>
      <w:r w:rsidR="00A83691">
        <w:t>.</w:t>
      </w:r>
      <w:r w:rsidR="007229B7">
        <w:t xml:space="preserve"> </w:t>
      </w:r>
      <w:r w:rsidR="00DE302C">
        <w:t xml:space="preserve">Select </w:t>
      </w:r>
      <w:r w:rsidR="00DE302C">
        <w:rPr>
          <w:b/>
          <w:bCs/>
        </w:rPr>
        <w:t>Individual consumers (B-toC)</w:t>
      </w:r>
      <w:r w:rsidR="00DE302C">
        <w:t xml:space="preserve"> for the Choose your business dropdown. Select a region that is near your location. </w:t>
      </w:r>
      <w:r w:rsidR="007229B7">
        <w:t xml:space="preserve">Once you enter the name and select the region you </w:t>
      </w:r>
      <w:r w:rsidR="00021697">
        <w:t xml:space="preserve">can </w:t>
      </w:r>
      <w:r w:rsidR="007229B7">
        <w:t xml:space="preserve">click </w:t>
      </w:r>
      <w:r w:rsidR="00975CA0">
        <w:rPr>
          <w:b/>
          <w:bCs/>
        </w:rPr>
        <w:t>Review and Finish</w:t>
      </w:r>
      <w:r w:rsidR="007229B7" w:rsidRPr="00975CA0">
        <w:t>.</w:t>
      </w:r>
    </w:p>
    <w:p w14:paraId="3A95618D" w14:textId="3B9224AB" w:rsidR="007229B7" w:rsidRDefault="00B16718">
      <w:r>
        <w:rPr>
          <w:noProof/>
        </w:rPr>
        <w:drawing>
          <wp:inline distT="0" distB="0" distL="0" distR="0" wp14:anchorId="63745F1F" wp14:editId="05D10960">
            <wp:extent cx="4244340" cy="2109927"/>
            <wp:effectExtent l="114300" t="114300" r="118110" b="138430"/>
            <wp:docPr id="35" name="Picture 35" descr="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, application, emai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2111" cy="2113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9589D6" w14:textId="0A0E9BC1" w:rsidR="00975CA0" w:rsidRDefault="00975CA0">
      <w:r>
        <w:t xml:space="preserve">Finally, you will see the screen below and click </w:t>
      </w:r>
      <w:r>
        <w:rPr>
          <w:b/>
          <w:bCs/>
        </w:rPr>
        <w:t>Create</w:t>
      </w:r>
      <w:r>
        <w:t>.</w:t>
      </w:r>
    </w:p>
    <w:p w14:paraId="2EA67399" w14:textId="61514EDB" w:rsidR="00975CA0" w:rsidRPr="00975CA0" w:rsidRDefault="00552829">
      <w:r>
        <w:rPr>
          <w:noProof/>
        </w:rPr>
        <w:drawing>
          <wp:inline distT="0" distB="0" distL="0" distR="0" wp14:anchorId="074B1DE0" wp14:editId="4F95E810">
            <wp:extent cx="3451860" cy="2960634"/>
            <wp:effectExtent l="133350" t="114300" r="148590" b="163830"/>
            <wp:docPr id="36" name="Picture 3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53601" cy="29621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828A57" w14:textId="77777777" w:rsidR="0006304C" w:rsidRDefault="0006304C">
      <w:r>
        <w:br w:type="page"/>
      </w:r>
    </w:p>
    <w:p w14:paraId="7A08373A" w14:textId="39593CE9" w:rsidR="000F41D5" w:rsidRDefault="000F41D5" w:rsidP="000F41D5">
      <w:r>
        <w:lastRenderedPageBreak/>
        <w:t xml:space="preserve">If all has gone as it should you should now be seeing the </w:t>
      </w:r>
      <w:r>
        <w:rPr>
          <w:b/>
          <w:bCs/>
        </w:rPr>
        <w:t>Almost done…</w:t>
      </w:r>
      <w:r>
        <w:t xml:space="preserve"> screen.</w:t>
      </w:r>
    </w:p>
    <w:p w14:paraId="0884E448" w14:textId="2F5EADBD" w:rsidR="00892270" w:rsidRDefault="00892270">
      <w:r w:rsidRPr="00892270">
        <w:rPr>
          <w:noProof/>
        </w:rPr>
        <w:drawing>
          <wp:inline distT="0" distB="0" distL="0" distR="0" wp14:anchorId="5E3C0350" wp14:editId="6E21BA63">
            <wp:extent cx="3657600" cy="2768990"/>
            <wp:effectExtent l="190500" t="190500" r="190500" b="18415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68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CC035F" w14:textId="77777777" w:rsidR="000F41D5" w:rsidRDefault="000F41D5"/>
    <w:p w14:paraId="134BDE2D" w14:textId="77777777" w:rsidR="007B476D" w:rsidRDefault="007B476D"/>
    <w:p w14:paraId="21F50EBF" w14:textId="77777777" w:rsidR="007B476D" w:rsidRDefault="007B476D"/>
    <w:p w14:paraId="2387C789" w14:textId="77777777" w:rsidR="007B476D" w:rsidRDefault="007B476D"/>
    <w:p w14:paraId="036DB9AC" w14:textId="77777777" w:rsidR="007B476D" w:rsidRDefault="007B476D"/>
    <w:p w14:paraId="67B786B8" w14:textId="77777777" w:rsidR="007B476D" w:rsidRDefault="007B476D"/>
    <w:p w14:paraId="621AC3C4" w14:textId="77777777" w:rsidR="007B476D" w:rsidRDefault="007B476D"/>
    <w:p w14:paraId="089530F8" w14:textId="77777777" w:rsidR="007B476D" w:rsidRDefault="007B476D"/>
    <w:p w14:paraId="1208A997" w14:textId="77777777" w:rsidR="007B476D" w:rsidRDefault="007B476D"/>
    <w:p w14:paraId="58D6709D" w14:textId="77777777" w:rsidR="007B476D" w:rsidRDefault="007B476D"/>
    <w:p w14:paraId="7DC77DA6" w14:textId="77777777" w:rsidR="007B476D" w:rsidRDefault="007B476D"/>
    <w:p w14:paraId="61E1DF6C" w14:textId="77777777" w:rsidR="007B476D" w:rsidRDefault="007B476D"/>
    <w:p w14:paraId="42E40FF1" w14:textId="77777777" w:rsidR="007B476D" w:rsidRDefault="007B476D"/>
    <w:p w14:paraId="56C92374" w14:textId="77777777" w:rsidR="007B476D" w:rsidRDefault="007B476D"/>
    <w:p w14:paraId="34F7D339" w14:textId="77777777" w:rsidR="007B476D" w:rsidRDefault="007B476D"/>
    <w:p w14:paraId="2961880E" w14:textId="77777777" w:rsidR="0006304C" w:rsidRDefault="0006304C" w:rsidP="002161BD">
      <w:pPr>
        <w:pStyle w:val="Heading2"/>
      </w:pPr>
      <w:bookmarkStart w:id="15" w:name="_Toc38867635"/>
    </w:p>
    <w:p w14:paraId="52C564DE" w14:textId="77AC55B9" w:rsidR="002161BD" w:rsidRDefault="002161BD" w:rsidP="002161BD">
      <w:pPr>
        <w:pStyle w:val="Heading2"/>
      </w:pPr>
      <w:r>
        <w:t xml:space="preserve">Step </w:t>
      </w:r>
      <w:r w:rsidR="00A34A4E">
        <w:t>3</w:t>
      </w:r>
      <w:r>
        <w:t xml:space="preserve"> – Install Visual Studio Community</w:t>
      </w:r>
      <w:bookmarkEnd w:id="15"/>
    </w:p>
    <w:p w14:paraId="2C49C0F6" w14:textId="247C6F31" w:rsidR="002161BD" w:rsidRDefault="002161BD" w:rsidP="002161BD"/>
    <w:p w14:paraId="10B0A1B0" w14:textId="77777777" w:rsidR="002161BD" w:rsidRDefault="002161BD" w:rsidP="002161BD">
      <w:r>
        <w:t xml:space="preserve">For the extensibility lab we will use Visual Studio to create a small application.  You will need to install the Community edition of Visual Studio to do this lab.  </w:t>
      </w:r>
    </w:p>
    <w:p w14:paraId="54C26BC3" w14:textId="0DE2D2D9" w:rsidR="002161BD" w:rsidRDefault="002161BD" w:rsidP="002161BD">
      <w:r>
        <w:t xml:space="preserve">Navigate to </w:t>
      </w:r>
      <w:hyperlink r:id="rId31" w:history="1">
        <w:r w:rsidR="00D750B1" w:rsidRPr="00431637">
          <w:rPr>
            <w:rStyle w:val="Hyperlink"/>
          </w:rPr>
          <w:t>https://docs.microsoft.com/en-us/visualstudio/releases/2019/release-notes</w:t>
        </w:r>
      </w:hyperlink>
      <w:r w:rsidR="00D750B1">
        <w:t xml:space="preserve"> </w:t>
      </w:r>
      <w:r>
        <w:t xml:space="preserve">and click on the </w:t>
      </w:r>
      <w:r w:rsidR="00D750B1">
        <w:rPr>
          <w:b/>
          <w:bCs/>
        </w:rPr>
        <w:t>Download Community 2019</w:t>
      </w:r>
    </w:p>
    <w:p w14:paraId="54DE595A" w14:textId="56205989" w:rsidR="002161BD" w:rsidRDefault="004D08B3" w:rsidP="002161BD">
      <w:r>
        <w:rPr>
          <w:noProof/>
        </w:rPr>
        <w:drawing>
          <wp:inline distT="0" distB="0" distL="0" distR="0" wp14:anchorId="3217BB2E" wp14:editId="318D6557">
            <wp:extent cx="5185410" cy="1136801"/>
            <wp:effectExtent l="133350" t="114300" r="148590" b="158750"/>
            <wp:docPr id="1" name="Picture 1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chat or text messag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06384" cy="11413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34C1F6" w14:textId="63EEE591" w:rsidR="002161BD" w:rsidRPr="002161BD" w:rsidRDefault="002161BD" w:rsidP="002161BD">
      <w:r>
        <w:t xml:space="preserve">Once it downloads in your browser </w:t>
      </w:r>
      <w:r>
        <w:rPr>
          <w:b/>
          <w:bCs/>
        </w:rPr>
        <w:t>Run</w:t>
      </w:r>
      <w:r>
        <w:t xml:space="preserve"> the executable to install the package.</w:t>
      </w:r>
    </w:p>
    <w:sectPr w:rsidR="002161BD" w:rsidRPr="002161BD" w:rsidSect="000F3C1A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81F83" w14:textId="77777777" w:rsidR="007A1C0C" w:rsidRDefault="007A1C0C" w:rsidP="00500F33">
      <w:pPr>
        <w:spacing w:after="0" w:line="240" w:lineRule="auto"/>
      </w:pPr>
      <w:r>
        <w:separator/>
      </w:r>
    </w:p>
  </w:endnote>
  <w:endnote w:type="continuationSeparator" w:id="0">
    <w:p w14:paraId="779AADC1" w14:textId="77777777" w:rsidR="007A1C0C" w:rsidRDefault="007A1C0C" w:rsidP="00500F33">
      <w:pPr>
        <w:spacing w:after="0" w:line="240" w:lineRule="auto"/>
      </w:pPr>
      <w:r>
        <w:continuationSeparator/>
      </w:r>
    </w:p>
  </w:endnote>
  <w:endnote w:type="continuationNotice" w:id="1">
    <w:p w14:paraId="5DBA9ADD" w14:textId="77777777" w:rsidR="007A1C0C" w:rsidRDefault="007A1C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E25F9" w14:textId="77777777" w:rsidR="00CF0BCF" w:rsidRDefault="00CF0B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888438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1056D8" w14:textId="735A1389" w:rsidR="000F3C1A" w:rsidRPr="001D357C" w:rsidRDefault="000F3C1A" w:rsidP="001D357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021697">
          <w:rPr>
            <w:color w:val="7F7F7F" w:themeColor="background1" w:themeShade="7F"/>
            <w:spacing w:val="60"/>
          </w:rPr>
          <w:tab/>
        </w:r>
        <w:r w:rsidR="00021697">
          <w:rPr>
            <w:color w:val="7F7F7F" w:themeColor="background1" w:themeShade="7F"/>
            <w:spacing w:val="60"/>
          </w:rPr>
          <w:tab/>
          <w:t>Infrastructure Provisioning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B0E3E" w14:textId="77777777" w:rsidR="00CF0BCF" w:rsidRDefault="00CF0B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E2291" w14:textId="77777777" w:rsidR="007A1C0C" w:rsidRDefault="007A1C0C" w:rsidP="00500F33">
      <w:pPr>
        <w:spacing w:after="0" w:line="240" w:lineRule="auto"/>
      </w:pPr>
      <w:r>
        <w:separator/>
      </w:r>
    </w:p>
  </w:footnote>
  <w:footnote w:type="continuationSeparator" w:id="0">
    <w:p w14:paraId="59542B9D" w14:textId="77777777" w:rsidR="007A1C0C" w:rsidRDefault="007A1C0C" w:rsidP="00500F33">
      <w:pPr>
        <w:spacing w:after="0" w:line="240" w:lineRule="auto"/>
      </w:pPr>
      <w:r>
        <w:continuationSeparator/>
      </w:r>
    </w:p>
  </w:footnote>
  <w:footnote w:type="continuationNotice" w:id="1">
    <w:p w14:paraId="3D459A56" w14:textId="77777777" w:rsidR="007A1C0C" w:rsidRDefault="007A1C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06330" w14:textId="77777777" w:rsidR="00CF0BCF" w:rsidRDefault="00CF0B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757FC" w14:textId="77777777" w:rsidR="00CF0BCF" w:rsidRDefault="00CF0B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C5399" w14:textId="77777777" w:rsidR="00CF0BCF" w:rsidRDefault="00CF0B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2741E"/>
    <w:multiLevelType w:val="hybridMultilevel"/>
    <w:tmpl w:val="D24EA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4250A"/>
    <w:multiLevelType w:val="hybridMultilevel"/>
    <w:tmpl w:val="35B26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326BE"/>
    <w:multiLevelType w:val="hybridMultilevel"/>
    <w:tmpl w:val="0CEAE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E3421"/>
    <w:multiLevelType w:val="hybridMultilevel"/>
    <w:tmpl w:val="1EBC8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46069"/>
    <w:multiLevelType w:val="hybridMultilevel"/>
    <w:tmpl w:val="05642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40"/>
    <w:rsid w:val="0001315D"/>
    <w:rsid w:val="00013A82"/>
    <w:rsid w:val="00021697"/>
    <w:rsid w:val="0002240E"/>
    <w:rsid w:val="00043528"/>
    <w:rsid w:val="00043BC5"/>
    <w:rsid w:val="000522E1"/>
    <w:rsid w:val="0005617B"/>
    <w:rsid w:val="000561C5"/>
    <w:rsid w:val="0006304C"/>
    <w:rsid w:val="00080A6C"/>
    <w:rsid w:val="00082DFA"/>
    <w:rsid w:val="000A291E"/>
    <w:rsid w:val="000A5F04"/>
    <w:rsid w:val="000B3B61"/>
    <w:rsid w:val="000C3EF5"/>
    <w:rsid w:val="000C66A2"/>
    <w:rsid w:val="000E0078"/>
    <w:rsid w:val="000E0FD4"/>
    <w:rsid w:val="000F2EC6"/>
    <w:rsid w:val="000F3C1A"/>
    <w:rsid w:val="000F41D5"/>
    <w:rsid w:val="00112AA5"/>
    <w:rsid w:val="00125281"/>
    <w:rsid w:val="00130CC1"/>
    <w:rsid w:val="00136D93"/>
    <w:rsid w:val="00137729"/>
    <w:rsid w:val="001408B2"/>
    <w:rsid w:val="00141F82"/>
    <w:rsid w:val="00144A05"/>
    <w:rsid w:val="00173DA8"/>
    <w:rsid w:val="00183F5F"/>
    <w:rsid w:val="001932F9"/>
    <w:rsid w:val="001A4143"/>
    <w:rsid w:val="001B60A5"/>
    <w:rsid w:val="001B61DF"/>
    <w:rsid w:val="001B7E02"/>
    <w:rsid w:val="001C1904"/>
    <w:rsid w:val="001C7DD6"/>
    <w:rsid w:val="001D09B1"/>
    <w:rsid w:val="001D357C"/>
    <w:rsid w:val="001D3851"/>
    <w:rsid w:val="001D3D53"/>
    <w:rsid w:val="001D3EF8"/>
    <w:rsid w:val="001F3439"/>
    <w:rsid w:val="00200260"/>
    <w:rsid w:val="00204BFD"/>
    <w:rsid w:val="002161BD"/>
    <w:rsid w:val="00221AFE"/>
    <w:rsid w:val="002376E4"/>
    <w:rsid w:val="002440D8"/>
    <w:rsid w:val="002477FE"/>
    <w:rsid w:val="00257B57"/>
    <w:rsid w:val="00265E30"/>
    <w:rsid w:val="002B0CA3"/>
    <w:rsid w:val="002B182A"/>
    <w:rsid w:val="002B2A5C"/>
    <w:rsid w:val="002F56B4"/>
    <w:rsid w:val="00301859"/>
    <w:rsid w:val="00302E09"/>
    <w:rsid w:val="0031770B"/>
    <w:rsid w:val="0032357D"/>
    <w:rsid w:val="00351D98"/>
    <w:rsid w:val="00361113"/>
    <w:rsid w:val="003634AC"/>
    <w:rsid w:val="00381CDB"/>
    <w:rsid w:val="003910BA"/>
    <w:rsid w:val="003940AE"/>
    <w:rsid w:val="003A074C"/>
    <w:rsid w:val="003A1496"/>
    <w:rsid w:val="003A6476"/>
    <w:rsid w:val="003B5F98"/>
    <w:rsid w:val="003C08EC"/>
    <w:rsid w:val="003C6D90"/>
    <w:rsid w:val="003D1DD2"/>
    <w:rsid w:val="003D22A6"/>
    <w:rsid w:val="003D415E"/>
    <w:rsid w:val="003D5183"/>
    <w:rsid w:val="003D701C"/>
    <w:rsid w:val="003E7B57"/>
    <w:rsid w:val="00401D89"/>
    <w:rsid w:val="004053B9"/>
    <w:rsid w:val="0040718C"/>
    <w:rsid w:val="00436E59"/>
    <w:rsid w:val="004450F4"/>
    <w:rsid w:val="004455C5"/>
    <w:rsid w:val="00450C50"/>
    <w:rsid w:val="00454618"/>
    <w:rsid w:val="00472909"/>
    <w:rsid w:val="00493F86"/>
    <w:rsid w:val="00495DDB"/>
    <w:rsid w:val="004976F1"/>
    <w:rsid w:val="004B1753"/>
    <w:rsid w:val="004B75D0"/>
    <w:rsid w:val="004C712D"/>
    <w:rsid w:val="004D08B3"/>
    <w:rsid w:val="004E6206"/>
    <w:rsid w:val="00500F33"/>
    <w:rsid w:val="005136E7"/>
    <w:rsid w:val="00540631"/>
    <w:rsid w:val="00545527"/>
    <w:rsid w:val="00550958"/>
    <w:rsid w:val="00550AE0"/>
    <w:rsid w:val="00552829"/>
    <w:rsid w:val="00571A83"/>
    <w:rsid w:val="0057226B"/>
    <w:rsid w:val="0057271C"/>
    <w:rsid w:val="0058107D"/>
    <w:rsid w:val="005A714D"/>
    <w:rsid w:val="005B6C34"/>
    <w:rsid w:val="005C193D"/>
    <w:rsid w:val="005D583B"/>
    <w:rsid w:val="005F179B"/>
    <w:rsid w:val="0060652A"/>
    <w:rsid w:val="00614646"/>
    <w:rsid w:val="0062455F"/>
    <w:rsid w:val="006474BF"/>
    <w:rsid w:val="00661BEF"/>
    <w:rsid w:val="00675A0E"/>
    <w:rsid w:val="00682E5F"/>
    <w:rsid w:val="0068433D"/>
    <w:rsid w:val="00690C1A"/>
    <w:rsid w:val="00697B34"/>
    <w:rsid w:val="006A000B"/>
    <w:rsid w:val="006B08F4"/>
    <w:rsid w:val="006B1352"/>
    <w:rsid w:val="006B6FC0"/>
    <w:rsid w:val="006C202C"/>
    <w:rsid w:val="006C30D6"/>
    <w:rsid w:val="006D3663"/>
    <w:rsid w:val="006D475C"/>
    <w:rsid w:val="006D5F83"/>
    <w:rsid w:val="006E6E4C"/>
    <w:rsid w:val="007005E6"/>
    <w:rsid w:val="0070064B"/>
    <w:rsid w:val="007007B4"/>
    <w:rsid w:val="00714D3A"/>
    <w:rsid w:val="007229B7"/>
    <w:rsid w:val="0074191E"/>
    <w:rsid w:val="00761421"/>
    <w:rsid w:val="00761D4C"/>
    <w:rsid w:val="007A1C0C"/>
    <w:rsid w:val="007B476D"/>
    <w:rsid w:val="007B7ABB"/>
    <w:rsid w:val="007C4F45"/>
    <w:rsid w:val="007C553F"/>
    <w:rsid w:val="007D0F0E"/>
    <w:rsid w:val="007E26B2"/>
    <w:rsid w:val="007E2C4C"/>
    <w:rsid w:val="00816568"/>
    <w:rsid w:val="00851878"/>
    <w:rsid w:val="00867EBF"/>
    <w:rsid w:val="00892270"/>
    <w:rsid w:val="0089323E"/>
    <w:rsid w:val="008B2ECF"/>
    <w:rsid w:val="008C5A12"/>
    <w:rsid w:val="008F1E9B"/>
    <w:rsid w:val="00900B95"/>
    <w:rsid w:val="00913FD4"/>
    <w:rsid w:val="00941A40"/>
    <w:rsid w:val="009531ED"/>
    <w:rsid w:val="00961EE1"/>
    <w:rsid w:val="00975729"/>
    <w:rsid w:val="009759AC"/>
    <w:rsid w:val="00975CA0"/>
    <w:rsid w:val="00985A04"/>
    <w:rsid w:val="00995AFF"/>
    <w:rsid w:val="009A42F2"/>
    <w:rsid w:val="009A6FE0"/>
    <w:rsid w:val="009B36BB"/>
    <w:rsid w:val="009C08E1"/>
    <w:rsid w:val="009C5279"/>
    <w:rsid w:val="009E2441"/>
    <w:rsid w:val="009E3128"/>
    <w:rsid w:val="009F136D"/>
    <w:rsid w:val="009F67D7"/>
    <w:rsid w:val="009F7609"/>
    <w:rsid w:val="00A03144"/>
    <w:rsid w:val="00A10540"/>
    <w:rsid w:val="00A3229D"/>
    <w:rsid w:val="00A34A4E"/>
    <w:rsid w:val="00A36CB3"/>
    <w:rsid w:val="00A50C53"/>
    <w:rsid w:val="00A64EF1"/>
    <w:rsid w:val="00A713CC"/>
    <w:rsid w:val="00A71E57"/>
    <w:rsid w:val="00A8360A"/>
    <w:rsid w:val="00A83691"/>
    <w:rsid w:val="00A96190"/>
    <w:rsid w:val="00A96DA4"/>
    <w:rsid w:val="00AA1FCF"/>
    <w:rsid w:val="00AB097F"/>
    <w:rsid w:val="00AB5A37"/>
    <w:rsid w:val="00AD6D80"/>
    <w:rsid w:val="00AE25F3"/>
    <w:rsid w:val="00AE59A3"/>
    <w:rsid w:val="00AF7DAE"/>
    <w:rsid w:val="00B140FB"/>
    <w:rsid w:val="00B151F1"/>
    <w:rsid w:val="00B16718"/>
    <w:rsid w:val="00B30A34"/>
    <w:rsid w:val="00B37383"/>
    <w:rsid w:val="00B63825"/>
    <w:rsid w:val="00B6533C"/>
    <w:rsid w:val="00B76E1A"/>
    <w:rsid w:val="00B7724C"/>
    <w:rsid w:val="00B80A58"/>
    <w:rsid w:val="00B85A8A"/>
    <w:rsid w:val="00BA1F73"/>
    <w:rsid w:val="00BA6405"/>
    <w:rsid w:val="00BB0643"/>
    <w:rsid w:val="00BB644D"/>
    <w:rsid w:val="00BC60B4"/>
    <w:rsid w:val="00BC7CBC"/>
    <w:rsid w:val="00BE1CB0"/>
    <w:rsid w:val="00BF4FBF"/>
    <w:rsid w:val="00BF6CA9"/>
    <w:rsid w:val="00C07CCA"/>
    <w:rsid w:val="00C147AF"/>
    <w:rsid w:val="00C153C1"/>
    <w:rsid w:val="00C3543B"/>
    <w:rsid w:val="00C375AC"/>
    <w:rsid w:val="00C4460C"/>
    <w:rsid w:val="00C50BAC"/>
    <w:rsid w:val="00C51717"/>
    <w:rsid w:val="00C65753"/>
    <w:rsid w:val="00C6784D"/>
    <w:rsid w:val="00CA2B61"/>
    <w:rsid w:val="00CA71EF"/>
    <w:rsid w:val="00CC3750"/>
    <w:rsid w:val="00CC71B8"/>
    <w:rsid w:val="00CE6F55"/>
    <w:rsid w:val="00CF0BCF"/>
    <w:rsid w:val="00CF7BCE"/>
    <w:rsid w:val="00D00769"/>
    <w:rsid w:val="00D36610"/>
    <w:rsid w:val="00D52BFA"/>
    <w:rsid w:val="00D626BF"/>
    <w:rsid w:val="00D750B1"/>
    <w:rsid w:val="00D77F3A"/>
    <w:rsid w:val="00D829AA"/>
    <w:rsid w:val="00DA5E93"/>
    <w:rsid w:val="00DE07AF"/>
    <w:rsid w:val="00DE302C"/>
    <w:rsid w:val="00DE6A09"/>
    <w:rsid w:val="00DE7925"/>
    <w:rsid w:val="00E00A47"/>
    <w:rsid w:val="00E02F3B"/>
    <w:rsid w:val="00E07412"/>
    <w:rsid w:val="00E13C77"/>
    <w:rsid w:val="00E365EC"/>
    <w:rsid w:val="00E547F2"/>
    <w:rsid w:val="00E6073F"/>
    <w:rsid w:val="00E61574"/>
    <w:rsid w:val="00E64752"/>
    <w:rsid w:val="00E65322"/>
    <w:rsid w:val="00E73CE5"/>
    <w:rsid w:val="00EA6659"/>
    <w:rsid w:val="00EC469A"/>
    <w:rsid w:val="00EC72ED"/>
    <w:rsid w:val="00EE28A4"/>
    <w:rsid w:val="00EE45E1"/>
    <w:rsid w:val="00EE57DD"/>
    <w:rsid w:val="00EF4669"/>
    <w:rsid w:val="00F10773"/>
    <w:rsid w:val="00F14F1E"/>
    <w:rsid w:val="00F15A7D"/>
    <w:rsid w:val="00F24FF6"/>
    <w:rsid w:val="00F268B1"/>
    <w:rsid w:val="00F276B3"/>
    <w:rsid w:val="00F371D5"/>
    <w:rsid w:val="00F41D1E"/>
    <w:rsid w:val="00F45C5F"/>
    <w:rsid w:val="00F66B40"/>
    <w:rsid w:val="00F67E7C"/>
    <w:rsid w:val="00F7314A"/>
    <w:rsid w:val="00F85664"/>
    <w:rsid w:val="00FA22F3"/>
    <w:rsid w:val="00FB2176"/>
    <w:rsid w:val="00FB3C10"/>
    <w:rsid w:val="00FC3766"/>
    <w:rsid w:val="00FC48AB"/>
    <w:rsid w:val="00FF68D2"/>
    <w:rsid w:val="17CE86F4"/>
    <w:rsid w:val="1E228AAB"/>
    <w:rsid w:val="206428C7"/>
    <w:rsid w:val="4B4ECB45"/>
    <w:rsid w:val="4F42DC75"/>
    <w:rsid w:val="573569DC"/>
    <w:rsid w:val="58658BDE"/>
    <w:rsid w:val="59CC2EC3"/>
    <w:rsid w:val="6221AC33"/>
    <w:rsid w:val="64791DAB"/>
    <w:rsid w:val="64C92853"/>
    <w:rsid w:val="70A3D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9DA6AAC"/>
  <w15:chartTrackingRefBased/>
  <w15:docId w15:val="{1E8B80DE-C115-4316-B34E-8AE50403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6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A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1A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A4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A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A4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4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6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464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546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F3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C1A"/>
  </w:style>
  <w:style w:type="paragraph" w:styleId="Footer">
    <w:name w:val="footer"/>
    <w:basedOn w:val="Normal"/>
    <w:link w:val="FooterChar"/>
    <w:uiPriority w:val="99"/>
    <w:unhideWhenUsed/>
    <w:rsid w:val="000F3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C1A"/>
  </w:style>
  <w:style w:type="paragraph" w:styleId="IntenseQuote">
    <w:name w:val="Intense Quote"/>
    <w:basedOn w:val="Normal"/>
    <w:next w:val="Normal"/>
    <w:link w:val="IntenseQuoteChar"/>
    <w:uiPriority w:val="30"/>
    <w:qFormat/>
    <w:rsid w:val="00EF466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669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F10773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053B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05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61B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ka.ms/appinadayo365signup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https://aka.ms/tryci" TargetMode="External"/><Relationship Id="rId31" Type="http://schemas.openxmlformats.org/officeDocument/2006/relationships/hyperlink" Target="https://docs.microsoft.com/en-us/visualstudio/releases/2019/release-not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7203C0BD73F3488D9198C2C65889DB" ma:contentTypeVersion="14" ma:contentTypeDescription="Create a new document." ma:contentTypeScope="" ma:versionID="bf0ca880dd22abe124c4f41fe3677465">
  <xsd:schema xmlns:xsd="http://www.w3.org/2001/XMLSchema" xmlns:xs="http://www.w3.org/2001/XMLSchema" xmlns:p="http://schemas.microsoft.com/office/2006/metadata/properties" xmlns:ns1="http://schemas.microsoft.com/sharepoint/v3" xmlns:ns2="872f87a4-7741-4cc2-b92d-ee465be86be2" xmlns:ns3="9cfe618a-5e7e-4f1f-a49b-fbb0338bf2f3" targetNamespace="http://schemas.microsoft.com/office/2006/metadata/properties" ma:root="true" ma:fieldsID="b26b6f8a232efc72620f634bdeacd432" ns1:_="" ns2:_="" ns3:_="">
    <xsd:import namespace="http://schemas.microsoft.com/sharepoint/v3"/>
    <xsd:import namespace="872f87a4-7741-4cc2-b92d-ee465be86be2"/>
    <xsd:import namespace="9cfe618a-5e7e-4f1f-a49b-fbb0338bf2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f87a4-7741-4cc2-b92d-ee465be86b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fe618a-5e7e-4f1f-a49b-fbb0338bf2f3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>1</_ip_UnifiedCompliancePolicyUIAction>
    <_ip_UnifiedCompliancePolicyProperties xmlns="http://schemas.microsoft.com/sharepoint/v3">{"__type":"ComplianceItemProperties:#Microsoft.Office.CompliancePolicy.ComplianceData","LastPolicyEvaluatedTimeUtc":"2019-12-06T00:52:18.5864257Z","Rules":{"390c4091-9413-4e12-8d16-33bc274abed6":{"Actions":{"TagShowPolicyTip":{"ActionName":"TagShowPolicyTip","CodeVersion":"1.0.3.0","LastAppliedTimeUTC":"2019-12-06T00:52:17.7426755Z","Properties":null,"RuleVersion":"0"},"NotifyUser":{"ActionName":"NotifyUser","CodeVersion":"1.0.3.0","LastAppliedTimeUTC":"2019-12-06T00:52:17.7426755Z","Properties":null,"RuleVersion":"0"},"GenerateIncidentReport":{"ActionName":"GenerateIncidentReport","CodeVersion":"1.0.2.0","LastAppliedTimeUTC":"2019-12-06T00:52:18.5551779Z","Properties":null,"RuleVersion":"0"},"TagReporting":{"ActionName":"TagReporting","CodeVersion":"1.00.0002.000","LastAppliedTimeUTC":"2019-12-06T00:52:18.5864257Z","Properties":{},"RuleVersion":"0"}},"Properties":{},"RuleId":"390c4091-9413-4e12-8d16-33bc274abed6","Scenario":0}},"UniqueId":"61722527-1353-406c-a330-696f8edcc95f"}</_ip_UnifiedCompliancePolicyPropertie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519782-E595-48DE-B89C-1746622EF1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72f87a4-7741-4cc2-b92d-ee465be86be2"/>
    <ds:schemaRef ds:uri="9cfe618a-5e7e-4f1f-a49b-fbb0338bf2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042105-B3A2-4A05-9458-8909ADA74F6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FD30629-B2F0-4147-99B5-49B6657458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15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Wiese</dc:creator>
  <cp:keywords/>
  <dc:description/>
  <cp:lastModifiedBy>Matt Bickett</cp:lastModifiedBy>
  <cp:revision>63</cp:revision>
  <dcterms:created xsi:type="dcterms:W3CDTF">2020-01-17T16:44:00Z</dcterms:created>
  <dcterms:modified xsi:type="dcterms:W3CDTF">2022-03-19T06:57:00Z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jwiese@microsoft.com</vt:lpwstr>
  </property>
  <property fmtid="{D5CDD505-2E9C-101B-9397-08002B2CF9AE}" pid="5" name="MSIP_Label_f42aa342-8706-4288-bd11-ebb85995028c_SetDate">
    <vt:lpwstr>2019-10-16T21:29:06.1494916Z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6dc144ce-9abf-43be-8300-2af8ad06480d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0x010100B47203C0BD73F3488D9198C2C65889DB</vt:lpwstr>
  </property>
</Properties>
</file>