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6035" w:rsidRPr="00D23C1C" w:rsidRDefault="00732D64" w:rsidP="00D23C1C">
      <w:pPr>
        <w:jc w:val="center"/>
        <w:rPr>
          <w:b/>
          <w:sz w:val="28"/>
          <w:szCs w:val="28"/>
        </w:rPr>
      </w:pPr>
      <w:r w:rsidRPr="00D23C1C">
        <w:rPr>
          <w:rFonts w:hint="eastAsia"/>
          <w:b/>
          <w:sz w:val="28"/>
          <w:szCs w:val="28"/>
        </w:rPr>
        <w:t>智慧交通系统设计</w:t>
      </w:r>
    </w:p>
    <w:p w:rsidR="00732D64" w:rsidRPr="00D23C1C" w:rsidRDefault="00732D64" w:rsidP="00D23C1C">
      <w:pPr>
        <w:jc w:val="center"/>
        <w:rPr>
          <w:b/>
          <w:sz w:val="28"/>
          <w:szCs w:val="28"/>
        </w:rPr>
      </w:pPr>
      <w:r w:rsidRPr="00D23C1C">
        <w:rPr>
          <w:rFonts w:hint="eastAsia"/>
          <w:b/>
          <w:sz w:val="28"/>
          <w:szCs w:val="28"/>
        </w:rPr>
        <w:t>架构设计</w:t>
      </w:r>
    </w:p>
    <w:p w:rsidR="00732D64" w:rsidRPr="00D23C1C" w:rsidRDefault="00732D64" w:rsidP="00732D64">
      <w:pPr>
        <w:pStyle w:val="a7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D23C1C">
        <w:rPr>
          <w:rFonts w:hint="eastAsia"/>
          <w:b/>
          <w:sz w:val="24"/>
          <w:szCs w:val="24"/>
        </w:rPr>
        <w:t>设计原则</w:t>
      </w:r>
    </w:p>
    <w:p w:rsidR="006C4F47" w:rsidRDefault="006C4F47" w:rsidP="006C4F47">
      <w:pPr>
        <w:pStyle w:val="a7"/>
        <w:ind w:left="420" w:firstLineChars="0" w:firstLine="0"/>
      </w:pPr>
      <w:r>
        <w:rPr>
          <w:rFonts w:hint="eastAsia"/>
        </w:rPr>
        <w:t>采用分层架构模式，各层封装后进行外部交互。</w:t>
      </w:r>
    </w:p>
    <w:p w:rsidR="00732D64" w:rsidRPr="00D23C1C" w:rsidRDefault="00732D64" w:rsidP="00732D64">
      <w:pPr>
        <w:pStyle w:val="a7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D23C1C">
        <w:rPr>
          <w:rFonts w:hint="eastAsia"/>
          <w:b/>
          <w:sz w:val="24"/>
          <w:szCs w:val="24"/>
        </w:rPr>
        <w:t>逻辑架构</w:t>
      </w:r>
    </w:p>
    <w:p w:rsidR="00732D64" w:rsidRDefault="00732D64" w:rsidP="00732D64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概述</w:t>
      </w:r>
    </w:p>
    <w:p w:rsidR="009A1374" w:rsidRDefault="009A1374" w:rsidP="009A1374">
      <w:pPr>
        <w:pStyle w:val="a7"/>
        <w:ind w:left="780" w:firstLineChars="0" w:firstLine="0"/>
      </w:pPr>
    </w:p>
    <w:p w:rsidR="00732D64" w:rsidRDefault="009A1374" w:rsidP="009A1374">
      <w:pPr>
        <w:pStyle w:val="a7"/>
        <w:ind w:left="780" w:firstLineChars="0" w:firstLine="0"/>
        <w:jc w:val="center"/>
      </w:pPr>
      <w:r w:rsidRPr="009A1374">
        <w:rPr>
          <w:noProof/>
        </w:rPr>
        <w:drawing>
          <wp:inline distT="0" distB="0" distL="0" distR="0">
            <wp:extent cx="5151293" cy="3481090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TONGJI_2018春\小学期2018\2018_课程设计\架构图-逻辑架构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1293" cy="3481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1374" w:rsidRDefault="009A1374" w:rsidP="009A1374">
      <w:pPr>
        <w:pStyle w:val="a7"/>
        <w:ind w:left="780" w:firstLineChars="0" w:firstLine="0"/>
        <w:jc w:val="center"/>
      </w:pPr>
    </w:p>
    <w:p w:rsidR="00732D64" w:rsidRDefault="00732D64" w:rsidP="00732D64">
      <w:pPr>
        <w:pStyle w:val="a7"/>
        <w:ind w:left="780" w:firstLineChars="0" w:firstLine="0"/>
      </w:pPr>
      <w:r w:rsidRPr="00732D64">
        <w:rPr>
          <w:rFonts w:hint="eastAsia"/>
        </w:rPr>
        <w:t>本系统共分为交互层、业务层和基础层三个层次。交</w:t>
      </w:r>
      <w:r w:rsidR="008024E9">
        <w:rPr>
          <w:rFonts w:hint="eastAsia"/>
        </w:rPr>
        <w:t>互层包括乘客界面和开发人员界面</w:t>
      </w:r>
      <w:r w:rsidR="003C51B8">
        <w:rPr>
          <w:rFonts w:hint="eastAsia"/>
        </w:rPr>
        <w:t>和车辆端，业务层包括数据缓存模块、</w:t>
      </w:r>
      <w:r w:rsidRPr="00732D64">
        <w:rPr>
          <w:rFonts w:hint="eastAsia"/>
        </w:rPr>
        <w:t>智慧决策模块</w:t>
      </w:r>
      <w:r w:rsidR="003C51B8">
        <w:rPr>
          <w:rFonts w:hint="eastAsia"/>
        </w:rPr>
        <w:t>和输入及输出模块</w:t>
      </w:r>
      <w:r w:rsidRPr="00732D64">
        <w:rPr>
          <w:rFonts w:hint="eastAsia"/>
        </w:rPr>
        <w:t>，基础层包括基础数据管理模块</w:t>
      </w:r>
      <w:r w:rsidR="008024E9">
        <w:rPr>
          <w:rFonts w:hint="eastAsia"/>
        </w:rPr>
        <w:t>和日志模块</w:t>
      </w:r>
    </w:p>
    <w:p w:rsidR="00E45A2E" w:rsidRPr="00E45A2E" w:rsidRDefault="00E45A2E" w:rsidP="00732D64">
      <w:pPr>
        <w:pStyle w:val="a7"/>
        <w:ind w:left="780" w:firstLineChars="0" w:firstLine="0"/>
        <w:rPr>
          <w:rFonts w:hint="eastAsia"/>
        </w:rPr>
      </w:pPr>
      <w:r>
        <w:rPr>
          <w:rFonts w:hint="eastAsia"/>
        </w:rPr>
        <w:t>服务端采用S</w:t>
      </w:r>
      <w:r>
        <w:t>PRING BOOT</w:t>
      </w:r>
      <w:r>
        <w:rPr>
          <w:rFonts w:hint="eastAsia"/>
        </w:rPr>
        <w:t>框架开发</w:t>
      </w:r>
      <w:bookmarkStart w:id="0" w:name="_GoBack"/>
      <w:bookmarkEnd w:id="0"/>
    </w:p>
    <w:p w:rsidR="00493726" w:rsidRDefault="00732D64" w:rsidP="00493726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交互层</w:t>
      </w:r>
    </w:p>
    <w:p w:rsidR="00732D64" w:rsidRDefault="00732D64" w:rsidP="00732D64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乘客界面</w:t>
      </w:r>
    </w:p>
    <w:p w:rsidR="00732D64" w:rsidRPr="00732D64" w:rsidRDefault="00732D64" w:rsidP="00732D64">
      <w:pPr>
        <w:pStyle w:val="a7"/>
        <w:ind w:left="1140" w:firstLineChars="0" w:firstLine="0"/>
      </w:pPr>
      <w:r w:rsidRPr="00732D64">
        <w:rPr>
          <w:rFonts w:hint="eastAsia"/>
        </w:rPr>
        <w:t>接收乘客用车的请求，包括出发地和目的地</w:t>
      </w:r>
      <w:r>
        <w:rPr>
          <w:rFonts w:hint="eastAsia"/>
        </w:rPr>
        <w:t>，显示</w:t>
      </w:r>
      <w:r w:rsidRPr="00732D64">
        <w:rPr>
          <w:rFonts w:hint="eastAsia"/>
        </w:rPr>
        <w:t>地图和车辆实时位置</w:t>
      </w:r>
    </w:p>
    <w:p w:rsidR="00732D64" w:rsidRDefault="008024E9" w:rsidP="00732D64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开发人员</w:t>
      </w:r>
      <w:r w:rsidR="00732D64">
        <w:rPr>
          <w:rFonts w:hint="eastAsia"/>
        </w:rPr>
        <w:t>界面</w:t>
      </w:r>
    </w:p>
    <w:p w:rsidR="00732D64" w:rsidRDefault="00732D64" w:rsidP="00732D64">
      <w:pPr>
        <w:pStyle w:val="a7"/>
        <w:ind w:left="1140" w:firstLineChars="0" w:firstLine="0"/>
      </w:pPr>
      <w:r>
        <w:rPr>
          <w:rFonts w:hint="eastAsia"/>
        </w:rPr>
        <w:t>依据实际情况对地图数据库和车辆数据库进行更新</w:t>
      </w:r>
    </w:p>
    <w:p w:rsidR="00493726" w:rsidRDefault="00493726" w:rsidP="00732D64">
      <w:pPr>
        <w:pStyle w:val="a7"/>
        <w:ind w:left="1140" w:firstLineChars="0" w:firstLine="0"/>
      </w:pPr>
      <w:r>
        <w:rPr>
          <w:rFonts w:hint="eastAsia"/>
        </w:rPr>
        <w:t>（乘客与开发人员界面均基于W</w:t>
      </w:r>
      <w:r>
        <w:t>EB</w:t>
      </w:r>
      <w:r>
        <w:rPr>
          <w:rFonts w:hint="eastAsia"/>
        </w:rPr>
        <w:t>端开发）</w:t>
      </w:r>
    </w:p>
    <w:p w:rsidR="00493726" w:rsidRDefault="00493726" w:rsidP="00493726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车辆端</w:t>
      </w:r>
    </w:p>
    <w:p w:rsidR="00493726" w:rsidRDefault="00493726" w:rsidP="00493726">
      <w:pPr>
        <w:pStyle w:val="a7"/>
        <w:ind w:left="1140" w:firstLineChars="0" w:firstLine="0"/>
      </w:pPr>
      <w:r>
        <w:rPr>
          <w:rFonts w:hint="eastAsia"/>
        </w:rPr>
        <w:t>上报实时位置等数据</w:t>
      </w:r>
    </w:p>
    <w:p w:rsidR="00493726" w:rsidRDefault="00493726" w:rsidP="00493726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A</w:t>
      </w:r>
      <w:r>
        <w:t>PI</w:t>
      </w:r>
      <w:r>
        <w:rPr>
          <w:rFonts w:hint="eastAsia"/>
        </w:rPr>
        <w:t>接口</w:t>
      </w:r>
    </w:p>
    <w:p w:rsidR="00493726" w:rsidRDefault="00493726" w:rsidP="00493726">
      <w:pPr>
        <w:pStyle w:val="a7"/>
        <w:ind w:left="780" w:firstLineChars="0" w:firstLine="0"/>
      </w:pPr>
      <w:r>
        <w:rPr>
          <w:rFonts w:hint="eastAsia"/>
        </w:rPr>
        <w:t>交互层与业务层之间的统一接口，面向W</w:t>
      </w:r>
      <w:r>
        <w:t>EB</w:t>
      </w:r>
      <w:r>
        <w:rPr>
          <w:rFonts w:hint="eastAsia"/>
        </w:rPr>
        <w:t>端采用R</w:t>
      </w:r>
      <w:r>
        <w:t>ESTFUL</w:t>
      </w:r>
      <w:r>
        <w:rPr>
          <w:rFonts w:hint="eastAsia"/>
        </w:rPr>
        <w:t>，面向车辆采用T</w:t>
      </w:r>
      <w:r>
        <w:t>CP</w:t>
      </w:r>
      <w:r w:rsidR="002B1833">
        <w:rPr>
          <w:rFonts w:hint="eastAsia"/>
        </w:rPr>
        <w:t>。</w:t>
      </w:r>
    </w:p>
    <w:p w:rsidR="002B1833" w:rsidRPr="002B1833" w:rsidRDefault="002B1833" w:rsidP="002B1833">
      <w:pPr>
        <w:pStyle w:val="a7"/>
        <w:ind w:left="780" w:firstLineChars="0" w:firstLine="0"/>
      </w:pPr>
      <w:r w:rsidRPr="002B1833">
        <w:rPr>
          <w:rFonts w:hint="eastAsia"/>
        </w:rPr>
        <w:lastRenderedPageBreak/>
        <w:t>采用队列方式实现实时数据流输入</w:t>
      </w:r>
      <w:r w:rsidRPr="002B1833">
        <w:t>/输出，接收乘客请求和来自物联网平台的车辆数据，输出调度结果</w:t>
      </w:r>
    </w:p>
    <w:p w:rsidR="00732D64" w:rsidRDefault="00732D64" w:rsidP="00732D64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业务层</w:t>
      </w:r>
    </w:p>
    <w:p w:rsidR="00732D64" w:rsidRDefault="00732D64" w:rsidP="00732D64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数据缓存模块</w:t>
      </w:r>
    </w:p>
    <w:p w:rsidR="00732D64" w:rsidRDefault="002B3562" w:rsidP="00732D64">
      <w:pPr>
        <w:pStyle w:val="a7"/>
        <w:ind w:left="1140" w:firstLineChars="0" w:firstLine="0"/>
      </w:pPr>
      <w:r w:rsidRPr="002B3562">
        <w:t>缓存乘客请求数据</w:t>
      </w:r>
      <w:r>
        <w:rPr>
          <w:rFonts w:hint="eastAsia"/>
        </w:rPr>
        <w:t>；</w:t>
      </w:r>
      <w:r w:rsidRPr="002B3562">
        <w:rPr>
          <w:rFonts w:hint="eastAsia"/>
        </w:rPr>
        <w:t>实时获取</w:t>
      </w:r>
      <w:r>
        <w:rPr>
          <w:rFonts w:hint="eastAsia"/>
        </w:rPr>
        <w:t>并缓存</w:t>
      </w:r>
      <w:r w:rsidRPr="002B3562">
        <w:rPr>
          <w:rFonts w:hint="eastAsia"/>
        </w:rPr>
        <w:t>车辆数据，包括车辆位置、状态（是否空闲）、目的地和短时轨迹等</w:t>
      </w:r>
    </w:p>
    <w:p w:rsidR="00732D64" w:rsidRDefault="00732D64" w:rsidP="00732D64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智慧决策模块</w:t>
      </w:r>
    </w:p>
    <w:p w:rsidR="002B3562" w:rsidRDefault="002B3562" w:rsidP="002B3562">
      <w:pPr>
        <w:pStyle w:val="a7"/>
        <w:ind w:left="1140" w:firstLineChars="0" w:firstLine="0"/>
      </w:pPr>
      <w:r>
        <w:rPr>
          <w:rFonts w:hint="eastAsia"/>
        </w:rPr>
        <w:t>基于优化算法规划所有车辆的行进路线。当得到的车辆位置数据不完善时，首先求解车辆准确位置</w:t>
      </w:r>
    </w:p>
    <w:p w:rsidR="00732D64" w:rsidRDefault="00732D64" w:rsidP="00732D64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基础层</w:t>
      </w:r>
    </w:p>
    <w:p w:rsidR="009B6D44" w:rsidRDefault="00B75969" w:rsidP="009B6D44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基础数据管理模块</w:t>
      </w:r>
    </w:p>
    <w:p w:rsidR="00B75969" w:rsidRDefault="00216FF8" w:rsidP="00B75969">
      <w:pPr>
        <w:pStyle w:val="a7"/>
        <w:ind w:left="1140" w:firstLineChars="0" w:firstLine="0"/>
      </w:pPr>
      <w:r>
        <w:rPr>
          <w:rFonts w:hint="eastAsia"/>
        </w:rPr>
        <w:t>持久化存储地图数据和</w:t>
      </w:r>
      <w:r w:rsidR="00E51BC1">
        <w:rPr>
          <w:rFonts w:hint="eastAsia"/>
        </w:rPr>
        <w:t>车辆数据</w:t>
      </w:r>
    </w:p>
    <w:p w:rsidR="00B75969" w:rsidRDefault="00B75969" w:rsidP="009B6D44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日志模块</w:t>
      </w:r>
    </w:p>
    <w:p w:rsidR="00B75969" w:rsidRDefault="00B75969" w:rsidP="00B75969">
      <w:pPr>
        <w:pStyle w:val="a7"/>
        <w:ind w:left="1140" w:firstLineChars="0" w:firstLine="0"/>
      </w:pPr>
      <w:r w:rsidRPr="00B75969">
        <w:rPr>
          <w:rFonts w:hint="eastAsia"/>
        </w:rPr>
        <w:t>记录车辆行为，包括行驶轨迹与起止时间等</w:t>
      </w:r>
    </w:p>
    <w:p w:rsidR="00732D64" w:rsidRPr="00D23C1C" w:rsidRDefault="00E326A2" w:rsidP="00732D64">
      <w:pPr>
        <w:pStyle w:val="a7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D23C1C">
        <w:rPr>
          <w:rFonts w:hint="eastAsia"/>
          <w:b/>
          <w:sz w:val="24"/>
          <w:szCs w:val="24"/>
        </w:rPr>
        <w:t>物理</w:t>
      </w:r>
      <w:r w:rsidR="009B6D44" w:rsidRPr="00D23C1C">
        <w:rPr>
          <w:rFonts w:hint="eastAsia"/>
          <w:b/>
          <w:sz w:val="24"/>
          <w:szCs w:val="24"/>
        </w:rPr>
        <w:t>架构</w:t>
      </w:r>
    </w:p>
    <w:p w:rsidR="00F16EC3" w:rsidRDefault="006B1ADE" w:rsidP="00F16EC3">
      <w:pPr>
        <w:pStyle w:val="a7"/>
        <w:ind w:left="420" w:firstLineChars="0" w:firstLine="0"/>
      </w:pPr>
      <w:r w:rsidRPr="006B1ADE">
        <w:rPr>
          <w:noProof/>
        </w:rPr>
        <w:drawing>
          <wp:inline distT="0" distB="0" distL="0" distR="0">
            <wp:extent cx="4957445" cy="2945130"/>
            <wp:effectExtent l="0" t="0" r="0" b="7620"/>
            <wp:docPr id="3" name="图片 3" descr="D:\TONGJI_2018春\小学期2018\2018_课程设计\架构图-物理架构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TONGJI_2018春\小学期2018\2018_课程设计\架构图-物理架构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7445" cy="294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235E" w:rsidRDefault="00D3235E" w:rsidP="00F16EC3">
      <w:pPr>
        <w:pStyle w:val="a7"/>
        <w:ind w:left="420" w:firstLineChars="0" w:firstLine="0"/>
      </w:pPr>
      <w:r>
        <w:rPr>
          <w:rFonts w:hint="eastAsia"/>
        </w:rPr>
        <w:t>数据缓存模块和智慧决策位于决策服务器，基础数据管理模块和日志模块位于数据库服务器</w:t>
      </w:r>
    </w:p>
    <w:p w:rsidR="00E51BC1" w:rsidRDefault="00D3235E" w:rsidP="00F16EC3">
      <w:pPr>
        <w:pStyle w:val="a7"/>
        <w:ind w:left="420" w:firstLineChars="0" w:firstLine="0"/>
      </w:pPr>
      <w:r>
        <w:rPr>
          <w:rFonts w:hint="eastAsia"/>
        </w:rPr>
        <w:t>乘客在W</w:t>
      </w:r>
      <w:r>
        <w:t>EB</w:t>
      </w:r>
      <w:r>
        <w:rPr>
          <w:rFonts w:hint="eastAsia"/>
        </w:rPr>
        <w:t>端叫车，车辆通过物联网平台与服务端通信</w:t>
      </w:r>
    </w:p>
    <w:p w:rsidR="006B1ADE" w:rsidRPr="00D23C1C" w:rsidRDefault="006B1ADE" w:rsidP="00E51BC1">
      <w:pPr>
        <w:pStyle w:val="a7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D23C1C">
        <w:rPr>
          <w:rFonts w:hint="eastAsia"/>
          <w:b/>
          <w:sz w:val="24"/>
          <w:szCs w:val="24"/>
        </w:rPr>
        <w:t>组件依赖</w:t>
      </w:r>
    </w:p>
    <w:p w:rsidR="00E51BC1" w:rsidRDefault="00E51BC1" w:rsidP="00E51BC1">
      <w:pPr>
        <w:pStyle w:val="a7"/>
        <w:numPr>
          <w:ilvl w:val="0"/>
          <w:numId w:val="7"/>
        </w:numPr>
        <w:ind w:firstLineChars="0"/>
      </w:pPr>
      <w:r w:rsidRPr="00E51BC1">
        <w:rPr>
          <w:rFonts w:hint="eastAsia"/>
        </w:rPr>
        <w:t>数据库服务器存储地图数据</w:t>
      </w:r>
    </w:p>
    <w:p w:rsidR="00E51BC1" w:rsidRDefault="00E51BC1" w:rsidP="00E51BC1">
      <w:pPr>
        <w:pStyle w:val="a7"/>
        <w:numPr>
          <w:ilvl w:val="0"/>
          <w:numId w:val="7"/>
        </w:numPr>
        <w:ind w:firstLineChars="0"/>
      </w:pPr>
      <w:r w:rsidRPr="00E51BC1">
        <w:rPr>
          <w:rFonts w:hint="eastAsia"/>
        </w:rPr>
        <w:t>车辆通过物联网平台向决策服务器发送车辆数据，并更新数据库服务器</w:t>
      </w:r>
    </w:p>
    <w:p w:rsidR="00E51BC1" w:rsidRDefault="00E51BC1" w:rsidP="00E51BC1">
      <w:pPr>
        <w:pStyle w:val="a7"/>
        <w:numPr>
          <w:ilvl w:val="0"/>
          <w:numId w:val="7"/>
        </w:numPr>
        <w:ind w:firstLineChars="0"/>
      </w:pPr>
      <w:r w:rsidRPr="00E51BC1">
        <w:rPr>
          <w:rFonts w:hint="eastAsia"/>
        </w:rPr>
        <w:t>决策服务器向乘客</w:t>
      </w:r>
      <w:r w:rsidRPr="00E51BC1">
        <w:t>WEB端提供地图和车辆状态显示</w:t>
      </w:r>
    </w:p>
    <w:p w:rsidR="00E51BC1" w:rsidRDefault="00E51BC1" w:rsidP="00E51BC1">
      <w:pPr>
        <w:pStyle w:val="a7"/>
        <w:numPr>
          <w:ilvl w:val="0"/>
          <w:numId w:val="7"/>
        </w:numPr>
        <w:ind w:firstLineChars="0"/>
      </w:pPr>
      <w:r w:rsidRPr="00E51BC1">
        <w:rPr>
          <w:rFonts w:hint="eastAsia"/>
        </w:rPr>
        <w:t>乘客在</w:t>
      </w:r>
      <w:r w:rsidRPr="00E51BC1">
        <w:t>WEB端输入用车请求，发送给决策服务器</w:t>
      </w:r>
    </w:p>
    <w:p w:rsidR="00E51BC1" w:rsidRDefault="00E51BC1" w:rsidP="00E51BC1">
      <w:pPr>
        <w:pStyle w:val="a7"/>
        <w:numPr>
          <w:ilvl w:val="0"/>
          <w:numId w:val="7"/>
        </w:numPr>
        <w:ind w:firstLineChars="0"/>
      </w:pPr>
      <w:r w:rsidRPr="00E51BC1">
        <w:rPr>
          <w:rFonts w:hint="eastAsia"/>
        </w:rPr>
        <w:t>决策服务器通过物联网平台向车辆发出调度指令</w:t>
      </w:r>
    </w:p>
    <w:p w:rsidR="00D3235E" w:rsidRDefault="00D3235E" w:rsidP="00E51BC1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决策服务器将车辆行为作为日志存入数据库服务器</w:t>
      </w:r>
    </w:p>
    <w:p w:rsidR="00D3235E" w:rsidRDefault="00D3235E" w:rsidP="00E51BC1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开发人员通过运维界面维护数据库服务器</w:t>
      </w:r>
    </w:p>
    <w:p w:rsidR="00240B5F" w:rsidRDefault="00240B5F" w:rsidP="00E326A2">
      <w:pPr>
        <w:pStyle w:val="a7"/>
        <w:ind w:left="780" w:firstLineChars="0" w:firstLine="0"/>
      </w:pPr>
    </w:p>
    <w:sectPr w:rsidR="00240B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7416" w:rsidRDefault="00427416" w:rsidP="00732D64">
      <w:r>
        <w:separator/>
      </w:r>
    </w:p>
  </w:endnote>
  <w:endnote w:type="continuationSeparator" w:id="0">
    <w:p w:rsidR="00427416" w:rsidRDefault="00427416" w:rsidP="00732D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7416" w:rsidRDefault="00427416" w:rsidP="00732D64">
      <w:r>
        <w:separator/>
      </w:r>
    </w:p>
  </w:footnote>
  <w:footnote w:type="continuationSeparator" w:id="0">
    <w:p w:rsidR="00427416" w:rsidRDefault="00427416" w:rsidP="00732D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4A57F0"/>
    <w:multiLevelType w:val="hybridMultilevel"/>
    <w:tmpl w:val="0502562A"/>
    <w:lvl w:ilvl="0" w:tplc="35740E1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14A0307"/>
    <w:multiLevelType w:val="hybridMultilevel"/>
    <w:tmpl w:val="2BD047C6"/>
    <w:lvl w:ilvl="0" w:tplc="0FC6607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FE54A55"/>
    <w:multiLevelType w:val="hybridMultilevel"/>
    <w:tmpl w:val="8138E7EC"/>
    <w:lvl w:ilvl="0" w:tplc="CE22730E">
      <w:start w:val="1"/>
      <w:numFmt w:val="decimal"/>
      <w:lvlText w:val="%1）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" w15:restartNumberingAfterBreak="0">
    <w:nsid w:val="290D1ABF"/>
    <w:multiLevelType w:val="hybridMultilevel"/>
    <w:tmpl w:val="8690AEEE"/>
    <w:lvl w:ilvl="0" w:tplc="68A4B656">
      <w:start w:val="1"/>
      <w:numFmt w:val="decimal"/>
      <w:lvlText w:val="%1）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4" w15:restartNumberingAfterBreak="0">
    <w:nsid w:val="3EB1463E"/>
    <w:multiLevelType w:val="hybridMultilevel"/>
    <w:tmpl w:val="9E8CDB94"/>
    <w:lvl w:ilvl="0" w:tplc="BBB23C5A">
      <w:start w:val="1"/>
      <w:numFmt w:val="decimal"/>
      <w:lvlText w:val="%1）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5" w15:restartNumberingAfterBreak="0">
    <w:nsid w:val="77DB60FF"/>
    <w:multiLevelType w:val="hybridMultilevel"/>
    <w:tmpl w:val="DD721304"/>
    <w:lvl w:ilvl="0" w:tplc="2C483C0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79AA359D"/>
    <w:multiLevelType w:val="hybridMultilevel"/>
    <w:tmpl w:val="056A06E0"/>
    <w:lvl w:ilvl="0" w:tplc="AFACE5B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2"/>
  </w:num>
  <w:num w:numId="5">
    <w:abstractNumId w:val="3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4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7B7"/>
    <w:rsid w:val="001B70B6"/>
    <w:rsid w:val="00216FF8"/>
    <w:rsid w:val="00240B5F"/>
    <w:rsid w:val="002B1833"/>
    <w:rsid w:val="002B3562"/>
    <w:rsid w:val="003C51B8"/>
    <w:rsid w:val="00427416"/>
    <w:rsid w:val="00493726"/>
    <w:rsid w:val="00697D7D"/>
    <w:rsid w:val="006A0F32"/>
    <w:rsid w:val="006B1ADE"/>
    <w:rsid w:val="006C4F47"/>
    <w:rsid w:val="00732D64"/>
    <w:rsid w:val="00764BCA"/>
    <w:rsid w:val="008024E9"/>
    <w:rsid w:val="00867E6E"/>
    <w:rsid w:val="00955B7B"/>
    <w:rsid w:val="009A1374"/>
    <w:rsid w:val="009B6D44"/>
    <w:rsid w:val="009E70D9"/>
    <w:rsid w:val="00A46035"/>
    <w:rsid w:val="00B247B7"/>
    <w:rsid w:val="00B26FCD"/>
    <w:rsid w:val="00B50C98"/>
    <w:rsid w:val="00B75969"/>
    <w:rsid w:val="00BA42D6"/>
    <w:rsid w:val="00D23C1C"/>
    <w:rsid w:val="00D3235E"/>
    <w:rsid w:val="00E326A2"/>
    <w:rsid w:val="00E45A2E"/>
    <w:rsid w:val="00E51BC1"/>
    <w:rsid w:val="00F16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53F74F"/>
  <w15:chartTrackingRefBased/>
  <w15:docId w15:val="{75AB51CF-B1D8-4671-9688-11EEF1EE3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32D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32D6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32D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32D64"/>
    <w:rPr>
      <w:sz w:val="18"/>
      <w:szCs w:val="18"/>
    </w:rPr>
  </w:style>
  <w:style w:type="paragraph" w:styleId="a7">
    <w:name w:val="List Paragraph"/>
    <w:basedOn w:val="a"/>
    <w:uiPriority w:val="34"/>
    <w:qFormat/>
    <w:rsid w:val="00732D6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113</Words>
  <Characters>648</Characters>
  <Application>Microsoft Office Word</Application>
  <DocSecurity>0</DocSecurity>
  <Lines>5</Lines>
  <Paragraphs>1</Paragraphs>
  <ScaleCrop>false</ScaleCrop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 George</dc:creator>
  <cp:keywords/>
  <dc:description/>
  <cp:lastModifiedBy>Zhou George</cp:lastModifiedBy>
  <cp:revision>19</cp:revision>
  <dcterms:created xsi:type="dcterms:W3CDTF">2018-07-16T15:20:00Z</dcterms:created>
  <dcterms:modified xsi:type="dcterms:W3CDTF">2018-07-20T14:12:00Z</dcterms:modified>
</cp:coreProperties>
</file>