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62527" w14:textId="77777777" w:rsidR="00D55697" w:rsidRPr="00D55697" w:rsidRDefault="00D55697" w:rsidP="00D55697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Assignment 5 - Fun with JavaScript</w:t>
      </w:r>
    </w:p>
    <w:p w14:paraId="6AD19A3D" w14:textId="77777777" w:rsidR="00D55697" w:rsidRPr="00D55697" w:rsidRDefault="00D55697" w:rsidP="00D5569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Test out your </w:t>
      </w:r>
      <w:proofErr w:type="spellStart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Javascript</w:t>
      </w:r>
      <w:proofErr w:type="spellEnd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by writing a page where the user can type text into a box, and by clicking on UI controls, the text will get styling. The HTML page </w:t>
      </w:r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fancifymytext.html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 contains a basic HTML shell and page header.</w:t>
      </w:r>
    </w:p>
    <w:p w14:paraId="0616FBC4" w14:textId="77777777" w:rsidR="00D55697" w:rsidRPr="00D55697" w:rsidRDefault="00D55697" w:rsidP="00D5569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You will write a JavaScript file </w:t>
      </w:r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fancifymytext.js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 that will manipulate the text.</w:t>
      </w:r>
    </w:p>
    <w:p w14:paraId="3AC54D5E" w14:textId="77777777" w:rsidR="00D55697" w:rsidRPr="00D55697" w:rsidRDefault="00D55697" w:rsidP="00D5569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Download the HTML file: </w:t>
      </w:r>
      <w:hyperlink r:id="rId5" w:tgtFrame="_blank" w:history="1">
        <w:r w:rsidRPr="00D55697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fancifymytext.html</w:t>
        </w:r>
      </w:hyperlink>
    </w:p>
    <w:p w14:paraId="3E35EDB5" w14:textId="093717D8" w:rsidR="00D55697" w:rsidRPr="00D55697" w:rsidRDefault="00D55697" w:rsidP="00D556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D55697">
          <w:rPr>
            <w:rFonts w:ascii="Times New Roman" w:eastAsia="Times New Roman" w:hAnsi="Times New Roman" w:cs="Times New Roman"/>
            <w:noProof/>
            <w:color w:val="0000FF"/>
            <w:kern w:val="0"/>
            <w14:ligatures w14:val="none"/>
          </w:rPr>
          <mc:AlternateContent>
            <mc:Choice Requires="wps">
              <w:drawing>
                <wp:inline distT="0" distB="0" distL="0" distR="0" wp14:anchorId="3161E5A3" wp14:editId="200F6234">
                  <wp:extent cx="304800" cy="304800"/>
                  <wp:effectExtent l="0" t="0" r="0" b="0"/>
                  <wp:docPr id="2124921126" name="Rectangl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E6AE1C7" id="Rectangle 3" o:spid="_x0000_s1026" href="https://csus.instructure.com/courses/117480/assignments/207165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D55697">
          <w:rPr>
            <w:rFonts w:ascii="Times New Roman" w:eastAsia="Times New Roman" w:hAnsi="Times New Roman" w:cs="Times New Roman"/>
            <w:color w:val="0000FF"/>
            <w:kern w:val="0"/>
            <w:bdr w:val="none" w:sz="0" w:space="0" w:color="auto" w:frame="1"/>
            <w14:ligatures w14:val="none"/>
          </w:rPr>
          <w:t>Actions</w:t>
        </w:r>
      </w:hyperlink>
    </w:p>
    <w:p w14:paraId="35ED1B6F" w14:textId="77777777" w:rsidR="00D55697" w:rsidRPr="00D55697" w:rsidRDefault="00D55697" w:rsidP="00D5569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The first task is to expand </w:t>
      </w:r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fancifymytext.html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 by adding UI controls. Add HTML code for the following:</w:t>
      </w:r>
    </w:p>
    <w:p w14:paraId="644253A1" w14:textId="77777777" w:rsidR="00D55697" w:rsidRPr="00D55697" w:rsidRDefault="00D55697" w:rsidP="00D556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A field for users to enter large (multi-line) amounts of text.</w:t>
      </w:r>
    </w:p>
    <w:p w14:paraId="5F8F2D50" w14:textId="77777777" w:rsidR="00D55697" w:rsidRPr="00D55697" w:rsidRDefault="00D55697" w:rsidP="00D556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It should be 4 rows by 30 columns in size.</w:t>
      </w:r>
    </w:p>
    <w:p w14:paraId="12CA5080" w14:textId="77777777" w:rsidR="00D55697" w:rsidRPr="00D55697" w:rsidRDefault="00D55697" w:rsidP="00D556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Wrap it in a bordered field set box with the label "Text".</w:t>
      </w:r>
    </w:p>
    <w:p w14:paraId="767EEA54" w14:textId="77777777" w:rsidR="00D55697" w:rsidRPr="00D55697" w:rsidRDefault="00D55697" w:rsidP="00D556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Add a second bordered field set box labeled "Fancify" that contains the following controls:</w:t>
      </w:r>
    </w:p>
    <w:p w14:paraId="7DF0A2AE" w14:textId="77777777" w:rsidR="00D55697" w:rsidRPr="00D55697" w:rsidRDefault="00D55697" w:rsidP="00D556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A button labeled: Bigger!</w:t>
      </w:r>
    </w:p>
    <w:p w14:paraId="139DEB51" w14:textId="77777777" w:rsidR="00D55697" w:rsidRPr="00D55697" w:rsidRDefault="00D55697" w:rsidP="00D556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Two radio buttons labeled "</w:t>
      </w:r>
      <w:proofErr w:type="spellStart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FancyShmancy</w:t>
      </w:r>
      <w:proofErr w:type="spellEnd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" and "</w:t>
      </w:r>
      <w:proofErr w:type="spellStart"/>
      <w:proofErr w:type="gramStart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BoringBetty</w:t>
      </w:r>
      <w:proofErr w:type="spellEnd"/>
      <w:proofErr w:type="gramEnd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"</w:t>
      </w:r>
    </w:p>
    <w:p w14:paraId="2C5950E1" w14:textId="77777777" w:rsidR="00D55697" w:rsidRPr="00D55697" w:rsidRDefault="00D55697" w:rsidP="00D5569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In JavaScript code create an </w:t>
      </w:r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alert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 box. This is just a test to make sure you're running JS code.</w:t>
      </w:r>
    </w:p>
    <w:p w14:paraId="79808208" w14:textId="4FD462BA" w:rsidR="00D55697" w:rsidRPr="00D55697" w:rsidRDefault="00D55697" w:rsidP="00D5569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noProof/>
          <w:color w:val="2D3B45"/>
          <w:kern w:val="0"/>
          <w14:ligatures w14:val="none"/>
        </w:rPr>
        <w:drawing>
          <wp:inline distT="0" distB="0" distL="0" distR="0" wp14:anchorId="13B3750F" wp14:editId="2597E90D">
            <wp:extent cx="3102610" cy="1148715"/>
            <wp:effectExtent l="0" t="0" r="2540" b="0"/>
            <wp:docPr id="1017013528" name="Picture 2" descr="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 worl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52E2" w14:textId="77777777" w:rsidR="00D55697" w:rsidRPr="00D55697" w:rsidRDefault="00D55697" w:rsidP="00D556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Create a new file and save it as </w:t>
      </w:r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fancifymytext.js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4ABD8A2F" w14:textId="77777777" w:rsidR="00D55697" w:rsidRPr="00D55697" w:rsidRDefault="00D55697" w:rsidP="00D556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Put the following line of code into the file:</w:t>
      </w:r>
    </w:p>
    <w:p w14:paraId="646AFDFF" w14:textId="77777777" w:rsidR="00D55697" w:rsidRPr="00D55697" w:rsidRDefault="00D55697" w:rsidP="00D5569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proofErr w:type="gramStart"/>
      <w:r w:rsidRPr="00D55697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alert(</w:t>
      </w:r>
      <w:proofErr w:type="gramEnd"/>
      <w:r w:rsidRPr="00D55697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"Hello, world!");</w:t>
      </w:r>
    </w:p>
    <w:p w14:paraId="779F0011" w14:textId="77777777" w:rsidR="00D55697" w:rsidRPr="00D55697" w:rsidRDefault="00D55697" w:rsidP="00D55697">
      <w:p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Now let's set up a very basic JS event handler. Modify your JS code and HTML so that the "Hello, world!" </w:t>
      </w:r>
      <w:proofErr w:type="gramStart"/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alert</w:t>
      </w:r>
      <w:proofErr w:type="gramEnd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 message won't pop up until the user clicks the "Bigger" button.</w:t>
      </w:r>
    </w:p>
    <w:p w14:paraId="29D2839D" w14:textId="5B8754BD" w:rsidR="00D55697" w:rsidRPr="00D55697" w:rsidRDefault="00D55697" w:rsidP="00D55697">
      <w:p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noProof/>
          <w:color w:val="2D3B45"/>
          <w:kern w:val="0"/>
          <w14:ligatures w14:val="none"/>
        </w:rPr>
        <w:lastRenderedPageBreak/>
        <w:drawing>
          <wp:inline distT="0" distB="0" distL="0" distR="0" wp14:anchorId="669E87EE" wp14:editId="1C289275">
            <wp:extent cx="3102610" cy="1148715"/>
            <wp:effectExtent l="0" t="0" r="2540" b="0"/>
            <wp:docPr id="1739571436" name="Picture 1" descr="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 worl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E632" w14:textId="77777777" w:rsidR="00D55697" w:rsidRPr="00D55697" w:rsidRDefault="00D55697" w:rsidP="00D556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Modify your JS file to wrap the </w:t>
      </w:r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alert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 into a function.</w:t>
      </w:r>
    </w:p>
    <w:p w14:paraId="58FEBC91" w14:textId="77777777" w:rsidR="00D55697" w:rsidRPr="00D55697" w:rsidRDefault="00D55697" w:rsidP="00D556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Add an </w:t>
      </w:r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onclick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 handler attribute to the "Bigger" button that calls your new function.</w:t>
      </w:r>
    </w:p>
    <w:p w14:paraId="3F94ED8D" w14:textId="77777777" w:rsidR="00D55697" w:rsidRPr="00D55697" w:rsidRDefault="00D55697" w:rsidP="00D556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Refresh your page in the browser. Click the button. Do you see the </w:t>
      </w:r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alert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?  If yes, go to the next step.</w:t>
      </w:r>
    </w:p>
    <w:p w14:paraId="4F6A231F" w14:textId="77777777" w:rsidR="00D55697" w:rsidRPr="00D55697" w:rsidRDefault="00D55697" w:rsidP="00D556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Link your HTML page to your JavaScript file using a </w:t>
      </w:r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script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 tag.</w:t>
      </w:r>
    </w:p>
    <w:p w14:paraId="35D2417E" w14:textId="77777777" w:rsidR="00D55697" w:rsidRPr="00D55697" w:rsidRDefault="00D55697" w:rsidP="00D556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Refresh your page in the browser. Do you see the </w:t>
      </w:r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alert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 message?  If yes, you're still on the right track!</w:t>
      </w:r>
    </w:p>
    <w:p w14:paraId="5E274175" w14:textId="77777777" w:rsidR="00D55697" w:rsidRPr="00D55697" w:rsidRDefault="00D55697" w:rsidP="00D5569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Modify your JS code so that when the user clicks "Bigger", the text in the text area will get larger.</w:t>
      </w:r>
    </w:p>
    <w:p w14:paraId="230718AC" w14:textId="77777777" w:rsidR="00D55697" w:rsidRPr="00D55697" w:rsidRDefault="00D55697" w:rsidP="00D556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Make sure your text area has an </w:t>
      </w:r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id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 attribute so your JS code can talk to it.</w:t>
      </w:r>
    </w:p>
    <w:p w14:paraId="624A38ED" w14:textId="77777777" w:rsidR="00D55697" w:rsidRPr="00D55697" w:rsidRDefault="00D55697" w:rsidP="00D556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Modify your JS function so that it now changes the text area's font size to </w:t>
      </w:r>
      <w:r w:rsidRPr="00D5569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24</w:t>
      </w:r>
      <w:proofErr w:type="gramStart"/>
      <w:r w:rsidRPr="00D5569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pt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 .</w:t>
      </w:r>
      <w:proofErr w:type="gramEnd"/>
    </w:p>
    <w:p w14:paraId="5476D003" w14:textId="77777777" w:rsidR="00D55697" w:rsidRPr="00D55697" w:rsidRDefault="00D55697" w:rsidP="00D556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Hint: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 The syntax for accessing an element by ID and changing a style is:</w:t>
      </w:r>
    </w:p>
    <w:p w14:paraId="6D16DCDA" w14:textId="77777777" w:rsidR="00D55697" w:rsidRPr="00D55697" w:rsidRDefault="00D55697" w:rsidP="00D55697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proofErr w:type="spellStart"/>
      <w:proofErr w:type="gramStart"/>
      <w:r w:rsidRPr="00D55697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D55697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("</w:t>
      </w:r>
      <w:proofErr w:type="spellStart"/>
      <w:r w:rsidRPr="00D55697">
        <w:rPr>
          <w:rFonts w:ascii="Consolas" w:eastAsia="Times New Roman" w:hAnsi="Consolas" w:cs="Courier New"/>
          <w:i/>
          <w:iCs/>
          <w:color w:val="2D3B45"/>
          <w:kern w:val="0"/>
          <w:sz w:val="20"/>
          <w:szCs w:val="20"/>
          <w14:ligatures w14:val="none"/>
        </w:rPr>
        <w:t>elementID</w:t>
      </w:r>
      <w:proofErr w:type="spellEnd"/>
      <w:r w:rsidRPr="00D55697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").</w:t>
      </w:r>
      <w:proofErr w:type="spellStart"/>
      <w:r w:rsidRPr="00D55697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style.</w:t>
      </w:r>
      <w:r w:rsidRPr="00D55697">
        <w:rPr>
          <w:rFonts w:ascii="Consolas" w:eastAsia="Times New Roman" w:hAnsi="Consolas" w:cs="Courier New"/>
          <w:i/>
          <w:iCs/>
          <w:color w:val="2D3B45"/>
          <w:kern w:val="0"/>
          <w:sz w:val="20"/>
          <w:szCs w:val="20"/>
          <w14:ligatures w14:val="none"/>
        </w:rPr>
        <w:t>propertyName</w:t>
      </w:r>
      <w:proofErr w:type="spellEnd"/>
      <w:r w:rsidRPr="00D55697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= "</w:t>
      </w:r>
      <w:r w:rsidRPr="00D55697">
        <w:rPr>
          <w:rFonts w:ascii="Consolas" w:eastAsia="Times New Roman" w:hAnsi="Consolas" w:cs="Courier New"/>
          <w:i/>
          <w:iCs/>
          <w:color w:val="2D3B45"/>
          <w:kern w:val="0"/>
          <w:sz w:val="20"/>
          <w:szCs w:val="20"/>
          <w14:ligatures w14:val="none"/>
        </w:rPr>
        <w:t>value</w:t>
      </w:r>
      <w:r w:rsidRPr="00D55697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";</w:t>
      </w:r>
    </w:p>
    <w:p w14:paraId="21238844" w14:textId="77777777" w:rsidR="00D55697" w:rsidRPr="00D55697" w:rsidRDefault="00D55697" w:rsidP="00D556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Use proper units, such as "4em", and proper capitalization, such as </w:t>
      </w:r>
      <w:proofErr w:type="spellStart"/>
      <w:proofErr w:type="gramStart"/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backgroundColor</w:t>
      </w:r>
      <w:proofErr w:type="spellEnd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 .</w:t>
      </w:r>
      <w:proofErr w:type="gramEnd"/>
    </w:p>
    <w:p w14:paraId="6B2F4FEC" w14:textId="77777777" w:rsidR="00D55697" w:rsidRPr="00D55697" w:rsidRDefault="00D55697" w:rsidP="00D5569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Add an event handler so that when the user sets the "</w:t>
      </w:r>
      <w:proofErr w:type="spellStart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FancyShmancy</w:t>
      </w:r>
      <w:proofErr w:type="spellEnd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" radio button, the text area will receive some styles.  If they set the "</w:t>
      </w:r>
      <w:proofErr w:type="spellStart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BoringBetty</w:t>
      </w:r>
      <w:proofErr w:type="spellEnd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" radio button, the styles go away.</w:t>
      </w:r>
    </w:p>
    <w:p w14:paraId="111A0BEB" w14:textId="77777777" w:rsidR="00D55697" w:rsidRPr="00D55697" w:rsidRDefault="00D55697" w:rsidP="00D55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Add an </w:t>
      </w:r>
      <w:proofErr w:type="spellStart"/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onchange</w:t>
      </w:r>
      <w:proofErr w:type="spellEnd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 on the radio button that calls a function that pops up an </w:t>
      </w:r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alert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2F480187" w14:textId="77777777" w:rsidR="00D55697" w:rsidRPr="00D55697" w:rsidRDefault="00D55697" w:rsidP="00D55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Modify your new function to set the text area's font weight to </w:t>
      </w:r>
      <w:r w:rsidRPr="00D5569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bold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786F52A2" w14:textId="77777777" w:rsidR="00D55697" w:rsidRPr="00D55697" w:rsidRDefault="00D55697" w:rsidP="00D556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You can see if a radio button is set by checking its checked property. (Give it an </w:t>
      </w:r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id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.)</w:t>
      </w:r>
    </w:p>
    <w:p w14:paraId="61C212B3" w14:textId="77777777" w:rsidR="00D55697" w:rsidRPr="00D55697" w:rsidRDefault="00D55697" w:rsidP="00D556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When the radio button is switched to the "</w:t>
      </w:r>
      <w:proofErr w:type="spellStart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BoringBetty</w:t>
      </w:r>
      <w:proofErr w:type="spellEnd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", the font weight should go back to normal.</w:t>
      </w:r>
    </w:p>
    <w:p w14:paraId="6D5454FC" w14:textId="77777777" w:rsidR="00D55697" w:rsidRPr="00D55697" w:rsidRDefault="00D55697" w:rsidP="00D55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Once the bold part works, let's add some additional styles to the text when "</w:t>
      </w:r>
      <w:proofErr w:type="spellStart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FancyShmancy</w:t>
      </w:r>
      <w:proofErr w:type="spellEnd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" radio button is selected:</w:t>
      </w:r>
    </w:p>
    <w:p w14:paraId="574D4055" w14:textId="77777777" w:rsidR="00D55697" w:rsidRPr="00D55697" w:rsidRDefault="00D55697" w:rsidP="00D556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change its color to </w:t>
      </w:r>
      <w:proofErr w:type="gramStart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blue</w:t>
      </w:r>
      <w:proofErr w:type="gramEnd"/>
    </w:p>
    <w:p w14:paraId="49A9CF3A" w14:textId="77777777" w:rsidR="00D55697" w:rsidRPr="00D55697" w:rsidRDefault="00D55697" w:rsidP="00D55697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underline the text (this is the CSS </w:t>
      </w:r>
      <w:hyperlink r:id="rId8" w:tgtFrame="_blank" w:history="1">
        <w:r w:rsidRPr="00D55697">
          <w:rPr>
            <w:rFonts w:ascii="Consolas" w:eastAsia="Times New Roman" w:hAnsi="Consolas" w:cs="Courier New"/>
            <w:color w:val="E0061F"/>
            <w:kern w:val="0"/>
            <w:sz w:val="20"/>
            <w:szCs w:val="20"/>
            <w:u w:val="single"/>
            <w:bdr w:val="single" w:sz="6" w:space="0" w:color="C7CDD1" w:frame="1"/>
            <w:shd w:val="clear" w:color="auto" w:fill="F5F5F5"/>
            <w14:ligatures w14:val="none"/>
          </w:rPr>
          <w:t>text-</w:t>
        </w:r>
        <w:proofErr w:type="spellStart"/>
        <w:r w:rsidRPr="00D55697">
          <w:rPr>
            <w:rFonts w:ascii="Consolas" w:eastAsia="Times New Roman" w:hAnsi="Consolas" w:cs="Courier New"/>
            <w:color w:val="E0061F"/>
            <w:kern w:val="0"/>
            <w:sz w:val="20"/>
            <w:szCs w:val="20"/>
            <w:u w:val="single"/>
            <w:bdr w:val="single" w:sz="6" w:space="0" w:color="C7CDD1" w:frame="1"/>
            <w:shd w:val="clear" w:color="auto" w:fill="F5F5F5"/>
            <w14:ligatures w14:val="none"/>
          </w:rPr>
          <w:t>decoration</w:t>
        </w:r>
        <w:r w:rsidRPr="00D55697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D55697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 property)</w:t>
      </w:r>
    </w:p>
    <w:p w14:paraId="127FAF74" w14:textId="77777777" w:rsidR="00D55697" w:rsidRPr="00D55697" w:rsidRDefault="00D55697" w:rsidP="00D556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Keep the bold styling as well -- in total selecting the "</w:t>
      </w:r>
      <w:proofErr w:type="spellStart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FancyShmancy</w:t>
      </w:r>
      <w:proofErr w:type="spellEnd"/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" radio button, should make the text bold, underline, and blue.</w:t>
      </w:r>
    </w:p>
    <w:p w14:paraId="477A9E47" w14:textId="77777777" w:rsidR="00D55697" w:rsidRPr="00D55697" w:rsidRDefault="00D55697" w:rsidP="00D556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Add a new button to the HTML with the text "Moo" that, when clicked, uppercases the text in the text area.</w:t>
      </w:r>
    </w:p>
    <w:p w14:paraId="4616D8EB" w14:textId="77777777" w:rsidR="00D55697" w:rsidRPr="00D55697" w:rsidRDefault="00D55697" w:rsidP="00D5569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Use the </w:t>
      </w:r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value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 property of the text area.</w:t>
      </w:r>
    </w:p>
    <w:p w14:paraId="758C8204" w14:textId="77777777" w:rsidR="00D55697" w:rsidRPr="00D55697" w:rsidRDefault="00D55697" w:rsidP="00D556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Modify your button so that it also adds a suffix of "-Moo" to the last word of each sentence.</w:t>
      </w:r>
    </w:p>
    <w:p w14:paraId="2A64BAB5" w14:textId="77777777" w:rsidR="00D55697" w:rsidRPr="00D55697" w:rsidRDefault="00D55697" w:rsidP="00D5569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Consider a sentence to be a string of text that ends with a period character, </w:t>
      </w:r>
      <w:proofErr w:type="gramStart"/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"."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 .</w:t>
      </w:r>
      <w:proofErr w:type="gramEnd"/>
    </w:p>
    <w:p w14:paraId="755B70EA" w14:textId="77777777" w:rsidR="00D55697" w:rsidRPr="00D55697" w:rsidRDefault="00D55697" w:rsidP="00D5569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Use the String/array methods </w:t>
      </w:r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split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 and </w:t>
      </w:r>
      <w:r w:rsidRPr="00D55697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join</w:t>
      </w:r>
      <w:r w:rsidRPr="00D55697">
        <w:rPr>
          <w:rFonts w:ascii="Lato" w:eastAsia="Times New Roman" w:hAnsi="Lato" w:cs="Times New Roman"/>
          <w:color w:val="2D3B45"/>
          <w:kern w:val="0"/>
          <w14:ligatures w14:val="none"/>
        </w:rPr>
        <w:t>. For example, to replace spaces with underscores:</w:t>
      </w:r>
    </w:p>
    <w:p w14:paraId="5007C5EE" w14:textId="77777777" w:rsidR="00D55697" w:rsidRPr="00D55697" w:rsidRDefault="00D55697" w:rsidP="00D55697">
      <w:pPr>
        <w:numPr>
          <w:ilvl w:val="1"/>
          <w:numId w:val="5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2190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D55697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var str = "How are you?"</w:t>
      </w:r>
    </w:p>
    <w:p w14:paraId="55411E4A" w14:textId="77777777" w:rsidR="00D55697" w:rsidRPr="00D55697" w:rsidRDefault="00D55697" w:rsidP="00D55697">
      <w:pPr>
        <w:numPr>
          <w:ilvl w:val="1"/>
          <w:numId w:val="5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2190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D55697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var parts = </w:t>
      </w:r>
      <w:proofErr w:type="spellStart"/>
      <w:proofErr w:type="gramStart"/>
      <w:r w:rsidRPr="00D55697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str.split</w:t>
      </w:r>
      <w:proofErr w:type="spellEnd"/>
      <w:proofErr w:type="gramEnd"/>
      <w:r w:rsidRPr="00D55697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(" ");  // ["How", "are", "you?"]</w:t>
      </w:r>
    </w:p>
    <w:p w14:paraId="3E33ED20" w14:textId="77777777" w:rsidR="00D55697" w:rsidRPr="00D55697" w:rsidRDefault="00D55697" w:rsidP="00D5569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2190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D55697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str = </w:t>
      </w:r>
      <w:proofErr w:type="spellStart"/>
      <w:proofErr w:type="gramStart"/>
      <w:r w:rsidRPr="00D55697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parts.join</w:t>
      </w:r>
      <w:proofErr w:type="spellEnd"/>
      <w:proofErr w:type="gramEnd"/>
      <w:r w:rsidRPr="00D55697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("_");       // "</w:t>
      </w:r>
      <w:proofErr w:type="spellStart"/>
      <w:r w:rsidRPr="00D55697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How_are_you</w:t>
      </w:r>
      <w:proofErr w:type="spellEnd"/>
      <w:r w:rsidRPr="00D55697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?"</w:t>
      </w:r>
    </w:p>
    <w:p w14:paraId="691CC235" w14:textId="77777777" w:rsidR="00D55697" w:rsidRPr="00D55697" w:rsidRDefault="00D55697" w:rsidP="00D5569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SUBMISSION:</w:t>
      </w:r>
    </w:p>
    <w:p w14:paraId="0F536670" w14:textId="77777777" w:rsidR="00D55697" w:rsidRPr="00D55697" w:rsidRDefault="00D55697" w:rsidP="00D556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Submit a link to your solution hosted on your </w:t>
      </w:r>
      <w:proofErr w:type="spellStart"/>
      <w:r w:rsidRPr="00D5569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github</w:t>
      </w:r>
      <w:proofErr w:type="spellEnd"/>
      <w:r w:rsidRPr="00D5569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. Simply send me a link to your </w:t>
      </w:r>
      <w:proofErr w:type="spellStart"/>
      <w:r w:rsidRPr="00D5569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Github</w:t>
      </w:r>
      <w:proofErr w:type="spellEnd"/>
      <w:r w:rsidRPr="00D5569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repo. Clearly indicate in your repo</w:t>
      </w:r>
    </w:p>
    <w:p w14:paraId="0D8DA1D8" w14:textId="77777777" w:rsidR="00D55697" w:rsidRPr="00D55697" w:rsidRDefault="00D55697" w:rsidP="00D5569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5569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Alternatively, you can generate a new (GitHub.io) link (</w:t>
      </w:r>
      <w:proofErr w:type="spellStart"/>
      <w:r w:rsidRPr="00D5569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seperate</w:t>
      </w:r>
      <w:proofErr w:type="spellEnd"/>
      <w:r w:rsidRPr="00D5569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from Assignment 4). Although, this </w:t>
      </w:r>
      <w:hyperlink r:id="rId9" w:tgtFrame="_blank" w:history="1">
        <w:r w:rsidRPr="00D55697">
          <w:rPr>
            <w:rFonts w:ascii="Lato" w:eastAsia="Times New Roman" w:hAnsi="Lato" w:cs="Times New Roman"/>
            <w:b/>
            <w:bCs/>
            <w:color w:val="0000FF"/>
            <w:kern w:val="0"/>
            <w:u w:val="single"/>
            <w14:ligatures w14:val="none"/>
          </w:rPr>
          <w:t xml:space="preserve">may </w:t>
        </w:r>
        <w:proofErr w:type="spellStart"/>
        <w:r w:rsidRPr="00D55697">
          <w:rPr>
            <w:rFonts w:ascii="Lato" w:eastAsia="Times New Roman" w:hAnsi="Lato" w:cs="Times New Roman"/>
            <w:b/>
            <w:bCs/>
            <w:color w:val="0000FF"/>
            <w:kern w:val="0"/>
            <w:u w:val="single"/>
            <w14:ligatures w14:val="none"/>
          </w:rPr>
          <w:t>involve</w:t>
        </w:r>
        <w:r w:rsidRPr="00D55697">
          <w:rPr>
            <w:rFonts w:ascii="Lato" w:eastAsia="Times New Roman" w:hAnsi="Lato" w:cs="Times New Roman"/>
            <w:b/>
            <w:bCs/>
            <w:color w:val="0000FF"/>
            <w:kern w:val="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D55697">
          <w:rPr>
            <w:rFonts w:ascii="Lato" w:eastAsia="Times New Roman" w:hAnsi="Lato" w:cs="Times New Roman"/>
            <w:b/>
            <w:bCs/>
            <w:color w:val="0000FF"/>
            <w:kern w:val="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D5569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 creating a new GitHub account.</w:t>
      </w:r>
    </w:p>
    <w:p w14:paraId="38818B14" w14:textId="77777777" w:rsidR="00D55697" w:rsidRDefault="00D55697"/>
    <w:sectPr w:rsidR="00D5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379E4"/>
    <w:multiLevelType w:val="multilevel"/>
    <w:tmpl w:val="EC1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90BFF"/>
    <w:multiLevelType w:val="multilevel"/>
    <w:tmpl w:val="CFAA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91A45"/>
    <w:multiLevelType w:val="multilevel"/>
    <w:tmpl w:val="230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F54C4"/>
    <w:multiLevelType w:val="multilevel"/>
    <w:tmpl w:val="5266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C3D3C"/>
    <w:multiLevelType w:val="multilevel"/>
    <w:tmpl w:val="BBA0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E1215"/>
    <w:multiLevelType w:val="multilevel"/>
    <w:tmpl w:val="ADE4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167549">
    <w:abstractNumId w:val="0"/>
  </w:num>
  <w:num w:numId="2" w16cid:durableId="1763796680">
    <w:abstractNumId w:val="2"/>
  </w:num>
  <w:num w:numId="3" w16cid:durableId="36517113">
    <w:abstractNumId w:val="4"/>
  </w:num>
  <w:num w:numId="4" w16cid:durableId="1928924224">
    <w:abstractNumId w:val="5"/>
  </w:num>
  <w:num w:numId="5" w16cid:durableId="973414200">
    <w:abstractNumId w:val="1"/>
  </w:num>
  <w:num w:numId="6" w16cid:durableId="1115830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97"/>
    <w:rsid w:val="00D5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58C7"/>
  <w15:chartTrackingRefBased/>
  <w15:docId w15:val="{AC21131A-C8C0-4057-83A4-DC7A23D7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6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5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556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5697"/>
    <w:rPr>
      <w:rFonts w:ascii="Courier New" w:eastAsia="Times New Roman" w:hAnsi="Courier New" w:cs="Courier New"/>
      <w:sz w:val="20"/>
      <w:szCs w:val="20"/>
    </w:rPr>
  </w:style>
  <w:style w:type="character" w:customStyle="1" w:styleId="instructurefileholder">
    <w:name w:val="instructure_file_holder"/>
    <w:basedOn w:val="DefaultParagraphFont"/>
    <w:rsid w:val="00D55697"/>
  </w:style>
  <w:style w:type="character" w:styleId="Hyperlink">
    <w:name w:val="Hyperlink"/>
    <w:basedOn w:val="DefaultParagraphFont"/>
    <w:uiPriority w:val="99"/>
    <w:semiHidden/>
    <w:unhideWhenUsed/>
    <w:rsid w:val="00D5569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556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6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D55697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D55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ref/pr_text_text-decoration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us.instructure.com/courses/117480/assignments/207165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us.instructure.com/courses/117480/files/20149191?wrap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a/442480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Dye, Joshua</dc:creator>
  <cp:keywords/>
  <dc:description/>
  <cp:lastModifiedBy>Dye, Joshua</cp:lastModifiedBy>
  <cp:revision>1</cp:revision>
  <dcterms:created xsi:type="dcterms:W3CDTF">2024-03-28T18:02:00Z</dcterms:created>
  <dcterms:modified xsi:type="dcterms:W3CDTF">2024-03-28T18:03:00Z</dcterms:modified>
</cp:coreProperties>
</file>