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2911" w14:textId="77777777" w:rsidR="00D05F0B" w:rsidRDefault="00D05F0B">
      <w:pPr>
        <w:pStyle w:val="Szvegtrzs"/>
        <w:rPr>
          <w:sz w:val="20"/>
        </w:rPr>
      </w:pPr>
    </w:p>
    <w:p w14:paraId="483762FE" w14:textId="77777777" w:rsidR="00D05F0B" w:rsidRDefault="00D05F0B">
      <w:pPr>
        <w:pStyle w:val="Szvegtrzs"/>
        <w:rPr>
          <w:sz w:val="20"/>
        </w:rPr>
      </w:pPr>
    </w:p>
    <w:p w14:paraId="0FDD80D2" w14:textId="77777777" w:rsidR="00D05F0B" w:rsidRDefault="00D05F0B">
      <w:pPr>
        <w:pStyle w:val="Szvegtrzs"/>
        <w:rPr>
          <w:sz w:val="20"/>
        </w:rPr>
      </w:pPr>
    </w:p>
    <w:p w14:paraId="3FA3A3E6" w14:textId="77777777" w:rsidR="00D05F0B" w:rsidRDefault="00D05F0B">
      <w:pPr>
        <w:pStyle w:val="Szvegtrzs"/>
        <w:rPr>
          <w:sz w:val="20"/>
        </w:rPr>
      </w:pPr>
    </w:p>
    <w:p w14:paraId="03D37D75" w14:textId="77777777" w:rsidR="00D05F0B" w:rsidRDefault="00D05F0B">
      <w:pPr>
        <w:pStyle w:val="Szvegtrzs"/>
        <w:rPr>
          <w:sz w:val="20"/>
        </w:rPr>
      </w:pPr>
    </w:p>
    <w:p w14:paraId="6380AF3E" w14:textId="77777777" w:rsidR="00D05F0B" w:rsidRDefault="00D05F0B">
      <w:pPr>
        <w:pStyle w:val="Szvegtrzs"/>
        <w:rPr>
          <w:sz w:val="20"/>
        </w:rPr>
      </w:pPr>
    </w:p>
    <w:p w14:paraId="5ACFD123" w14:textId="77777777" w:rsidR="00D05F0B" w:rsidRDefault="00D05F0B">
      <w:pPr>
        <w:pStyle w:val="Szvegtrzs"/>
        <w:rPr>
          <w:sz w:val="20"/>
        </w:rPr>
      </w:pPr>
    </w:p>
    <w:p w14:paraId="71970FF7" w14:textId="77777777" w:rsidR="00D05F0B" w:rsidRDefault="00D05F0B">
      <w:pPr>
        <w:pStyle w:val="Szvegtrzs"/>
        <w:rPr>
          <w:sz w:val="20"/>
        </w:rPr>
      </w:pPr>
    </w:p>
    <w:p w14:paraId="4B4C7848" w14:textId="77777777" w:rsidR="00D05F0B" w:rsidRDefault="00D05F0B">
      <w:pPr>
        <w:pStyle w:val="Szvegtrzs"/>
        <w:rPr>
          <w:sz w:val="20"/>
        </w:rPr>
      </w:pPr>
    </w:p>
    <w:p w14:paraId="4FAF3E3E" w14:textId="77777777" w:rsidR="00D05F0B" w:rsidRDefault="00D05F0B">
      <w:pPr>
        <w:pStyle w:val="Szvegtrzs"/>
        <w:rPr>
          <w:sz w:val="20"/>
        </w:rPr>
      </w:pPr>
    </w:p>
    <w:p w14:paraId="10F3B36F" w14:textId="77777777" w:rsidR="00D05F0B" w:rsidRDefault="00D05F0B">
      <w:pPr>
        <w:pStyle w:val="Szvegtrzs"/>
        <w:rPr>
          <w:sz w:val="20"/>
        </w:rPr>
      </w:pPr>
    </w:p>
    <w:p w14:paraId="703753CE" w14:textId="77777777" w:rsidR="00D05F0B" w:rsidRDefault="00D05F0B">
      <w:pPr>
        <w:pStyle w:val="Szvegtrzs"/>
        <w:rPr>
          <w:sz w:val="20"/>
        </w:rPr>
      </w:pPr>
    </w:p>
    <w:p w14:paraId="159705AB" w14:textId="77777777" w:rsidR="00D05F0B" w:rsidRDefault="00D05F0B">
      <w:pPr>
        <w:pStyle w:val="Szvegtrzs"/>
        <w:rPr>
          <w:sz w:val="20"/>
        </w:rPr>
      </w:pPr>
    </w:p>
    <w:p w14:paraId="5DC1201A" w14:textId="77777777" w:rsidR="00D05F0B" w:rsidRDefault="00D05F0B">
      <w:pPr>
        <w:pStyle w:val="Szvegtrzs"/>
        <w:spacing w:before="7"/>
        <w:rPr>
          <w:sz w:val="25"/>
        </w:rPr>
      </w:pPr>
    </w:p>
    <w:p w14:paraId="54F95B03" w14:textId="77777777" w:rsidR="00D05F0B" w:rsidRDefault="00000000">
      <w:pPr>
        <w:pStyle w:val="Cm"/>
        <w:spacing w:line="319" w:lineRule="auto"/>
      </w:pPr>
      <w:r>
        <w:t>Adatbázis</w:t>
      </w:r>
      <w:r>
        <w:rPr>
          <w:spacing w:val="-18"/>
        </w:rPr>
        <w:t xml:space="preserve"> </w:t>
      </w:r>
      <w:r>
        <w:t>rendszerek</w:t>
      </w:r>
      <w:r>
        <w:rPr>
          <w:spacing w:val="-15"/>
        </w:rPr>
        <w:t xml:space="preserve"> </w:t>
      </w:r>
      <w:r>
        <w:t xml:space="preserve">I. </w:t>
      </w:r>
      <w:proofErr w:type="spellStart"/>
      <w:r>
        <w:rPr>
          <w:spacing w:val="-4"/>
        </w:rPr>
        <w:t>BSc</w:t>
      </w:r>
      <w:proofErr w:type="spellEnd"/>
    </w:p>
    <w:p w14:paraId="7D256C8F" w14:textId="28D644DA" w:rsidR="00D05F0B" w:rsidRDefault="003F0104">
      <w:pPr>
        <w:spacing w:line="635" w:lineRule="exact"/>
        <w:ind w:left="3695"/>
        <w:rPr>
          <w:sz w:val="56"/>
        </w:rPr>
      </w:pPr>
      <w:r>
        <w:rPr>
          <w:sz w:val="56"/>
        </w:rPr>
        <w:t>10.</w:t>
      </w:r>
      <w:r>
        <w:rPr>
          <w:spacing w:val="-6"/>
          <w:sz w:val="56"/>
        </w:rPr>
        <w:t xml:space="preserve"> </w:t>
      </w:r>
      <w:proofErr w:type="spellStart"/>
      <w:r>
        <w:rPr>
          <w:spacing w:val="-2"/>
          <w:sz w:val="56"/>
        </w:rPr>
        <w:t>Gyak</w:t>
      </w:r>
      <w:proofErr w:type="spellEnd"/>
      <w:r>
        <w:rPr>
          <w:spacing w:val="-2"/>
          <w:sz w:val="56"/>
        </w:rPr>
        <w:t>.</w:t>
      </w:r>
    </w:p>
    <w:p w14:paraId="1FC2AE6D" w14:textId="76039EC2" w:rsidR="00D05F0B" w:rsidRDefault="00000000">
      <w:pPr>
        <w:spacing w:before="211"/>
        <w:ind w:left="1813" w:right="1432"/>
        <w:jc w:val="center"/>
        <w:rPr>
          <w:sz w:val="40"/>
        </w:rPr>
      </w:pPr>
      <w:r>
        <w:rPr>
          <w:sz w:val="40"/>
        </w:rPr>
        <w:t>2022.</w:t>
      </w:r>
      <w:r>
        <w:rPr>
          <w:spacing w:val="-2"/>
          <w:sz w:val="40"/>
        </w:rPr>
        <w:t xml:space="preserve"> </w:t>
      </w:r>
      <w:r w:rsidR="003F0104">
        <w:rPr>
          <w:sz w:val="40"/>
        </w:rPr>
        <w:t>11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>
        <w:rPr>
          <w:spacing w:val="-5"/>
          <w:sz w:val="40"/>
        </w:rPr>
        <w:t>0</w:t>
      </w:r>
      <w:r w:rsidR="003F0104">
        <w:rPr>
          <w:spacing w:val="-5"/>
          <w:sz w:val="40"/>
        </w:rPr>
        <w:t>8</w:t>
      </w:r>
      <w:r>
        <w:rPr>
          <w:spacing w:val="-5"/>
          <w:sz w:val="40"/>
        </w:rPr>
        <w:t>.</w:t>
      </w:r>
    </w:p>
    <w:p w14:paraId="0AAA4479" w14:textId="77777777" w:rsidR="00D05F0B" w:rsidRDefault="00D05F0B">
      <w:pPr>
        <w:pStyle w:val="Szvegtrzs"/>
        <w:rPr>
          <w:sz w:val="44"/>
        </w:rPr>
      </w:pPr>
    </w:p>
    <w:p w14:paraId="41118443" w14:textId="77777777" w:rsidR="00D05F0B" w:rsidRDefault="00D05F0B">
      <w:pPr>
        <w:pStyle w:val="Szvegtrzs"/>
        <w:rPr>
          <w:sz w:val="44"/>
        </w:rPr>
      </w:pPr>
    </w:p>
    <w:p w14:paraId="580BE1EB" w14:textId="77777777" w:rsidR="00D05F0B" w:rsidRDefault="00D05F0B">
      <w:pPr>
        <w:pStyle w:val="Szvegtrzs"/>
        <w:rPr>
          <w:sz w:val="44"/>
        </w:rPr>
      </w:pPr>
    </w:p>
    <w:p w14:paraId="5AE6DD92" w14:textId="77777777" w:rsidR="00D05F0B" w:rsidRDefault="00D05F0B">
      <w:pPr>
        <w:pStyle w:val="Szvegtrzs"/>
        <w:rPr>
          <w:sz w:val="44"/>
        </w:rPr>
      </w:pPr>
    </w:p>
    <w:p w14:paraId="65CF04C6" w14:textId="77777777" w:rsidR="00D05F0B" w:rsidRDefault="00D05F0B">
      <w:pPr>
        <w:pStyle w:val="Szvegtrzs"/>
        <w:rPr>
          <w:sz w:val="44"/>
        </w:rPr>
      </w:pPr>
    </w:p>
    <w:p w14:paraId="51F71EDC" w14:textId="77777777" w:rsidR="00D05F0B" w:rsidRDefault="00D05F0B">
      <w:pPr>
        <w:pStyle w:val="Szvegtrzs"/>
        <w:rPr>
          <w:sz w:val="44"/>
        </w:rPr>
      </w:pPr>
    </w:p>
    <w:p w14:paraId="1067AC3A" w14:textId="77777777" w:rsidR="00D05F0B" w:rsidRDefault="00D05F0B">
      <w:pPr>
        <w:pStyle w:val="Szvegtrzs"/>
        <w:spacing w:before="9"/>
        <w:rPr>
          <w:sz w:val="50"/>
        </w:rPr>
      </w:pPr>
    </w:p>
    <w:p w14:paraId="7446D96D" w14:textId="77777777" w:rsidR="00D05F0B" w:rsidRDefault="00000000">
      <w:pPr>
        <w:ind w:left="5788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5D1018D1" w14:textId="77777777" w:rsidR="00D05F0B" w:rsidRDefault="00000000">
      <w:pPr>
        <w:pStyle w:val="Szvegtrzs"/>
        <w:spacing w:before="187" w:line="276" w:lineRule="auto"/>
        <w:ind w:left="5788" w:right="444"/>
      </w:pPr>
      <w:r>
        <w:rPr>
          <w:spacing w:val="-20"/>
        </w:rPr>
        <w:t xml:space="preserve">Pogácsás Benedek </w:t>
      </w:r>
      <w:proofErr w:type="spellStart"/>
      <w:r>
        <w:t>Bsc</w:t>
      </w:r>
      <w:proofErr w:type="spellEnd"/>
      <w:r>
        <w:t xml:space="preserve"> </w:t>
      </w:r>
      <w:r>
        <w:rPr>
          <w:spacing w:val="-4"/>
        </w:rPr>
        <w:t>Mérnökinformatikus</w:t>
      </w:r>
    </w:p>
    <w:p w14:paraId="4D94EB42" w14:textId="77777777" w:rsidR="00D05F0B" w:rsidRDefault="00000000">
      <w:pPr>
        <w:pStyle w:val="Szvegtrzs"/>
        <w:spacing w:before="2"/>
        <w:ind w:left="5788"/>
      </w:pPr>
      <w:r>
        <w:rPr>
          <w:spacing w:val="-2"/>
        </w:rPr>
        <w:t>FM4Z3B</w:t>
      </w:r>
    </w:p>
    <w:p w14:paraId="65121AF1" w14:textId="77777777" w:rsidR="00D05F0B" w:rsidRDefault="00D05F0B">
      <w:pPr>
        <w:pStyle w:val="Szvegtrzs"/>
        <w:rPr>
          <w:sz w:val="34"/>
        </w:rPr>
      </w:pPr>
    </w:p>
    <w:p w14:paraId="02A072D6" w14:textId="77777777" w:rsidR="00D05F0B" w:rsidRDefault="00D05F0B">
      <w:pPr>
        <w:pStyle w:val="Szvegtrzs"/>
        <w:spacing w:before="1"/>
        <w:rPr>
          <w:sz w:val="49"/>
        </w:rPr>
      </w:pPr>
    </w:p>
    <w:p w14:paraId="606222B4" w14:textId="77777777" w:rsidR="00D05F0B" w:rsidRDefault="00000000">
      <w:pPr>
        <w:ind w:left="1810" w:right="1432"/>
        <w:jc w:val="center"/>
        <w:rPr>
          <w:b/>
          <w:sz w:val="28"/>
        </w:rPr>
        <w:sectPr w:rsidR="00D05F0B">
          <w:pgSz w:w="11906" w:h="16838"/>
          <w:pgMar w:top="1920" w:right="1680" w:bottom="280" w:left="1300" w:header="0" w:footer="0" w:gutter="0"/>
          <w:cols w:space="708"/>
          <w:formProt w:val="0"/>
          <w:docGrid w:linePitch="100"/>
        </w:sectPr>
      </w:pPr>
      <w:r>
        <w:rPr>
          <w:b/>
          <w:sz w:val="28"/>
        </w:rPr>
        <w:t>Miskolc,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2022</w:t>
      </w:r>
    </w:p>
    <w:p w14:paraId="5904D377" w14:textId="13EDC607" w:rsidR="00716B0C" w:rsidRDefault="003C339D" w:rsidP="003C339D">
      <w:pPr>
        <w:pStyle w:val="Listaszerbekezds"/>
        <w:tabs>
          <w:tab w:val="left" w:pos="397"/>
        </w:tabs>
        <w:spacing w:before="77" w:line="374" w:lineRule="auto"/>
        <w:ind w:left="0" w:firstLine="0"/>
        <w:rPr>
          <w:noProof/>
        </w:rPr>
      </w:pPr>
      <w:r>
        <w:rPr>
          <w:b/>
          <w:sz w:val="28"/>
        </w:rPr>
        <w:lastRenderedPageBreak/>
        <w:t>1a.</w:t>
      </w:r>
      <w:r w:rsidR="00716B0C" w:rsidRPr="00716B0C">
        <w:rPr>
          <w:noProof/>
        </w:rPr>
        <w:t xml:space="preserve"> </w:t>
      </w:r>
    </w:p>
    <w:p w14:paraId="456C86F0" w14:textId="73D16114" w:rsidR="00716B0C" w:rsidRDefault="00716B0C" w:rsidP="003C339D">
      <w:pPr>
        <w:pStyle w:val="Listaszerbekezds"/>
        <w:tabs>
          <w:tab w:val="left" w:pos="397"/>
        </w:tabs>
        <w:spacing w:before="77" w:line="374" w:lineRule="auto"/>
        <w:ind w:left="0" w:firstLine="0"/>
        <w:rPr>
          <w:noProof/>
        </w:rPr>
      </w:pPr>
      <w:r w:rsidRPr="00716B0C">
        <w:rPr>
          <w:b/>
          <w:sz w:val="28"/>
        </w:rPr>
        <w:drawing>
          <wp:inline distT="0" distB="0" distL="0" distR="0" wp14:anchorId="710E97D8" wp14:editId="57E42E22">
            <wp:extent cx="3817620" cy="17945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B0C">
        <w:rPr>
          <w:noProof/>
        </w:rPr>
        <w:drawing>
          <wp:inline distT="0" distB="0" distL="0" distR="0" wp14:anchorId="18C453C9" wp14:editId="3ECF1465">
            <wp:extent cx="3741420" cy="229616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B0C">
        <w:rPr>
          <w:noProof/>
        </w:rPr>
        <w:drawing>
          <wp:inline distT="0" distB="0" distL="0" distR="0" wp14:anchorId="1A90C181" wp14:editId="3E5C3E5E">
            <wp:extent cx="3778250" cy="26168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40AA" w14:textId="6FBFB2FA" w:rsidR="00716B0C" w:rsidRDefault="00716B0C" w:rsidP="003C339D">
      <w:pPr>
        <w:pStyle w:val="Listaszerbekezds"/>
        <w:tabs>
          <w:tab w:val="left" w:pos="397"/>
        </w:tabs>
        <w:spacing w:before="77" w:line="374" w:lineRule="auto"/>
        <w:ind w:left="0" w:firstLine="0"/>
        <w:rPr>
          <w:b/>
          <w:sz w:val="28"/>
        </w:rPr>
      </w:pPr>
      <w:r>
        <w:rPr>
          <w:b/>
          <w:sz w:val="28"/>
        </w:rPr>
        <w:t>1</w:t>
      </w:r>
      <w:r>
        <w:rPr>
          <w:b/>
          <w:sz w:val="28"/>
        </w:rPr>
        <w:t>b</w:t>
      </w:r>
      <w:r>
        <w:rPr>
          <w:b/>
          <w:sz w:val="28"/>
        </w:rPr>
        <w:t>.</w:t>
      </w:r>
    </w:p>
    <w:p w14:paraId="28420D51" w14:textId="19F82DA0" w:rsidR="00045206" w:rsidRDefault="00045206" w:rsidP="00045206">
      <w:pPr>
        <w:pStyle w:val="Listaszerbekezds"/>
        <w:numPr>
          <w:ilvl w:val="0"/>
          <w:numId w:val="3"/>
        </w:numPr>
        <w:tabs>
          <w:tab w:val="left" w:pos="397"/>
        </w:tabs>
        <w:spacing w:before="77" w:line="374" w:lineRule="auto"/>
        <w:rPr>
          <w:noProof/>
        </w:rPr>
      </w:pPr>
      <w:r>
        <w:rPr>
          <w:noProof/>
        </w:rPr>
        <w:t>Csoportosítsa és szűrje az autok táblából típus és átlagár alapján azokat, amelyek (avg(Ar) &gt; 5000)!</w:t>
      </w:r>
    </w:p>
    <w:p w14:paraId="60FB244F" w14:textId="22798ACD" w:rsidR="00045206" w:rsidRDefault="00045206" w:rsidP="00045206">
      <w:pPr>
        <w:pStyle w:val="Listaszerbekezds"/>
        <w:numPr>
          <w:ilvl w:val="0"/>
          <w:numId w:val="3"/>
        </w:numPr>
        <w:tabs>
          <w:tab w:val="left" w:pos="397"/>
        </w:tabs>
        <w:spacing w:before="77" w:line="374" w:lineRule="auto"/>
        <w:rPr>
          <w:noProof/>
        </w:rPr>
      </w:pPr>
      <w:r>
        <w:rPr>
          <w:noProof/>
        </w:rPr>
        <w:t>Kérdezze le az autok táblából típus alapján a darabszámot, ahol, a szín= prios, majd csoportosítsa és rendezze típus alapján!</w:t>
      </w:r>
    </w:p>
    <w:p w14:paraId="2BCEB031" w14:textId="7DCF015E" w:rsidR="00045206" w:rsidRDefault="00045206" w:rsidP="00045206">
      <w:pPr>
        <w:pStyle w:val="Listaszerbekezds"/>
        <w:numPr>
          <w:ilvl w:val="0"/>
          <w:numId w:val="3"/>
        </w:numPr>
        <w:tabs>
          <w:tab w:val="left" w:pos="397"/>
        </w:tabs>
        <w:spacing w:before="77" w:line="374" w:lineRule="auto"/>
        <w:rPr>
          <w:noProof/>
        </w:rPr>
      </w:pPr>
      <w:r>
        <w:rPr>
          <w:noProof/>
        </w:rPr>
        <w:t>Kérdezzük le az autók darabszámát!</w:t>
      </w:r>
    </w:p>
    <w:p w14:paraId="09747D3F" w14:textId="6A2BBD1F" w:rsidR="00045206" w:rsidRDefault="00045206" w:rsidP="00045206">
      <w:pPr>
        <w:pStyle w:val="Listaszerbekezds"/>
        <w:numPr>
          <w:ilvl w:val="0"/>
          <w:numId w:val="3"/>
        </w:numPr>
        <w:tabs>
          <w:tab w:val="left" w:pos="397"/>
        </w:tabs>
        <w:spacing w:before="77" w:line="374" w:lineRule="auto"/>
        <w:rPr>
          <w:noProof/>
        </w:rPr>
      </w:pPr>
      <w:r>
        <w:rPr>
          <w:noProof/>
        </w:rPr>
        <w:lastRenderedPageBreak/>
        <w:t>Kérdezze le azoknak az autóknak a rendszámait, melynek színe: ’piros’, ’kék’, ’fehér’ !</w:t>
      </w:r>
    </w:p>
    <w:p w14:paraId="2B0347DF" w14:textId="33C09B99" w:rsidR="00045206" w:rsidRDefault="00045206" w:rsidP="00045206">
      <w:pPr>
        <w:pStyle w:val="Listaszerbekezds"/>
        <w:numPr>
          <w:ilvl w:val="0"/>
          <w:numId w:val="3"/>
        </w:numPr>
        <w:tabs>
          <w:tab w:val="left" w:pos="397"/>
        </w:tabs>
        <w:spacing w:before="77" w:line="374" w:lineRule="auto"/>
        <w:rPr>
          <w:noProof/>
        </w:rPr>
      </w:pPr>
      <w:r>
        <w:rPr>
          <w:noProof/>
        </w:rPr>
        <w:t xml:space="preserve">Kérdezze le </w:t>
      </w:r>
      <w:r w:rsidR="001F174C">
        <w:rPr>
          <w:noProof/>
        </w:rPr>
        <w:t>az autók típusainakárait Euro-ban!</w:t>
      </w:r>
    </w:p>
    <w:p w14:paraId="0632DF09" w14:textId="77777777" w:rsidR="001F174C" w:rsidRDefault="001F174C" w:rsidP="001F174C">
      <w:pPr>
        <w:pStyle w:val="Listaszerbekezds"/>
        <w:numPr>
          <w:ilvl w:val="0"/>
          <w:numId w:val="3"/>
        </w:numPr>
        <w:tabs>
          <w:tab w:val="left" w:pos="397"/>
        </w:tabs>
        <w:spacing w:before="77" w:line="374" w:lineRule="auto"/>
        <w:rPr>
          <w:noProof/>
        </w:rPr>
      </w:pPr>
      <w:r>
        <w:rPr>
          <w:noProof/>
        </w:rPr>
        <w:t>Kérdezze le</w:t>
      </w:r>
      <w:r>
        <w:rPr>
          <w:noProof/>
        </w:rPr>
        <w:t xml:space="preserve"> </w:t>
      </w:r>
      <w:r>
        <w:rPr>
          <w:noProof/>
        </w:rPr>
        <w:t>az autók rendszámait, és tulajdonosuk nevét!</w:t>
      </w:r>
    </w:p>
    <w:p w14:paraId="6BEE4B38" w14:textId="0C0D5180" w:rsidR="001F174C" w:rsidRDefault="00434AF4" w:rsidP="00045206">
      <w:pPr>
        <w:pStyle w:val="Listaszerbekezds"/>
        <w:numPr>
          <w:ilvl w:val="0"/>
          <w:numId w:val="3"/>
        </w:numPr>
        <w:tabs>
          <w:tab w:val="left" w:pos="397"/>
        </w:tabs>
        <w:spacing w:before="77" w:line="374" w:lineRule="auto"/>
        <w:rPr>
          <w:noProof/>
        </w:rPr>
      </w:pPr>
      <w:r>
        <w:rPr>
          <w:noProof/>
        </w:rPr>
        <w:t>Kérdezze le</w:t>
      </w:r>
      <w:r>
        <w:rPr>
          <w:noProof/>
        </w:rPr>
        <w:t xml:space="preserve"> a miskolci tulajdonosok autóinak adatait!</w:t>
      </w:r>
    </w:p>
    <w:p w14:paraId="75FC5B90" w14:textId="1D6CC40F" w:rsidR="00434AF4" w:rsidRDefault="00434AF4" w:rsidP="00045206">
      <w:pPr>
        <w:pStyle w:val="Listaszerbekezds"/>
        <w:numPr>
          <w:ilvl w:val="0"/>
          <w:numId w:val="3"/>
        </w:numPr>
        <w:tabs>
          <w:tab w:val="left" w:pos="397"/>
        </w:tabs>
        <w:spacing w:before="77" w:line="374" w:lineRule="auto"/>
        <w:rPr>
          <w:noProof/>
        </w:rPr>
      </w:pPr>
      <w:r>
        <w:rPr>
          <w:noProof/>
        </w:rPr>
        <w:t>Kérdezze le</w:t>
      </w:r>
      <w:r>
        <w:rPr>
          <w:noProof/>
        </w:rPr>
        <w:t xml:space="preserve"> le az autók típusát, árát, színét!</w:t>
      </w:r>
    </w:p>
    <w:p w14:paraId="70AA2A25" w14:textId="2D220343" w:rsidR="00434AF4" w:rsidRDefault="00434AF4" w:rsidP="00045206">
      <w:pPr>
        <w:pStyle w:val="Listaszerbekezds"/>
        <w:numPr>
          <w:ilvl w:val="0"/>
          <w:numId w:val="3"/>
        </w:numPr>
        <w:tabs>
          <w:tab w:val="left" w:pos="397"/>
        </w:tabs>
        <w:spacing w:before="77" w:line="374" w:lineRule="auto"/>
        <w:rPr>
          <w:noProof/>
        </w:rPr>
      </w:pPr>
      <w:r>
        <w:rPr>
          <w:noProof/>
        </w:rPr>
        <w:t>Kérdezze le</w:t>
      </w:r>
      <w:r>
        <w:rPr>
          <w:noProof/>
        </w:rPr>
        <w:t xml:space="preserve"> kinek, milyen rendszámú autója van? Szerepeljen az is, akinek nincs autója</w:t>
      </w:r>
      <w:r w:rsidR="00A57A04">
        <w:rPr>
          <w:noProof/>
        </w:rPr>
        <w:t>!</w:t>
      </w:r>
    </w:p>
    <w:p w14:paraId="0CE3EB39" w14:textId="3B83ADED" w:rsidR="00A57A04" w:rsidRDefault="00A57A04" w:rsidP="00045206">
      <w:pPr>
        <w:pStyle w:val="Listaszerbekezds"/>
        <w:numPr>
          <w:ilvl w:val="0"/>
          <w:numId w:val="3"/>
        </w:numPr>
        <w:tabs>
          <w:tab w:val="left" w:pos="397"/>
        </w:tabs>
        <w:spacing w:before="77" w:line="374" w:lineRule="auto"/>
        <w:rPr>
          <w:noProof/>
        </w:rPr>
      </w:pPr>
      <w:r>
        <w:rPr>
          <w:noProof/>
        </w:rPr>
        <w:t>Kérdezze le</w:t>
      </w:r>
      <w:r>
        <w:rPr>
          <w:noProof/>
        </w:rPr>
        <w:t xml:space="preserve"> az autók (rendszám) ki a tulajdonosa? Milyen autó szerepeljen a listában!</w:t>
      </w:r>
    </w:p>
    <w:p w14:paraId="45B42C72" w14:textId="7AFF4AC8" w:rsidR="00A57A04" w:rsidRDefault="00A57A04" w:rsidP="00045206">
      <w:pPr>
        <w:pStyle w:val="Listaszerbekezds"/>
        <w:numPr>
          <w:ilvl w:val="0"/>
          <w:numId w:val="3"/>
        </w:numPr>
        <w:tabs>
          <w:tab w:val="left" w:pos="397"/>
        </w:tabs>
        <w:spacing w:before="77" w:line="374" w:lineRule="auto"/>
        <w:rPr>
          <w:noProof/>
        </w:rPr>
      </w:pPr>
      <w:r>
        <w:rPr>
          <w:noProof/>
        </w:rPr>
        <w:t>Kérdezze le</w:t>
      </w:r>
      <w:r>
        <w:rPr>
          <w:noProof/>
        </w:rPr>
        <w:t xml:space="preserve"> a miskolci autók átlagárától drágább, nem miskolci autók rendszámát!</w:t>
      </w:r>
    </w:p>
    <w:p w14:paraId="2EE4CA73" w14:textId="5D4963AE" w:rsidR="00A57A04" w:rsidRDefault="00A57A04" w:rsidP="00045206">
      <w:pPr>
        <w:pStyle w:val="Listaszerbekezds"/>
        <w:numPr>
          <w:ilvl w:val="0"/>
          <w:numId w:val="3"/>
        </w:numPr>
        <w:tabs>
          <w:tab w:val="left" w:pos="397"/>
        </w:tabs>
        <w:spacing w:before="77" w:line="374" w:lineRule="auto"/>
        <w:rPr>
          <w:noProof/>
        </w:rPr>
      </w:pPr>
      <w:r>
        <w:rPr>
          <w:noProof/>
        </w:rPr>
        <w:t>Kérdezze le</w:t>
      </w:r>
      <w:r>
        <w:rPr>
          <w:noProof/>
        </w:rPr>
        <w:t xml:space="preserve"> azok nevét, akiknek több autója van!</w:t>
      </w:r>
    </w:p>
    <w:p w14:paraId="6381EC24" w14:textId="551F6412" w:rsidR="00715072" w:rsidRPr="00716B0C" w:rsidRDefault="00715072" w:rsidP="00045206">
      <w:pPr>
        <w:pStyle w:val="Listaszerbekezds"/>
        <w:numPr>
          <w:ilvl w:val="0"/>
          <w:numId w:val="3"/>
        </w:numPr>
        <w:tabs>
          <w:tab w:val="left" w:pos="397"/>
        </w:tabs>
        <w:spacing w:before="77" w:line="374" w:lineRule="auto"/>
        <w:rPr>
          <w:noProof/>
        </w:rPr>
      </w:pPr>
      <w:r>
        <w:rPr>
          <w:noProof/>
        </w:rPr>
        <w:t>Kérdezze le</w:t>
      </w:r>
      <w:r>
        <w:rPr>
          <w:noProof/>
        </w:rPr>
        <w:t xml:space="preserve"> azon autók rendszámát, melyek idősebbek, mégis drágábbak saját</w:t>
      </w:r>
      <w:r w:rsidR="00F607AA">
        <w:rPr>
          <w:noProof/>
        </w:rPr>
        <w:t xml:space="preserve"> </w:t>
      </w:r>
      <w:r>
        <w:rPr>
          <w:noProof/>
        </w:rPr>
        <w:t>típustársuknál!</w:t>
      </w:r>
    </w:p>
    <w:sectPr w:rsidR="00715072" w:rsidRPr="00716B0C">
      <w:pgSz w:w="11906" w:h="16838"/>
      <w:pgMar w:top="1820" w:right="1680" w:bottom="280" w:left="1300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1605"/>
    <w:multiLevelType w:val="multilevel"/>
    <w:tmpl w:val="092092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890486"/>
    <w:multiLevelType w:val="multilevel"/>
    <w:tmpl w:val="75802FD0"/>
    <w:lvl w:ilvl="0">
      <w:start w:val="1"/>
      <w:numFmt w:val="decimal"/>
      <w:lvlText w:val="%1."/>
      <w:lvlJc w:val="left"/>
      <w:pPr>
        <w:tabs>
          <w:tab w:val="num" w:pos="0"/>
        </w:tabs>
        <w:ind w:left="116" w:hanging="281"/>
      </w:pPr>
      <w:rPr>
        <w:rFonts w:ascii="Times New Roman" w:eastAsia="Times New Roman" w:hAnsi="Times New Roman" w:cs="Times New Roman"/>
        <w:b/>
        <w:bCs/>
        <w:i w:val="0"/>
        <w:iCs w:val="0"/>
        <w:w w:val="100"/>
        <w:sz w:val="28"/>
        <w:szCs w:val="28"/>
        <w:lang w:val="hu-H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00" w:hanging="281"/>
      </w:pPr>
      <w:rPr>
        <w:rFonts w:ascii="Symbol" w:hAnsi="Symbol" w:cs="Symbol" w:hint="default"/>
        <w:lang w:val="hu-H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881" w:hanging="281"/>
      </w:pPr>
      <w:rPr>
        <w:rFonts w:ascii="Symbol" w:hAnsi="Symbol" w:cs="Symbol" w:hint="default"/>
        <w:lang w:val="hu-H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761" w:hanging="281"/>
      </w:pPr>
      <w:rPr>
        <w:rFonts w:ascii="Symbol" w:hAnsi="Symbol" w:cs="Symbol" w:hint="default"/>
        <w:lang w:val="hu-H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642" w:hanging="281"/>
      </w:pPr>
      <w:rPr>
        <w:rFonts w:ascii="Symbol" w:hAnsi="Symbol" w:cs="Symbol" w:hint="default"/>
        <w:lang w:val="hu-H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523" w:hanging="281"/>
      </w:pPr>
      <w:rPr>
        <w:rFonts w:ascii="Symbol" w:hAnsi="Symbol" w:cs="Symbol" w:hint="default"/>
        <w:lang w:val="hu-H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403" w:hanging="281"/>
      </w:pPr>
      <w:rPr>
        <w:rFonts w:ascii="Symbol" w:hAnsi="Symbol" w:cs="Symbol" w:hint="default"/>
        <w:lang w:val="hu-H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284" w:hanging="281"/>
      </w:pPr>
      <w:rPr>
        <w:rFonts w:ascii="Symbol" w:hAnsi="Symbol" w:cs="Symbol" w:hint="default"/>
        <w:lang w:val="hu-H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165" w:hanging="281"/>
      </w:pPr>
      <w:rPr>
        <w:rFonts w:ascii="Symbol" w:hAnsi="Symbol" w:cs="Symbol" w:hint="default"/>
        <w:lang w:val="hu-HU" w:eastAsia="en-US" w:bidi="ar-SA"/>
      </w:rPr>
    </w:lvl>
  </w:abstractNum>
  <w:abstractNum w:abstractNumId="2" w15:restartNumberingAfterBreak="0">
    <w:nsid w:val="4C424B8E"/>
    <w:multiLevelType w:val="hybridMultilevel"/>
    <w:tmpl w:val="26D4F2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888511">
    <w:abstractNumId w:val="1"/>
  </w:num>
  <w:num w:numId="2" w16cid:durableId="848370175">
    <w:abstractNumId w:val="0"/>
  </w:num>
  <w:num w:numId="3" w16cid:durableId="1914511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0B"/>
    <w:rsid w:val="00045206"/>
    <w:rsid w:val="001F174C"/>
    <w:rsid w:val="003C339D"/>
    <w:rsid w:val="003F0104"/>
    <w:rsid w:val="00434AF4"/>
    <w:rsid w:val="00715072"/>
    <w:rsid w:val="00716B0C"/>
    <w:rsid w:val="008F169E"/>
    <w:rsid w:val="00A57A04"/>
    <w:rsid w:val="00D05F0B"/>
    <w:rsid w:val="00E50B5A"/>
    <w:rsid w:val="00F6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0E21"/>
  <w15:docId w15:val="{FFA5139D-E656-4FDA-94EB-0623385E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</w:pPr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uiPriority w:val="10"/>
    <w:qFormat/>
    <w:pPr>
      <w:spacing w:before="75"/>
      <w:ind w:left="1813" w:right="1432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dc:description/>
  <cp:lastModifiedBy>Pogácsás Benedek</cp:lastModifiedBy>
  <cp:revision>10</cp:revision>
  <dcterms:created xsi:type="dcterms:W3CDTF">2022-11-08T09:40:00Z</dcterms:created>
  <dcterms:modified xsi:type="dcterms:W3CDTF">2022-11-08T10:30:00Z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  <property fmtid="{D5CDD505-2E9C-101B-9397-08002B2CF9AE}" pid="5" name="Producer">
    <vt:lpwstr>Microsoft® Word 2016</vt:lpwstr>
  </property>
</Properties>
</file>