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Complete the table and input table below. All the highlighted areas must be completed.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Check Syntax –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Copy and paste your code into the box below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(Add code here)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 a comment below on whether you have checked the syntax and any corrections you have made.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Code is debugged - Run the program in through the style checker your evaluation below. Style checker found</w:t>
            </w:r>
            <w:hyperlink r:id="rId7">
              <w:r w:rsidDel="00000000" w:rsidR="00000000" w:rsidRPr="00000000">
                <w:rPr>
                  <w:b w:val="1"/>
                  <w:color w:val="0000ff"/>
                  <w:sz w:val="26"/>
                  <w:szCs w:val="26"/>
                  <w:u w:val="single"/>
                  <w:rtl w:val="0"/>
                </w:rPr>
                <w:t xml:space="preserve">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(Add a snip of your debugging output here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Code runs without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(Write a short statement stating that your program runs without errors)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Test error handling functions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the below space to write about some errors or functions that weren’t working as you expected them to. Then write about what you modified/fixed to repair the error.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Snip A (Below snip the error displayed in red)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Snip A fix (Below describe how you fixed the error)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Snip B (Below snip the error displayed in red)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Snip B fix (Below describe how you fixed the error)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Test Accuracy of formula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Check if arithmetic calculations are correct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Test valid, invalid and boundary inputs of all your entry/inputs in your program</w:t>
      </w:r>
      <w:r w:rsidDel="00000000" w:rsidR="00000000" w:rsidRPr="00000000">
        <w:rPr>
          <w:b w:val="1"/>
          <w:rtl w:val="0"/>
        </w:rPr>
        <w:t xml:space="preserve"> (Must test all in order to get an achieved)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Examples of valid/invalid/boundary cases can be Max/Min/Alphabet/Numeric, boundaries, conditions, blank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6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4"/>
        <w:gridCol w:w="3755"/>
        <w:gridCol w:w="3402"/>
        <w:gridCol w:w="5245"/>
        <w:tblGridChange w:id="0">
          <w:tblGrid>
            <w:gridCol w:w="2194"/>
            <w:gridCol w:w="3755"/>
            <w:gridCol w:w="3402"/>
            <w:gridCol w:w="5245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gridSpan w:val="4"/>
            <w:shd w:fill="ffff0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Expected/Valid Cases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Test Cases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(Entry/Input)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cases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shd w:fill="ffff0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Unexpected/Invalid Cases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Unexpected Cases Tested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e.g. $, blank, 2, max/min, alphabet, length check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(Symbol, Number, Special Character test, blank)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(Symbol, Number, Special Character, blank)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96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94"/>
        <w:gridCol w:w="3755"/>
        <w:gridCol w:w="3402"/>
        <w:gridCol w:w="5245"/>
        <w:tblGridChange w:id="0">
          <w:tblGrid>
            <w:gridCol w:w="2194"/>
            <w:gridCol w:w="3755"/>
            <w:gridCol w:w="3402"/>
            <w:gridCol w:w="5245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gridSpan w:val="4"/>
            <w:shd w:fill="ffff0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Boundary/Max/Min Cases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Cases Tested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e.g. -1, 9999999, character limit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00b0f0" w:val="clear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(Character Limit)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(How many characters are allowed in your entry box?)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Symbol, Number, Special Character test)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(Add another test case here)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91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9119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C589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A38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NZ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dewof.co.nz/style/python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HGzMKyv/o4dQWBjBzO4iCeSOCA==">CgMxLjA4AHIhMVh0azBFcGlrZVpZNlRGUWlTTzVpUUNpQ193cGlscGZC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2024-05-13T02:51:00Z</dcterms:created>
  <dc:creator>Asma Shahid</dc:creator>
</cp:coreProperties>
</file>