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NICHOLAS JAY MICHEL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(561) 596 0368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hyperlink r:id="rId5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nickmichel100@gmail.com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www.nickthewebdev.com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General Assembly,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Teaching Assistant</w:t>
        <w:tab/>
        <w:tab/>
        <w:tab/>
        <w:tab/>
        <w:tab/>
        <w:t xml:space="preserve">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October 2016 – January 2017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Assisted students in Web Development Intensive bootcamp review, homework help, encouragement and explanation of advanced concepts.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Introduced students with no prior experience to the principles of programming.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General Assembly,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Apprentice Developer</w:t>
        <w:tab/>
        <w:tab/>
        <w:tab/>
        <w:tab/>
        <w:t xml:space="preserve"> </w:t>
        <w:tab/>
        <w:t xml:space="preserve">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July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2016 – September 2016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Acquired and honed numerous skills including HTML, CSS, JS, ReactJS and Ruby on Rails.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Completed solo and group projects.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Rewards Network,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Account Manager</w:t>
        <w:tab/>
        <w:tab/>
        <w:tab/>
        <w:tab/>
        <w:t xml:space="preserve">          </w:t>
        <w:tab/>
        <w:tab/>
        <w:t xml:space="preserve">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June 2015 – April 2016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Acted as a retention specialist for restaurant marketing and loyalty program.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Ensured that restaurants currently on program were satisfied, and took steps to correct any complaints.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Conveyed full value of program to restaurant owners in quarterly meetings.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Updated marketing material and dealt with client emergencies.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SANDEMANs New Europe,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Tour Guide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</w:t>
        <w:tab/>
        <w:tab/>
        <w:tab/>
        <w:t xml:space="preserve">           November 2014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– June 2015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walking tours of downtown and midtown Manhattan.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Excited guests with stories of the history of New York City, ancient and modern.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Made guests feel welcome in New York City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Atlas Test Prep,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SAT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Tutor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</w:t>
        <w:tab/>
        <w:tab/>
        <w:tab/>
        <w:t xml:space="preserve">           November 2014 – April 2015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Prepared students for the SAT standardized test through lessons.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Answered questions and explained concepts in easy to understand ways.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Proctored practice exams for students.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Bright Current,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Solar Ambassador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ab/>
        <w:t xml:space="preserve">    </w:t>
        <w:tab/>
        <w:t xml:space="preserve">              March 2014 – August 2014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Tabled for Bright Current at locations such as supermarkets, nature preserves, and farmer’s markets.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Educated passersby on the merits of zero-down solar, a method of financing home solar panels.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Answered questions on the workings of solar power systems.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Duke University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Talent Identification Program, Residence Counselor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</w:t>
        <w:tab/>
        <w:t xml:space="preserve">          </w:t>
        <w:tab/>
        <w:t xml:space="preserve">                </w:t>
        <w:tab/>
        <w:t xml:space="preserve">     Summer 2011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Responsible for two groups of fourteen gifted high school students each for three week sessions.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Supervised meal times, organized evening and weekend activities.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Looked after mental and physical well-being of students,  served as mentor and role model for behavior.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Vassar College – Poughkeepsie, New York                               </w:t>
        <w:tab/>
        <w:t xml:space="preserve">          </w:t>
        <w:tab/>
        <w:tab/>
        <w:t xml:space="preserve">                      BA Degree   May 2013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Major: Science, Technology, and Society (BA)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GPA: 3.16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SKILLS AND INTERESTS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Languages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Spanish (Conversational), Chinese (Conversational).      </w:t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HTML, CSS, JS, NodeJS, Ruby on Rails, ReactJS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Interests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Internet Policy, Developing Technologies, History, Creative Writing, Literature, E-Sports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nickmichel100@gmail.com" TargetMode="External"/><Relationship Id="rId6" Type="http://schemas.openxmlformats.org/officeDocument/2006/relationships/hyperlink" Target="http://www.nickthewebdev.com" TargetMode="External"/></Relationships>
</file>