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                                                                                        </w:t>
      </w:r>
    </w:p>
    <w:p>
      <w:pPr>
        <w:pStyle w:val="Normal"/>
        <w:spacing w:lineRule="auto" w:line="276" w:before="0" w:after="0"/>
        <w:jc w:val="right"/>
        <w:rPr>
          <w:rFonts w:ascii="Times New Roman" w:hAnsi="Times New Roman" w:cs="Times New Roman"/>
          <w:i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Техническое задание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Общие сведения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1.1. Наименование проекта: Разработка программного модуля для учета заявок на ремонт бытовой техники.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1.2. Заказчик: ООО "БытСервис".</w:t>
      </w:r>
    </w:p>
    <w:p>
      <w:pPr>
        <w:pStyle w:val="Normal"/>
        <w:spacing w:lineRule="auto" w:line="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1.3. Исполнитель: Сервисный центр "IT-Со</w:t>
      </w:r>
      <w:r>
        <w:rPr>
          <w:rFonts w:cs="Times New Roman" w:ascii="Times New Roman" w:hAnsi="Times New Roman"/>
          <w:sz w:val="24"/>
          <w:szCs w:val="24"/>
          <w:lang w:val="en-US"/>
        </w:rPr>
        <w:t>m</w:t>
      </w:r>
      <w:r>
        <w:rPr>
          <w:rFonts w:cs="Times New Roman" w:ascii="Times New Roman" w:hAnsi="Times New Roman"/>
          <w:sz w:val="24"/>
          <w:szCs w:val="24"/>
        </w:rPr>
        <w:t>".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Функциональные требования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2.1. Возможность добавления заявок в базу данных с указанием следующих параметров: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Номер заявки;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Дата добавления;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Вид бытовой техники;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Модель бытовой техники;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Описание проблемы;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ФИО клиента;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Номер телефона;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Статус заявки (новая заявка, в процессе ремонта, готова к выдаче).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2.2. Возможность редактирования заявок: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Изменение этапа выполнения (готова к выдаче, в процессе ремонта, ожидание запчастей);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Изменение описания проблемы;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Изменение ответственного за выполнение работ.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2.3. Возможность отслеживания статуса заявки: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Отображение списка заявок;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Получение уведомлений о смене статуса заявки;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Поиск заявки по номеру или по параметрам.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2.4. Возможность назначения ответственных за выполнение работ: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Добавление мастера к заявке;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Отслеживание состояния работы и получение уведомлений о ее завершении;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Мастер может добавлять комментарии на форме заявки и фиксировать информацию о заказанных запчастях и материалах.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2.5. Расчет статистики работы отдела обслуживания: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Количество выполненных заявок;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Среднее время выполнения заявки;</w:t>
      </w:r>
    </w:p>
    <w:p>
      <w:pPr>
        <w:pStyle w:val="Normal"/>
        <w:spacing w:lineRule="auto" w:line="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Статистика по типам неисправностей.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Нефункциональные требования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3.1. Кроссплатформенность:</w:t>
      </w:r>
    </w:p>
    <w:p>
      <w:pPr>
        <w:pStyle w:val="Normal"/>
        <w:spacing w:lineRule="auto" w:line="276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Поддержка работы на ОС семейства Windows.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3.2. Безопасность: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Логин и пароль для доступа к приложению;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Доступ к данным должен быть ограничен в зависимости от роли пользователя.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3.3. Удобство использования: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Простой и интуитивный интерфейс;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Информативные уведомления и подсказки.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3.4. Производительность: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Приложение должно иметь быстрый доступ к данным;</w:t>
      </w:r>
    </w:p>
    <w:p>
      <w:pPr>
        <w:pStyle w:val="Normal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Минимальное время отклика на запросы пользователя.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Требования к реализации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4.1. Язык программирования: на усмотрение разработчика</w:t>
      </w:r>
    </w:p>
    <w:p>
      <w:pPr>
        <w:pStyle w:val="Normal"/>
        <w:spacing w:lineRule="auto" w:line="276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4.2. СУБД: на усмотрение разработчика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 Требования к документации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5.1. Техническое задание на разработку программного модуля.</w:t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5.2. Руководство системному программисту.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Style w:val="fontstyle01"/>
          <w:iCs/>
        </w:rPr>
        <w:t xml:space="preserve">Файлы для загрузки в базу данных находятся в ресурсах с пометкой import                        </w:t>
      </w:r>
    </w:p>
    <w:p>
      <w:pPr>
        <w:pStyle w:val="Normal"/>
        <w:spacing w:lineRule="auto" w:line="276" w:before="0" w:after="0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4" w:before="0" w:after="16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e7c1e"/>
    <w:pPr>
      <w:widowControl/>
      <w:bidi w:val="0"/>
      <w:spacing w:lineRule="auto" w:line="254" w:before="0" w:after="160"/>
      <w:jc w:val="left"/>
    </w:pPr>
    <w:rPr>
      <w:rFonts w:ascii="Calibri" w:hAnsi="Calibri" w:eastAsia="Calibri" w:cs=""/>
      <w:color w:val="auto"/>
      <w:kern w:val="0"/>
      <w:sz w:val="22"/>
      <w:szCs w:val="22"/>
      <w:lang w:val="ru-RU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3e7c1e"/>
    <w:rPr>
      <w:color w:themeColor="hyperlink" w:val="0563C1"/>
      <w:u w:val="single"/>
    </w:rPr>
  </w:style>
  <w:style w:type="character" w:styleId="fontstyle01" w:customStyle="1">
    <w:name w:val="fontstyle01"/>
    <w:basedOn w:val="DefaultParagraphFont"/>
    <w:qFormat/>
    <w:rsid w:val="003e7c1e"/>
    <w:rPr>
      <w:rFonts w:ascii="Times New Roman" w:hAnsi="Times New Roman" w:cs="Times New Roman"/>
      <w:b w:val="false"/>
      <w:bCs w:val="false"/>
      <w:i w:val="false"/>
      <w:iCs w:val="false"/>
      <w:color w:val="000000"/>
      <w:sz w:val="24"/>
      <w:szCs w:val="24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2</Pages>
  <Words>289</Words>
  <Characters>1856</Characters>
  <CharactersWithSpaces>2207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2023-10-04T00:54:00Z</dcterms:created>
  <dc:creator>Иван Чугунов</dc:creator>
  <dc:description/>
  <dc:language>ru-RU</dc:language>
  <cp:lastModifiedBy/>
  <dcterms:modified xsi:type="dcterms:W3CDTF">2025-12-18T23:37:26Z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