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90F5D" w14:textId="77777777" w:rsidR="009736FE" w:rsidRDefault="009736FE" w:rsidP="009736FE">
      <w:pPr>
        <w:jc w:val="center"/>
        <w:rPr>
          <w:b/>
        </w:rPr>
      </w:pPr>
      <w:r>
        <w:rPr>
          <w:b/>
          <w:sz w:val="28"/>
          <w:szCs w:val="28"/>
        </w:rPr>
        <w:t>Contract Intake Form</w:t>
      </w:r>
      <w:r w:rsidR="00254092">
        <w:pict w14:anchorId="36F0B33C">
          <v:rect id="_x0000_i1025" style="width:0;height:1.5pt" o:hralign="center" o:hrstd="t" o:hr="t" fillcolor="#a0a0a0" stroked="f"/>
        </w:pict>
      </w:r>
    </w:p>
    <w:p w14:paraId="0F0F30B7" w14:textId="77777777" w:rsidR="009736FE" w:rsidRDefault="009736FE" w:rsidP="009736FE">
      <w:pPr>
        <w:rPr>
          <w:b/>
        </w:rPr>
      </w:pPr>
    </w:p>
    <w:p w14:paraId="54CC8C5C" w14:textId="77777777" w:rsidR="009736FE" w:rsidRDefault="009736FE" w:rsidP="009736FE">
      <w:pPr>
        <w:rPr>
          <w:b/>
        </w:rPr>
      </w:pPr>
      <w:r>
        <w:rPr>
          <w:b/>
        </w:rPr>
        <w:t>Purpose: This document is intended to gather the necessary information to understand your procurement needs better and make an informed decision on the next steps in the contract workflow.</w:t>
      </w:r>
    </w:p>
    <w:p w14:paraId="463181E2" w14:textId="77777777" w:rsidR="009736FE" w:rsidRDefault="009736FE" w:rsidP="009736FE">
      <w:pPr>
        <w:rPr>
          <w:b/>
        </w:rPr>
      </w:pPr>
    </w:p>
    <w:p w14:paraId="74509A7B" w14:textId="77777777" w:rsidR="009736FE" w:rsidRDefault="009736FE" w:rsidP="009736FE">
      <w:r>
        <w:rPr>
          <w:b/>
          <w:color w:val="4A86E8"/>
        </w:rPr>
        <w:t xml:space="preserve">Digital Workflow: </w:t>
      </w:r>
      <w:r>
        <w:t xml:space="preserve">The requestor (Program) identifies a procurement need and fills out this digital form inside the Contact Administration application, which is then submitted to the CMP Manager through the digital workflow. The CMP Manager reviews the submission, adding any necessary comments, and has the option to approve or reject it. If rejected, the request is sent back to the requestor with an explanation. If approved, the CMP Manager assigns a CMP Contract Manager, and the digital workflow automatically forwards the request to the assigned CMP.  The </w:t>
      </w:r>
      <w:r>
        <w:rPr>
          <w:i/>
        </w:rPr>
        <w:t>Contract Intake Form</w:t>
      </w:r>
      <w:r>
        <w:t xml:space="preserve"> and all data will be available for querying and reporting purposes.  All communications regarding the request will be conducted through the application's communication tools.</w:t>
      </w:r>
    </w:p>
    <w:p w14:paraId="534369A7" w14:textId="77777777" w:rsidR="009736FE" w:rsidRDefault="009736FE" w:rsidP="009736FE"/>
    <w:p w14:paraId="5C390701" w14:textId="77777777" w:rsidR="009736FE" w:rsidRDefault="009736FE" w:rsidP="009736FE">
      <w:pPr>
        <w:rPr>
          <w:b/>
        </w:rPr>
      </w:pPr>
    </w:p>
    <w:p w14:paraId="12CE9B51" w14:textId="4DEBC314" w:rsidR="009736FE" w:rsidRDefault="009736FE" w:rsidP="009736FE">
      <w:pPr>
        <w:rPr>
          <w:b/>
        </w:rPr>
      </w:pPr>
      <w:r>
        <w:rPr>
          <w:b/>
          <w:color w:val="9900FF"/>
        </w:rPr>
        <w:t>Manual Workflow</w:t>
      </w:r>
      <w:proofErr w:type="gramStart"/>
      <w:r>
        <w:rPr>
          <w:b/>
          <w:color w:val="9900FF"/>
        </w:rPr>
        <w:t>:</w:t>
      </w:r>
      <w:r>
        <w:t xml:space="preserve">  The</w:t>
      </w:r>
      <w:proofErr w:type="gramEnd"/>
      <w:r>
        <w:t xml:space="preserve"> requestor identifies a procurement need and completes the form available on SharePoint (link), then submits it to XYZ@</w:t>
      </w:r>
      <w:r w:rsidR="00254092">
        <w:t>&lt;domain&gt;</w:t>
      </w:r>
      <w:r>
        <w:t xml:space="preserve">.gov. The CMP Manager checks the Group Mailbox twice daily (morning and afternoon) to review requests and assign a CMP Contract Manager. The assigned CMP Contract Manager will then review the submission and follow up with the </w:t>
      </w:r>
      <w:proofErr w:type="gramStart"/>
      <w:r>
        <w:t>requestor</w:t>
      </w:r>
      <w:proofErr w:type="gramEnd"/>
      <w:r>
        <w:t xml:space="preserve"> via email if there are any questions or concerns. The CMP Contract Manager will decide whether to approve or reject the submission. If approved, they will create and share a dedicated folder for the request on their SharePoint site. Based on the type of procurement approved, the CMP Contract Manager will send the relevant form (e.g., RFP Intake Form, Waiver Form, etc.) to proceed with the procurement process. They will also log the details from the form in the Contract Request Log. The CMP Contract Manager will then inform the requestor of the approval or rejection, provide the link to the dedicated folder (if applicable), and send the appropriate form to continue the procurement process (if needed).  All activities and decisions will be logged </w:t>
      </w:r>
      <w:proofErr w:type="gramStart"/>
      <w:r>
        <w:t>in</w:t>
      </w:r>
      <w:proofErr w:type="gramEnd"/>
      <w:r>
        <w:t xml:space="preserve"> the Contract Log.</w:t>
      </w:r>
    </w:p>
    <w:p w14:paraId="1B291FC3" w14:textId="77777777" w:rsidR="009736FE" w:rsidRDefault="009736FE" w:rsidP="009736FE">
      <w:pPr>
        <w:rPr>
          <w:b/>
          <w:color w:val="0000FF"/>
          <w:sz w:val="26"/>
          <w:szCs w:val="26"/>
        </w:rPr>
      </w:pPr>
    </w:p>
    <w:p w14:paraId="13B42B33" w14:textId="77777777" w:rsidR="009736FE" w:rsidRDefault="009736FE" w:rsidP="009736FE">
      <w:pPr>
        <w:rPr>
          <w:b/>
          <w:color w:val="0000FF"/>
          <w:sz w:val="26"/>
          <w:szCs w:val="26"/>
        </w:rPr>
      </w:pPr>
      <w:r>
        <w:rPr>
          <w:b/>
          <w:color w:val="0000FF"/>
          <w:sz w:val="26"/>
          <w:szCs w:val="26"/>
        </w:rPr>
        <w:t>Section 1.0 - Requestor Information</w:t>
      </w:r>
    </w:p>
    <w:p w14:paraId="1CF13750" w14:textId="77777777" w:rsidR="009736FE" w:rsidRDefault="009736FE"/>
    <w:p w14:paraId="752D1F52" w14:textId="68A7C622" w:rsidR="009736FE" w:rsidRDefault="009736FE">
      <w:r>
        <w:t>Requesting Division</w:t>
      </w:r>
    </w:p>
    <w:sdt>
      <w:sdtPr>
        <w:alias w:val="RequestingDivision"/>
        <w:tag w:val="RequestingDivision"/>
        <w:id w:val="1820690353"/>
        <w:placeholder>
          <w:docPart w:val="AA3A10FB3C76446A8EDCEB035F60747A"/>
        </w:placeholder>
        <w:showingPlcHdr/>
        <w:text/>
      </w:sdtPr>
      <w:sdtEndPr/>
      <w:sdtContent>
        <w:p w14:paraId="6C008CE5" w14:textId="6EE9DDDC" w:rsidR="008004B6" w:rsidRDefault="009736FE">
          <w:r w:rsidRPr="00377CBC">
            <w:rPr>
              <w:rStyle w:val="PlaceholderText"/>
            </w:rPr>
            <w:t>Click or tap here to enter text.</w:t>
          </w:r>
        </w:p>
      </w:sdtContent>
    </w:sdt>
    <w:p w14:paraId="6FC929A2" w14:textId="77777777" w:rsidR="009736FE" w:rsidRDefault="009736FE"/>
    <w:p w14:paraId="5DB639B6" w14:textId="0768E776" w:rsidR="009736FE" w:rsidRDefault="009736FE">
      <w:r>
        <w:t>Requestor Point of Contact</w:t>
      </w:r>
    </w:p>
    <w:sdt>
      <w:sdtPr>
        <w:alias w:val="RequestingPoC"/>
        <w:tag w:val="RequestingPoC"/>
        <w:id w:val="1894465320"/>
        <w:placeholder>
          <w:docPart w:val="6CC7B208CC2A420998EB710161C68765"/>
        </w:placeholder>
        <w:showingPlcHdr/>
        <w:text/>
      </w:sdtPr>
      <w:sdtEndPr/>
      <w:sdtContent>
        <w:p w14:paraId="77362779" w14:textId="1D16B4FF" w:rsidR="009736FE" w:rsidRDefault="009736FE">
          <w:r w:rsidRPr="00377CBC">
            <w:rPr>
              <w:rStyle w:val="PlaceholderText"/>
            </w:rPr>
            <w:t>Click or tap here to enter text.</w:t>
          </w:r>
        </w:p>
      </w:sdtContent>
    </w:sdt>
    <w:p w14:paraId="38D160A1" w14:textId="77777777" w:rsidR="009736FE" w:rsidRDefault="009736FE"/>
    <w:p w14:paraId="46446A8A" w14:textId="43E3F235" w:rsidR="009736FE" w:rsidRDefault="009736FE">
      <w:r>
        <w:t>Requestor Point of Contact Email</w:t>
      </w:r>
    </w:p>
    <w:sdt>
      <w:sdtPr>
        <w:alias w:val="RequestingPoCEmail"/>
        <w:tag w:val="RequestingPoCEmail"/>
        <w:id w:val="1855145257"/>
        <w:placeholder>
          <w:docPart w:val="26B351113A084525A392150ED7BA63D0"/>
        </w:placeholder>
        <w:showingPlcHdr/>
        <w:text/>
      </w:sdtPr>
      <w:sdtEndPr/>
      <w:sdtContent>
        <w:p w14:paraId="2D0A0F67" w14:textId="497A5CB1" w:rsidR="009736FE" w:rsidRDefault="009736FE">
          <w:r w:rsidRPr="00377CBC">
            <w:rPr>
              <w:rStyle w:val="PlaceholderText"/>
            </w:rPr>
            <w:t>Click or tap here to enter text.</w:t>
          </w:r>
        </w:p>
      </w:sdtContent>
    </w:sdt>
    <w:p w14:paraId="745C19AA" w14:textId="77777777" w:rsidR="009736FE" w:rsidRDefault="009736FE"/>
    <w:p w14:paraId="7C30EC27" w14:textId="2F26757E" w:rsidR="009736FE" w:rsidRDefault="009736FE">
      <w:r>
        <w:t>Date of Submission</w:t>
      </w:r>
    </w:p>
    <w:sdt>
      <w:sdtPr>
        <w:alias w:val="DateOfSubmission"/>
        <w:tag w:val="DateOfSubmission"/>
        <w:id w:val="1726568128"/>
        <w:placeholder>
          <w:docPart w:val="B594B1316C304182A7A79EA19ECC4752"/>
        </w:placeholder>
        <w:showingPlcHdr/>
        <w:text/>
      </w:sdtPr>
      <w:sdtEndPr/>
      <w:sdtContent>
        <w:p w14:paraId="5DBB7ED4" w14:textId="295CB829" w:rsidR="009736FE" w:rsidRDefault="009736FE">
          <w:r w:rsidRPr="00377CBC">
            <w:rPr>
              <w:rStyle w:val="PlaceholderText"/>
            </w:rPr>
            <w:t>Click or tap here to enter text.</w:t>
          </w:r>
        </w:p>
      </w:sdtContent>
    </w:sdt>
    <w:p w14:paraId="7614B6BC" w14:textId="77777777" w:rsidR="009736FE" w:rsidRDefault="009736FE"/>
    <w:p w14:paraId="69870109" w14:textId="43C1F4B8" w:rsidR="009736FE" w:rsidRDefault="009736FE">
      <w:pPr>
        <w:rPr>
          <w:b/>
          <w:color w:val="0000FF"/>
          <w:sz w:val="26"/>
          <w:szCs w:val="26"/>
        </w:rPr>
      </w:pPr>
      <w:r>
        <w:rPr>
          <w:b/>
          <w:color w:val="0000FF"/>
          <w:sz w:val="26"/>
          <w:szCs w:val="26"/>
        </w:rPr>
        <w:t>Section 2.0 – Procurement Information</w:t>
      </w:r>
    </w:p>
    <w:p w14:paraId="68CC60EF" w14:textId="77777777" w:rsidR="009736FE" w:rsidRDefault="009736FE">
      <w:pPr>
        <w:rPr>
          <w:b/>
          <w:color w:val="0000FF"/>
          <w:sz w:val="26"/>
          <w:szCs w:val="26"/>
        </w:rPr>
      </w:pPr>
    </w:p>
    <w:p w14:paraId="0483951A" w14:textId="7662DA55" w:rsidR="009736FE" w:rsidRDefault="009736FE">
      <w:r>
        <w:t>Anticipated Procurement Need</w:t>
      </w:r>
    </w:p>
    <w:sdt>
      <w:sdtPr>
        <w:alias w:val="AnticipatedProcurementNeed"/>
        <w:tag w:val="AnticipatedProcurementNeed"/>
        <w:id w:val="-1628763394"/>
        <w:placeholder>
          <w:docPart w:val="F1D14764CF2D4CC5A6D9067C9EBAB47C"/>
        </w:placeholder>
        <w:showingPlcHdr/>
        <w:text/>
      </w:sdtPr>
      <w:sdtEndPr/>
      <w:sdtContent>
        <w:p w14:paraId="5B2EDD21" w14:textId="00684706" w:rsidR="009736FE" w:rsidRDefault="009736FE">
          <w:r w:rsidRPr="00377CBC">
            <w:rPr>
              <w:rStyle w:val="PlaceholderText"/>
            </w:rPr>
            <w:t>Click or tap here to enter text.</w:t>
          </w:r>
        </w:p>
      </w:sdtContent>
    </w:sdt>
    <w:p w14:paraId="04424A8C" w14:textId="77777777" w:rsidR="009736FE" w:rsidRDefault="009736FE"/>
    <w:p w14:paraId="690B9A14" w14:textId="198130CF" w:rsidR="009736FE" w:rsidRDefault="009736FE">
      <w:r>
        <w:t>Anticipated Agreement Type</w:t>
      </w:r>
    </w:p>
    <w:sdt>
      <w:sdtPr>
        <w:alias w:val="AnticipatedAgreementType"/>
        <w:tag w:val="AnticipatedAgreementType"/>
        <w:id w:val="775836611"/>
        <w:placeholder>
          <w:docPart w:val="B156F4B34BDA4D4E9F3882701BF2DC89"/>
        </w:placeholder>
        <w:showingPlcHdr/>
        <w:text/>
      </w:sdtPr>
      <w:sdtEndPr/>
      <w:sdtContent>
        <w:p w14:paraId="31E05C5C" w14:textId="58DB437E" w:rsidR="009736FE" w:rsidRDefault="009736FE">
          <w:r w:rsidRPr="00377CBC">
            <w:rPr>
              <w:rStyle w:val="PlaceholderText"/>
            </w:rPr>
            <w:t>Click or tap here to enter text.</w:t>
          </w:r>
        </w:p>
      </w:sdtContent>
    </w:sdt>
    <w:p w14:paraId="45A1095F" w14:textId="77777777" w:rsidR="00CB72FE" w:rsidRDefault="00CB72FE"/>
    <w:p w14:paraId="408F2EC1" w14:textId="5FD0F9CB" w:rsidR="00CB72FE" w:rsidRDefault="00CB72FE">
      <w:r>
        <w:t>Desired Start</w:t>
      </w:r>
      <w:r w:rsidR="00EA0A10">
        <w:t xml:space="preserve"> Date</w:t>
      </w:r>
    </w:p>
    <w:sdt>
      <w:sdtPr>
        <w:alias w:val="DesiredStartDate"/>
        <w:tag w:val="DesiredStartDate"/>
        <w:id w:val="1075403584"/>
        <w:placeholder>
          <w:docPart w:val="984D345E36784701AC56F1825C01A74F"/>
        </w:placeholder>
        <w:showingPlcHdr/>
        <w:text/>
      </w:sdtPr>
      <w:sdtEndPr/>
      <w:sdtContent>
        <w:p w14:paraId="301BCE98" w14:textId="0A4CAA46" w:rsidR="00EA0A10" w:rsidRDefault="00EA0A10">
          <w:r w:rsidRPr="00316D0C">
            <w:rPr>
              <w:rStyle w:val="PlaceholderText"/>
            </w:rPr>
            <w:t>Click or tap here to enter text.</w:t>
          </w:r>
        </w:p>
      </w:sdtContent>
    </w:sdt>
    <w:p w14:paraId="304C9ACE" w14:textId="77777777" w:rsidR="00EA0A10" w:rsidRDefault="00EA0A10"/>
    <w:p w14:paraId="528F35CD" w14:textId="489488DD" w:rsidR="00EA0A10" w:rsidRDefault="00EA0A10">
      <w:r>
        <w:t>Desired End Date</w:t>
      </w:r>
    </w:p>
    <w:sdt>
      <w:sdtPr>
        <w:alias w:val="DesiredEndDate"/>
        <w:tag w:val="DesiredEndDate"/>
        <w:id w:val="-1352873726"/>
        <w:placeholder>
          <w:docPart w:val="9AF9E0E02B4247FCA7A29C0FA1B00CF8"/>
        </w:placeholder>
        <w:showingPlcHdr/>
        <w:text/>
      </w:sdtPr>
      <w:sdtEndPr/>
      <w:sdtContent>
        <w:p w14:paraId="6BCC2F96" w14:textId="59954BF2" w:rsidR="00EA0A10" w:rsidRDefault="00EA0A10">
          <w:r w:rsidRPr="00316D0C">
            <w:rPr>
              <w:rStyle w:val="PlaceholderText"/>
            </w:rPr>
            <w:t>Click or tap here to enter text.</w:t>
          </w:r>
        </w:p>
      </w:sdtContent>
    </w:sdt>
    <w:p w14:paraId="2BABCAA5" w14:textId="77777777" w:rsidR="007D4155" w:rsidRDefault="007D4155"/>
    <w:p w14:paraId="6CD004BF" w14:textId="77777777" w:rsidR="007D4155" w:rsidRDefault="007D4155"/>
    <w:p w14:paraId="3CB9E489" w14:textId="60E471C5" w:rsidR="007D4155" w:rsidRDefault="007D4155" w:rsidP="007D4155">
      <w:pPr>
        <w:rPr>
          <w:b/>
          <w:color w:val="0000FF"/>
          <w:sz w:val="26"/>
          <w:szCs w:val="26"/>
        </w:rPr>
      </w:pPr>
      <w:r>
        <w:rPr>
          <w:b/>
          <w:color w:val="0000FF"/>
          <w:sz w:val="26"/>
          <w:szCs w:val="26"/>
        </w:rPr>
        <w:t>Section 3.0 – Vendor Information</w:t>
      </w:r>
    </w:p>
    <w:p w14:paraId="4F308EC3" w14:textId="77777777" w:rsidR="007D4155" w:rsidRDefault="007D4155" w:rsidP="007D4155">
      <w:pPr>
        <w:rPr>
          <w:b/>
          <w:color w:val="0000FF"/>
          <w:sz w:val="26"/>
          <w:szCs w:val="26"/>
        </w:rPr>
      </w:pPr>
    </w:p>
    <w:p w14:paraId="77C31A79" w14:textId="2CD08550" w:rsidR="00A94F0A" w:rsidRDefault="00A94F0A" w:rsidP="00A94F0A">
      <w:r>
        <w:t>Vendor Name</w:t>
      </w:r>
    </w:p>
    <w:sdt>
      <w:sdtPr>
        <w:alias w:val="VendorName"/>
        <w:tag w:val="VendorName"/>
        <w:id w:val="-1290657515"/>
        <w:placeholder>
          <w:docPart w:val="BC5FC8378E4B4B4FABEB1DD952430383"/>
        </w:placeholder>
        <w:showingPlcHdr/>
        <w:text/>
      </w:sdtPr>
      <w:sdtEndPr/>
      <w:sdtContent>
        <w:p w14:paraId="24968004" w14:textId="30273B2B" w:rsidR="007D4155" w:rsidRDefault="00365028">
          <w:r w:rsidRPr="00316D0C">
            <w:rPr>
              <w:rStyle w:val="PlaceholderText"/>
            </w:rPr>
            <w:t>Click or tap here to enter text.</w:t>
          </w:r>
        </w:p>
      </w:sdtContent>
    </w:sdt>
    <w:p w14:paraId="18EF8EEC" w14:textId="77777777" w:rsidR="00365028" w:rsidRDefault="00365028"/>
    <w:p w14:paraId="4C49B0B4" w14:textId="5DDE31EE" w:rsidR="00365028" w:rsidRDefault="00365028">
      <w:r>
        <w:t>Vendor Address</w:t>
      </w:r>
    </w:p>
    <w:sdt>
      <w:sdtPr>
        <w:alias w:val="VendorAddress"/>
        <w:tag w:val="VendorAddress"/>
        <w:id w:val="-474765388"/>
        <w:placeholder>
          <w:docPart w:val="093056B8244C4DE38C9A93F7083C53C9"/>
        </w:placeholder>
        <w:showingPlcHdr/>
        <w:text/>
      </w:sdtPr>
      <w:sdtEndPr/>
      <w:sdtContent>
        <w:p w14:paraId="7E087096" w14:textId="0BCE3584" w:rsidR="00365028" w:rsidRDefault="00365028">
          <w:r w:rsidRPr="00316D0C">
            <w:rPr>
              <w:rStyle w:val="PlaceholderText"/>
            </w:rPr>
            <w:t>Click or tap here to enter text.</w:t>
          </w:r>
        </w:p>
      </w:sdtContent>
    </w:sdt>
    <w:p w14:paraId="6155DAEB" w14:textId="77777777" w:rsidR="00D17977" w:rsidRDefault="00D17977"/>
    <w:p w14:paraId="33627B57" w14:textId="0CF428B6" w:rsidR="00D17977" w:rsidRDefault="00D17977">
      <w:pPr>
        <w:rPr>
          <w:b/>
          <w:color w:val="0000FF"/>
          <w:sz w:val="26"/>
          <w:szCs w:val="26"/>
        </w:rPr>
      </w:pPr>
      <w:r>
        <w:rPr>
          <w:b/>
          <w:color w:val="0000FF"/>
          <w:sz w:val="26"/>
          <w:szCs w:val="26"/>
        </w:rPr>
        <w:t xml:space="preserve">Section 4.0 – Financials </w:t>
      </w:r>
    </w:p>
    <w:p w14:paraId="24E37E25" w14:textId="77777777" w:rsidR="009D6DA8" w:rsidRDefault="009D6DA8" w:rsidP="001E5435"/>
    <w:p w14:paraId="2E222726" w14:textId="14914A7E" w:rsidR="00D17977" w:rsidRDefault="001E5435" w:rsidP="001E5435">
      <w:r>
        <w:t>Total budget available (unobligated funds) for this agreement</w:t>
      </w:r>
    </w:p>
    <w:sdt>
      <w:sdtPr>
        <w:alias w:val="TotalBudgetAvailable"/>
        <w:tag w:val="TotalBudgetAvailable"/>
        <w:id w:val="2045401505"/>
        <w:placeholder>
          <w:docPart w:val="F712B40A639C4998ADD941AEA5266FC1"/>
        </w:placeholder>
        <w:showingPlcHdr/>
        <w:text/>
      </w:sdtPr>
      <w:sdtEndPr/>
      <w:sdtContent>
        <w:p w14:paraId="1ABCE277" w14:textId="61C466A5" w:rsidR="001E5435" w:rsidRDefault="009D6DA8" w:rsidP="001E5435">
          <w:r w:rsidRPr="00316D0C">
            <w:rPr>
              <w:rStyle w:val="PlaceholderText"/>
            </w:rPr>
            <w:t>Click or tap here to enter text.</w:t>
          </w:r>
        </w:p>
      </w:sdtContent>
    </w:sdt>
    <w:p w14:paraId="04595914" w14:textId="77777777" w:rsidR="009D6DA8" w:rsidRDefault="009D6DA8" w:rsidP="001E5435"/>
    <w:p w14:paraId="17918D5C" w14:textId="4C0CFAFB" w:rsidR="009D6DA8" w:rsidRDefault="009D6DA8" w:rsidP="001E5435">
      <w:r>
        <w:t>Total budget for this agreement</w:t>
      </w:r>
    </w:p>
    <w:sdt>
      <w:sdtPr>
        <w:alias w:val="TotalBudgetForThisAgreement"/>
        <w:tag w:val="TotalBudgetForThisAgreement"/>
        <w:id w:val="2038315909"/>
        <w:placeholder>
          <w:docPart w:val="2A510C6565DF45038891B5F2178ECE85"/>
        </w:placeholder>
        <w:showingPlcHdr/>
        <w:text/>
      </w:sdtPr>
      <w:sdtEndPr/>
      <w:sdtContent>
        <w:p w14:paraId="4AB83DE3" w14:textId="58240898" w:rsidR="009D6DA8" w:rsidRDefault="009D6DA8" w:rsidP="001E5435">
          <w:r w:rsidRPr="00316D0C">
            <w:rPr>
              <w:rStyle w:val="PlaceholderText"/>
            </w:rPr>
            <w:t>Click or tap here to enter text.</w:t>
          </w:r>
        </w:p>
      </w:sdtContent>
    </w:sdt>
    <w:sectPr w:rsidR="009D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FE"/>
    <w:rsid w:val="00033FDE"/>
    <w:rsid w:val="000616B8"/>
    <w:rsid w:val="00142611"/>
    <w:rsid w:val="001E5435"/>
    <w:rsid w:val="00254092"/>
    <w:rsid w:val="00365028"/>
    <w:rsid w:val="004A23D9"/>
    <w:rsid w:val="007D4155"/>
    <w:rsid w:val="008004B6"/>
    <w:rsid w:val="0094596B"/>
    <w:rsid w:val="009736FE"/>
    <w:rsid w:val="009D6DA8"/>
    <w:rsid w:val="00A94F0A"/>
    <w:rsid w:val="00AB22D8"/>
    <w:rsid w:val="00AD6E77"/>
    <w:rsid w:val="00CB21DD"/>
    <w:rsid w:val="00CB72FE"/>
    <w:rsid w:val="00D17977"/>
    <w:rsid w:val="00EA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1150B6"/>
  <w15:chartTrackingRefBased/>
  <w15:docId w15:val="{955BC49B-FD53-47AE-BAAD-D94DA780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155"/>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9736F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736F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736FE"/>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736FE"/>
    <w:pPr>
      <w:keepNext/>
      <w:keepLines/>
      <w:spacing w:before="80" w:after="40" w:line="259" w:lineRule="auto"/>
      <w:outlineLvl w:val="3"/>
    </w:pPr>
    <w:rPr>
      <w:rFonts w:asciiTheme="minorHAnsi" w:eastAsiaTheme="majorEastAsia" w:hAnsiTheme="minorHAnsi"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9736FE"/>
    <w:pPr>
      <w:keepNext/>
      <w:keepLines/>
      <w:spacing w:before="80" w:after="40" w:line="259" w:lineRule="auto"/>
      <w:outlineLvl w:val="4"/>
    </w:pPr>
    <w:rPr>
      <w:rFonts w:asciiTheme="minorHAnsi" w:eastAsiaTheme="majorEastAsia" w:hAnsiTheme="minorHAnsi"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9736FE"/>
    <w:pPr>
      <w:keepNext/>
      <w:keepLines/>
      <w:spacing w:before="40" w:line="259" w:lineRule="auto"/>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9736FE"/>
    <w:pPr>
      <w:keepNext/>
      <w:keepLines/>
      <w:spacing w:before="40" w:line="259" w:lineRule="auto"/>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9736FE"/>
    <w:pPr>
      <w:keepNext/>
      <w:keepLines/>
      <w:spacing w:line="259" w:lineRule="auto"/>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9736FE"/>
    <w:pPr>
      <w:keepNext/>
      <w:keepLines/>
      <w:spacing w:line="259" w:lineRule="auto"/>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6FE"/>
    <w:rPr>
      <w:rFonts w:eastAsiaTheme="majorEastAsia" w:cstheme="majorBidi"/>
      <w:color w:val="272727" w:themeColor="text1" w:themeTint="D8"/>
    </w:rPr>
  </w:style>
  <w:style w:type="paragraph" w:styleId="Title">
    <w:name w:val="Title"/>
    <w:basedOn w:val="Normal"/>
    <w:next w:val="Normal"/>
    <w:link w:val="TitleChar"/>
    <w:uiPriority w:val="10"/>
    <w:qFormat/>
    <w:rsid w:val="009736FE"/>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73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6FE"/>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73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6FE"/>
    <w:pPr>
      <w:spacing w:before="160" w:after="160" w:line="259" w:lineRule="auto"/>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9736FE"/>
    <w:rPr>
      <w:i/>
      <w:iCs/>
      <w:color w:val="404040" w:themeColor="text1" w:themeTint="BF"/>
    </w:rPr>
  </w:style>
  <w:style w:type="paragraph" w:styleId="ListParagraph">
    <w:name w:val="List Paragraph"/>
    <w:basedOn w:val="Normal"/>
    <w:uiPriority w:val="34"/>
    <w:qFormat/>
    <w:rsid w:val="009736FE"/>
    <w:pPr>
      <w:spacing w:after="160" w:line="259" w:lineRule="auto"/>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9736FE"/>
    <w:rPr>
      <w:i/>
      <w:iCs/>
      <w:color w:val="0F4761" w:themeColor="accent1" w:themeShade="BF"/>
    </w:rPr>
  </w:style>
  <w:style w:type="paragraph" w:styleId="IntenseQuote">
    <w:name w:val="Intense Quote"/>
    <w:basedOn w:val="Normal"/>
    <w:next w:val="Normal"/>
    <w:link w:val="IntenseQuoteChar"/>
    <w:uiPriority w:val="30"/>
    <w:qFormat/>
    <w:rsid w:val="009736F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lang w:val="en-US"/>
    </w:rPr>
  </w:style>
  <w:style w:type="character" w:customStyle="1" w:styleId="IntenseQuoteChar">
    <w:name w:val="Intense Quote Char"/>
    <w:basedOn w:val="DefaultParagraphFont"/>
    <w:link w:val="IntenseQuote"/>
    <w:uiPriority w:val="30"/>
    <w:rsid w:val="009736FE"/>
    <w:rPr>
      <w:i/>
      <w:iCs/>
      <w:color w:val="0F4761" w:themeColor="accent1" w:themeShade="BF"/>
    </w:rPr>
  </w:style>
  <w:style w:type="character" w:styleId="IntenseReference">
    <w:name w:val="Intense Reference"/>
    <w:basedOn w:val="DefaultParagraphFont"/>
    <w:uiPriority w:val="32"/>
    <w:qFormat/>
    <w:rsid w:val="009736FE"/>
    <w:rPr>
      <w:b/>
      <w:bCs/>
      <w:smallCaps/>
      <w:color w:val="0F4761" w:themeColor="accent1" w:themeShade="BF"/>
      <w:spacing w:val="5"/>
    </w:rPr>
  </w:style>
  <w:style w:type="character" w:styleId="PlaceholderText">
    <w:name w:val="Placeholder Text"/>
    <w:basedOn w:val="DefaultParagraphFont"/>
    <w:uiPriority w:val="99"/>
    <w:semiHidden/>
    <w:rsid w:val="00973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3A10FB3C76446A8EDCEB035F60747A"/>
        <w:category>
          <w:name w:val="General"/>
          <w:gallery w:val="placeholder"/>
        </w:category>
        <w:types>
          <w:type w:val="bbPlcHdr"/>
        </w:types>
        <w:behaviors>
          <w:behavior w:val="content"/>
        </w:behaviors>
        <w:guid w:val="{536331EC-AEAE-4673-A234-333DB8F19837}"/>
      </w:docPartPr>
      <w:docPartBody>
        <w:p w:rsidR="003C3A83" w:rsidRDefault="007401DE" w:rsidP="007401DE">
          <w:pPr>
            <w:pStyle w:val="AA3A10FB3C76446A8EDCEB035F60747A1"/>
          </w:pPr>
          <w:r w:rsidRPr="00377CBC">
            <w:rPr>
              <w:rStyle w:val="PlaceholderText"/>
            </w:rPr>
            <w:t>Click or tap here to enter text.</w:t>
          </w:r>
        </w:p>
      </w:docPartBody>
    </w:docPart>
    <w:docPart>
      <w:docPartPr>
        <w:name w:val="6CC7B208CC2A420998EB710161C68765"/>
        <w:category>
          <w:name w:val="General"/>
          <w:gallery w:val="placeholder"/>
        </w:category>
        <w:types>
          <w:type w:val="bbPlcHdr"/>
        </w:types>
        <w:behaviors>
          <w:behavior w:val="content"/>
        </w:behaviors>
        <w:guid w:val="{3A1F5195-0C5B-408D-B3C2-2FC4409958BB}"/>
      </w:docPartPr>
      <w:docPartBody>
        <w:p w:rsidR="003C3A83" w:rsidRDefault="007401DE" w:rsidP="007401DE">
          <w:pPr>
            <w:pStyle w:val="6CC7B208CC2A420998EB710161C687651"/>
          </w:pPr>
          <w:r w:rsidRPr="00377CBC">
            <w:rPr>
              <w:rStyle w:val="PlaceholderText"/>
            </w:rPr>
            <w:t>Click or tap here to enter text.</w:t>
          </w:r>
        </w:p>
      </w:docPartBody>
    </w:docPart>
    <w:docPart>
      <w:docPartPr>
        <w:name w:val="26B351113A084525A392150ED7BA63D0"/>
        <w:category>
          <w:name w:val="General"/>
          <w:gallery w:val="placeholder"/>
        </w:category>
        <w:types>
          <w:type w:val="bbPlcHdr"/>
        </w:types>
        <w:behaviors>
          <w:behavior w:val="content"/>
        </w:behaviors>
        <w:guid w:val="{D17A0066-66AB-473F-B039-442E8C8D33D1}"/>
      </w:docPartPr>
      <w:docPartBody>
        <w:p w:rsidR="003C3A83" w:rsidRDefault="007401DE" w:rsidP="007401DE">
          <w:pPr>
            <w:pStyle w:val="26B351113A084525A392150ED7BA63D01"/>
          </w:pPr>
          <w:r w:rsidRPr="00377CBC">
            <w:rPr>
              <w:rStyle w:val="PlaceholderText"/>
            </w:rPr>
            <w:t>Click or tap here to enter text.</w:t>
          </w:r>
        </w:p>
      </w:docPartBody>
    </w:docPart>
    <w:docPart>
      <w:docPartPr>
        <w:name w:val="B594B1316C304182A7A79EA19ECC4752"/>
        <w:category>
          <w:name w:val="General"/>
          <w:gallery w:val="placeholder"/>
        </w:category>
        <w:types>
          <w:type w:val="bbPlcHdr"/>
        </w:types>
        <w:behaviors>
          <w:behavior w:val="content"/>
        </w:behaviors>
        <w:guid w:val="{06C150CD-86B0-4576-B79D-A708F4C6B604}"/>
      </w:docPartPr>
      <w:docPartBody>
        <w:p w:rsidR="003C3A83" w:rsidRDefault="007401DE" w:rsidP="007401DE">
          <w:pPr>
            <w:pStyle w:val="B594B1316C304182A7A79EA19ECC47521"/>
          </w:pPr>
          <w:r w:rsidRPr="00377CBC">
            <w:rPr>
              <w:rStyle w:val="PlaceholderText"/>
            </w:rPr>
            <w:t>Click or tap here to enter text.</w:t>
          </w:r>
        </w:p>
      </w:docPartBody>
    </w:docPart>
    <w:docPart>
      <w:docPartPr>
        <w:name w:val="F1D14764CF2D4CC5A6D9067C9EBAB47C"/>
        <w:category>
          <w:name w:val="General"/>
          <w:gallery w:val="placeholder"/>
        </w:category>
        <w:types>
          <w:type w:val="bbPlcHdr"/>
        </w:types>
        <w:behaviors>
          <w:behavior w:val="content"/>
        </w:behaviors>
        <w:guid w:val="{E1921B8F-86C0-41F4-9764-D7D6CC63F2F8}"/>
      </w:docPartPr>
      <w:docPartBody>
        <w:p w:rsidR="003C3A83" w:rsidRDefault="007401DE" w:rsidP="007401DE">
          <w:pPr>
            <w:pStyle w:val="F1D14764CF2D4CC5A6D9067C9EBAB47C1"/>
          </w:pPr>
          <w:r w:rsidRPr="00377CBC">
            <w:rPr>
              <w:rStyle w:val="PlaceholderText"/>
            </w:rPr>
            <w:t>Click or tap here to enter text.</w:t>
          </w:r>
        </w:p>
      </w:docPartBody>
    </w:docPart>
    <w:docPart>
      <w:docPartPr>
        <w:name w:val="B156F4B34BDA4D4E9F3882701BF2DC89"/>
        <w:category>
          <w:name w:val="General"/>
          <w:gallery w:val="placeholder"/>
        </w:category>
        <w:types>
          <w:type w:val="bbPlcHdr"/>
        </w:types>
        <w:behaviors>
          <w:behavior w:val="content"/>
        </w:behaviors>
        <w:guid w:val="{87088EB7-FFBC-4383-9786-D9E4AA969318}"/>
      </w:docPartPr>
      <w:docPartBody>
        <w:p w:rsidR="003C3A83" w:rsidRDefault="007401DE" w:rsidP="007401DE">
          <w:pPr>
            <w:pStyle w:val="B156F4B34BDA4D4E9F3882701BF2DC891"/>
          </w:pPr>
          <w:r w:rsidRPr="00377CBC">
            <w:rPr>
              <w:rStyle w:val="PlaceholderText"/>
            </w:rPr>
            <w:t>Click or tap here to enter text.</w:t>
          </w:r>
        </w:p>
      </w:docPartBody>
    </w:docPart>
    <w:docPart>
      <w:docPartPr>
        <w:name w:val="984D345E36784701AC56F1825C01A74F"/>
        <w:category>
          <w:name w:val="General"/>
          <w:gallery w:val="placeholder"/>
        </w:category>
        <w:types>
          <w:type w:val="bbPlcHdr"/>
        </w:types>
        <w:behaviors>
          <w:behavior w:val="content"/>
        </w:behaviors>
        <w:guid w:val="{A8D0F9F8-D077-4F85-8F6B-E174FBAEE68A}"/>
      </w:docPartPr>
      <w:docPartBody>
        <w:p w:rsidR="007401DE" w:rsidRDefault="007401DE" w:rsidP="007401DE">
          <w:pPr>
            <w:pStyle w:val="984D345E36784701AC56F1825C01A74F"/>
          </w:pPr>
          <w:r w:rsidRPr="00316D0C">
            <w:rPr>
              <w:rStyle w:val="PlaceholderText"/>
            </w:rPr>
            <w:t>Click or tap here to enter text.</w:t>
          </w:r>
        </w:p>
      </w:docPartBody>
    </w:docPart>
    <w:docPart>
      <w:docPartPr>
        <w:name w:val="9AF9E0E02B4247FCA7A29C0FA1B00CF8"/>
        <w:category>
          <w:name w:val="General"/>
          <w:gallery w:val="placeholder"/>
        </w:category>
        <w:types>
          <w:type w:val="bbPlcHdr"/>
        </w:types>
        <w:behaviors>
          <w:behavior w:val="content"/>
        </w:behaviors>
        <w:guid w:val="{62F35B85-32C8-41E3-ABF5-FB9C173EBF4B}"/>
      </w:docPartPr>
      <w:docPartBody>
        <w:p w:rsidR="007401DE" w:rsidRDefault="007401DE" w:rsidP="007401DE">
          <w:pPr>
            <w:pStyle w:val="9AF9E0E02B4247FCA7A29C0FA1B00CF8"/>
          </w:pPr>
          <w:r w:rsidRPr="00316D0C">
            <w:rPr>
              <w:rStyle w:val="PlaceholderText"/>
            </w:rPr>
            <w:t>Click or tap here to enter text.</w:t>
          </w:r>
        </w:p>
      </w:docPartBody>
    </w:docPart>
    <w:docPart>
      <w:docPartPr>
        <w:name w:val="BC5FC8378E4B4B4FABEB1DD952430383"/>
        <w:category>
          <w:name w:val="General"/>
          <w:gallery w:val="placeholder"/>
        </w:category>
        <w:types>
          <w:type w:val="bbPlcHdr"/>
        </w:types>
        <w:behaviors>
          <w:behavior w:val="content"/>
        </w:behaviors>
        <w:guid w:val="{FBD26E3A-0BDD-448F-A9A2-AFB17055D33C}"/>
      </w:docPartPr>
      <w:docPartBody>
        <w:p w:rsidR="007401DE" w:rsidRDefault="007401DE" w:rsidP="007401DE">
          <w:pPr>
            <w:pStyle w:val="BC5FC8378E4B4B4FABEB1DD952430383"/>
          </w:pPr>
          <w:r w:rsidRPr="00316D0C">
            <w:rPr>
              <w:rStyle w:val="PlaceholderText"/>
            </w:rPr>
            <w:t>Click or tap here to enter text.</w:t>
          </w:r>
        </w:p>
      </w:docPartBody>
    </w:docPart>
    <w:docPart>
      <w:docPartPr>
        <w:name w:val="093056B8244C4DE38C9A93F7083C53C9"/>
        <w:category>
          <w:name w:val="General"/>
          <w:gallery w:val="placeholder"/>
        </w:category>
        <w:types>
          <w:type w:val="bbPlcHdr"/>
        </w:types>
        <w:behaviors>
          <w:behavior w:val="content"/>
        </w:behaviors>
        <w:guid w:val="{E01997CA-38C0-4B75-936B-6D199D7F3D85}"/>
      </w:docPartPr>
      <w:docPartBody>
        <w:p w:rsidR="007401DE" w:rsidRDefault="007401DE" w:rsidP="007401DE">
          <w:pPr>
            <w:pStyle w:val="093056B8244C4DE38C9A93F7083C53C9"/>
          </w:pPr>
          <w:r w:rsidRPr="00316D0C">
            <w:rPr>
              <w:rStyle w:val="PlaceholderText"/>
            </w:rPr>
            <w:t>Click or tap here to enter text.</w:t>
          </w:r>
        </w:p>
      </w:docPartBody>
    </w:docPart>
    <w:docPart>
      <w:docPartPr>
        <w:name w:val="F712B40A639C4998ADD941AEA5266FC1"/>
        <w:category>
          <w:name w:val="General"/>
          <w:gallery w:val="placeholder"/>
        </w:category>
        <w:types>
          <w:type w:val="bbPlcHdr"/>
        </w:types>
        <w:behaviors>
          <w:behavior w:val="content"/>
        </w:behaviors>
        <w:guid w:val="{24CF9316-8185-4131-B0A3-E6123E9B973D}"/>
      </w:docPartPr>
      <w:docPartBody>
        <w:p w:rsidR="007401DE" w:rsidRDefault="007401DE" w:rsidP="007401DE">
          <w:pPr>
            <w:pStyle w:val="F712B40A639C4998ADD941AEA5266FC1"/>
          </w:pPr>
          <w:r w:rsidRPr="00316D0C">
            <w:rPr>
              <w:rStyle w:val="PlaceholderText"/>
            </w:rPr>
            <w:t>Click or tap here to enter text.</w:t>
          </w:r>
        </w:p>
      </w:docPartBody>
    </w:docPart>
    <w:docPart>
      <w:docPartPr>
        <w:name w:val="2A510C6565DF45038891B5F2178ECE85"/>
        <w:category>
          <w:name w:val="General"/>
          <w:gallery w:val="placeholder"/>
        </w:category>
        <w:types>
          <w:type w:val="bbPlcHdr"/>
        </w:types>
        <w:behaviors>
          <w:behavior w:val="content"/>
        </w:behaviors>
        <w:guid w:val="{EDFAAC19-B44D-458E-9EAC-71E7346503FA}"/>
      </w:docPartPr>
      <w:docPartBody>
        <w:p w:rsidR="007401DE" w:rsidRDefault="007401DE" w:rsidP="007401DE">
          <w:pPr>
            <w:pStyle w:val="2A510C6565DF45038891B5F2178ECE85"/>
          </w:pPr>
          <w:r w:rsidRPr="00316D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D3"/>
    <w:rsid w:val="00033FDE"/>
    <w:rsid w:val="000616B8"/>
    <w:rsid w:val="00142611"/>
    <w:rsid w:val="00162E9E"/>
    <w:rsid w:val="003C3A83"/>
    <w:rsid w:val="007401DE"/>
    <w:rsid w:val="0094596B"/>
    <w:rsid w:val="00A275CD"/>
    <w:rsid w:val="00CD4513"/>
    <w:rsid w:val="00E4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1DE"/>
    <w:rPr>
      <w:color w:val="666666"/>
    </w:rPr>
  </w:style>
  <w:style w:type="paragraph" w:customStyle="1" w:styleId="AA3A10FB3C76446A8EDCEB035F60747A1">
    <w:name w:val="AA3A10FB3C76446A8EDCEB035F60747A1"/>
    <w:rsid w:val="007401DE"/>
    <w:pPr>
      <w:spacing w:after="0" w:line="276" w:lineRule="auto"/>
    </w:pPr>
    <w:rPr>
      <w:rFonts w:ascii="Arial" w:eastAsia="Arial" w:hAnsi="Arial" w:cs="Arial"/>
      <w:kern w:val="0"/>
      <w:sz w:val="22"/>
      <w:szCs w:val="22"/>
      <w:lang w:val="en"/>
      <w14:ligatures w14:val="none"/>
    </w:rPr>
  </w:style>
  <w:style w:type="paragraph" w:customStyle="1" w:styleId="6CC7B208CC2A420998EB710161C687651">
    <w:name w:val="6CC7B208CC2A420998EB710161C687651"/>
    <w:rsid w:val="007401DE"/>
    <w:pPr>
      <w:spacing w:after="0" w:line="276" w:lineRule="auto"/>
    </w:pPr>
    <w:rPr>
      <w:rFonts w:ascii="Arial" w:eastAsia="Arial" w:hAnsi="Arial" w:cs="Arial"/>
      <w:kern w:val="0"/>
      <w:sz w:val="22"/>
      <w:szCs w:val="22"/>
      <w:lang w:val="en"/>
      <w14:ligatures w14:val="none"/>
    </w:rPr>
  </w:style>
  <w:style w:type="paragraph" w:customStyle="1" w:styleId="26B351113A084525A392150ED7BA63D01">
    <w:name w:val="26B351113A084525A392150ED7BA63D01"/>
    <w:rsid w:val="007401DE"/>
    <w:pPr>
      <w:spacing w:after="0" w:line="276" w:lineRule="auto"/>
    </w:pPr>
    <w:rPr>
      <w:rFonts w:ascii="Arial" w:eastAsia="Arial" w:hAnsi="Arial" w:cs="Arial"/>
      <w:kern w:val="0"/>
      <w:sz w:val="22"/>
      <w:szCs w:val="22"/>
      <w:lang w:val="en"/>
      <w14:ligatures w14:val="none"/>
    </w:rPr>
  </w:style>
  <w:style w:type="paragraph" w:customStyle="1" w:styleId="B594B1316C304182A7A79EA19ECC47521">
    <w:name w:val="B594B1316C304182A7A79EA19ECC47521"/>
    <w:rsid w:val="007401DE"/>
    <w:pPr>
      <w:spacing w:after="0" w:line="276" w:lineRule="auto"/>
    </w:pPr>
    <w:rPr>
      <w:rFonts w:ascii="Arial" w:eastAsia="Arial" w:hAnsi="Arial" w:cs="Arial"/>
      <w:kern w:val="0"/>
      <w:sz w:val="22"/>
      <w:szCs w:val="22"/>
      <w:lang w:val="en"/>
      <w14:ligatures w14:val="none"/>
    </w:rPr>
  </w:style>
  <w:style w:type="paragraph" w:customStyle="1" w:styleId="F1D14764CF2D4CC5A6D9067C9EBAB47C1">
    <w:name w:val="F1D14764CF2D4CC5A6D9067C9EBAB47C1"/>
    <w:rsid w:val="007401DE"/>
    <w:pPr>
      <w:spacing w:after="0" w:line="276" w:lineRule="auto"/>
    </w:pPr>
    <w:rPr>
      <w:rFonts w:ascii="Arial" w:eastAsia="Arial" w:hAnsi="Arial" w:cs="Arial"/>
      <w:kern w:val="0"/>
      <w:sz w:val="22"/>
      <w:szCs w:val="22"/>
      <w:lang w:val="en"/>
      <w14:ligatures w14:val="none"/>
    </w:rPr>
  </w:style>
  <w:style w:type="paragraph" w:customStyle="1" w:styleId="B156F4B34BDA4D4E9F3882701BF2DC891">
    <w:name w:val="B156F4B34BDA4D4E9F3882701BF2DC891"/>
    <w:rsid w:val="007401DE"/>
    <w:pPr>
      <w:spacing w:after="0" w:line="276" w:lineRule="auto"/>
    </w:pPr>
    <w:rPr>
      <w:rFonts w:ascii="Arial" w:eastAsia="Arial" w:hAnsi="Arial" w:cs="Arial"/>
      <w:kern w:val="0"/>
      <w:sz w:val="22"/>
      <w:szCs w:val="22"/>
      <w:lang w:val="en"/>
      <w14:ligatures w14:val="none"/>
    </w:rPr>
  </w:style>
  <w:style w:type="paragraph" w:customStyle="1" w:styleId="984D345E36784701AC56F1825C01A74F">
    <w:name w:val="984D345E36784701AC56F1825C01A74F"/>
    <w:rsid w:val="007401DE"/>
    <w:pPr>
      <w:spacing w:after="0" w:line="276" w:lineRule="auto"/>
    </w:pPr>
    <w:rPr>
      <w:rFonts w:ascii="Arial" w:eastAsia="Arial" w:hAnsi="Arial" w:cs="Arial"/>
      <w:kern w:val="0"/>
      <w:sz w:val="22"/>
      <w:szCs w:val="22"/>
      <w:lang w:val="en"/>
      <w14:ligatures w14:val="none"/>
    </w:rPr>
  </w:style>
  <w:style w:type="paragraph" w:customStyle="1" w:styleId="9AF9E0E02B4247FCA7A29C0FA1B00CF8">
    <w:name w:val="9AF9E0E02B4247FCA7A29C0FA1B00CF8"/>
    <w:rsid w:val="007401DE"/>
    <w:pPr>
      <w:spacing w:after="0" w:line="276" w:lineRule="auto"/>
    </w:pPr>
    <w:rPr>
      <w:rFonts w:ascii="Arial" w:eastAsia="Arial" w:hAnsi="Arial" w:cs="Arial"/>
      <w:kern w:val="0"/>
      <w:sz w:val="22"/>
      <w:szCs w:val="22"/>
      <w:lang w:val="en"/>
      <w14:ligatures w14:val="none"/>
    </w:rPr>
  </w:style>
  <w:style w:type="paragraph" w:customStyle="1" w:styleId="BC5FC8378E4B4B4FABEB1DD952430383">
    <w:name w:val="BC5FC8378E4B4B4FABEB1DD952430383"/>
    <w:rsid w:val="007401DE"/>
    <w:pPr>
      <w:spacing w:after="0" w:line="276" w:lineRule="auto"/>
    </w:pPr>
    <w:rPr>
      <w:rFonts w:ascii="Arial" w:eastAsia="Arial" w:hAnsi="Arial" w:cs="Arial"/>
      <w:kern w:val="0"/>
      <w:sz w:val="22"/>
      <w:szCs w:val="22"/>
      <w:lang w:val="en"/>
      <w14:ligatures w14:val="none"/>
    </w:rPr>
  </w:style>
  <w:style w:type="paragraph" w:customStyle="1" w:styleId="093056B8244C4DE38C9A93F7083C53C9">
    <w:name w:val="093056B8244C4DE38C9A93F7083C53C9"/>
    <w:rsid w:val="007401DE"/>
    <w:pPr>
      <w:spacing w:after="0" w:line="276" w:lineRule="auto"/>
    </w:pPr>
    <w:rPr>
      <w:rFonts w:ascii="Arial" w:eastAsia="Arial" w:hAnsi="Arial" w:cs="Arial"/>
      <w:kern w:val="0"/>
      <w:sz w:val="22"/>
      <w:szCs w:val="22"/>
      <w:lang w:val="en"/>
      <w14:ligatures w14:val="none"/>
    </w:rPr>
  </w:style>
  <w:style w:type="paragraph" w:customStyle="1" w:styleId="F712B40A639C4998ADD941AEA5266FC1">
    <w:name w:val="F712B40A639C4998ADD941AEA5266FC1"/>
    <w:rsid w:val="007401DE"/>
    <w:pPr>
      <w:spacing w:after="0" w:line="276" w:lineRule="auto"/>
    </w:pPr>
    <w:rPr>
      <w:rFonts w:ascii="Arial" w:eastAsia="Arial" w:hAnsi="Arial" w:cs="Arial"/>
      <w:kern w:val="0"/>
      <w:sz w:val="22"/>
      <w:szCs w:val="22"/>
      <w:lang w:val="en"/>
      <w14:ligatures w14:val="none"/>
    </w:rPr>
  </w:style>
  <w:style w:type="paragraph" w:customStyle="1" w:styleId="2A510C6565DF45038891B5F2178ECE85">
    <w:name w:val="2A510C6565DF45038891B5F2178ECE85"/>
    <w:rsid w:val="007401DE"/>
    <w:pPr>
      <w:spacing w:after="0" w:line="276" w:lineRule="auto"/>
    </w:pPr>
    <w:rPr>
      <w:rFonts w:ascii="Arial" w:eastAsia="Arial" w:hAnsi="Arial" w:cs="Arial"/>
      <w:kern w:val="0"/>
      <w:sz w:val="22"/>
      <w:szCs w:val="22"/>
      <w:lang w:val="e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Pages>
  <Words>450</Words>
  <Characters>2565</Characters>
  <Application>Microsoft Office Word</Application>
  <DocSecurity>0</DocSecurity>
  <Lines>21</Lines>
  <Paragraphs>6</Paragraphs>
  <ScaleCrop>false</ScaleCrop>
  <Company>Microsoft</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O'Gorman</dc:creator>
  <cp:keywords/>
  <dc:description/>
  <cp:lastModifiedBy>Patrick O'Gorman</cp:lastModifiedBy>
  <cp:revision>12</cp:revision>
  <dcterms:created xsi:type="dcterms:W3CDTF">2024-09-11T14:37:00Z</dcterms:created>
  <dcterms:modified xsi:type="dcterms:W3CDTF">2024-10-01T14:30:00Z</dcterms:modified>
</cp:coreProperties>
</file>